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319" w:rsidRPr="0036463C" w:rsidRDefault="00A61319" w:rsidP="00A61319">
      <w:pPr>
        <w:pBdr>
          <w:bottom w:val="single" w:sz="12" w:space="1" w:color="auto"/>
        </w:pBdr>
        <w:spacing w:line="276" w:lineRule="auto"/>
        <w:jc w:val="center"/>
        <w:rPr>
          <w:b/>
          <w:color w:val="003300"/>
        </w:rPr>
      </w:pPr>
      <w:bookmarkStart w:id="0" w:name="_GoBack"/>
      <w:bookmarkEnd w:id="0"/>
      <w:r w:rsidRPr="0036463C">
        <w:rPr>
          <w:b/>
          <w:color w:val="003300"/>
        </w:rPr>
        <w:t xml:space="preserve">МУНИЦИПАЛЬНОЕ </w:t>
      </w:r>
      <w:r w:rsidR="006865A7">
        <w:rPr>
          <w:b/>
          <w:color w:val="003300"/>
        </w:rPr>
        <w:t>КАЗЁННОЕ</w:t>
      </w:r>
      <w:r w:rsidR="00077547">
        <w:rPr>
          <w:b/>
          <w:color w:val="003300"/>
        </w:rPr>
        <w:t xml:space="preserve"> </w:t>
      </w:r>
      <w:r w:rsidRPr="0036463C">
        <w:rPr>
          <w:b/>
          <w:color w:val="003300"/>
        </w:rPr>
        <w:t xml:space="preserve">ОБРАЗОВАТЕЛЬНОЕ УЧРЕЖДЕНИЕ </w:t>
      </w:r>
    </w:p>
    <w:p w:rsidR="00A61319" w:rsidRPr="0036463C" w:rsidRDefault="00A61319" w:rsidP="00A61319">
      <w:pPr>
        <w:pBdr>
          <w:bottom w:val="single" w:sz="12" w:space="1" w:color="auto"/>
        </w:pBdr>
        <w:spacing w:line="276" w:lineRule="auto"/>
        <w:jc w:val="center"/>
        <w:rPr>
          <w:b/>
          <w:color w:val="003300"/>
        </w:rPr>
      </w:pPr>
      <w:r w:rsidRPr="0036463C">
        <w:rPr>
          <w:b/>
          <w:color w:val="003300"/>
        </w:rPr>
        <w:t xml:space="preserve"> «</w:t>
      </w:r>
      <w:r w:rsidR="006865A7">
        <w:rPr>
          <w:b/>
          <w:color w:val="003300"/>
        </w:rPr>
        <w:t>БЕЛОЗЕРСКАЯ СРЕДНЯЯ ОБЩЕОБРАЗОВАТЕЛЬНАЯ ШКОЛА</w:t>
      </w:r>
      <w:r w:rsidRPr="0036463C">
        <w:rPr>
          <w:b/>
          <w:color w:val="003300"/>
        </w:rPr>
        <w:t>»</w:t>
      </w:r>
    </w:p>
    <w:p w:rsidR="00A61319" w:rsidRPr="00036F57" w:rsidRDefault="00A61319" w:rsidP="00A61319">
      <w:pPr>
        <w:spacing w:line="276" w:lineRule="auto"/>
        <w:jc w:val="right"/>
        <w:rPr>
          <w:b/>
        </w:rPr>
      </w:pPr>
    </w:p>
    <w:p w:rsidR="00A61319" w:rsidRPr="00036F57" w:rsidRDefault="00A61319" w:rsidP="00A61319">
      <w:pPr>
        <w:spacing w:line="276" w:lineRule="auto"/>
        <w:jc w:val="right"/>
        <w:rPr>
          <w:b/>
          <w:bCs/>
        </w:rPr>
      </w:pPr>
    </w:p>
    <w:p w:rsidR="00A61319" w:rsidRPr="00036F57" w:rsidRDefault="00A61319" w:rsidP="00A61319">
      <w:pPr>
        <w:spacing w:line="276" w:lineRule="auto"/>
        <w:jc w:val="right"/>
        <w:rPr>
          <w:b/>
          <w:bCs/>
        </w:rPr>
      </w:pPr>
    </w:p>
    <w:tbl>
      <w:tblPr>
        <w:tblW w:w="0" w:type="auto"/>
        <w:jc w:val="center"/>
        <w:tblLook w:val="04A0" w:firstRow="1" w:lastRow="0" w:firstColumn="1" w:lastColumn="0" w:noHBand="0" w:noVBand="1"/>
      </w:tblPr>
      <w:tblGrid>
        <w:gridCol w:w="4786"/>
        <w:gridCol w:w="4786"/>
      </w:tblGrid>
      <w:tr w:rsidR="00A61319" w:rsidRPr="00036F57" w:rsidTr="006865A7">
        <w:trPr>
          <w:jc w:val="center"/>
        </w:trPr>
        <w:tc>
          <w:tcPr>
            <w:tcW w:w="4786" w:type="dxa"/>
            <w:shd w:val="clear" w:color="auto" w:fill="auto"/>
          </w:tcPr>
          <w:p w:rsidR="00A61319" w:rsidRPr="00036F57" w:rsidRDefault="00A61319" w:rsidP="006865A7">
            <w:pPr>
              <w:spacing w:line="276" w:lineRule="auto"/>
              <w:jc w:val="center"/>
              <w:rPr>
                <w:b/>
              </w:rPr>
            </w:pPr>
            <w:r w:rsidRPr="00036F57">
              <w:rPr>
                <w:b/>
              </w:rPr>
              <w:t>«ПРИНЯТА»</w:t>
            </w:r>
          </w:p>
          <w:p w:rsidR="00A61319" w:rsidRDefault="006865A7" w:rsidP="006865A7">
            <w:pPr>
              <w:spacing w:line="276" w:lineRule="auto"/>
              <w:jc w:val="center"/>
              <w:rPr>
                <w:bCs/>
              </w:rPr>
            </w:pPr>
            <w:r>
              <w:rPr>
                <w:bCs/>
              </w:rPr>
              <w:t>Педагогический совет МК</w:t>
            </w:r>
            <w:r w:rsidR="00A61319" w:rsidRPr="00036F57">
              <w:rPr>
                <w:bCs/>
              </w:rPr>
              <w:t xml:space="preserve">ОУ </w:t>
            </w:r>
          </w:p>
          <w:p w:rsidR="00A61319" w:rsidRDefault="00A61319" w:rsidP="006865A7">
            <w:pPr>
              <w:spacing w:line="276" w:lineRule="auto"/>
              <w:jc w:val="center"/>
              <w:rPr>
                <w:bCs/>
              </w:rPr>
            </w:pPr>
            <w:r w:rsidRPr="00036F57">
              <w:rPr>
                <w:bCs/>
              </w:rPr>
              <w:t>«</w:t>
            </w:r>
            <w:r w:rsidR="006865A7">
              <w:rPr>
                <w:bCs/>
              </w:rPr>
              <w:t>Белозерская СОШ</w:t>
            </w:r>
            <w:r w:rsidRPr="00036F57">
              <w:rPr>
                <w:bCs/>
              </w:rPr>
              <w:t>».</w:t>
            </w:r>
          </w:p>
          <w:p w:rsidR="00A61319" w:rsidRDefault="00A61319" w:rsidP="006865A7">
            <w:pPr>
              <w:spacing w:line="276" w:lineRule="auto"/>
              <w:jc w:val="center"/>
              <w:rPr>
                <w:bCs/>
              </w:rPr>
            </w:pPr>
          </w:p>
          <w:p w:rsidR="00A61319" w:rsidRPr="00036F57" w:rsidRDefault="00A61319" w:rsidP="006865A7">
            <w:pPr>
              <w:spacing w:line="276" w:lineRule="auto"/>
              <w:jc w:val="center"/>
              <w:rPr>
                <w:bCs/>
              </w:rPr>
            </w:pPr>
          </w:p>
          <w:p w:rsidR="00A61319" w:rsidRPr="00036F57" w:rsidRDefault="00A61319" w:rsidP="006865A7">
            <w:pPr>
              <w:spacing w:line="276" w:lineRule="auto"/>
              <w:jc w:val="center"/>
              <w:rPr>
                <w:b/>
                <w:bCs/>
              </w:rPr>
            </w:pPr>
            <w:r w:rsidRPr="00036F57">
              <w:rPr>
                <w:bCs/>
              </w:rPr>
              <w:t>Протокол №1 от 30 августа 2013 года</w:t>
            </w:r>
          </w:p>
        </w:tc>
        <w:tc>
          <w:tcPr>
            <w:tcW w:w="4786" w:type="dxa"/>
            <w:shd w:val="clear" w:color="auto" w:fill="auto"/>
          </w:tcPr>
          <w:p w:rsidR="00A61319" w:rsidRPr="00036F57" w:rsidRDefault="00A61319" w:rsidP="006865A7">
            <w:pPr>
              <w:spacing w:line="276" w:lineRule="auto"/>
              <w:jc w:val="center"/>
              <w:rPr>
                <w:b/>
              </w:rPr>
            </w:pPr>
            <w:r w:rsidRPr="00036F57">
              <w:rPr>
                <w:b/>
              </w:rPr>
              <w:t>«УТВЕРЖДАЮ»</w:t>
            </w:r>
          </w:p>
          <w:p w:rsidR="00A61319" w:rsidRDefault="006865A7" w:rsidP="006865A7">
            <w:pPr>
              <w:spacing w:line="276" w:lineRule="auto"/>
              <w:jc w:val="center"/>
            </w:pPr>
            <w:r>
              <w:t>Директор МК</w:t>
            </w:r>
            <w:r w:rsidR="00A61319" w:rsidRPr="00036F57">
              <w:t>ОУ «</w:t>
            </w:r>
            <w:r>
              <w:t>Белозерская СОШ</w:t>
            </w:r>
            <w:r w:rsidR="00A61319" w:rsidRPr="00036F57">
              <w:t>»</w:t>
            </w:r>
          </w:p>
          <w:p w:rsidR="00A61319" w:rsidRPr="00036F57" w:rsidRDefault="00A61319" w:rsidP="006865A7">
            <w:pPr>
              <w:spacing w:line="276" w:lineRule="auto"/>
              <w:jc w:val="center"/>
            </w:pPr>
          </w:p>
          <w:p w:rsidR="00A61319" w:rsidRPr="00036F57" w:rsidRDefault="00A61319" w:rsidP="006865A7">
            <w:pPr>
              <w:spacing w:line="276" w:lineRule="auto"/>
              <w:jc w:val="center"/>
            </w:pPr>
            <w:r w:rsidRPr="00036F57">
              <w:t xml:space="preserve">__________________ </w:t>
            </w:r>
            <w:r w:rsidR="006865A7">
              <w:t>Т.В. Еланцева</w:t>
            </w:r>
          </w:p>
          <w:p w:rsidR="00A61319" w:rsidRPr="00036F57" w:rsidRDefault="00A61319" w:rsidP="006865A7">
            <w:pPr>
              <w:spacing w:line="276" w:lineRule="auto"/>
              <w:jc w:val="center"/>
            </w:pPr>
          </w:p>
          <w:p w:rsidR="00A61319" w:rsidRPr="00036F57" w:rsidRDefault="00A61319" w:rsidP="006865A7">
            <w:pPr>
              <w:spacing w:line="276" w:lineRule="auto"/>
              <w:jc w:val="center"/>
              <w:rPr>
                <w:b/>
              </w:rPr>
            </w:pPr>
            <w:r w:rsidRPr="00036F57">
              <w:t>Приказ № 1</w:t>
            </w:r>
            <w:r w:rsidR="006865A7">
              <w:t>от 01</w:t>
            </w:r>
            <w:r w:rsidRPr="00036F57">
              <w:t xml:space="preserve"> </w:t>
            </w:r>
            <w:r w:rsidR="006865A7">
              <w:t xml:space="preserve">сентября </w:t>
            </w:r>
            <w:r w:rsidRPr="00036F57">
              <w:t>2013 года.</w:t>
            </w:r>
          </w:p>
        </w:tc>
      </w:tr>
    </w:tbl>
    <w:p w:rsidR="00A61319" w:rsidRPr="00036F57" w:rsidRDefault="00A61319" w:rsidP="00A61319">
      <w:pPr>
        <w:spacing w:line="276" w:lineRule="auto"/>
        <w:jc w:val="both"/>
        <w:rPr>
          <w:b/>
          <w:bCs/>
        </w:rPr>
      </w:pPr>
    </w:p>
    <w:p w:rsidR="00A61319" w:rsidRPr="00036F57" w:rsidRDefault="00A61319" w:rsidP="00A61319">
      <w:pPr>
        <w:spacing w:line="276" w:lineRule="auto"/>
        <w:jc w:val="both"/>
        <w:rPr>
          <w:b/>
          <w:bCs/>
        </w:rPr>
      </w:pPr>
    </w:p>
    <w:p w:rsidR="00A61319" w:rsidRPr="00036F57" w:rsidRDefault="00A61319" w:rsidP="00A61319">
      <w:pPr>
        <w:spacing w:after="240" w:line="276" w:lineRule="auto"/>
        <w:rPr>
          <w:b/>
          <w:bCs/>
        </w:rPr>
      </w:pPr>
    </w:p>
    <w:p w:rsidR="00A61319" w:rsidRPr="004E4B17" w:rsidRDefault="00A61319" w:rsidP="00A61319">
      <w:pPr>
        <w:spacing w:after="240" w:line="276" w:lineRule="auto"/>
        <w:jc w:val="center"/>
        <w:rPr>
          <w:b/>
          <w:bCs/>
          <w:color w:val="003300"/>
          <w:sz w:val="52"/>
          <w:szCs w:val="52"/>
          <w14:shadow w14:blurRad="50800" w14:dist="38100" w14:dir="2700000" w14:sx="100000" w14:sy="100000" w14:kx="0" w14:ky="0" w14:algn="tl">
            <w14:srgbClr w14:val="000000">
              <w14:alpha w14:val="60000"/>
            </w14:srgbClr>
          </w14:shadow>
        </w:rPr>
      </w:pPr>
      <w:r w:rsidRPr="004E4B17">
        <w:rPr>
          <w:b/>
          <w:bCs/>
          <w:color w:val="003300"/>
          <w:sz w:val="52"/>
          <w:szCs w:val="52"/>
          <w14:shadow w14:blurRad="50800" w14:dist="38100" w14:dir="2700000" w14:sx="100000" w14:sy="100000" w14:kx="0" w14:ky="0" w14:algn="tl">
            <w14:srgbClr w14:val="000000">
              <w14:alpha w14:val="60000"/>
            </w14:srgbClr>
          </w14:shadow>
        </w:rPr>
        <w:t>ОБРАЗОВАТЕЛЬНАЯ ПРОГРАММА</w:t>
      </w:r>
    </w:p>
    <w:p w:rsidR="00A61319" w:rsidRPr="004E4B17" w:rsidRDefault="00A61319" w:rsidP="00A61319">
      <w:pPr>
        <w:spacing w:after="240" w:line="276" w:lineRule="auto"/>
        <w:jc w:val="center"/>
        <w:rPr>
          <w:b/>
          <w:bCs/>
          <w:color w:val="003300"/>
          <w:sz w:val="52"/>
          <w:szCs w:val="52"/>
          <w14:shadow w14:blurRad="50800" w14:dist="38100" w14:dir="2700000" w14:sx="100000" w14:sy="100000" w14:kx="0" w14:ky="0" w14:algn="tl">
            <w14:srgbClr w14:val="000000">
              <w14:alpha w14:val="60000"/>
            </w14:srgbClr>
          </w14:shadow>
        </w:rPr>
      </w:pPr>
      <w:r w:rsidRPr="004E4B17">
        <w:rPr>
          <w:b/>
          <w:bCs/>
          <w:color w:val="003300"/>
          <w:sz w:val="52"/>
          <w:szCs w:val="52"/>
          <w14:shadow w14:blurRad="50800" w14:dist="38100" w14:dir="2700000" w14:sx="100000" w14:sy="100000" w14:kx="0" w14:ky="0" w14:algn="tl">
            <w14:srgbClr w14:val="000000">
              <w14:alpha w14:val="60000"/>
            </w14:srgbClr>
          </w14:shadow>
        </w:rPr>
        <w:t>ОСНОВНОГО ОБЩЕГО ОБРАЗОВАНИЯ</w:t>
      </w:r>
    </w:p>
    <w:p w:rsidR="006865A7" w:rsidRPr="006865A7" w:rsidRDefault="006865A7" w:rsidP="006865A7">
      <w:pPr>
        <w:pBdr>
          <w:bottom w:val="single" w:sz="12" w:space="1" w:color="auto"/>
        </w:pBdr>
        <w:spacing w:line="276" w:lineRule="auto"/>
        <w:jc w:val="center"/>
        <w:rPr>
          <w:b/>
          <w:color w:val="003300"/>
          <w:sz w:val="40"/>
          <w:szCs w:val="40"/>
        </w:rPr>
      </w:pPr>
      <w:r w:rsidRPr="006865A7">
        <w:rPr>
          <w:b/>
          <w:bCs/>
          <w:sz w:val="40"/>
          <w:szCs w:val="40"/>
        </w:rPr>
        <w:t>МКОУ</w:t>
      </w:r>
      <w:r w:rsidRPr="006865A7">
        <w:rPr>
          <w:b/>
          <w:color w:val="003300"/>
          <w:sz w:val="40"/>
          <w:szCs w:val="40"/>
        </w:rPr>
        <w:t>«БЕЛОЗЕРСКАЯ СРЕДНЯЯ ОБЩЕОБРАЗОВАТЕЛЬНАЯ ШКОЛА»</w:t>
      </w:r>
    </w:p>
    <w:p w:rsidR="00A61319" w:rsidRPr="006865A7" w:rsidRDefault="00A61319" w:rsidP="00A61319">
      <w:pPr>
        <w:spacing w:line="276" w:lineRule="auto"/>
        <w:jc w:val="both"/>
        <w:rPr>
          <w:b/>
          <w:bCs/>
          <w:sz w:val="40"/>
          <w:szCs w:val="40"/>
        </w:rPr>
      </w:pPr>
    </w:p>
    <w:p w:rsidR="00A61319" w:rsidRPr="00036F57" w:rsidRDefault="00A61319" w:rsidP="00A61319">
      <w:pPr>
        <w:spacing w:line="276" w:lineRule="auto"/>
        <w:jc w:val="both"/>
        <w:rPr>
          <w:b/>
          <w:bCs/>
        </w:rPr>
      </w:pPr>
    </w:p>
    <w:p w:rsidR="00A61319" w:rsidRPr="00036F57" w:rsidRDefault="00A61319" w:rsidP="00A61319">
      <w:pPr>
        <w:spacing w:line="276" w:lineRule="auto"/>
        <w:jc w:val="center"/>
        <w:rPr>
          <w:b/>
          <w:bCs/>
        </w:rPr>
      </w:pPr>
    </w:p>
    <w:p w:rsidR="00A61319" w:rsidRPr="00036F57" w:rsidRDefault="00A61319" w:rsidP="00A61319">
      <w:pPr>
        <w:spacing w:line="276" w:lineRule="auto"/>
        <w:jc w:val="center"/>
        <w:rPr>
          <w:b/>
          <w:bCs/>
        </w:rPr>
      </w:pPr>
    </w:p>
    <w:p w:rsidR="00004A2B" w:rsidRPr="00FD1343" w:rsidRDefault="00004A2B" w:rsidP="006865A7">
      <w:pPr>
        <w:spacing w:line="276" w:lineRule="auto"/>
        <w:jc w:val="center"/>
        <w:rPr>
          <w:b/>
          <w:bCs/>
        </w:rPr>
      </w:pPr>
    </w:p>
    <w:p w:rsidR="00004A2B" w:rsidRPr="00FD1343" w:rsidRDefault="00004A2B" w:rsidP="006865A7">
      <w:pPr>
        <w:spacing w:line="276" w:lineRule="auto"/>
        <w:jc w:val="center"/>
        <w:rPr>
          <w:b/>
          <w:bCs/>
        </w:rPr>
      </w:pPr>
    </w:p>
    <w:p w:rsidR="00004A2B" w:rsidRPr="00FD1343" w:rsidRDefault="00004A2B" w:rsidP="006865A7">
      <w:pPr>
        <w:spacing w:line="276" w:lineRule="auto"/>
        <w:jc w:val="center"/>
        <w:rPr>
          <w:b/>
          <w:bCs/>
        </w:rPr>
      </w:pPr>
    </w:p>
    <w:p w:rsidR="00004A2B" w:rsidRPr="00FD1343" w:rsidRDefault="00004A2B" w:rsidP="006865A7">
      <w:pPr>
        <w:spacing w:line="276" w:lineRule="auto"/>
        <w:jc w:val="center"/>
        <w:rPr>
          <w:b/>
          <w:bCs/>
        </w:rPr>
      </w:pPr>
    </w:p>
    <w:p w:rsidR="00004A2B" w:rsidRPr="00FD1343" w:rsidRDefault="00004A2B" w:rsidP="006865A7">
      <w:pPr>
        <w:spacing w:line="276" w:lineRule="auto"/>
        <w:jc w:val="center"/>
        <w:rPr>
          <w:b/>
          <w:bCs/>
        </w:rPr>
      </w:pPr>
    </w:p>
    <w:p w:rsidR="00004A2B" w:rsidRPr="00FD1343" w:rsidRDefault="00004A2B" w:rsidP="006865A7">
      <w:pPr>
        <w:spacing w:line="276" w:lineRule="auto"/>
        <w:jc w:val="center"/>
        <w:rPr>
          <w:b/>
          <w:bCs/>
        </w:rPr>
      </w:pPr>
    </w:p>
    <w:p w:rsidR="00004A2B" w:rsidRPr="00FD1343" w:rsidRDefault="00004A2B" w:rsidP="006865A7">
      <w:pPr>
        <w:spacing w:line="276" w:lineRule="auto"/>
        <w:jc w:val="center"/>
        <w:rPr>
          <w:b/>
          <w:bCs/>
        </w:rPr>
      </w:pPr>
    </w:p>
    <w:p w:rsidR="00004A2B" w:rsidRPr="00FD1343" w:rsidRDefault="00004A2B" w:rsidP="006865A7">
      <w:pPr>
        <w:spacing w:line="276" w:lineRule="auto"/>
        <w:jc w:val="center"/>
        <w:rPr>
          <w:b/>
          <w:bCs/>
        </w:rPr>
      </w:pPr>
    </w:p>
    <w:p w:rsidR="00004A2B" w:rsidRPr="00FD1343" w:rsidRDefault="00004A2B" w:rsidP="006865A7">
      <w:pPr>
        <w:spacing w:line="276" w:lineRule="auto"/>
        <w:jc w:val="center"/>
        <w:rPr>
          <w:b/>
          <w:bCs/>
        </w:rPr>
      </w:pPr>
    </w:p>
    <w:p w:rsidR="00004A2B" w:rsidRPr="00FD1343" w:rsidRDefault="00004A2B" w:rsidP="006865A7">
      <w:pPr>
        <w:spacing w:line="276" w:lineRule="auto"/>
        <w:jc w:val="center"/>
        <w:rPr>
          <w:b/>
          <w:bCs/>
        </w:rPr>
      </w:pPr>
    </w:p>
    <w:p w:rsidR="00004A2B" w:rsidRPr="00FD1343" w:rsidRDefault="00004A2B" w:rsidP="006865A7">
      <w:pPr>
        <w:spacing w:line="276" w:lineRule="auto"/>
        <w:jc w:val="center"/>
        <w:rPr>
          <w:b/>
          <w:bCs/>
        </w:rPr>
      </w:pPr>
    </w:p>
    <w:p w:rsidR="00004A2B" w:rsidRPr="00FD1343" w:rsidRDefault="00004A2B" w:rsidP="006865A7">
      <w:pPr>
        <w:spacing w:line="276" w:lineRule="auto"/>
        <w:jc w:val="center"/>
        <w:rPr>
          <w:b/>
          <w:bCs/>
        </w:rPr>
      </w:pPr>
    </w:p>
    <w:p w:rsidR="00004A2B" w:rsidRPr="00FD1343" w:rsidRDefault="00004A2B" w:rsidP="006865A7">
      <w:pPr>
        <w:spacing w:line="276" w:lineRule="auto"/>
        <w:jc w:val="center"/>
        <w:rPr>
          <w:b/>
          <w:bCs/>
        </w:rPr>
      </w:pPr>
    </w:p>
    <w:p w:rsidR="00004A2B" w:rsidRPr="00FD1343" w:rsidRDefault="00004A2B" w:rsidP="006865A7">
      <w:pPr>
        <w:spacing w:line="276" w:lineRule="auto"/>
        <w:jc w:val="center"/>
        <w:rPr>
          <w:b/>
          <w:bCs/>
        </w:rPr>
      </w:pPr>
    </w:p>
    <w:p w:rsidR="00004A2B" w:rsidRPr="00FD1343" w:rsidRDefault="00004A2B" w:rsidP="006865A7">
      <w:pPr>
        <w:spacing w:line="276" w:lineRule="auto"/>
        <w:jc w:val="center"/>
        <w:rPr>
          <w:b/>
          <w:bCs/>
        </w:rPr>
      </w:pPr>
    </w:p>
    <w:p w:rsidR="006865A7" w:rsidRPr="00036F57" w:rsidRDefault="004F407A" w:rsidP="004F407A">
      <w:pPr>
        <w:spacing w:line="276" w:lineRule="auto"/>
        <w:rPr>
          <w:b/>
          <w:bCs/>
        </w:rPr>
      </w:pPr>
      <w:r>
        <w:rPr>
          <w:b/>
          <w:bCs/>
        </w:rPr>
        <w:t xml:space="preserve">                                                           </w:t>
      </w:r>
      <w:r w:rsidR="006865A7">
        <w:rPr>
          <w:b/>
          <w:bCs/>
        </w:rPr>
        <w:t xml:space="preserve">с. Белозерское , </w:t>
      </w:r>
      <w:r w:rsidR="006865A7" w:rsidRPr="00036F57">
        <w:rPr>
          <w:b/>
          <w:bCs/>
        </w:rPr>
        <w:t>2013</w:t>
      </w:r>
    </w:p>
    <w:tbl>
      <w:tblPr>
        <w:tblpPr w:leftFromText="180" w:rightFromText="180" w:vertAnchor="text" w:horzAnchor="margin" w:tblpY="-14820"/>
        <w:tblW w:w="0" w:type="auto"/>
        <w:tblLook w:val="04A0" w:firstRow="1" w:lastRow="0" w:firstColumn="1" w:lastColumn="0" w:noHBand="0" w:noVBand="1"/>
      </w:tblPr>
      <w:tblGrid>
        <w:gridCol w:w="876"/>
        <w:gridCol w:w="8116"/>
        <w:gridCol w:w="775"/>
      </w:tblGrid>
      <w:tr w:rsidR="004F407A" w:rsidRPr="00036F57" w:rsidTr="00077547">
        <w:trPr>
          <w:trHeight w:val="200"/>
        </w:trPr>
        <w:tc>
          <w:tcPr>
            <w:tcW w:w="8992" w:type="dxa"/>
            <w:gridSpan w:val="2"/>
            <w:tcBorders>
              <w:top w:val="single" w:sz="4" w:space="0" w:color="92D050"/>
              <w:left w:val="single" w:sz="4" w:space="0" w:color="92D050"/>
              <w:bottom w:val="single" w:sz="4" w:space="0" w:color="92D050"/>
              <w:right w:val="single" w:sz="4" w:space="0" w:color="92D050"/>
            </w:tcBorders>
            <w:shd w:val="clear" w:color="auto" w:fill="auto"/>
          </w:tcPr>
          <w:p w:rsidR="004F407A" w:rsidRPr="00036F57" w:rsidRDefault="004F407A" w:rsidP="00077547">
            <w:pPr>
              <w:tabs>
                <w:tab w:val="left" w:pos="2850"/>
              </w:tabs>
              <w:spacing w:line="276" w:lineRule="auto"/>
              <w:jc w:val="center"/>
              <w:rPr>
                <w:b/>
                <w:color w:val="17365D"/>
              </w:rPr>
            </w:pPr>
          </w:p>
          <w:p w:rsidR="00924337" w:rsidRDefault="00924337" w:rsidP="00077547">
            <w:pPr>
              <w:tabs>
                <w:tab w:val="left" w:pos="2850"/>
              </w:tabs>
              <w:spacing w:line="276" w:lineRule="auto"/>
              <w:jc w:val="center"/>
              <w:rPr>
                <w:b/>
                <w:color w:val="17365D"/>
              </w:rPr>
            </w:pPr>
          </w:p>
          <w:p w:rsidR="004F407A" w:rsidRPr="00036F57" w:rsidRDefault="004F407A" w:rsidP="00077547">
            <w:pPr>
              <w:tabs>
                <w:tab w:val="left" w:pos="2850"/>
              </w:tabs>
              <w:spacing w:line="276" w:lineRule="auto"/>
              <w:jc w:val="center"/>
              <w:rPr>
                <w:b/>
                <w:color w:val="17365D"/>
              </w:rPr>
            </w:pPr>
            <w:r w:rsidRPr="00036F57">
              <w:rPr>
                <w:b/>
                <w:color w:val="17365D"/>
              </w:rPr>
              <w:t>СОДЕРЖАНИЕ</w:t>
            </w:r>
          </w:p>
          <w:p w:rsidR="004F407A" w:rsidRPr="00036F57" w:rsidRDefault="004F407A" w:rsidP="00077547">
            <w:pPr>
              <w:tabs>
                <w:tab w:val="left" w:pos="2850"/>
              </w:tabs>
              <w:spacing w:line="276" w:lineRule="auto"/>
              <w:jc w:val="center"/>
              <w:rPr>
                <w:b/>
                <w:color w:val="17365D"/>
              </w:rPr>
            </w:pPr>
          </w:p>
        </w:tc>
        <w:tc>
          <w:tcPr>
            <w:tcW w:w="775" w:type="dxa"/>
            <w:tcBorders>
              <w:top w:val="single" w:sz="4" w:space="0" w:color="92D050"/>
              <w:left w:val="single" w:sz="4" w:space="0" w:color="92D050"/>
              <w:bottom w:val="single" w:sz="4" w:space="0" w:color="92D050"/>
              <w:right w:val="single" w:sz="4" w:space="0" w:color="92D050"/>
            </w:tcBorders>
            <w:shd w:val="clear" w:color="auto" w:fill="auto"/>
          </w:tcPr>
          <w:p w:rsidR="004F407A" w:rsidRPr="00036F57" w:rsidRDefault="004F407A" w:rsidP="00077547">
            <w:pPr>
              <w:spacing w:line="276" w:lineRule="auto"/>
              <w:jc w:val="both"/>
              <w:rPr>
                <w:b/>
                <w:color w:val="17365D"/>
              </w:rPr>
            </w:pPr>
          </w:p>
        </w:tc>
      </w:tr>
      <w:tr w:rsidR="004F407A" w:rsidRPr="00036F57" w:rsidTr="00077547">
        <w:trPr>
          <w:trHeight w:val="200"/>
        </w:trPr>
        <w:tc>
          <w:tcPr>
            <w:tcW w:w="8992" w:type="dxa"/>
            <w:gridSpan w:val="2"/>
            <w:tcBorders>
              <w:top w:val="single" w:sz="4" w:space="0" w:color="92D050"/>
              <w:left w:val="single" w:sz="4" w:space="0" w:color="92D050"/>
              <w:bottom w:val="single" w:sz="4" w:space="0" w:color="92D050"/>
              <w:right w:val="single" w:sz="4" w:space="0" w:color="92D050"/>
            </w:tcBorders>
            <w:shd w:val="clear" w:color="auto" w:fill="auto"/>
          </w:tcPr>
          <w:p w:rsidR="004F407A" w:rsidRPr="00036F57" w:rsidRDefault="004F407A" w:rsidP="00077547">
            <w:pPr>
              <w:tabs>
                <w:tab w:val="left" w:pos="2850"/>
              </w:tabs>
              <w:spacing w:line="276" w:lineRule="auto"/>
              <w:jc w:val="both"/>
              <w:rPr>
                <w:b/>
                <w:color w:val="0000FF"/>
              </w:rPr>
            </w:pPr>
            <w:r w:rsidRPr="00036F57">
              <w:rPr>
                <w:b/>
                <w:color w:val="0000FF"/>
              </w:rPr>
              <w:t>РАЗДЕЛ 1. ЦЕЛЕВОЙ</w:t>
            </w:r>
            <w:r w:rsidRPr="00036F57">
              <w:rPr>
                <w:b/>
                <w:color w:val="0000FF"/>
              </w:rPr>
              <w:tab/>
            </w:r>
          </w:p>
          <w:p w:rsidR="004F407A" w:rsidRPr="00036F57" w:rsidRDefault="004F407A" w:rsidP="00077547">
            <w:pPr>
              <w:tabs>
                <w:tab w:val="left" w:pos="2850"/>
              </w:tabs>
              <w:spacing w:line="276" w:lineRule="auto"/>
              <w:jc w:val="both"/>
              <w:rPr>
                <w:b/>
                <w:color w:val="17365D"/>
              </w:rPr>
            </w:pPr>
          </w:p>
        </w:tc>
        <w:tc>
          <w:tcPr>
            <w:tcW w:w="775" w:type="dxa"/>
            <w:tcBorders>
              <w:top w:val="single" w:sz="4" w:space="0" w:color="92D050"/>
              <w:left w:val="single" w:sz="4" w:space="0" w:color="92D050"/>
              <w:bottom w:val="single" w:sz="4" w:space="0" w:color="92D050"/>
              <w:right w:val="single" w:sz="4" w:space="0" w:color="92D050"/>
            </w:tcBorders>
            <w:shd w:val="clear" w:color="auto" w:fill="auto"/>
          </w:tcPr>
          <w:p w:rsidR="004F407A" w:rsidRPr="00036F57" w:rsidRDefault="004F407A" w:rsidP="00077547">
            <w:pPr>
              <w:spacing w:line="276" w:lineRule="auto"/>
              <w:jc w:val="both"/>
              <w:rPr>
                <w:b/>
                <w:color w:val="17365D"/>
              </w:rPr>
            </w:pPr>
            <w:r>
              <w:rPr>
                <w:b/>
                <w:color w:val="17365D"/>
              </w:rPr>
              <w:t>5</w:t>
            </w:r>
          </w:p>
        </w:tc>
      </w:tr>
      <w:tr w:rsidR="004F407A" w:rsidRPr="00036F57" w:rsidTr="00077547">
        <w:trPr>
          <w:trHeight w:val="1797"/>
        </w:trPr>
        <w:tc>
          <w:tcPr>
            <w:tcW w:w="876" w:type="dxa"/>
            <w:tcBorders>
              <w:top w:val="single" w:sz="4" w:space="0" w:color="92D050"/>
              <w:left w:val="single" w:sz="4" w:space="0" w:color="92D050"/>
              <w:bottom w:val="single" w:sz="4" w:space="0" w:color="92D050"/>
              <w:right w:val="single" w:sz="4" w:space="0" w:color="92D050"/>
            </w:tcBorders>
            <w:shd w:val="clear" w:color="auto" w:fill="auto"/>
          </w:tcPr>
          <w:p w:rsidR="004F407A" w:rsidRPr="00036F57" w:rsidRDefault="004F407A" w:rsidP="00077547">
            <w:pPr>
              <w:spacing w:line="276" w:lineRule="auto"/>
              <w:jc w:val="both"/>
              <w:rPr>
                <w:b/>
                <w:color w:val="C00000"/>
              </w:rPr>
            </w:pPr>
            <w:r w:rsidRPr="00036F57">
              <w:rPr>
                <w:b/>
                <w:color w:val="C00000"/>
              </w:rPr>
              <w:t>1.1</w:t>
            </w:r>
          </w:p>
          <w:p w:rsidR="004F407A" w:rsidRPr="00036F57" w:rsidRDefault="004F407A" w:rsidP="00077547">
            <w:pPr>
              <w:spacing w:line="276" w:lineRule="auto"/>
              <w:jc w:val="both"/>
              <w:rPr>
                <w:b/>
              </w:rPr>
            </w:pPr>
            <w:r w:rsidRPr="00036F57">
              <w:rPr>
                <w:b/>
              </w:rPr>
              <w:t>1.1.1.</w:t>
            </w:r>
          </w:p>
          <w:p w:rsidR="004F407A" w:rsidRPr="00036F57" w:rsidRDefault="004F407A" w:rsidP="00077547">
            <w:pPr>
              <w:spacing w:line="276" w:lineRule="auto"/>
              <w:jc w:val="both"/>
              <w:rPr>
                <w:b/>
              </w:rPr>
            </w:pPr>
            <w:r w:rsidRPr="00036F57">
              <w:rPr>
                <w:b/>
              </w:rPr>
              <w:t>1.1.2.</w:t>
            </w: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r w:rsidRPr="00036F57">
              <w:rPr>
                <w:b/>
              </w:rPr>
              <w:t>1.1.3.</w:t>
            </w:r>
          </w:p>
          <w:p w:rsidR="004F407A" w:rsidRPr="00036F57" w:rsidRDefault="004F407A" w:rsidP="00077547">
            <w:pPr>
              <w:spacing w:line="276" w:lineRule="auto"/>
              <w:jc w:val="both"/>
              <w:rPr>
                <w:b/>
                <w:lang w:eastAsia="en-US"/>
              </w:rPr>
            </w:pPr>
          </w:p>
          <w:p w:rsidR="008B6152" w:rsidRDefault="008B6152" w:rsidP="00077547">
            <w:pPr>
              <w:spacing w:line="276" w:lineRule="auto"/>
              <w:jc w:val="both"/>
              <w:rPr>
                <w:b/>
                <w:lang w:eastAsia="en-US"/>
              </w:rPr>
            </w:pPr>
          </w:p>
          <w:p w:rsidR="004F407A" w:rsidRPr="00036F57" w:rsidRDefault="004F407A" w:rsidP="00077547">
            <w:pPr>
              <w:spacing w:line="276" w:lineRule="auto"/>
              <w:jc w:val="both"/>
              <w:rPr>
                <w:b/>
                <w:lang w:eastAsia="en-US"/>
              </w:rPr>
            </w:pPr>
            <w:r w:rsidRPr="00036F57">
              <w:rPr>
                <w:b/>
                <w:lang w:eastAsia="en-US"/>
              </w:rPr>
              <w:t>1.1.4.</w:t>
            </w:r>
          </w:p>
          <w:p w:rsidR="004F407A" w:rsidRPr="00036F57" w:rsidRDefault="004F407A" w:rsidP="00077547">
            <w:pPr>
              <w:spacing w:line="276" w:lineRule="auto"/>
              <w:jc w:val="both"/>
              <w:rPr>
                <w:b/>
                <w:lang w:eastAsia="en-US"/>
              </w:rPr>
            </w:pPr>
          </w:p>
          <w:p w:rsidR="004F407A" w:rsidRPr="00036F57" w:rsidRDefault="004F407A" w:rsidP="00077547">
            <w:pPr>
              <w:spacing w:line="276" w:lineRule="auto"/>
              <w:jc w:val="both"/>
            </w:pPr>
            <w:r w:rsidRPr="00036F57">
              <w:rPr>
                <w:b/>
              </w:rPr>
              <w:t>1.1.5</w:t>
            </w:r>
            <w:r w:rsidRPr="00036F57">
              <w:t>.</w:t>
            </w:r>
          </w:p>
          <w:p w:rsidR="004F407A" w:rsidRPr="00036F57" w:rsidRDefault="004F407A" w:rsidP="00077547">
            <w:pPr>
              <w:spacing w:line="276" w:lineRule="auto"/>
              <w:jc w:val="both"/>
              <w:rPr>
                <w:b/>
                <w:color w:val="C00000"/>
                <w:lang w:eastAsia="en-US"/>
              </w:rPr>
            </w:pPr>
            <w:r w:rsidRPr="00036F57">
              <w:rPr>
                <w:b/>
                <w:bCs/>
                <w:color w:val="C00000"/>
              </w:rPr>
              <w:t>1.2.</w:t>
            </w:r>
            <w:r w:rsidRPr="00036F57">
              <w:rPr>
                <w:b/>
                <w:color w:val="C00000"/>
                <w:lang w:eastAsia="en-US"/>
              </w:rPr>
              <w:t xml:space="preserve"> </w:t>
            </w:r>
          </w:p>
          <w:p w:rsidR="004F407A" w:rsidRPr="00036F57" w:rsidRDefault="004F407A" w:rsidP="00077547">
            <w:pPr>
              <w:spacing w:line="276" w:lineRule="auto"/>
              <w:jc w:val="both"/>
              <w:rPr>
                <w:b/>
                <w:color w:val="C00000"/>
                <w:lang w:eastAsia="en-US"/>
              </w:rPr>
            </w:pP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p>
          <w:p w:rsidR="004F407A" w:rsidRDefault="004F407A" w:rsidP="00077547">
            <w:pPr>
              <w:spacing w:line="276" w:lineRule="auto"/>
              <w:jc w:val="both"/>
              <w:rPr>
                <w:b/>
              </w:rPr>
            </w:pPr>
          </w:p>
          <w:p w:rsidR="004F407A" w:rsidRDefault="004F407A" w:rsidP="00077547">
            <w:pPr>
              <w:spacing w:line="276" w:lineRule="auto"/>
              <w:jc w:val="both"/>
              <w:rPr>
                <w:b/>
              </w:rPr>
            </w:pPr>
          </w:p>
          <w:p w:rsidR="004F407A" w:rsidRDefault="004F407A" w:rsidP="00077547">
            <w:pPr>
              <w:spacing w:line="276" w:lineRule="auto"/>
              <w:jc w:val="both"/>
              <w:rPr>
                <w:b/>
              </w:rPr>
            </w:pPr>
          </w:p>
          <w:p w:rsidR="004F407A" w:rsidRDefault="004F407A" w:rsidP="00077547">
            <w:pPr>
              <w:spacing w:line="276" w:lineRule="auto"/>
              <w:jc w:val="both"/>
              <w:rPr>
                <w:b/>
              </w:rPr>
            </w:pP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p>
          <w:p w:rsidR="004F407A" w:rsidRPr="00CF22CA" w:rsidRDefault="004F407A" w:rsidP="00077547">
            <w:pPr>
              <w:spacing w:line="276" w:lineRule="auto"/>
              <w:jc w:val="both"/>
              <w:rPr>
                <w:b/>
                <w:color w:val="C00000"/>
              </w:rPr>
            </w:pPr>
            <w:r w:rsidRPr="00CF22CA">
              <w:rPr>
                <w:b/>
                <w:color w:val="C00000"/>
              </w:rPr>
              <w:lastRenderedPageBreak/>
              <w:t>1.3</w:t>
            </w: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r w:rsidRPr="00036F57">
              <w:rPr>
                <w:b/>
              </w:rPr>
              <w:t>1.3.1.</w:t>
            </w:r>
          </w:p>
          <w:p w:rsidR="004F407A" w:rsidRPr="00036F57" w:rsidRDefault="004F407A" w:rsidP="00077547">
            <w:pPr>
              <w:spacing w:line="276" w:lineRule="auto"/>
              <w:jc w:val="both"/>
              <w:rPr>
                <w:b/>
              </w:rPr>
            </w:pPr>
            <w:r w:rsidRPr="00036F57">
              <w:rPr>
                <w:b/>
              </w:rPr>
              <w:t>1.3.2</w:t>
            </w:r>
          </w:p>
          <w:p w:rsidR="004F407A" w:rsidRPr="00036F57" w:rsidRDefault="004F407A" w:rsidP="00077547">
            <w:pPr>
              <w:spacing w:line="276" w:lineRule="auto"/>
              <w:jc w:val="both"/>
              <w:rPr>
                <w:b/>
              </w:rPr>
            </w:pPr>
            <w:r w:rsidRPr="00036F57">
              <w:rPr>
                <w:b/>
              </w:rPr>
              <w:t>1.3.3.</w:t>
            </w:r>
          </w:p>
          <w:p w:rsidR="004F407A" w:rsidRPr="00036F57" w:rsidRDefault="004F407A" w:rsidP="00077547">
            <w:pPr>
              <w:spacing w:line="276" w:lineRule="auto"/>
              <w:jc w:val="both"/>
              <w:rPr>
                <w:b/>
              </w:rPr>
            </w:pPr>
            <w:r w:rsidRPr="00036F57">
              <w:rPr>
                <w:b/>
              </w:rPr>
              <w:t>1.3.4.</w:t>
            </w:r>
          </w:p>
          <w:p w:rsidR="004F407A" w:rsidRPr="00036F57" w:rsidRDefault="004F407A" w:rsidP="00077547">
            <w:pPr>
              <w:spacing w:line="276" w:lineRule="auto"/>
              <w:jc w:val="both"/>
              <w:rPr>
                <w:b/>
              </w:rPr>
            </w:pPr>
            <w:r w:rsidRPr="00036F57">
              <w:rPr>
                <w:b/>
              </w:rPr>
              <w:t>1.3.5.</w:t>
            </w: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r w:rsidRPr="00036F57">
              <w:rPr>
                <w:b/>
              </w:rPr>
              <w:t>1.3.6.</w:t>
            </w:r>
          </w:p>
          <w:p w:rsidR="004F407A" w:rsidRPr="00036F57" w:rsidRDefault="004F407A" w:rsidP="00077547">
            <w:pPr>
              <w:spacing w:line="276" w:lineRule="auto"/>
              <w:jc w:val="both"/>
              <w:rPr>
                <w:b/>
              </w:rPr>
            </w:pPr>
            <w:r w:rsidRPr="00036F57">
              <w:rPr>
                <w:b/>
              </w:rPr>
              <w:t>1.3.7.</w:t>
            </w:r>
          </w:p>
          <w:p w:rsidR="004F407A" w:rsidRPr="00036F57" w:rsidRDefault="004F407A" w:rsidP="00077547">
            <w:pPr>
              <w:spacing w:line="276" w:lineRule="auto"/>
              <w:jc w:val="both"/>
              <w:rPr>
                <w:b/>
              </w:rPr>
            </w:pPr>
          </w:p>
        </w:tc>
        <w:tc>
          <w:tcPr>
            <w:tcW w:w="8116" w:type="dxa"/>
            <w:tcBorders>
              <w:top w:val="single" w:sz="4" w:space="0" w:color="92D050"/>
              <w:left w:val="single" w:sz="4" w:space="0" w:color="92D050"/>
              <w:bottom w:val="single" w:sz="4" w:space="0" w:color="92D050"/>
              <w:right w:val="single" w:sz="4" w:space="0" w:color="92D050"/>
            </w:tcBorders>
            <w:shd w:val="clear" w:color="auto" w:fill="auto"/>
          </w:tcPr>
          <w:p w:rsidR="004F407A" w:rsidRPr="00036F57" w:rsidRDefault="004F407A" w:rsidP="00077547">
            <w:pPr>
              <w:spacing w:line="276" w:lineRule="auto"/>
              <w:jc w:val="both"/>
              <w:rPr>
                <w:b/>
                <w:color w:val="C00000"/>
              </w:rPr>
            </w:pPr>
            <w:r w:rsidRPr="00036F57">
              <w:rPr>
                <w:b/>
                <w:color w:val="C00000"/>
              </w:rPr>
              <w:lastRenderedPageBreak/>
              <w:t>ПОЯСНИТЕЛЬНАЯ ЗАПИСКА</w:t>
            </w:r>
          </w:p>
          <w:p w:rsidR="004F407A" w:rsidRPr="00036F57" w:rsidRDefault="004F407A" w:rsidP="00077547">
            <w:pPr>
              <w:spacing w:line="276" w:lineRule="auto"/>
              <w:jc w:val="both"/>
              <w:rPr>
                <w:b/>
              </w:rPr>
            </w:pPr>
            <w:r w:rsidRPr="00036F57">
              <w:rPr>
                <w:b/>
              </w:rPr>
              <w:t>Введение</w:t>
            </w:r>
          </w:p>
          <w:p w:rsidR="004F407A" w:rsidRPr="00036F57" w:rsidRDefault="004F407A" w:rsidP="00077547">
            <w:pPr>
              <w:spacing w:line="276" w:lineRule="auto"/>
              <w:jc w:val="both"/>
              <w:rPr>
                <w:b/>
                <w:lang w:eastAsia="en-US"/>
              </w:rPr>
            </w:pPr>
            <w:r w:rsidRPr="00036F57">
              <w:rPr>
                <w:b/>
                <w:lang w:eastAsia="en-US"/>
              </w:rPr>
              <w:t xml:space="preserve">Цели, задачи </w:t>
            </w:r>
            <w:r w:rsidR="003043B1">
              <w:rPr>
                <w:b/>
                <w:lang w:eastAsia="en-US"/>
              </w:rPr>
              <w:t xml:space="preserve">школы </w:t>
            </w:r>
            <w:r w:rsidRPr="00036F57">
              <w:rPr>
                <w:b/>
                <w:lang w:eastAsia="en-US"/>
              </w:rPr>
              <w:t>по реализации основной образовательной программы основного общего образования на втором уровне обучения, конкретизированные в соответствии с требованиями Стандарта к результатам освоения обучающимися основной образовательной программы основного общего образования (ООП ООО)</w:t>
            </w:r>
          </w:p>
          <w:p w:rsidR="004F407A" w:rsidRPr="00036F57" w:rsidRDefault="004F407A" w:rsidP="00077547">
            <w:pPr>
              <w:spacing w:line="276" w:lineRule="auto"/>
              <w:jc w:val="both"/>
              <w:rPr>
                <w:b/>
                <w:lang w:eastAsia="en-US"/>
              </w:rPr>
            </w:pPr>
            <w:r w:rsidRPr="00036F57">
              <w:rPr>
                <w:b/>
                <w:lang w:eastAsia="en-US"/>
              </w:rPr>
              <w:t>Принципы и подходы к формированию основной образовательной программы о</w:t>
            </w:r>
            <w:r w:rsidR="003043B1">
              <w:rPr>
                <w:b/>
                <w:lang w:eastAsia="en-US"/>
              </w:rPr>
              <w:t>сновного общего образования в МК</w:t>
            </w:r>
            <w:r w:rsidRPr="00036F57">
              <w:rPr>
                <w:b/>
                <w:lang w:eastAsia="en-US"/>
              </w:rPr>
              <w:t>ОУ «</w:t>
            </w:r>
            <w:r w:rsidR="003043B1">
              <w:rPr>
                <w:b/>
                <w:lang w:eastAsia="en-US"/>
              </w:rPr>
              <w:t>Белозерская СОШ</w:t>
            </w:r>
            <w:r w:rsidRPr="00036F57">
              <w:rPr>
                <w:b/>
                <w:lang w:eastAsia="en-US"/>
              </w:rPr>
              <w:t>»</w:t>
            </w:r>
          </w:p>
          <w:p w:rsidR="004F407A" w:rsidRPr="00036F57" w:rsidRDefault="004F407A" w:rsidP="00077547">
            <w:pPr>
              <w:spacing w:line="276" w:lineRule="auto"/>
              <w:jc w:val="both"/>
              <w:rPr>
                <w:b/>
                <w:lang w:eastAsia="en-US"/>
              </w:rPr>
            </w:pPr>
            <w:r w:rsidRPr="00036F57">
              <w:rPr>
                <w:b/>
                <w:lang w:eastAsia="en-US"/>
              </w:rPr>
              <w:t>Методологическая основа ООП ООО (использование в образовательном процессе современных образовательных технологий)</w:t>
            </w:r>
          </w:p>
          <w:p w:rsidR="004F407A" w:rsidRPr="00036F57" w:rsidRDefault="004F407A" w:rsidP="00077547">
            <w:pPr>
              <w:spacing w:line="276" w:lineRule="auto"/>
              <w:jc w:val="both"/>
            </w:pPr>
            <w:r w:rsidRPr="00036F57">
              <w:rPr>
                <w:b/>
                <w:bCs/>
              </w:rPr>
              <w:t>Психолого-педагогические  особенности  развития детей</w:t>
            </w:r>
          </w:p>
          <w:p w:rsidR="004F407A" w:rsidRPr="00036F57" w:rsidRDefault="004F407A" w:rsidP="00077547">
            <w:pPr>
              <w:spacing w:line="276" w:lineRule="auto"/>
              <w:jc w:val="both"/>
              <w:rPr>
                <w:b/>
                <w:color w:val="C00000"/>
                <w:lang w:eastAsia="en-US"/>
              </w:rPr>
            </w:pPr>
            <w:r w:rsidRPr="00036F57">
              <w:rPr>
                <w:b/>
                <w:color w:val="C00000"/>
                <w:lang w:eastAsia="en-US"/>
              </w:rPr>
              <w:t>ПЛАНИРУЕМЫЕ РЕЗУЛЬТАТЫ ОСВОЕНИЯ ОБУЧАЮЩИМИСЯ ООП ООО</w:t>
            </w:r>
          </w:p>
          <w:p w:rsidR="004F407A" w:rsidRPr="00036F57" w:rsidRDefault="004F407A" w:rsidP="00077547">
            <w:pPr>
              <w:spacing w:line="276" w:lineRule="auto"/>
              <w:jc w:val="both"/>
              <w:rPr>
                <w:b/>
                <w:lang w:eastAsia="en-US"/>
              </w:rPr>
            </w:pPr>
            <w:r w:rsidRPr="00036F57">
              <w:rPr>
                <w:b/>
                <w:lang w:eastAsia="en-US"/>
              </w:rPr>
              <w:t>1.2.1  Общие положения</w:t>
            </w:r>
          </w:p>
          <w:p w:rsidR="004F407A" w:rsidRPr="00036F57" w:rsidRDefault="004F407A" w:rsidP="00077547">
            <w:pPr>
              <w:spacing w:line="276" w:lineRule="auto"/>
              <w:jc w:val="both"/>
              <w:rPr>
                <w:b/>
                <w:lang w:eastAsia="en-US"/>
              </w:rPr>
            </w:pPr>
            <w:r w:rsidRPr="00036F57">
              <w:rPr>
                <w:b/>
                <w:lang w:eastAsia="en-US"/>
              </w:rPr>
              <w:t>1.2.2 Ведущие целевые установки и основные ожидаемые результаты</w:t>
            </w:r>
          </w:p>
          <w:p w:rsidR="004F407A" w:rsidRPr="00036F57" w:rsidRDefault="004F407A" w:rsidP="00077547">
            <w:pPr>
              <w:spacing w:after="200" w:line="276" w:lineRule="auto"/>
              <w:jc w:val="both"/>
              <w:rPr>
                <w:rFonts w:eastAsia="Calibri"/>
                <w:b/>
                <w:lang w:eastAsia="en-US"/>
              </w:rPr>
            </w:pPr>
            <w:r w:rsidRPr="00036F57">
              <w:rPr>
                <w:rFonts w:eastAsia="Calibri"/>
                <w:b/>
                <w:lang w:eastAsia="en-US"/>
              </w:rPr>
              <w:t>1.2.3. Планируемые результаты освоения учебных и междисциплинарных программ</w:t>
            </w:r>
          </w:p>
          <w:p w:rsidR="004F407A" w:rsidRPr="00036F57" w:rsidRDefault="004F407A" w:rsidP="00077547">
            <w:pPr>
              <w:spacing w:after="200" w:line="276" w:lineRule="auto"/>
              <w:jc w:val="both"/>
              <w:rPr>
                <w:rFonts w:eastAsia="Calibri"/>
                <w:b/>
                <w:lang w:eastAsia="en-US"/>
              </w:rPr>
            </w:pPr>
            <w:r w:rsidRPr="00036F57">
              <w:rPr>
                <w:rFonts w:eastAsia="Calibri"/>
                <w:b/>
                <w:lang w:eastAsia="en-US"/>
              </w:rPr>
              <w:t>1.2.3.1. Формирование универсальных учебных действий</w:t>
            </w:r>
          </w:p>
          <w:p w:rsidR="004F407A" w:rsidRPr="00036F57" w:rsidRDefault="004F407A" w:rsidP="00077547">
            <w:pPr>
              <w:spacing w:line="276" w:lineRule="auto"/>
              <w:jc w:val="both"/>
              <w:rPr>
                <w:rFonts w:eastAsia="Calibri"/>
                <w:b/>
                <w:lang w:eastAsia="en-US"/>
              </w:rPr>
            </w:pPr>
            <w:r w:rsidRPr="00036F57">
              <w:rPr>
                <w:rFonts w:eastAsia="Calibri"/>
                <w:b/>
                <w:lang w:eastAsia="en-US"/>
              </w:rPr>
              <w:t>1.2.3.2. Формирование ИКТ-компетентности обучающихся</w:t>
            </w:r>
          </w:p>
          <w:p w:rsidR="004F407A" w:rsidRPr="00036F57" w:rsidRDefault="004F407A" w:rsidP="00077547">
            <w:pPr>
              <w:spacing w:line="276" w:lineRule="auto"/>
              <w:jc w:val="both"/>
              <w:rPr>
                <w:rFonts w:eastAsia="Calibri"/>
                <w:b/>
                <w:lang w:eastAsia="en-US"/>
              </w:rPr>
            </w:pPr>
            <w:r w:rsidRPr="00036F57">
              <w:rPr>
                <w:rFonts w:eastAsia="Calibri"/>
                <w:b/>
                <w:lang w:eastAsia="en-US"/>
              </w:rPr>
              <w:t xml:space="preserve">             Обращение с устройствами ИКТ</w:t>
            </w:r>
          </w:p>
          <w:p w:rsidR="004F407A" w:rsidRPr="00036F57" w:rsidRDefault="004F407A" w:rsidP="00077547">
            <w:pPr>
              <w:spacing w:line="276" w:lineRule="auto"/>
              <w:jc w:val="both"/>
              <w:rPr>
                <w:rFonts w:eastAsia="@Arial Unicode MS"/>
                <w:b/>
                <w:lang w:eastAsia="en-US"/>
              </w:rPr>
            </w:pPr>
            <w:r w:rsidRPr="00036F57">
              <w:rPr>
                <w:rFonts w:eastAsia="@Arial Unicode MS"/>
                <w:b/>
                <w:lang w:eastAsia="en-US"/>
              </w:rPr>
              <w:t>1.2.3.3. Основы учебно-исследовательской и проектной деятельности</w:t>
            </w:r>
          </w:p>
          <w:p w:rsidR="004F407A" w:rsidRPr="00036F57" w:rsidRDefault="004F407A" w:rsidP="00077547">
            <w:pPr>
              <w:spacing w:line="276" w:lineRule="auto"/>
              <w:jc w:val="both"/>
              <w:rPr>
                <w:rFonts w:eastAsia="Calibri"/>
                <w:b/>
                <w:lang w:eastAsia="en-US"/>
              </w:rPr>
            </w:pPr>
            <w:r w:rsidRPr="00036F57">
              <w:rPr>
                <w:rFonts w:eastAsia="Calibri"/>
                <w:b/>
                <w:lang w:eastAsia="en-US"/>
              </w:rPr>
              <w:t>1.2.3.4. Стратегии смыслового чтения и работа с текстом</w:t>
            </w:r>
          </w:p>
          <w:p w:rsidR="004F407A" w:rsidRPr="00036F57" w:rsidRDefault="004F407A" w:rsidP="00077547">
            <w:pPr>
              <w:spacing w:line="276" w:lineRule="auto"/>
              <w:jc w:val="both"/>
              <w:rPr>
                <w:rFonts w:eastAsia="Calibri"/>
                <w:b/>
                <w:lang w:eastAsia="en-US"/>
              </w:rPr>
            </w:pPr>
            <w:r w:rsidRPr="00036F57">
              <w:rPr>
                <w:rFonts w:eastAsia="Calibri"/>
                <w:b/>
                <w:lang w:eastAsia="en-US"/>
              </w:rPr>
              <w:t>1.2.3.5. Русский язык</w:t>
            </w:r>
          </w:p>
          <w:p w:rsidR="004F407A" w:rsidRPr="00036F57" w:rsidRDefault="004F407A" w:rsidP="00077547">
            <w:pPr>
              <w:spacing w:line="276" w:lineRule="auto"/>
              <w:jc w:val="both"/>
              <w:rPr>
                <w:rFonts w:eastAsia="Calibri"/>
                <w:b/>
                <w:lang w:eastAsia="en-US"/>
              </w:rPr>
            </w:pPr>
            <w:r w:rsidRPr="00036F57">
              <w:rPr>
                <w:rFonts w:eastAsia="Calibri"/>
                <w:b/>
                <w:lang w:eastAsia="en-US"/>
              </w:rPr>
              <w:t>1.2.3.6. Литература.</w:t>
            </w:r>
          </w:p>
          <w:p w:rsidR="00E81E87" w:rsidRDefault="004F407A" w:rsidP="00077547">
            <w:pPr>
              <w:spacing w:line="276" w:lineRule="auto"/>
              <w:jc w:val="both"/>
              <w:rPr>
                <w:rFonts w:eastAsia="Calibri"/>
                <w:b/>
                <w:lang w:eastAsia="en-US"/>
              </w:rPr>
            </w:pPr>
            <w:r w:rsidRPr="00036F57">
              <w:rPr>
                <w:rFonts w:eastAsia="Calibri"/>
                <w:b/>
                <w:lang w:eastAsia="en-US"/>
              </w:rPr>
              <w:t xml:space="preserve">1.2.3.7. Иностранный язык (Английский язык). </w:t>
            </w:r>
          </w:p>
          <w:p w:rsidR="004F407A" w:rsidRPr="00036F57" w:rsidRDefault="004F407A" w:rsidP="00077547">
            <w:pPr>
              <w:spacing w:line="276" w:lineRule="auto"/>
              <w:jc w:val="both"/>
              <w:rPr>
                <w:rFonts w:eastAsia="Calibri"/>
                <w:b/>
                <w:lang w:eastAsia="en-US"/>
              </w:rPr>
            </w:pPr>
            <w:r w:rsidRPr="00036F57">
              <w:rPr>
                <w:rFonts w:eastAsia="Calibri"/>
                <w:b/>
                <w:lang w:eastAsia="en-US"/>
              </w:rPr>
              <w:t>1.2.3.8. История России. Всеобщая история</w:t>
            </w:r>
          </w:p>
          <w:p w:rsidR="004F407A" w:rsidRPr="00036F57" w:rsidRDefault="004F407A" w:rsidP="00077547">
            <w:pPr>
              <w:spacing w:line="276" w:lineRule="auto"/>
              <w:jc w:val="both"/>
              <w:rPr>
                <w:rFonts w:eastAsia="Calibri"/>
                <w:b/>
                <w:lang w:eastAsia="en-US"/>
              </w:rPr>
            </w:pPr>
            <w:r w:rsidRPr="00036F57">
              <w:rPr>
                <w:rFonts w:eastAsia="Calibri"/>
                <w:b/>
                <w:lang w:eastAsia="en-US"/>
              </w:rPr>
              <w:t>1.2.3.9. Обществознание</w:t>
            </w:r>
          </w:p>
          <w:p w:rsidR="004F407A" w:rsidRPr="00036F57" w:rsidRDefault="004F407A" w:rsidP="00077547">
            <w:pPr>
              <w:spacing w:line="276" w:lineRule="auto"/>
              <w:jc w:val="both"/>
              <w:rPr>
                <w:rFonts w:eastAsia="Calibri"/>
                <w:b/>
                <w:lang w:eastAsia="en-US"/>
              </w:rPr>
            </w:pPr>
            <w:r w:rsidRPr="00036F57">
              <w:rPr>
                <w:rFonts w:eastAsia="Calibri"/>
                <w:b/>
                <w:lang w:eastAsia="en-US"/>
              </w:rPr>
              <w:t>1.2.3.10. География</w:t>
            </w:r>
          </w:p>
          <w:p w:rsidR="004F407A" w:rsidRPr="00036F57" w:rsidRDefault="004F407A" w:rsidP="00077547">
            <w:pPr>
              <w:spacing w:line="276" w:lineRule="auto"/>
              <w:jc w:val="both"/>
              <w:rPr>
                <w:rFonts w:eastAsia="Calibri"/>
                <w:b/>
                <w:lang w:eastAsia="en-US"/>
              </w:rPr>
            </w:pPr>
            <w:r w:rsidRPr="00036F57">
              <w:rPr>
                <w:rFonts w:eastAsia="Calibri"/>
                <w:b/>
                <w:lang w:eastAsia="en-US"/>
              </w:rPr>
              <w:t>1.2.3.11. Математика: Алгебра. Геометрия.</w:t>
            </w:r>
          </w:p>
          <w:p w:rsidR="004F407A" w:rsidRPr="00036F57" w:rsidRDefault="004F407A" w:rsidP="00077547">
            <w:pPr>
              <w:spacing w:line="276" w:lineRule="auto"/>
              <w:jc w:val="both"/>
              <w:rPr>
                <w:rFonts w:eastAsia="Calibri"/>
                <w:b/>
                <w:lang w:eastAsia="en-US"/>
              </w:rPr>
            </w:pPr>
            <w:r w:rsidRPr="00036F57">
              <w:rPr>
                <w:rFonts w:eastAsia="Calibri"/>
                <w:b/>
                <w:lang w:eastAsia="en-US"/>
              </w:rPr>
              <w:t>1.2.3.12. Информатика</w:t>
            </w:r>
          </w:p>
          <w:p w:rsidR="004F407A" w:rsidRPr="00036F57" w:rsidRDefault="004F407A" w:rsidP="00077547">
            <w:pPr>
              <w:spacing w:line="276" w:lineRule="auto"/>
              <w:jc w:val="both"/>
              <w:rPr>
                <w:rFonts w:eastAsia="Calibri"/>
                <w:b/>
                <w:lang w:eastAsia="en-US"/>
              </w:rPr>
            </w:pPr>
            <w:r w:rsidRPr="00036F57">
              <w:rPr>
                <w:rFonts w:eastAsia="Calibri"/>
                <w:b/>
                <w:lang w:eastAsia="en-US"/>
              </w:rPr>
              <w:t>1.2.3.13. Физика</w:t>
            </w:r>
          </w:p>
          <w:p w:rsidR="004F407A" w:rsidRPr="00036F57" w:rsidRDefault="004F407A" w:rsidP="00077547">
            <w:pPr>
              <w:spacing w:line="276" w:lineRule="auto"/>
              <w:jc w:val="both"/>
              <w:rPr>
                <w:rFonts w:eastAsia="Calibri"/>
                <w:b/>
                <w:lang w:eastAsia="en-US"/>
              </w:rPr>
            </w:pPr>
            <w:r w:rsidRPr="00036F57">
              <w:rPr>
                <w:rFonts w:eastAsia="Calibri"/>
                <w:b/>
                <w:lang w:eastAsia="en-US"/>
              </w:rPr>
              <w:t>1.2.3.14. Биология</w:t>
            </w:r>
          </w:p>
          <w:p w:rsidR="004F407A" w:rsidRPr="00036F57" w:rsidRDefault="004F407A" w:rsidP="00077547">
            <w:pPr>
              <w:spacing w:line="276" w:lineRule="auto"/>
              <w:jc w:val="both"/>
              <w:rPr>
                <w:rFonts w:eastAsia="Calibri"/>
                <w:b/>
                <w:lang w:eastAsia="en-US"/>
              </w:rPr>
            </w:pPr>
            <w:r w:rsidRPr="00036F57">
              <w:rPr>
                <w:rFonts w:eastAsia="Calibri"/>
                <w:b/>
                <w:lang w:eastAsia="en-US"/>
              </w:rPr>
              <w:t>1.2.3.15. Химия</w:t>
            </w:r>
          </w:p>
          <w:p w:rsidR="004F407A" w:rsidRPr="00036F57" w:rsidRDefault="004F407A" w:rsidP="00077547">
            <w:pPr>
              <w:spacing w:line="276" w:lineRule="auto"/>
              <w:jc w:val="both"/>
              <w:rPr>
                <w:rFonts w:eastAsia="Calibri"/>
                <w:b/>
                <w:lang w:eastAsia="en-US"/>
              </w:rPr>
            </w:pPr>
            <w:r w:rsidRPr="00036F57">
              <w:rPr>
                <w:rFonts w:eastAsia="Calibri"/>
                <w:b/>
                <w:lang w:eastAsia="en-US"/>
              </w:rPr>
              <w:t>1.2.3.16. Изобразительное искусство</w:t>
            </w:r>
          </w:p>
          <w:p w:rsidR="004F407A" w:rsidRPr="00036F57" w:rsidRDefault="004F407A" w:rsidP="00077547">
            <w:pPr>
              <w:spacing w:line="276" w:lineRule="auto"/>
              <w:jc w:val="both"/>
              <w:rPr>
                <w:rFonts w:eastAsia="Calibri"/>
                <w:b/>
                <w:lang w:eastAsia="en-US"/>
              </w:rPr>
            </w:pPr>
            <w:r w:rsidRPr="00036F57">
              <w:rPr>
                <w:rFonts w:eastAsia="Calibri"/>
                <w:b/>
                <w:lang w:eastAsia="en-US"/>
              </w:rPr>
              <w:t>1.2.3.17. Музыка</w:t>
            </w:r>
          </w:p>
          <w:p w:rsidR="004F407A" w:rsidRPr="00036F57" w:rsidRDefault="004F407A" w:rsidP="00077547">
            <w:pPr>
              <w:spacing w:line="276" w:lineRule="auto"/>
              <w:jc w:val="both"/>
              <w:rPr>
                <w:rFonts w:eastAsia="Calibri"/>
                <w:b/>
                <w:lang w:eastAsia="en-US"/>
              </w:rPr>
            </w:pPr>
            <w:r w:rsidRPr="00036F57">
              <w:rPr>
                <w:rFonts w:eastAsia="Calibri"/>
                <w:b/>
                <w:lang w:eastAsia="en-US"/>
              </w:rPr>
              <w:t>1.2.3.18. Технология</w:t>
            </w:r>
          </w:p>
          <w:p w:rsidR="004F407A" w:rsidRPr="00036F57" w:rsidRDefault="004F407A" w:rsidP="00077547">
            <w:pPr>
              <w:spacing w:line="276" w:lineRule="auto"/>
              <w:jc w:val="both"/>
              <w:rPr>
                <w:rFonts w:eastAsia="@Arial Unicode MS"/>
                <w:b/>
                <w:lang w:eastAsia="en-US"/>
              </w:rPr>
            </w:pPr>
            <w:r w:rsidRPr="00036F57">
              <w:rPr>
                <w:rFonts w:eastAsia="Calibri"/>
                <w:b/>
                <w:lang w:eastAsia="en-US"/>
              </w:rPr>
              <w:t>1.2.3.19. Физическая культура</w:t>
            </w:r>
          </w:p>
          <w:p w:rsidR="004F407A" w:rsidRPr="00036F57" w:rsidRDefault="004F407A" w:rsidP="00077547">
            <w:pPr>
              <w:spacing w:line="276" w:lineRule="auto"/>
              <w:jc w:val="both"/>
              <w:rPr>
                <w:rFonts w:eastAsia="Calibri"/>
                <w:b/>
                <w:lang w:eastAsia="en-US"/>
              </w:rPr>
            </w:pPr>
            <w:r w:rsidRPr="00036F57">
              <w:rPr>
                <w:rFonts w:eastAsia="Calibri"/>
                <w:b/>
                <w:lang w:eastAsia="en-US"/>
              </w:rPr>
              <w:t>1.2.3.20. Основы безопасности жизнедеятельности</w:t>
            </w:r>
          </w:p>
          <w:p w:rsidR="004F407A" w:rsidRPr="00036F57" w:rsidRDefault="004F407A" w:rsidP="00077547">
            <w:pPr>
              <w:spacing w:line="276" w:lineRule="auto"/>
              <w:jc w:val="both"/>
              <w:rPr>
                <w:rFonts w:eastAsia="Calibri"/>
                <w:b/>
                <w:lang w:eastAsia="en-US"/>
              </w:rPr>
            </w:pPr>
          </w:p>
          <w:p w:rsidR="004F407A" w:rsidRPr="00036F57" w:rsidRDefault="004F407A" w:rsidP="00077547">
            <w:pPr>
              <w:spacing w:line="276" w:lineRule="auto"/>
              <w:jc w:val="both"/>
              <w:rPr>
                <w:b/>
                <w:color w:val="C00000"/>
                <w:lang w:eastAsia="en-US"/>
              </w:rPr>
            </w:pPr>
            <w:r w:rsidRPr="00036F57">
              <w:rPr>
                <w:b/>
                <w:color w:val="C00000"/>
                <w:lang w:eastAsia="en-US"/>
              </w:rPr>
              <w:t xml:space="preserve">СИСТЕМА ОЦЕНКИ ДОСТИЖЕНИЯ ПЛАНИРУЕМЫХ </w:t>
            </w:r>
            <w:r w:rsidRPr="00036F57">
              <w:rPr>
                <w:b/>
                <w:color w:val="C00000"/>
                <w:lang w:eastAsia="en-US"/>
              </w:rPr>
              <w:lastRenderedPageBreak/>
              <w:t>РЕЗУЛЬТАТОВ ОСВОЕНИЯ    ООП ООО</w:t>
            </w:r>
          </w:p>
          <w:p w:rsidR="004F407A" w:rsidRPr="00036F57" w:rsidRDefault="004F407A" w:rsidP="00077547">
            <w:pPr>
              <w:spacing w:line="276" w:lineRule="auto"/>
              <w:jc w:val="both"/>
              <w:rPr>
                <w:b/>
              </w:rPr>
            </w:pPr>
            <w:r w:rsidRPr="00036F57">
              <w:rPr>
                <w:b/>
              </w:rPr>
              <w:t>Общие положения</w:t>
            </w:r>
          </w:p>
          <w:p w:rsidR="004F407A" w:rsidRPr="00036F57" w:rsidRDefault="004F407A" w:rsidP="00077547">
            <w:pPr>
              <w:spacing w:line="276" w:lineRule="auto"/>
              <w:jc w:val="both"/>
              <w:rPr>
                <w:b/>
                <w:lang w:eastAsia="en-US"/>
              </w:rPr>
            </w:pPr>
            <w:r w:rsidRPr="00036F57">
              <w:rPr>
                <w:b/>
                <w:lang w:eastAsia="en-US"/>
              </w:rPr>
              <w:t>Оценка личностных результатов</w:t>
            </w:r>
          </w:p>
          <w:p w:rsidR="004F407A" w:rsidRPr="00036F57" w:rsidRDefault="004F407A" w:rsidP="00077547">
            <w:pPr>
              <w:spacing w:line="276" w:lineRule="auto"/>
              <w:jc w:val="both"/>
              <w:rPr>
                <w:b/>
              </w:rPr>
            </w:pPr>
            <w:r w:rsidRPr="00036F57">
              <w:rPr>
                <w:b/>
                <w:lang w:eastAsia="en-US"/>
              </w:rPr>
              <w:t>Оценка метапредметных результатов</w:t>
            </w:r>
          </w:p>
          <w:p w:rsidR="004F407A" w:rsidRPr="00036F57" w:rsidRDefault="004F407A" w:rsidP="00077547">
            <w:pPr>
              <w:spacing w:line="276" w:lineRule="auto"/>
              <w:jc w:val="both"/>
              <w:rPr>
                <w:b/>
                <w:lang w:eastAsia="en-US"/>
              </w:rPr>
            </w:pPr>
            <w:r w:rsidRPr="00036F57">
              <w:rPr>
                <w:b/>
                <w:lang w:eastAsia="en-US"/>
              </w:rPr>
              <w:t>Оценка предметных результатов</w:t>
            </w:r>
          </w:p>
          <w:p w:rsidR="004F407A" w:rsidRPr="00036F57" w:rsidRDefault="004F407A" w:rsidP="00077547">
            <w:pPr>
              <w:spacing w:line="276" w:lineRule="auto"/>
              <w:jc w:val="both"/>
              <w:rPr>
                <w:b/>
              </w:rPr>
            </w:pPr>
            <w:r w:rsidRPr="00036F57">
              <w:rPr>
                <w:b/>
                <w:lang w:eastAsia="en-US"/>
              </w:rPr>
              <w:t xml:space="preserve">Система </w:t>
            </w:r>
            <w:r w:rsidRPr="00036F57">
              <w:rPr>
                <w:b/>
              </w:rPr>
              <w:t>внутришкольного мониторинга образовательных достижений и портфель достижений как инструменты динамики образовательных достижений</w:t>
            </w:r>
          </w:p>
          <w:p w:rsidR="004F407A" w:rsidRPr="00036F57" w:rsidRDefault="004F407A" w:rsidP="00077547">
            <w:pPr>
              <w:spacing w:line="276" w:lineRule="auto"/>
              <w:jc w:val="both"/>
            </w:pPr>
            <w:r w:rsidRPr="00036F57">
              <w:rPr>
                <w:b/>
                <w:lang w:eastAsia="en-US"/>
              </w:rPr>
              <w:t>Итоговая оценка выпускника</w:t>
            </w:r>
          </w:p>
          <w:p w:rsidR="004F407A" w:rsidRPr="00036F57" w:rsidRDefault="004F407A" w:rsidP="00077547">
            <w:pPr>
              <w:spacing w:line="276" w:lineRule="auto"/>
              <w:jc w:val="both"/>
              <w:rPr>
                <w:bCs/>
                <w:iCs/>
              </w:rPr>
            </w:pPr>
            <w:r w:rsidRPr="00036F57">
              <w:rPr>
                <w:b/>
              </w:rPr>
              <w:t>Оценка результатов деятельности образовательного учреждения</w:t>
            </w:r>
          </w:p>
        </w:tc>
        <w:tc>
          <w:tcPr>
            <w:tcW w:w="775" w:type="dxa"/>
            <w:vMerge w:val="restart"/>
            <w:tcBorders>
              <w:top w:val="single" w:sz="4" w:space="0" w:color="92D050"/>
              <w:left w:val="single" w:sz="4" w:space="0" w:color="92D050"/>
              <w:bottom w:val="single" w:sz="4" w:space="0" w:color="92D050"/>
              <w:right w:val="single" w:sz="4" w:space="0" w:color="92D050"/>
            </w:tcBorders>
            <w:shd w:val="clear" w:color="auto" w:fill="auto"/>
          </w:tcPr>
          <w:p w:rsidR="004F407A" w:rsidRPr="00036F57" w:rsidRDefault="004F407A" w:rsidP="00077547">
            <w:pPr>
              <w:spacing w:line="276" w:lineRule="auto"/>
              <w:jc w:val="both"/>
              <w:rPr>
                <w:b/>
                <w:color w:val="17365D"/>
              </w:rPr>
            </w:pPr>
            <w:r>
              <w:rPr>
                <w:b/>
                <w:color w:val="17365D"/>
              </w:rPr>
              <w:lastRenderedPageBreak/>
              <w:t>5</w:t>
            </w:r>
          </w:p>
          <w:p w:rsidR="004F407A" w:rsidRPr="00036F57" w:rsidRDefault="004F407A" w:rsidP="00077547">
            <w:pPr>
              <w:spacing w:line="276" w:lineRule="auto"/>
              <w:jc w:val="both"/>
              <w:rPr>
                <w:b/>
                <w:color w:val="17365D"/>
              </w:rPr>
            </w:pPr>
            <w:r>
              <w:rPr>
                <w:b/>
                <w:color w:val="17365D"/>
              </w:rPr>
              <w:t>5</w:t>
            </w:r>
          </w:p>
          <w:p w:rsidR="004F407A" w:rsidRPr="00036F57" w:rsidRDefault="004F407A" w:rsidP="00077547">
            <w:pPr>
              <w:spacing w:line="276" w:lineRule="auto"/>
              <w:jc w:val="both"/>
              <w:rPr>
                <w:b/>
                <w:color w:val="17365D"/>
              </w:rPr>
            </w:pPr>
            <w:r>
              <w:rPr>
                <w:b/>
                <w:color w:val="17365D"/>
              </w:rPr>
              <w:t>7</w:t>
            </w:r>
          </w:p>
          <w:p w:rsidR="004F407A" w:rsidRPr="00036F57" w:rsidRDefault="004F407A" w:rsidP="00077547">
            <w:pPr>
              <w:spacing w:line="276" w:lineRule="auto"/>
              <w:jc w:val="both"/>
              <w:rPr>
                <w:b/>
                <w:color w:val="17365D"/>
              </w:rPr>
            </w:pPr>
          </w:p>
          <w:p w:rsidR="004F407A" w:rsidRPr="00036F57" w:rsidRDefault="004F407A" w:rsidP="00077547">
            <w:pPr>
              <w:spacing w:line="276" w:lineRule="auto"/>
              <w:jc w:val="both"/>
              <w:rPr>
                <w:b/>
                <w:color w:val="17365D"/>
              </w:rPr>
            </w:pPr>
          </w:p>
          <w:p w:rsidR="004F407A" w:rsidRDefault="004F407A" w:rsidP="00077547">
            <w:pPr>
              <w:spacing w:line="276" w:lineRule="auto"/>
              <w:jc w:val="both"/>
              <w:rPr>
                <w:b/>
                <w:color w:val="17365D"/>
              </w:rPr>
            </w:pPr>
          </w:p>
          <w:p w:rsidR="004F407A" w:rsidRPr="00036F57" w:rsidRDefault="004F407A" w:rsidP="00077547">
            <w:pPr>
              <w:spacing w:line="276" w:lineRule="auto"/>
              <w:jc w:val="both"/>
              <w:rPr>
                <w:b/>
                <w:color w:val="17365D"/>
              </w:rPr>
            </w:pPr>
          </w:p>
          <w:p w:rsidR="004F407A" w:rsidRDefault="004F407A" w:rsidP="00077547">
            <w:pPr>
              <w:spacing w:line="276" w:lineRule="auto"/>
              <w:jc w:val="both"/>
              <w:rPr>
                <w:b/>
                <w:color w:val="17365D"/>
              </w:rPr>
            </w:pPr>
            <w:r w:rsidRPr="00036F57">
              <w:rPr>
                <w:b/>
                <w:color w:val="17365D"/>
              </w:rPr>
              <w:t>1</w:t>
            </w:r>
            <w:r>
              <w:rPr>
                <w:b/>
                <w:color w:val="17365D"/>
              </w:rPr>
              <w:t>1</w:t>
            </w:r>
          </w:p>
          <w:p w:rsidR="004F407A" w:rsidRPr="00036F57" w:rsidRDefault="004F407A" w:rsidP="00077547">
            <w:pPr>
              <w:spacing w:line="276" w:lineRule="auto"/>
              <w:jc w:val="both"/>
              <w:rPr>
                <w:b/>
                <w:color w:val="17365D"/>
              </w:rPr>
            </w:pPr>
          </w:p>
          <w:p w:rsidR="004F407A" w:rsidRPr="00036F57" w:rsidRDefault="004F407A" w:rsidP="00077547">
            <w:pPr>
              <w:spacing w:line="276" w:lineRule="auto"/>
              <w:jc w:val="both"/>
              <w:rPr>
                <w:b/>
                <w:color w:val="17365D"/>
              </w:rPr>
            </w:pPr>
            <w:r w:rsidRPr="00036F57">
              <w:rPr>
                <w:b/>
                <w:color w:val="17365D"/>
              </w:rPr>
              <w:t>1</w:t>
            </w:r>
            <w:r>
              <w:rPr>
                <w:b/>
                <w:color w:val="17365D"/>
              </w:rPr>
              <w:t>3</w:t>
            </w:r>
          </w:p>
          <w:p w:rsidR="004F407A" w:rsidRPr="00036F57" w:rsidRDefault="004F407A" w:rsidP="00077547">
            <w:pPr>
              <w:spacing w:line="276" w:lineRule="auto"/>
              <w:jc w:val="both"/>
              <w:rPr>
                <w:b/>
                <w:color w:val="17365D"/>
              </w:rPr>
            </w:pPr>
          </w:p>
          <w:p w:rsidR="004F407A" w:rsidRPr="00036F57" w:rsidRDefault="004F407A" w:rsidP="00077547">
            <w:pPr>
              <w:spacing w:line="276" w:lineRule="auto"/>
              <w:jc w:val="both"/>
              <w:rPr>
                <w:b/>
                <w:color w:val="17365D"/>
              </w:rPr>
            </w:pPr>
            <w:r w:rsidRPr="00036F57">
              <w:rPr>
                <w:b/>
                <w:color w:val="17365D"/>
              </w:rPr>
              <w:t>1</w:t>
            </w:r>
            <w:r w:rsidR="008B6152">
              <w:rPr>
                <w:b/>
                <w:color w:val="17365D"/>
              </w:rPr>
              <w:t>4</w:t>
            </w:r>
          </w:p>
          <w:p w:rsidR="004F407A" w:rsidRPr="00036F57" w:rsidRDefault="008B6152" w:rsidP="00077547">
            <w:pPr>
              <w:spacing w:line="276" w:lineRule="auto"/>
              <w:jc w:val="both"/>
              <w:rPr>
                <w:b/>
                <w:color w:val="17365D"/>
              </w:rPr>
            </w:pPr>
            <w:r>
              <w:rPr>
                <w:b/>
                <w:color w:val="17365D"/>
              </w:rPr>
              <w:t>15</w:t>
            </w:r>
          </w:p>
          <w:p w:rsidR="004F407A" w:rsidRPr="00036F57" w:rsidRDefault="004F407A" w:rsidP="00077547">
            <w:pPr>
              <w:spacing w:line="276" w:lineRule="auto"/>
              <w:jc w:val="both"/>
              <w:rPr>
                <w:b/>
                <w:color w:val="17365D"/>
              </w:rPr>
            </w:pPr>
          </w:p>
          <w:p w:rsidR="004F407A" w:rsidRDefault="004F407A" w:rsidP="00077547">
            <w:pPr>
              <w:spacing w:line="276" w:lineRule="auto"/>
              <w:jc w:val="both"/>
              <w:rPr>
                <w:b/>
                <w:color w:val="17365D"/>
              </w:rPr>
            </w:pPr>
            <w:r>
              <w:rPr>
                <w:b/>
                <w:color w:val="17365D"/>
              </w:rPr>
              <w:t>17</w:t>
            </w:r>
          </w:p>
          <w:p w:rsidR="004F407A" w:rsidRPr="00036F57" w:rsidRDefault="004F407A" w:rsidP="00077547">
            <w:pPr>
              <w:spacing w:line="276" w:lineRule="auto"/>
              <w:jc w:val="both"/>
              <w:rPr>
                <w:b/>
                <w:color w:val="17365D"/>
              </w:rPr>
            </w:pPr>
            <w:r>
              <w:rPr>
                <w:b/>
                <w:color w:val="17365D"/>
              </w:rPr>
              <w:t>17</w:t>
            </w:r>
          </w:p>
          <w:p w:rsidR="004F407A" w:rsidRDefault="008B6152" w:rsidP="00077547">
            <w:pPr>
              <w:spacing w:line="276" w:lineRule="auto"/>
              <w:jc w:val="both"/>
              <w:rPr>
                <w:b/>
                <w:color w:val="17365D"/>
              </w:rPr>
            </w:pPr>
            <w:r>
              <w:rPr>
                <w:b/>
                <w:color w:val="17365D"/>
              </w:rPr>
              <w:t>18</w:t>
            </w:r>
          </w:p>
          <w:p w:rsidR="004F407A" w:rsidRDefault="008B6152" w:rsidP="00077547">
            <w:pPr>
              <w:spacing w:line="276" w:lineRule="auto"/>
              <w:jc w:val="both"/>
              <w:rPr>
                <w:b/>
                <w:color w:val="17365D"/>
              </w:rPr>
            </w:pPr>
            <w:r>
              <w:rPr>
                <w:b/>
                <w:color w:val="17365D"/>
              </w:rPr>
              <w:t>24</w:t>
            </w:r>
          </w:p>
          <w:p w:rsidR="00E81E87" w:rsidRDefault="00E81E87" w:rsidP="00077547">
            <w:pPr>
              <w:spacing w:line="276" w:lineRule="auto"/>
              <w:jc w:val="both"/>
              <w:rPr>
                <w:b/>
                <w:color w:val="17365D"/>
              </w:rPr>
            </w:pPr>
          </w:p>
          <w:p w:rsidR="004F407A" w:rsidRDefault="00E81E87" w:rsidP="00077547">
            <w:pPr>
              <w:spacing w:line="276" w:lineRule="auto"/>
              <w:jc w:val="both"/>
              <w:rPr>
                <w:b/>
                <w:color w:val="17365D"/>
              </w:rPr>
            </w:pPr>
            <w:r>
              <w:rPr>
                <w:b/>
                <w:color w:val="17365D"/>
              </w:rPr>
              <w:t>24</w:t>
            </w:r>
          </w:p>
          <w:p w:rsidR="004F407A" w:rsidRPr="00A57FA4" w:rsidRDefault="004F407A" w:rsidP="00077547">
            <w:pPr>
              <w:spacing w:line="276" w:lineRule="auto"/>
              <w:jc w:val="both"/>
              <w:rPr>
                <w:b/>
                <w:color w:val="17365D"/>
                <w:sz w:val="16"/>
                <w:szCs w:val="16"/>
              </w:rPr>
            </w:pPr>
          </w:p>
          <w:p w:rsidR="004F407A" w:rsidRPr="00036F57" w:rsidRDefault="00E81E87" w:rsidP="00077547">
            <w:pPr>
              <w:spacing w:line="276" w:lineRule="auto"/>
              <w:jc w:val="both"/>
              <w:rPr>
                <w:b/>
                <w:color w:val="17365D"/>
              </w:rPr>
            </w:pPr>
            <w:r>
              <w:rPr>
                <w:b/>
                <w:color w:val="17365D"/>
              </w:rPr>
              <w:t>29</w:t>
            </w:r>
          </w:p>
          <w:p w:rsidR="00E81E87" w:rsidRDefault="00E81E87" w:rsidP="00077547">
            <w:pPr>
              <w:spacing w:line="276" w:lineRule="auto"/>
              <w:jc w:val="both"/>
              <w:rPr>
                <w:b/>
                <w:color w:val="17365D"/>
              </w:rPr>
            </w:pPr>
          </w:p>
          <w:p w:rsidR="004F407A" w:rsidRDefault="00E81E87" w:rsidP="00077547">
            <w:pPr>
              <w:spacing w:line="276" w:lineRule="auto"/>
              <w:jc w:val="both"/>
              <w:rPr>
                <w:b/>
                <w:color w:val="17365D"/>
              </w:rPr>
            </w:pPr>
            <w:r>
              <w:rPr>
                <w:b/>
                <w:color w:val="17365D"/>
              </w:rPr>
              <w:t>34</w:t>
            </w:r>
          </w:p>
          <w:p w:rsidR="004F407A" w:rsidRDefault="00E81E87" w:rsidP="00077547">
            <w:pPr>
              <w:spacing w:line="276" w:lineRule="auto"/>
              <w:jc w:val="both"/>
              <w:rPr>
                <w:b/>
                <w:color w:val="17365D"/>
              </w:rPr>
            </w:pPr>
            <w:r>
              <w:rPr>
                <w:b/>
                <w:color w:val="17365D"/>
              </w:rPr>
              <w:t>35</w:t>
            </w:r>
          </w:p>
          <w:p w:rsidR="00E81E87" w:rsidRDefault="00E81E87" w:rsidP="00077547">
            <w:pPr>
              <w:spacing w:line="276" w:lineRule="auto"/>
              <w:jc w:val="both"/>
              <w:rPr>
                <w:b/>
                <w:color w:val="17365D"/>
              </w:rPr>
            </w:pPr>
          </w:p>
          <w:p w:rsidR="004F407A" w:rsidRDefault="00E81E87" w:rsidP="00077547">
            <w:pPr>
              <w:spacing w:line="276" w:lineRule="auto"/>
              <w:jc w:val="both"/>
              <w:rPr>
                <w:b/>
                <w:color w:val="17365D"/>
              </w:rPr>
            </w:pPr>
            <w:r>
              <w:rPr>
                <w:b/>
                <w:color w:val="17365D"/>
              </w:rPr>
              <w:t>38</w:t>
            </w:r>
          </w:p>
          <w:p w:rsidR="00E81E87" w:rsidRDefault="00E81E87" w:rsidP="00077547">
            <w:pPr>
              <w:spacing w:line="276" w:lineRule="auto"/>
              <w:jc w:val="both"/>
              <w:rPr>
                <w:b/>
                <w:color w:val="17365D"/>
              </w:rPr>
            </w:pPr>
            <w:r>
              <w:rPr>
                <w:b/>
                <w:color w:val="17365D"/>
              </w:rPr>
              <w:t>46</w:t>
            </w:r>
          </w:p>
          <w:p w:rsidR="004F407A" w:rsidRDefault="00E81E87" w:rsidP="00077547">
            <w:pPr>
              <w:spacing w:line="276" w:lineRule="auto"/>
              <w:jc w:val="both"/>
              <w:rPr>
                <w:b/>
                <w:color w:val="17365D"/>
              </w:rPr>
            </w:pPr>
            <w:r>
              <w:rPr>
                <w:b/>
                <w:color w:val="17365D"/>
              </w:rPr>
              <w:t>48</w:t>
            </w:r>
          </w:p>
          <w:p w:rsidR="004F407A" w:rsidRDefault="00E81E87" w:rsidP="00077547">
            <w:pPr>
              <w:spacing w:line="276" w:lineRule="auto"/>
              <w:jc w:val="both"/>
              <w:rPr>
                <w:b/>
                <w:color w:val="17365D"/>
              </w:rPr>
            </w:pPr>
            <w:r>
              <w:rPr>
                <w:b/>
                <w:color w:val="17365D"/>
              </w:rPr>
              <w:t>52</w:t>
            </w:r>
          </w:p>
          <w:p w:rsidR="004F407A" w:rsidRDefault="00E81E87" w:rsidP="00077547">
            <w:pPr>
              <w:spacing w:line="276" w:lineRule="auto"/>
              <w:jc w:val="both"/>
              <w:rPr>
                <w:b/>
                <w:color w:val="17365D"/>
              </w:rPr>
            </w:pPr>
            <w:r>
              <w:rPr>
                <w:b/>
                <w:color w:val="17365D"/>
              </w:rPr>
              <w:t>56</w:t>
            </w:r>
          </w:p>
          <w:p w:rsidR="004F407A" w:rsidRDefault="00E81E87" w:rsidP="00077547">
            <w:pPr>
              <w:spacing w:line="276" w:lineRule="auto"/>
              <w:jc w:val="both"/>
              <w:rPr>
                <w:b/>
                <w:color w:val="17365D"/>
              </w:rPr>
            </w:pPr>
            <w:r>
              <w:rPr>
                <w:b/>
                <w:color w:val="17365D"/>
              </w:rPr>
              <w:t>63</w:t>
            </w:r>
          </w:p>
          <w:p w:rsidR="004F407A" w:rsidRDefault="00E81E87" w:rsidP="00077547">
            <w:pPr>
              <w:spacing w:line="276" w:lineRule="auto"/>
              <w:jc w:val="both"/>
              <w:rPr>
                <w:b/>
                <w:color w:val="17365D"/>
              </w:rPr>
            </w:pPr>
            <w:r>
              <w:rPr>
                <w:b/>
                <w:color w:val="17365D"/>
              </w:rPr>
              <w:t>68</w:t>
            </w:r>
          </w:p>
          <w:p w:rsidR="004F407A" w:rsidRDefault="00E81E87" w:rsidP="00077547">
            <w:pPr>
              <w:spacing w:line="276" w:lineRule="auto"/>
              <w:jc w:val="both"/>
              <w:rPr>
                <w:b/>
                <w:color w:val="17365D"/>
              </w:rPr>
            </w:pPr>
            <w:r>
              <w:rPr>
                <w:b/>
                <w:color w:val="17365D"/>
              </w:rPr>
              <w:t>74</w:t>
            </w:r>
          </w:p>
          <w:p w:rsidR="004F407A" w:rsidRDefault="00E81E87" w:rsidP="00077547">
            <w:pPr>
              <w:spacing w:line="276" w:lineRule="auto"/>
              <w:jc w:val="both"/>
              <w:rPr>
                <w:b/>
                <w:color w:val="17365D"/>
              </w:rPr>
            </w:pPr>
            <w:r>
              <w:rPr>
                <w:b/>
                <w:color w:val="17365D"/>
              </w:rPr>
              <w:t>76</w:t>
            </w:r>
          </w:p>
          <w:p w:rsidR="004F407A" w:rsidRDefault="00E81E87" w:rsidP="00077547">
            <w:pPr>
              <w:spacing w:line="276" w:lineRule="auto"/>
              <w:jc w:val="both"/>
              <w:rPr>
                <w:b/>
                <w:color w:val="17365D"/>
              </w:rPr>
            </w:pPr>
            <w:r>
              <w:rPr>
                <w:b/>
                <w:color w:val="17365D"/>
              </w:rPr>
              <w:t>80</w:t>
            </w:r>
          </w:p>
          <w:p w:rsidR="004F407A" w:rsidRDefault="00E81E87" w:rsidP="00077547">
            <w:pPr>
              <w:spacing w:line="276" w:lineRule="auto"/>
              <w:jc w:val="both"/>
              <w:rPr>
                <w:b/>
                <w:color w:val="17365D"/>
              </w:rPr>
            </w:pPr>
            <w:r>
              <w:rPr>
                <w:b/>
                <w:color w:val="17365D"/>
              </w:rPr>
              <w:t>82</w:t>
            </w:r>
          </w:p>
          <w:p w:rsidR="004F407A" w:rsidRDefault="00E81E87" w:rsidP="00077547">
            <w:pPr>
              <w:spacing w:line="276" w:lineRule="auto"/>
              <w:jc w:val="both"/>
              <w:rPr>
                <w:b/>
                <w:color w:val="17365D"/>
              </w:rPr>
            </w:pPr>
            <w:r>
              <w:rPr>
                <w:b/>
                <w:color w:val="17365D"/>
              </w:rPr>
              <w:t>86</w:t>
            </w:r>
          </w:p>
          <w:p w:rsidR="004F407A" w:rsidRDefault="00E81E87" w:rsidP="00077547">
            <w:pPr>
              <w:spacing w:line="276" w:lineRule="auto"/>
              <w:jc w:val="both"/>
              <w:rPr>
                <w:b/>
                <w:color w:val="17365D"/>
              </w:rPr>
            </w:pPr>
            <w:r>
              <w:rPr>
                <w:b/>
                <w:color w:val="17365D"/>
              </w:rPr>
              <w:t>89</w:t>
            </w:r>
          </w:p>
          <w:p w:rsidR="004F407A" w:rsidRDefault="00E81E87" w:rsidP="00077547">
            <w:pPr>
              <w:spacing w:line="276" w:lineRule="auto"/>
              <w:jc w:val="both"/>
              <w:rPr>
                <w:b/>
                <w:color w:val="17365D"/>
              </w:rPr>
            </w:pPr>
            <w:r>
              <w:rPr>
                <w:b/>
                <w:color w:val="17365D"/>
              </w:rPr>
              <w:t>91</w:t>
            </w:r>
          </w:p>
          <w:p w:rsidR="004F407A" w:rsidRDefault="00E81E87" w:rsidP="00077547">
            <w:pPr>
              <w:spacing w:line="276" w:lineRule="auto"/>
              <w:jc w:val="both"/>
              <w:rPr>
                <w:b/>
                <w:color w:val="17365D"/>
              </w:rPr>
            </w:pPr>
            <w:r>
              <w:rPr>
                <w:b/>
                <w:color w:val="17365D"/>
              </w:rPr>
              <w:t>93</w:t>
            </w:r>
          </w:p>
          <w:p w:rsidR="004F407A" w:rsidRDefault="00E81E87" w:rsidP="00077547">
            <w:pPr>
              <w:spacing w:line="276" w:lineRule="auto"/>
              <w:jc w:val="both"/>
              <w:rPr>
                <w:b/>
                <w:color w:val="17365D"/>
              </w:rPr>
            </w:pPr>
            <w:r>
              <w:rPr>
                <w:b/>
                <w:color w:val="17365D"/>
              </w:rPr>
              <w:t>96</w:t>
            </w:r>
          </w:p>
          <w:p w:rsidR="004F407A" w:rsidRDefault="004F407A" w:rsidP="00077547">
            <w:pPr>
              <w:spacing w:line="276" w:lineRule="auto"/>
              <w:jc w:val="both"/>
              <w:rPr>
                <w:b/>
                <w:color w:val="17365D"/>
              </w:rPr>
            </w:pPr>
          </w:p>
          <w:p w:rsidR="004F407A" w:rsidRDefault="00E81E87" w:rsidP="00077547">
            <w:pPr>
              <w:spacing w:line="276" w:lineRule="auto"/>
              <w:jc w:val="both"/>
              <w:rPr>
                <w:b/>
                <w:color w:val="17365D"/>
              </w:rPr>
            </w:pPr>
            <w:r>
              <w:rPr>
                <w:b/>
                <w:color w:val="17365D"/>
              </w:rPr>
              <w:t>100</w:t>
            </w:r>
          </w:p>
          <w:p w:rsidR="004F407A" w:rsidRDefault="004F407A" w:rsidP="00077547">
            <w:pPr>
              <w:spacing w:line="276" w:lineRule="auto"/>
              <w:jc w:val="both"/>
              <w:rPr>
                <w:b/>
                <w:color w:val="17365D"/>
              </w:rPr>
            </w:pPr>
          </w:p>
          <w:p w:rsidR="004F407A" w:rsidRDefault="00E81E87" w:rsidP="00077547">
            <w:pPr>
              <w:spacing w:line="276" w:lineRule="auto"/>
              <w:jc w:val="both"/>
              <w:rPr>
                <w:b/>
                <w:color w:val="17365D"/>
              </w:rPr>
            </w:pPr>
            <w:r>
              <w:rPr>
                <w:b/>
                <w:color w:val="17365D"/>
              </w:rPr>
              <w:t>100</w:t>
            </w:r>
          </w:p>
          <w:p w:rsidR="004F407A" w:rsidRDefault="00E81E87" w:rsidP="00077547">
            <w:pPr>
              <w:spacing w:line="276" w:lineRule="auto"/>
              <w:jc w:val="both"/>
              <w:rPr>
                <w:b/>
                <w:color w:val="17365D"/>
              </w:rPr>
            </w:pPr>
            <w:r>
              <w:rPr>
                <w:b/>
                <w:color w:val="17365D"/>
              </w:rPr>
              <w:t>104</w:t>
            </w:r>
          </w:p>
          <w:p w:rsidR="004F407A" w:rsidRDefault="00E81E87" w:rsidP="00077547">
            <w:pPr>
              <w:spacing w:line="276" w:lineRule="auto"/>
              <w:jc w:val="both"/>
              <w:rPr>
                <w:b/>
                <w:color w:val="17365D"/>
              </w:rPr>
            </w:pPr>
            <w:r>
              <w:rPr>
                <w:b/>
                <w:color w:val="17365D"/>
              </w:rPr>
              <w:t>107</w:t>
            </w:r>
          </w:p>
          <w:p w:rsidR="004F407A" w:rsidRDefault="00E81E87" w:rsidP="00077547">
            <w:pPr>
              <w:spacing w:line="276" w:lineRule="auto"/>
              <w:jc w:val="both"/>
              <w:rPr>
                <w:b/>
                <w:color w:val="17365D"/>
              </w:rPr>
            </w:pPr>
            <w:r>
              <w:rPr>
                <w:b/>
                <w:color w:val="17365D"/>
              </w:rPr>
              <w:t>114</w:t>
            </w:r>
          </w:p>
          <w:p w:rsidR="004F407A" w:rsidRDefault="004F407A" w:rsidP="00077547">
            <w:pPr>
              <w:spacing w:line="276" w:lineRule="auto"/>
              <w:jc w:val="both"/>
              <w:rPr>
                <w:b/>
                <w:color w:val="17365D"/>
              </w:rPr>
            </w:pPr>
          </w:p>
          <w:p w:rsidR="004F407A" w:rsidRDefault="004F407A" w:rsidP="00077547">
            <w:pPr>
              <w:spacing w:line="276" w:lineRule="auto"/>
              <w:jc w:val="both"/>
              <w:rPr>
                <w:b/>
                <w:color w:val="17365D"/>
              </w:rPr>
            </w:pPr>
          </w:p>
          <w:p w:rsidR="004F407A" w:rsidRDefault="00E81E87" w:rsidP="00077547">
            <w:pPr>
              <w:spacing w:line="276" w:lineRule="auto"/>
              <w:jc w:val="both"/>
              <w:rPr>
                <w:b/>
                <w:color w:val="17365D"/>
              </w:rPr>
            </w:pPr>
            <w:r>
              <w:rPr>
                <w:b/>
                <w:color w:val="17365D"/>
              </w:rPr>
              <w:t>117</w:t>
            </w:r>
          </w:p>
          <w:p w:rsidR="004F407A" w:rsidRDefault="00E81E87" w:rsidP="00077547">
            <w:pPr>
              <w:spacing w:line="276" w:lineRule="auto"/>
              <w:jc w:val="both"/>
              <w:rPr>
                <w:b/>
                <w:color w:val="17365D"/>
              </w:rPr>
            </w:pPr>
            <w:r>
              <w:rPr>
                <w:b/>
                <w:color w:val="17365D"/>
              </w:rPr>
              <w:t>118</w:t>
            </w:r>
          </w:p>
          <w:p w:rsidR="004F407A" w:rsidRDefault="00E81E87" w:rsidP="00077547">
            <w:pPr>
              <w:spacing w:line="276" w:lineRule="auto"/>
              <w:jc w:val="both"/>
              <w:rPr>
                <w:b/>
                <w:color w:val="17365D"/>
              </w:rPr>
            </w:pPr>
            <w:r>
              <w:rPr>
                <w:b/>
                <w:color w:val="17365D"/>
              </w:rPr>
              <w:t>121</w:t>
            </w:r>
          </w:p>
          <w:p w:rsidR="004F407A" w:rsidRDefault="004F407A" w:rsidP="00077547">
            <w:pPr>
              <w:spacing w:line="276" w:lineRule="auto"/>
              <w:jc w:val="both"/>
              <w:rPr>
                <w:b/>
                <w:color w:val="17365D"/>
              </w:rPr>
            </w:pPr>
          </w:p>
          <w:p w:rsidR="004F407A" w:rsidRDefault="004F407A" w:rsidP="00077547">
            <w:pPr>
              <w:spacing w:line="276" w:lineRule="auto"/>
              <w:jc w:val="both"/>
              <w:rPr>
                <w:b/>
                <w:color w:val="17365D"/>
              </w:rPr>
            </w:pPr>
          </w:p>
          <w:p w:rsidR="004F407A" w:rsidRDefault="00E81E87" w:rsidP="00077547">
            <w:pPr>
              <w:spacing w:line="276" w:lineRule="auto"/>
              <w:jc w:val="both"/>
              <w:rPr>
                <w:b/>
                <w:color w:val="17365D"/>
              </w:rPr>
            </w:pPr>
            <w:r>
              <w:rPr>
                <w:b/>
                <w:color w:val="17365D"/>
              </w:rPr>
              <w:t>121</w:t>
            </w:r>
          </w:p>
          <w:p w:rsidR="004F407A" w:rsidRDefault="004F407A" w:rsidP="00077547">
            <w:pPr>
              <w:spacing w:line="276" w:lineRule="auto"/>
              <w:jc w:val="both"/>
              <w:rPr>
                <w:b/>
                <w:color w:val="17365D"/>
              </w:rPr>
            </w:pPr>
          </w:p>
          <w:p w:rsidR="004F407A" w:rsidRDefault="004F407A" w:rsidP="00077547">
            <w:pPr>
              <w:spacing w:line="276" w:lineRule="auto"/>
              <w:jc w:val="both"/>
              <w:rPr>
                <w:b/>
                <w:color w:val="17365D"/>
              </w:rPr>
            </w:pPr>
          </w:p>
          <w:p w:rsidR="004F407A" w:rsidRDefault="004F407A" w:rsidP="00077547">
            <w:pPr>
              <w:spacing w:line="276" w:lineRule="auto"/>
              <w:jc w:val="both"/>
              <w:rPr>
                <w:b/>
                <w:color w:val="17365D"/>
              </w:rPr>
            </w:pPr>
          </w:p>
          <w:p w:rsidR="004F407A" w:rsidRDefault="004F407A" w:rsidP="00077547">
            <w:pPr>
              <w:spacing w:line="276" w:lineRule="auto"/>
              <w:jc w:val="both"/>
              <w:rPr>
                <w:b/>
                <w:color w:val="17365D"/>
              </w:rPr>
            </w:pPr>
          </w:p>
          <w:p w:rsidR="004F407A" w:rsidRDefault="00E81E87" w:rsidP="00077547">
            <w:pPr>
              <w:spacing w:line="276" w:lineRule="auto"/>
              <w:jc w:val="both"/>
              <w:rPr>
                <w:b/>
                <w:color w:val="17365D"/>
              </w:rPr>
            </w:pPr>
            <w:r>
              <w:rPr>
                <w:b/>
                <w:color w:val="17365D"/>
              </w:rPr>
              <w:t>121</w:t>
            </w:r>
          </w:p>
          <w:p w:rsidR="00E81E87" w:rsidRDefault="00E81E87" w:rsidP="00077547">
            <w:pPr>
              <w:spacing w:line="276" w:lineRule="auto"/>
              <w:jc w:val="both"/>
              <w:rPr>
                <w:b/>
                <w:color w:val="17365D"/>
              </w:rPr>
            </w:pPr>
          </w:p>
          <w:p w:rsidR="004F407A" w:rsidRDefault="00E81E87" w:rsidP="00077547">
            <w:pPr>
              <w:spacing w:line="276" w:lineRule="auto"/>
              <w:jc w:val="both"/>
              <w:rPr>
                <w:b/>
                <w:color w:val="17365D"/>
              </w:rPr>
            </w:pPr>
            <w:r>
              <w:rPr>
                <w:b/>
                <w:color w:val="17365D"/>
              </w:rPr>
              <w:t>121</w:t>
            </w:r>
          </w:p>
          <w:p w:rsidR="004F407A" w:rsidRDefault="009438C0" w:rsidP="00077547">
            <w:pPr>
              <w:spacing w:line="276" w:lineRule="auto"/>
              <w:jc w:val="both"/>
              <w:rPr>
                <w:b/>
                <w:color w:val="17365D"/>
              </w:rPr>
            </w:pPr>
            <w:r>
              <w:rPr>
                <w:b/>
                <w:color w:val="17365D"/>
              </w:rPr>
              <w:t>122</w:t>
            </w:r>
          </w:p>
          <w:p w:rsidR="009438C0" w:rsidRDefault="009438C0" w:rsidP="00077547">
            <w:pPr>
              <w:spacing w:line="276" w:lineRule="auto"/>
              <w:jc w:val="both"/>
              <w:rPr>
                <w:b/>
                <w:color w:val="17365D"/>
              </w:rPr>
            </w:pPr>
          </w:p>
          <w:p w:rsidR="004F407A" w:rsidRDefault="009438C0" w:rsidP="00077547">
            <w:pPr>
              <w:spacing w:line="276" w:lineRule="auto"/>
              <w:jc w:val="both"/>
              <w:rPr>
                <w:b/>
                <w:color w:val="17365D"/>
              </w:rPr>
            </w:pPr>
            <w:r>
              <w:rPr>
                <w:b/>
                <w:color w:val="17365D"/>
              </w:rPr>
              <w:t>122</w:t>
            </w:r>
          </w:p>
          <w:p w:rsidR="004F407A" w:rsidRDefault="004F407A" w:rsidP="00077547">
            <w:pPr>
              <w:spacing w:line="276" w:lineRule="auto"/>
              <w:jc w:val="both"/>
              <w:rPr>
                <w:b/>
                <w:color w:val="17365D"/>
              </w:rPr>
            </w:pPr>
          </w:p>
          <w:p w:rsidR="004F407A" w:rsidRDefault="009438C0" w:rsidP="00077547">
            <w:pPr>
              <w:spacing w:line="276" w:lineRule="auto"/>
              <w:jc w:val="both"/>
              <w:rPr>
                <w:b/>
                <w:color w:val="17365D"/>
              </w:rPr>
            </w:pPr>
            <w:r>
              <w:rPr>
                <w:b/>
                <w:color w:val="17365D"/>
              </w:rPr>
              <w:t>133</w:t>
            </w:r>
          </w:p>
          <w:p w:rsidR="004F407A" w:rsidRDefault="004F407A" w:rsidP="00077547">
            <w:pPr>
              <w:spacing w:line="276" w:lineRule="auto"/>
              <w:jc w:val="both"/>
              <w:rPr>
                <w:b/>
                <w:color w:val="17365D"/>
              </w:rPr>
            </w:pPr>
          </w:p>
          <w:p w:rsidR="004F407A" w:rsidRDefault="004F407A" w:rsidP="00077547">
            <w:pPr>
              <w:spacing w:line="276" w:lineRule="auto"/>
              <w:jc w:val="both"/>
              <w:rPr>
                <w:b/>
                <w:color w:val="17365D"/>
              </w:rPr>
            </w:pPr>
          </w:p>
          <w:p w:rsidR="004F407A" w:rsidRDefault="004F407A" w:rsidP="00077547">
            <w:pPr>
              <w:spacing w:line="276" w:lineRule="auto"/>
              <w:jc w:val="both"/>
              <w:rPr>
                <w:b/>
                <w:color w:val="17365D"/>
              </w:rPr>
            </w:pPr>
          </w:p>
          <w:p w:rsidR="004F407A" w:rsidRDefault="009438C0" w:rsidP="00077547">
            <w:pPr>
              <w:spacing w:line="276" w:lineRule="auto"/>
              <w:jc w:val="both"/>
              <w:rPr>
                <w:b/>
                <w:color w:val="17365D"/>
              </w:rPr>
            </w:pPr>
            <w:r>
              <w:rPr>
                <w:b/>
                <w:color w:val="17365D"/>
              </w:rPr>
              <w:t>140</w:t>
            </w:r>
          </w:p>
          <w:p w:rsidR="004F407A" w:rsidRDefault="009438C0" w:rsidP="00077547">
            <w:pPr>
              <w:spacing w:line="276" w:lineRule="auto"/>
              <w:jc w:val="both"/>
              <w:rPr>
                <w:b/>
                <w:color w:val="17365D"/>
              </w:rPr>
            </w:pPr>
            <w:r>
              <w:rPr>
                <w:b/>
                <w:color w:val="17365D"/>
              </w:rPr>
              <w:t>143</w:t>
            </w:r>
          </w:p>
          <w:p w:rsidR="004F407A" w:rsidRDefault="009438C0" w:rsidP="00077547">
            <w:pPr>
              <w:spacing w:line="276" w:lineRule="auto"/>
              <w:jc w:val="both"/>
              <w:rPr>
                <w:b/>
                <w:color w:val="17365D"/>
              </w:rPr>
            </w:pPr>
            <w:r>
              <w:rPr>
                <w:b/>
                <w:color w:val="17365D"/>
              </w:rPr>
              <w:t>146</w:t>
            </w:r>
          </w:p>
          <w:p w:rsidR="004F407A" w:rsidRDefault="009438C0" w:rsidP="00077547">
            <w:pPr>
              <w:spacing w:line="276" w:lineRule="auto"/>
              <w:jc w:val="both"/>
              <w:rPr>
                <w:b/>
                <w:color w:val="17365D"/>
              </w:rPr>
            </w:pPr>
            <w:r>
              <w:rPr>
                <w:b/>
                <w:color w:val="17365D"/>
              </w:rPr>
              <w:t>165</w:t>
            </w:r>
          </w:p>
          <w:p w:rsidR="004F407A" w:rsidRDefault="004F407A" w:rsidP="00077547">
            <w:pPr>
              <w:spacing w:line="276" w:lineRule="auto"/>
              <w:jc w:val="both"/>
              <w:rPr>
                <w:b/>
                <w:color w:val="17365D"/>
              </w:rPr>
            </w:pPr>
            <w:r>
              <w:rPr>
                <w:b/>
                <w:color w:val="17365D"/>
              </w:rPr>
              <w:t>190</w:t>
            </w:r>
          </w:p>
          <w:p w:rsidR="004F407A" w:rsidRDefault="009438C0" w:rsidP="00077547">
            <w:pPr>
              <w:spacing w:line="276" w:lineRule="auto"/>
              <w:jc w:val="both"/>
              <w:rPr>
                <w:b/>
                <w:color w:val="17365D"/>
              </w:rPr>
            </w:pPr>
            <w:r>
              <w:rPr>
                <w:b/>
                <w:color w:val="17365D"/>
              </w:rPr>
              <w:t>197</w:t>
            </w:r>
          </w:p>
          <w:p w:rsidR="004F407A" w:rsidRDefault="009438C0" w:rsidP="00077547">
            <w:pPr>
              <w:spacing w:line="276" w:lineRule="auto"/>
              <w:jc w:val="both"/>
              <w:rPr>
                <w:b/>
                <w:color w:val="17365D"/>
              </w:rPr>
            </w:pPr>
            <w:r>
              <w:rPr>
                <w:b/>
                <w:color w:val="17365D"/>
              </w:rPr>
              <w:t>198</w:t>
            </w:r>
          </w:p>
          <w:p w:rsidR="004F407A" w:rsidRDefault="009438C0" w:rsidP="00077547">
            <w:pPr>
              <w:spacing w:line="276" w:lineRule="auto"/>
              <w:jc w:val="both"/>
              <w:rPr>
                <w:b/>
                <w:color w:val="17365D"/>
              </w:rPr>
            </w:pPr>
            <w:r>
              <w:rPr>
                <w:b/>
                <w:color w:val="17365D"/>
              </w:rPr>
              <w:t>203</w:t>
            </w:r>
          </w:p>
          <w:p w:rsidR="004F407A" w:rsidRDefault="009438C0" w:rsidP="00077547">
            <w:pPr>
              <w:spacing w:line="276" w:lineRule="auto"/>
              <w:jc w:val="both"/>
              <w:rPr>
                <w:b/>
                <w:color w:val="17365D"/>
              </w:rPr>
            </w:pPr>
            <w:r>
              <w:rPr>
                <w:b/>
                <w:color w:val="17365D"/>
              </w:rPr>
              <w:t>205</w:t>
            </w:r>
          </w:p>
          <w:p w:rsidR="004F407A" w:rsidRDefault="009438C0" w:rsidP="00077547">
            <w:pPr>
              <w:spacing w:line="276" w:lineRule="auto"/>
              <w:jc w:val="both"/>
              <w:rPr>
                <w:b/>
                <w:color w:val="17365D"/>
              </w:rPr>
            </w:pPr>
            <w:r>
              <w:rPr>
                <w:b/>
                <w:color w:val="17365D"/>
              </w:rPr>
              <w:t>207</w:t>
            </w:r>
          </w:p>
          <w:p w:rsidR="004F407A" w:rsidRDefault="004F407A" w:rsidP="00077547">
            <w:pPr>
              <w:spacing w:line="276" w:lineRule="auto"/>
              <w:jc w:val="both"/>
              <w:rPr>
                <w:b/>
                <w:color w:val="17365D"/>
              </w:rPr>
            </w:pPr>
          </w:p>
          <w:p w:rsidR="004F407A" w:rsidRDefault="009438C0" w:rsidP="00077547">
            <w:pPr>
              <w:spacing w:line="276" w:lineRule="auto"/>
              <w:jc w:val="both"/>
              <w:rPr>
                <w:b/>
                <w:color w:val="17365D"/>
              </w:rPr>
            </w:pPr>
            <w:r>
              <w:rPr>
                <w:b/>
                <w:color w:val="17365D"/>
              </w:rPr>
              <w:t>210</w:t>
            </w:r>
          </w:p>
          <w:p w:rsidR="004F407A" w:rsidRDefault="004F407A" w:rsidP="00077547">
            <w:pPr>
              <w:spacing w:line="276" w:lineRule="auto"/>
              <w:jc w:val="both"/>
              <w:rPr>
                <w:b/>
                <w:color w:val="17365D"/>
              </w:rPr>
            </w:pPr>
          </w:p>
          <w:p w:rsidR="009438C0" w:rsidRDefault="009438C0" w:rsidP="00077547">
            <w:pPr>
              <w:spacing w:line="276" w:lineRule="auto"/>
              <w:jc w:val="both"/>
              <w:rPr>
                <w:b/>
                <w:color w:val="17365D"/>
              </w:rPr>
            </w:pPr>
          </w:p>
          <w:p w:rsidR="004F407A" w:rsidRDefault="009438C0" w:rsidP="00077547">
            <w:pPr>
              <w:spacing w:line="276" w:lineRule="auto"/>
              <w:jc w:val="both"/>
              <w:rPr>
                <w:b/>
                <w:color w:val="17365D"/>
              </w:rPr>
            </w:pPr>
            <w:r>
              <w:rPr>
                <w:b/>
                <w:color w:val="17365D"/>
              </w:rPr>
              <w:t>2</w:t>
            </w:r>
            <w:r w:rsidR="00D056DE">
              <w:rPr>
                <w:b/>
                <w:color w:val="17365D"/>
              </w:rPr>
              <w:t>94</w:t>
            </w:r>
          </w:p>
          <w:p w:rsidR="004F407A" w:rsidRDefault="004F407A" w:rsidP="00077547">
            <w:pPr>
              <w:spacing w:line="276" w:lineRule="auto"/>
              <w:jc w:val="both"/>
              <w:rPr>
                <w:b/>
                <w:color w:val="17365D"/>
              </w:rPr>
            </w:pPr>
          </w:p>
          <w:p w:rsidR="004F407A" w:rsidRDefault="004F407A" w:rsidP="00077547">
            <w:pPr>
              <w:spacing w:line="276" w:lineRule="auto"/>
              <w:jc w:val="both"/>
              <w:rPr>
                <w:b/>
                <w:color w:val="17365D"/>
              </w:rPr>
            </w:pPr>
          </w:p>
          <w:p w:rsidR="004F407A" w:rsidRDefault="00D056DE" w:rsidP="00077547">
            <w:pPr>
              <w:spacing w:line="276" w:lineRule="auto"/>
              <w:jc w:val="both"/>
              <w:rPr>
                <w:b/>
                <w:color w:val="17365D"/>
              </w:rPr>
            </w:pPr>
            <w:r>
              <w:rPr>
                <w:b/>
                <w:color w:val="17365D"/>
              </w:rPr>
              <w:t>295</w:t>
            </w:r>
          </w:p>
          <w:p w:rsidR="004F407A" w:rsidRDefault="004F407A" w:rsidP="00077547">
            <w:pPr>
              <w:spacing w:line="276" w:lineRule="auto"/>
              <w:jc w:val="both"/>
              <w:rPr>
                <w:b/>
                <w:color w:val="17365D"/>
              </w:rPr>
            </w:pPr>
          </w:p>
          <w:p w:rsidR="004F407A" w:rsidRDefault="004F407A" w:rsidP="00077547">
            <w:pPr>
              <w:spacing w:line="276" w:lineRule="auto"/>
              <w:jc w:val="both"/>
              <w:rPr>
                <w:b/>
                <w:color w:val="17365D"/>
              </w:rPr>
            </w:pPr>
          </w:p>
          <w:p w:rsidR="004F407A" w:rsidRDefault="00D056DE" w:rsidP="00077547">
            <w:pPr>
              <w:spacing w:line="276" w:lineRule="auto"/>
              <w:jc w:val="both"/>
              <w:rPr>
                <w:b/>
                <w:color w:val="17365D"/>
              </w:rPr>
            </w:pPr>
            <w:r>
              <w:rPr>
                <w:b/>
                <w:color w:val="17365D"/>
              </w:rPr>
              <w:t>295</w:t>
            </w:r>
          </w:p>
          <w:p w:rsidR="004F407A" w:rsidRDefault="00D056DE" w:rsidP="00077547">
            <w:pPr>
              <w:spacing w:line="276" w:lineRule="auto"/>
              <w:jc w:val="both"/>
              <w:rPr>
                <w:b/>
                <w:color w:val="17365D"/>
              </w:rPr>
            </w:pPr>
            <w:r>
              <w:rPr>
                <w:b/>
                <w:color w:val="17365D"/>
              </w:rPr>
              <w:t>295</w:t>
            </w:r>
          </w:p>
          <w:p w:rsidR="004F407A" w:rsidRPr="000766EB" w:rsidRDefault="004F407A" w:rsidP="00077547">
            <w:pPr>
              <w:spacing w:line="276" w:lineRule="auto"/>
              <w:jc w:val="both"/>
              <w:rPr>
                <w:b/>
                <w:color w:val="17365D"/>
                <w:sz w:val="16"/>
                <w:szCs w:val="16"/>
              </w:rPr>
            </w:pPr>
          </w:p>
          <w:p w:rsidR="004F407A" w:rsidRDefault="00D056DE" w:rsidP="00077547">
            <w:pPr>
              <w:spacing w:line="276" w:lineRule="auto"/>
              <w:jc w:val="both"/>
              <w:rPr>
                <w:b/>
                <w:color w:val="17365D"/>
              </w:rPr>
            </w:pPr>
            <w:r>
              <w:rPr>
                <w:b/>
                <w:color w:val="17365D"/>
              </w:rPr>
              <w:t>302</w:t>
            </w:r>
          </w:p>
          <w:p w:rsidR="004F407A" w:rsidRDefault="004F407A" w:rsidP="00077547">
            <w:pPr>
              <w:spacing w:line="276" w:lineRule="auto"/>
              <w:jc w:val="both"/>
              <w:rPr>
                <w:b/>
                <w:color w:val="17365D"/>
              </w:rPr>
            </w:pPr>
            <w:r>
              <w:rPr>
                <w:b/>
                <w:color w:val="17365D"/>
              </w:rPr>
              <w:t>230</w:t>
            </w:r>
          </w:p>
          <w:p w:rsidR="004F407A" w:rsidRDefault="004F407A" w:rsidP="00077547">
            <w:pPr>
              <w:spacing w:line="276" w:lineRule="auto"/>
              <w:jc w:val="both"/>
              <w:rPr>
                <w:b/>
                <w:color w:val="17365D"/>
              </w:rPr>
            </w:pPr>
          </w:p>
          <w:p w:rsidR="004F407A" w:rsidRDefault="004F407A" w:rsidP="00077547">
            <w:pPr>
              <w:spacing w:line="276" w:lineRule="auto"/>
              <w:jc w:val="both"/>
              <w:rPr>
                <w:b/>
                <w:color w:val="17365D"/>
              </w:rPr>
            </w:pPr>
          </w:p>
          <w:p w:rsidR="004F407A" w:rsidRDefault="00D056DE" w:rsidP="00077547">
            <w:pPr>
              <w:spacing w:line="276" w:lineRule="auto"/>
              <w:jc w:val="both"/>
              <w:rPr>
                <w:b/>
                <w:color w:val="17365D"/>
              </w:rPr>
            </w:pPr>
            <w:r>
              <w:rPr>
                <w:b/>
                <w:color w:val="17365D"/>
              </w:rPr>
              <w:t>303</w:t>
            </w:r>
          </w:p>
          <w:p w:rsidR="004F407A" w:rsidRDefault="00D056DE" w:rsidP="00077547">
            <w:pPr>
              <w:spacing w:line="276" w:lineRule="auto"/>
              <w:jc w:val="both"/>
              <w:rPr>
                <w:b/>
                <w:color w:val="17365D"/>
              </w:rPr>
            </w:pPr>
            <w:r>
              <w:rPr>
                <w:b/>
                <w:color w:val="17365D"/>
              </w:rPr>
              <w:t>311</w:t>
            </w:r>
          </w:p>
          <w:p w:rsidR="004F407A" w:rsidRDefault="004F407A" w:rsidP="00077547">
            <w:pPr>
              <w:spacing w:line="276" w:lineRule="auto"/>
              <w:jc w:val="both"/>
              <w:rPr>
                <w:b/>
                <w:color w:val="17365D"/>
              </w:rPr>
            </w:pPr>
          </w:p>
          <w:p w:rsidR="004F407A" w:rsidRDefault="004F407A" w:rsidP="00077547">
            <w:pPr>
              <w:spacing w:line="276" w:lineRule="auto"/>
              <w:jc w:val="both"/>
              <w:rPr>
                <w:b/>
                <w:color w:val="17365D"/>
              </w:rPr>
            </w:pPr>
          </w:p>
          <w:p w:rsidR="00D056DE" w:rsidRDefault="00D056DE" w:rsidP="00077547">
            <w:pPr>
              <w:spacing w:line="276" w:lineRule="auto"/>
              <w:jc w:val="both"/>
              <w:rPr>
                <w:b/>
                <w:color w:val="17365D"/>
              </w:rPr>
            </w:pPr>
            <w:r>
              <w:rPr>
                <w:b/>
                <w:color w:val="17365D"/>
              </w:rPr>
              <w:t>312</w:t>
            </w:r>
          </w:p>
          <w:p w:rsidR="004F407A" w:rsidRDefault="004F407A" w:rsidP="00077547">
            <w:pPr>
              <w:spacing w:line="276" w:lineRule="auto"/>
              <w:jc w:val="both"/>
              <w:rPr>
                <w:b/>
                <w:color w:val="17365D"/>
              </w:rPr>
            </w:pPr>
          </w:p>
          <w:p w:rsidR="004F407A" w:rsidRDefault="004F407A" w:rsidP="00077547">
            <w:pPr>
              <w:spacing w:line="276" w:lineRule="auto"/>
              <w:jc w:val="both"/>
              <w:rPr>
                <w:b/>
                <w:color w:val="17365D"/>
              </w:rPr>
            </w:pPr>
          </w:p>
          <w:p w:rsidR="004F407A" w:rsidRDefault="00077547" w:rsidP="00077547">
            <w:pPr>
              <w:spacing w:line="276" w:lineRule="auto"/>
              <w:jc w:val="both"/>
              <w:rPr>
                <w:b/>
                <w:color w:val="17365D"/>
              </w:rPr>
            </w:pPr>
            <w:r>
              <w:rPr>
                <w:b/>
                <w:color w:val="17365D"/>
              </w:rPr>
              <w:t>336</w:t>
            </w:r>
          </w:p>
          <w:p w:rsidR="004F407A" w:rsidRDefault="004F407A" w:rsidP="00077547">
            <w:pPr>
              <w:spacing w:line="276" w:lineRule="auto"/>
              <w:jc w:val="both"/>
              <w:rPr>
                <w:b/>
                <w:color w:val="17365D"/>
              </w:rPr>
            </w:pPr>
          </w:p>
          <w:p w:rsidR="004F407A" w:rsidRDefault="004F407A" w:rsidP="00077547">
            <w:pPr>
              <w:spacing w:line="276" w:lineRule="auto"/>
              <w:jc w:val="both"/>
              <w:rPr>
                <w:b/>
                <w:color w:val="17365D"/>
              </w:rPr>
            </w:pPr>
          </w:p>
          <w:p w:rsidR="004F407A" w:rsidRDefault="00222EB4" w:rsidP="00077547">
            <w:pPr>
              <w:spacing w:line="276" w:lineRule="auto"/>
              <w:jc w:val="both"/>
              <w:rPr>
                <w:b/>
                <w:color w:val="17365D"/>
              </w:rPr>
            </w:pPr>
            <w:r>
              <w:rPr>
                <w:b/>
                <w:color w:val="17365D"/>
              </w:rPr>
              <w:t>38</w:t>
            </w:r>
            <w:r w:rsidR="00077547">
              <w:rPr>
                <w:b/>
                <w:color w:val="17365D"/>
              </w:rPr>
              <w:t>9</w:t>
            </w:r>
          </w:p>
          <w:p w:rsidR="004F407A" w:rsidRDefault="004F407A" w:rsidP="00077547">
            <w:pPr>
              <w:spacing w:line="276" w:lineRule="auto"/>
              <w:jc w:val="both"/>
              <w:rPr>
                <w:b/>
                <w:color w:val="17365D"/>
              </w:rPr>
            </w:pPr>
          </w:p>
          <w:p w:rsidR="00077547" w:rsidRDefault="00077547" w:rsidP="00077547">
            <w:pPr>
              <w:spacing w:line="276" w:lineRule="auto"/>
              <w:jc w:val="both"/>
              <w:rPr>
                <w:b/>
                <w:color w:val="17365D"/>
              </w:rPr>
            </w:pPr>
          </w:p>
          <w:p w:rsidR="004F407A" w:rsidRDefault="00222EB4" w:rsidP="00077547">
            <w:pPr>
              <w:spacing w:line="276" w:lineRule="auto"/>
              <w:jc w:val="both"/>
              <w:rPr>
                <w:b/>
                <w:color w:val="17365D"/>
              </w:rPr>
            </w:pPr>
            <w:r>
              <w:rPr>
                <w:b/>
                <w:color w:val="17365D"/>
              </w:rPr>
              <w:t>395</w:t>
            </w:r>
          </w:p>
          <w:p w:rsidR="004F407A" w:rsidRDefault="004F407A" w:rsidP="00077547">
            <w:pPr>
              <w:spacing w:line="276" w:lineRule="auto"/>
              <w:jc w:val="both"/>
              <w:rPr>
                <w:b/>
                <w:color w:val="17365D"/>
              </w:rPr>
            </w:pPr>
          </w:p>
          <w:p w:rsidR="004F407A" w:rsidRDefault="00077547" w:rsidP="00077547">
            <w:pPr>
              <w:spacing w:line="276" w:lineRule="auto"/>
              <w:jc w:val="both"/>
              <w:rPr>
                <w:b/>
                <w:color w:val="17365D"/>
              </w:rPr>
            </w:pPr>
            <w:r>
              <w:rPr>
                <w:b/>
                <w:color w:val="17365D"/>
              </w:rPr>
              <w:t>364</w:t>
            </w:r>
          </w:p>
          <w:p w:rsidR="004F407A" w:rsidRPr="00036F57" w:rsidRDefault="004F407A" w:rsidP="00077547">
            <w:pPr>
              <w:spacing w:line="276" w:lineRule="auto"/>
              <w:jc w:val="both"/>
              <w:rPr>
                <w:b/>
                <w:color w:val="17365D"/>
              </w:rPr>
            </w:pPr>
          </w:p>
          <w:p w:rsidR="004F407A" w:rsidRDefault="00222EB4" w:rsidP="00077547">
            <w:pPr>
              <w:spacing w:line="360" w:lineRule="auto"/>
              <w:jc w:val="both"/>
              <w:rPr>
                <w:b/>
                <w:color w:val="17365D"/>
              </w:rPr>
            </w:pPr>
            <w:r>
              <w:rPr>
                <w:b/>
                <w:color w:val="17365D"/>
              </w:rPr>
              <w:t>403</w:t>
            </w:r>
          </w:p>
          <w:p w:rsidR="004F407A" w:rsidRDefault="004F407A" w:rsidP="00077547">
            <w:pPr>
              <w:spacing w:line="276" w:lineRule="auto"/>
              <w:jc w:val="both"/>
              <w:rPr>
                <w:b/>
                <w:color w:val="17365D"/>
              </w:rPr>
            </w:pPr>
          </w:p>
          <w:p w:rsidR="004F407A" w:rsidRDefault="00077547" w:rsidP="00077547">
            <w:pPr>
              <w:spacing w:line="276" w:lineRule="auto"/>
              <w:jc w:val="both"/>
              <w:rPr>
                <w:b/>
                <w:color w:val="17365D"/>
              </w:rPr>
            </w:pPr>
            <w:r>
              <w:rPr>
                <w:b/>
                <w:color w:val="17365D"/>
              </w:rPr>
              <w:t>381</w:t>
            </w:r>
          </w:p>
          <w:p w:rsidR="004F407A" w:rsidRDefault="00222EB4" w:rsidP="00077547">
            <w:pPr>
              <w:spacing w:line="276" w:lineRule="auto"/>
              <w:jc w:val="both"/>
              <w:rPr>
                <w:b/>
                <w:color w:val="17365D"/>
              </w:rPr>
            </w:pPr>
            <w:r>
              <w:rPr>
                <w:b/>
                <w:color w:val="17365D"/>
              </w:rPr>
              <w:t>412</w:t>
            </w:r>
          </w:p>
          <w:p w:rsidR="004F407A" w:rsidRDefault="004F407A" w:rsidP="00077547">
            <w:pPr>
              <w:spacing w:line="276" w:lineRule="auto"/>
              <w:jc w:val="both"/>
              <w:rPr>
                <w:b/>
                <w:color w:val="17365D"/>
              </w:rPr>
            </w:pPr>
          </w:p>
          <w:p w:rsidR="004F407A" w:rsidRDefault="004F407A" w:rsidP="00077547">
            <w:pPr>
              <w:spacing w:line="276" w:lineRule="auto"/>
              <w:jc w:val="both"/>
            </w:pPr>
          </w:p>
          <w:p w:rsidR="00077547" w:rsidRDefault="00077547" w:rsidP="00077547">
            <w:pPr>
              <w:spacing w:line="276" w:lineRule="auto"/>
              <w:jc w:val="both"/>
            </w:pPr>
          </w:p>
          <w:p w:rsidR="00077547" w:rsidRDefault="00077547" w:rsidP="00077547">
            <w:pPr>
              <w:spacing w:line="276" w:lineRule="auto"/>
              <w:jc w:val="both"/>
            </w:pPr>
          </w:p>
          <w:p w:rsidR="00077547" w:rsidRDefault="00077547" w:rsidP="00077547">
            <w:pPr>
              <w:spacing w:line="276" w:lineRule="auto"/>
              <w:jc w:val="both"/>
            </w:pPr>
          </w:p>
          <w:p w:rsidR="00077547" w:rsidRPr="00036F57" w:rsidRDefault="00222EB4" w:rsidP="00077547">
            <w:pPr>
              <w:spacing w:line="276" w:lineRule="auto"/>
              <w:jc w:val="both"/>
            </w:pPr>
            <w:r>
              <w:t>413</w:t>
            </w:r>
          </w:p>
        </w:tc>
      </w:tr>
      <w:tr w:rsidR="004F407A" w:rsidRPr="00036F57" w:rsidTr="00077547">
        <w:trPr>
          <w:trHeight w:val="272"/>
        </w:trPr>
        <w:tc>
          <w:tcPr>
            <w:tcW w:w="8992" w:type="dxa"/>
            <w:gridSpan w:val="2"/>
            <w:tcBorders>
              <w:top w:val="single" w:sz="4" w:space="0" w:color="92D050"/>
              <w:left w:val="single" w:sz="4" w:space="0" w:color="92D050"/>
              <w:bottom w:val="single" w:sz="4" w:space="0" w:color="92D050"/>
              <w:right w:val="single" w:sz="4" w:space="0" w:color="92D050"/>
            </w:tcBorders>
            <w:shd w:val="clear" w:color="auto" w:fill="auto"/>
          </w:tcPr>
          <w:p w:rsidR="004F407A" w:rsidRPr="00036F57" w:rsidRDefault="004F407A" w:rsidP="00077547">
            <w:pPr>
              <w:spacing w:line="276" w:lineRule="auto"/>
              <w:rPr>
                <w:b/>
                <w:color w:val="17365D"/>
              </w:rPr>
            </w:pPr>
          </w:p>
          <w:p w:rsidR="004F407A" w:rsidRPr="00036F57" w:rsidRDefault="004F407A" w:rsidP="00077547">
            <w:pPr>
              <w:spacing w:line="276" w:lineRule="auto"/>
              <w:rPr>
                <w:b/>
                <w:color w:val="17365D"/>
              </w:rPr>
            </w:pPr>
            <w:r w:rsidRPr="00036F57">
              <w:rPr>
                <w:b/>
                <w:color w:val="17365D"/>
              </w:rPr>
              <w:t>РАЗДЕЛ 2. СОДЕРЖАТЕЛЬНЫЙ</w:t>
            </w:r>
          </w:p>
          <w:p w:rsidR="004F407A" w:rsidRPr="00036F57" w:rsidRDefault="004F407A" w:rsidP="00077547">
            <w:pPr>
              <w:spacing w:line="276" w:lineRule="auto"/>
              <w:rPr>
                <w:b/>
                <w:color w:val="17365D"/>
              </w:rPr>
            </w:pPr>
          </w:p>
        </w:tc>
        <w:tc>
          <w:tcPr>
            <w:tcW w:w="775" w:type="dxa"/>
            <w:vMerge/>
            <w:tcBorders>
              <w:top w:val="single" w:sz="4" w:space="0" w:color="92D050"/>
              <w:left w:val="single" w:sz="4" w:space="0" w:color="92D050"/>
              <w:bottom w:val="single" w:sz="4" w:space="0" w:color="92D050"/>
              <w:right w:val="single" w:sz="4" w:space="0" w:color="92D050"/>
            </w:tcBorders>
            <w:shd w:val="clear" w:color="auto" w:fill="auto"/>
          </w:tcPr>
          <w:p w:rsidR="004F407A" w:rsidRPr="00036F57" w:rsidRDefault="004F407A" w:rsidP="00077547">
            <w:pPr>
              <w:spacing w:line="276" w:lineRule="auto"/>
              <w:jc w:val="both"/>
              <w:rPr>
                <w:b/>
                <w:color w:val="17365D"/>
              </w:rPr>
            </w:pPr>
          </w:p>
        </w:tc>
      </w:tr>
      <w:tr w:rsidR="004F407A" w:rsidRPr="00036F57" w:rsidTr="00077547">
        <w:trPr>
          <w:trHeight w:val="663"/>
        </w:trPr>
        <w:tc>
          <w:tcPr>
            <w:tcW w:w="876" w:type="dxa"/>
            <w:tcBorders>
              <w:top w:val="single" w:sz="4" w:space="0" w:color="92D050"/>
              <w:left w:val="single" w:sz="4" w:space="0" w:color="92D050"/>
              <w:bottom w:val="single" w:sz="4" w:space="0" w:color="92D050"/>
              <w:right w:val="single" w:sz="4" w:space="0" w:color="92D050"/>
            </w:tcBorders>
            <w:shd w:val="clear" w:color="auto" w:fill="auto"/>
          </w:tcPr>
          <w:p w:rsidR="004F407A" w:rsidRPr="00036F57" w:rsidRDefault="004F407A" w:rsidP="00077547">
            <w:pPr>
              <w:spacing w:line="276" w:lineRule="auto"/>
              <w:jc w:val="both"/>
              <w:rPr>
                <w:b/>
                <w:color w:val="C00000"/>
              </w:rPr>
            </w:pPr>
            <w:r w:rsidRPr="00036F57">
              <w:rPr>
                <w:b/>
                <w:color w:val="C00000"/>
              </w:rPr>
              <w:t>2.1.</w:t>
            </w: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r w:rsidRPr="00036F57">
              <w:rPr>
                <w:b/>
              </w:rPr>
              <w:t>2.1.1.</w:t>
            </w:r>
          </w:p>
          <w:p w:rsidR="004F407A" w:rsidRPr="00036F57" w:rsidRDefault="004F407A" w:rsidP="00077547">
            <w:pPr>
              <w:spacing w:line="276" w:lineRule="auto"/>
              <w:jc w:val="both"/>
              <w:rPr>
                <w:b/>
              </w:rPr>
            </w:pPr>
            <w:r w:rsidRPr="00036F57">
              <w:rPr>
                <w:b/>
              </w:rPr>
              <w:t>2.1.2.</w:t>
            </w:r>
          </w:p>
          <w:p w:rsidR="004F407A" w:rsidRPr="00036F57" w:rsidRDefault="004F407A" w:rsidP="00077547">
            <w:pPr>
              <w:spacing w:line="276" w:lineRule="auto"/>
              <w:jc w:val="both"/>
              <w:rPr>
                <w:b/>
              </w:rPr>
            </w:pPr>
            <w:r w:rsidRPr="00036F57">
              <w:rPr>
                <w:b/>
              </w:rPr>
              <w:t>2.1.3.</w:t>
            </w: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r w:rsidRPr="00036F57">
              <w:rPr>
                <w:b/>
              </w:rPr>
              <w:t>2.1.4.</w:t>
            </w: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r w:rsidRPr="00036F57">
              <w:rPr>
                <w:b/>
              </w:rPr>
              <w:t>2.1.5.</w:t>
            </w:r>
          </w:p>
          <w:p w:rsidR="004F407A" w:rsidRPr="00036F57" w:rsidRDefault="004F407A" w:rsidP="00077547">
            <w:pPr>
              <w:spacing w:line="276" w:lineRule="auto"/>
              <w:jc w:val="both"/>
              <w:rPr>
                <w:b/>
                <w:color w:val="C00000"/>
              </w:rPr>
            </w:pPr>
            <w:r w:rsidRPr="00036F57">
              <w:rPr>
                <w:b/>
                <w:color w:val="C00000"/>
              </w:rPr>
              <w:t>2.2.</w:t>
            </w:r>
          </w:p>
          <w:p w:rsidR="004F407A" w:rsidRPr="00036F57" w:rsidRDefault="004F407A" w:rsidP="00077547">
            <w:pPr>
              <w:spacing w:line="276" w:lineRule="auto"/>
              <w:jc w:val="both"/>
              <w:rPr>
                <w:b/>
              </w:rPr>
            </w:pPr>
            <w:r w:rsidRPr="00036F57">
              <w:rPr>
                <w:b/>
              </w:rPr>
              <w:t>2.2.1.</w:t>
            </w:r>
          </w:p>
          <w:p w:rsidR="004F407A" w:rsidRPr="00036F57" w:rsidRDefault="004F407A" w:rsidP="00077547">
            <w:pPr>
              <w:spacing w:line="276" w:lineRule="auto"/>
              <w:jc w:val="both"/>
              <w:rPr>
                <w:b/>
              </w:rPr>
            </w:pPr>
            <w:r w:rsidRPr="00036F57">
              <w:rPr>
                <w:b/>
              </w:rPr>
              <w:t>2.2.2.</w:t>
            </w:r>
          </w:p>
          <w:p w:rsidR="004F407A" w:rsidRPr="00036F57" w:rsidRDefault="004F407A" w:rsidP="00077547">
            <w:pPr>
              <w:spacing w:line="276" w:lineRule="auto"/>
              <w:jc w:val="both"/>
              <w:rPr>
                <w:b/>
              </w:rPr>
            </w:pPr>
            <w:r w:rsidRPr="00036F57">
              <w:rPr>
                <w:b/>
              </w:rPr>
              <w:t>2.2.3.</w:t>
            </w:r>
          </w:p>
          <w:p w:rsidR="004F407A" w:rsidRPr="00036F57" w:rsidRDefault="004F407A" w:rsidP="00077547">
            <w:pPr>
              <w:spacing w:line="276" w:lineRule="auto"/>
              <w:jc w:val="both"/>
              <w:rPr>
                <w:b/>
              </w:rPr>
            </w:pPr>
            <w:r w:rsidRPr="00036F57">
              <w:rPr>
                <w:b/>
              </w:rPr>
              <w:t>2.2.4.</w:t>
            </w:r>
          </w:p>
          <w:p w:rsidR="004F407A" w:rsidRPr="00036F57" w:rsidRDefault="004F407A" w:rsidP="00077547">
            <w:pPr>
              <w:spacing w:line="276" w:lineRule="auto"/>
              <w:jc w:val="both"/>
              <w:rPr>
                <w:b/>
              </w:rPr>
            </w:pPr>
            <w:r w:rsidRPr="00036F57">
              <w:rPr>
                <w:b/>
              </w:rPr>
              <w:t>2.2.5.</w:t>
            </w:r>
          </w:p>
          <w:p w:rsidR="004F407A" w:rsidRPr="00036F57" w:rsidRDefault="004F407A" w:rsidP="00077547">
            <w:pPr>
              <w:spacing w:line="276" w:lineRule="auto"/>
              <w:jc w:val="both"/>
              <w:rPr>
                <w:b/>
              </w:rPr>
            </w:pPr>
            <w:r w:rsidRPr="00036F57">
              <w:rPr>
                <w:b/>
              </w:rPr>
              <w:t>2.2.6.</w:t>
            </w:r>
          </w:p>
          <w:p w:rsidR="004F407A" w:rsidRPr="00036F57" w:rsidRDefault="004F407A" w:rsidP="00077547">
            <w:pPr>
              <w:spacing w:line="276" w:lineRule="auto"/>
              <w:jc w:val="both"/>
              <w:rPr>
                <w:b/>
              </w:rPr>
            </w:pPr>
            <w:r w:rsidRPr="00036F57">
              <w:rPr>
                <w:b/>
              </w:rPr>
              <w:t>2.2.7.</w:t>
            </w:r>
          </w:p>
          <w:p w:rsidR="004F407A" w:rsidRPr="00036F57" w:rsidRDefault="004F407A" w:rsidP="00077547">
            <w:pPr>
              <w:spacing w:line="276" w:lineRule="auto"/>
              <w:jc w:val="both"/>
              <w:rPr>
                <w:b/>
              </w:rPr>
            </w:pPr>
            <w:r w:rsidRPr="00036F57">
              <w:rPr>
                <w:b/>
              </w:rPr>
              <w:t>2.2.8.</w:t>
            </w:r>
          </w:p>
          <w:p w:rsidR="004F407A" w:rsidRDefault="004F407A" w:rsidP="00077547">
            <w:pPr>
              <w:spacing w:line="276" w:lineRule="auto"/>
              <w:jc w:val="both"/>
              <w:rPr>
                <w:b/>
                <w:color w:val="C00000"/>
              </w:rPr>
            </w:pPr>
          </w:p>
          <w:p w:rsidR="004F407A" w:rsidRPr="00036F57" w:rsidRDefault="004F407A" w:rsidP="00077547">
            <w:pPr>
              <w:spacing w:line="276" w:lineRule="auto"/>
              <w:jc w:val="both"/>
              <w:rPr>
                <w:b/>
                <w:color w:val="C00000"/>
              </w:rPr>
            </w:pPr>
            <w:r w:rsidRPr="00036F57">
              <w:rPr>
                <w:b/>
                <w:color w:val="C00000"/>
              </w:rPr>
              <w:t>2.3.</w:t>
            </w:r>
          </w:p>
          <w:p w:rsidR="004F407A" w:rsidRPr="00036F57" w:rsidRDefault="004F407A" w:rsidP="00077547">
            <w:pPr>
              <w:spacing w:line="276" w:lineRule="auto"/>
              <w:jc w:val="both"/>
              <w:rPr>
                <w:b/>
                <w:color w:val="C00000"/>
              </w:rPr>
            </w:pP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r w:rsidRPr="00036F57">
              <w:rPr>
                <w:b/>
              </w:rPr>
              <w:t>2.3.1.</w:t>
            </w:r>
          </w:p>
          <w:p w:rsidR="004F407A" w:rsidRPr="005D0073" w:rsidRDefault="004F407A" w:rsidP="00077547">
            <w:pPr>
              <w:spacing w:line="276" w:lineRule="auto"/>
              <w:jc w:val="both"/>
              <w:rPr>
                <w:b/>
              </w:rPr>
            </w:pPr>
          </w:p>
        </w:tc>
        <w:tc>
          <w:tcPr>
            <w:tcW w:w="8116" w:type="dxa"/>
            <w:tcBorders>
              <w:top w:val="single" w:sz="4" w:space="0" w:color="92D050"/>
              <w:left w:val="single" w:sz="4" w:space="0" w:color="92D050"/>
              <w:bottom w:val="single" w:sz="4" w:space="0" w:color="92D050"/>
              <w:right w:val="single" w:sz="4" w:space="0" w:color="92D050"/>
            </w:tcBorders>
            <w:shd w:val="clear" w:color="auto" w:fill="auto"/>
          </w:tcPr>
          <w:p w:rsidR="004F407A" w:rsidRPr="00036F57" w:rsidRDefault="004F407A" w:rsidP="00077547">
            <w:pPr>
              <w:spacing w:line="276" w:lineRule="auto"/>
              <w:jc w:val="both"/>
              <w:rPr>
                <w:b/>
                <w:color w:val="C00000"/>
                <w:lang w:eastAsia="en-US"/>
              </w:rPr>
            </w:pPr>
            <w:r w:rsidRPr="00036F57">
              <w:rPr>
                <w:b/>
                <w:color w:val="C00000"/>
                <w:lang w:eastAsia="en-US"/>
              </w:rPr>
              <w:t xml:space="preserve">ПРОГРАММА РАЗВИТИЯ УНИВЕРСАЛЬНЫХ УЧЕБНЫХ ДЕЙСТВИЙ (ПРОГРАММА ФОРМИРОВАНИЯ ОБЩЕУЧЕБНЫХ УМЕНИЙ И НАВЫКОВ) НА </w:t>
            </w:r>
            <w:r w:rsidR="003043B1">
              <w:rPr>
                <w:b/>
                <w:color w:val="C00000"/>
                <w:lang w:eastAsia="en-US"/>
              </w:rPr>
              <w:t xml:space="preserve">УРОВНЕ </w:t>
            </w:r>
            <w:r w:rsidRPr="00036F57">
              <w:rPr>
                <w:b/>
                <w:color w:val="C00000"/>
                <w:lang w:eastAsia="en-US"/>
              </w:rPr>
              <w:t>ОСНОВНОГО ОБЩЕГО ОБРАЗОВАНИЯ</w:t>
            </w:r>
          </w:p>
          <w:p w:rsidR="004F407A" w:rsidRPr="00036F57" w:rsidRDefault="004F407A" w:rsidP="00077547">
            <w:pPr>
              <w:spacing w:line="276" w:lineRule="auto"/>
              <w:rPr>
                <w:b/>
              </w:rPr>
            </w:pPr>
            <w:r w:rsidRPr="00036F57">
              <w:rPr>
                <w:b/>
              </w:rPr>
              <w:t>Введение</w:t>
            </w:r>
          </w:p>
          <w:p w:rsidR="004F407A" w:rsidRPr="00036F57" w:rsidRDefault="004F407A" w:rsidP="00077547">
            <w:pPr>
              <w:spacing w:line="276" w:lineRule="auto"/>
            </w:pPr>
            <w:r w:rsidRPr="00036F57">
              <w:rPr>
                <w:b/>
                <w:lang w:eastAsia="en-US"/>
              </w:rPr>
              <w:t>Цели, планируемые результаты</w:t>
            </w:r>
          </w:p>
          <w:p w:rsidR="004F407A" w:rsidRPr="00036F57" w:rsidRDefault="004F407A" w:rsidP="00077547">
            <w:pPr>
              <w:spacing w:line="276" w:lineRule="auto"/>
              <w:jc w:val="both"/>
              <w:rPr>
                <w:b/>
              </w:rPr>
            </w:pPr>
            <w:r w:rsidRPr="00036F57">
              <w:rPr>
                <w:b/>
              </w:rPr>
              <w:t>Механизмы  и технологии развития УУД (учебные ситуации, типовые задачи, групповые и индивидуальные занятия, учебно-исследовательская и проектная деятельность)</w:t>
            </w:r>
          </w:p>
          <w:p w:rsidR="004F407A" w:rsidRPr="00036F57" w:rsidRDefault="004F407A" w:rsidP="00077547">
            <w:pPr>
              <w:spacing w:line="276" w:lineRule="auto"/>
              <w:jc w:val="both"/>
              <w:rPr>
                <w:b/>
              </w:rPr>
            </w:pPr>
            <w:r w:rsidRPr="00036F57">
              <w:rPr>
                <w:b/>
              </w:rPr>
              <w:t>Условия и средства формирования УУД (учебное сотрудничество, совместная деятельность, разновозрастное сотрудничество, проектная деятельность, дискуссия, тренинги, общий прием доказательства, рефлексия, педагогическое общение)</w:t>
            </w:r>
          </w:p>
          <w:p w:rsidR="004F407A" w:rsidRPr="00036F57" w:rsidRDefault="004F407A" w:rsidP="00077547">
            <w:pPr>
              <w:spacing w:line="276" w:lineRule="auto"/>
              <w:jc w:val="both"/>
              <w:rPr>
                <w:b/>
              </w:rPr>
            </w:pPr>
            <w:r w:rsidRPr="00036F57">
              <w:rPr>
                <w:b/>
              </w:rPr>
              <w:t>Формирование ИКТ-компетентности</w:t>
            </w:r>
          </w:p>
          <w:p w:rsidR="004F407A" w:rsidRPr="00036F57" w:rsidRDefault="004F407A" w:rsidP="00077547">
            <w:pPr>
              <w:pStyle w:val="a6"/>
              <w:spacing w:line="276" w:lineRule="auto"/>
              <w:ind w:left="0"/>
              <w:rPr>
                <w:b/>
                <w:caps/>
                <w:color w:val="C00000"/>
              </w:rPr>
            </w:pPr>
            <w:r w:rsidRPr="00036F57">
              <w:rPr>
                <w:b/>
                <w:caps/>
                <w:color w:val="C00000"/>
                <w:lang w:eastAsia="en-US"/>
              </w:rPr>
              <w:t>Программы отдельных учебных предметов, курсов</w:t>
            </w:r>
          </w:p>
          <w:p w:rsidR="004F407A" w:rsidRPr="00036F57" w:rsidRDefault="004F407A" w:rsidP="00077547">
            <w:pPr>
              <w:spacing w:line="276" w:lineRule="auto"/>
              <w:rPr>
                <w:b/>
                <w:lang w:eastAsia="en-US"/>
              </w:rPr>
            </w:pPr>
            <w:r w:rsidRPr="00036F57">
              <w:rPr>
                <w:b/>
                <w:lang w:eastAsia="en-US"/>
              </w:rPr>
              <w:t>Филология</w:t>
            </w:r>
          </w:p>
          <w:p w:rsidR="004F407A" w:rsidRPr="00036F57" w:rsidRDefault="004F407A" w:rsidP="00077547">
            <w:pPr>
              <w:spacing w:line="276" w:lineRule="auto"/>
              <w:rPr>
                <w:b/>
              </w:rPr>
            </w:pPr>
            <w:r w:rsidRPr="00036F57">
              <w:rPr>
                <w:b/>
              </w:rPr>
              <w:t>Общественно-научные предметы</w:t>
            </w:r>
          </w:p>
          <w:p w:rsidR="004F407A" w:rsidRPr="00036F57" w:rsidRDefault="004F407A" w:rsidP="00077547">
            <w:pPr>
              <w:spacing w:line="276" w:lineRule="auto"/>
              <w:rPr>
                <w:lang w:eastAsia="en-US"/>
              </w:rPr>
            </w:pPr>
            <w:r w:rsidRPr="00036F57">
              <w:rPr>
                <w:b/>
              </w:rPr>
              <w:t>Математика и информатика</w:t>
            </w:r>
          </w:p>
          <w:p w:rsidR="004F407A" w:rsidRPr="00036F57" w:rsidRDefault="004F407A" w:rsidP="00077547">
            <w:pPr>
              <w:spacing w:line="276" w:lineRule="auto"/>
              <w:rPr>
                <w:b/>
                <w:lang w:eastAsia="en-US"/>
              </w:rPr>
            </w:pPr>
            <w:r w:rsidRPr="00036F57">
              <w:rPr>
                <w:b/>
                <w:lang w:eastAsia="en-US"/>
              </w:rPr>
              <w:t>Основы духовно-нравственной культуры народов России</w:t>
            </w:r>
          </w:p>
          <w:p w:rsidR="004F407A" w:rsidRPr="00036F57" w:rsidRDefault="004F407A" w:rsidP="00077547">
            <w:pPr>
              <w:tabs>
                <w:tab w:val="left" w:pos="1410"/>
              </w:tabs>
              <w:spacing w:line="276" w:lineRule="auto"/>
              <w:jc w:val="both"/>
              <w:rPr>
                <w:b/>
                <w:color w:val="C00000"/>
              </w:rPr>
            </w:pPr>
            <w:r w:rsidRPr="00036F57">
              <w:rPr>
                <w:b/>
              </w:rPr>
              <w:t>Естественнонаучные предметы</w:t>
            </w:r>
            <w:r w:rsidRPr="00036F57">
              <w:rPr>
                <w:b/>
                <w:color w:val="C00000"/>
              </w:rPr>
              <w:tab/>
            </w:r>
          </w:p>
          <w:p w:rsidR="004F407A" w:rsidRPr="00036F57" w:rsidRDefault="004F407A" w:rsidP="00077547">
            <w:pPr>
              <w:spacing w:line="276" w:lineRule="auto"/>
              <w:rPr>
                <w:b/>
              </w:rPr>
            </w:pPr>
            <w:r w:rsidRPr="00036F57">
              <w:rPr>
                <w:b/>
              </w:rPr>
              <w:t>Искусство</w:t>
            </w:r>
          </w:p>
          <w:p w:rsidR="004F407A" w:rsidRPr="00036F57" w:rsidRDefault="004F407A" w:rsidP="00077547">
            <w:pPr>
              <w:spacing w:line="276" w:lineRule="auto"/>
              <w:rPr>
                <w:b/>
              </w:rPr>
            </w:pPr>
            <w:r w:rsidRPr="00036F57">
              <w:rPr>
                <w:b/>
              </w:rPr>
              <w:t>Технология</w:t>
            </w:r>
          </w:p>
          <w:p w:rsidR="004F407A" w:rsidRDefault="004F407A" w:rsidP="00077547">
            <w:pPr>
              <w:spacing w:line="276" w:lineRule="auto"/>
              <w:rPr>
                <w:b/>
                <w:lang w:eastAsia="en-US"/>
              </w:rPr>
            </w:pPr>
            <w:r w:rsidRPr="00036F57">
              <w:rPr>
                <w:b/>
                <w:lang w:eastAsia="en-US"/>
              </w:rPr>
              <w:t>Физическая культура и основы безопасности жизнедеятельности</w:t>
            </w:r>
          </w:p>
          <w:p w:rsidR="004F407A" w:rsidRPr="00036F57" w:rsidRDefault="004F407A" w:rsidP="00077547">
            <w:pPr>
              <w:spacing w:line="276" w:lineRule="auto"/>
              <w:rPr>
                <w:b/>
                <w:lang w:eastAsia="en-US"/>
              </w:rPr>
            </w:pPr>
          </w:p>
          <w:p w:rsidR="004F407A" w:rsidRPr="00D056DE" w:rsidRDefault="004F407A" w:rsidP="00077547">
            <w:pPr>
              <w:spacing w:line="276" w:lineRule="auto"/>
              <w:jc w:val="both"/>
              <w:rPr>
                <w:b/>
                <w:color w:val="C00000"/>
                <w:lang w:eastAsia="en-US"/>
              </w:rPr>
            </w:pPr>
            <w:r w:rsidRPr="00036F57">
              <w:rPr>
                <w:b/>
                <w:color w:val="C00000"/>
                <w:lang w:eastAsia="en-US"/>
              </w:rPr>
              <w:t>ПРОГРАММА ВОСПИТАНИЯ И СОЦИАЛИЗАЦИИ ОБУЧАЮЩИХСЯ НА СТУПЕНИ ОСНОВНОГО ОБЩЕГО ОБРАЗОВАНИЯ</w:t>
            </w:r>
          </w:p>
          <w:p w:rsidR="004F407A" w:rsidRPr="00036F57" w:rsidRDefault="004F407A" w:rsidP="00077547">
            <w:pPr>
              <w:spacing w:line="276" w:lineRule="auto"/>
              <w:jc w:val="both"/>
              <w:rPr>
                <w:b/>
                <w:color w:val="C00000"/>
                <w:lang w:eastAsia="en-US"/>
              </w:rPr>
            </w:pPr>
            <w:r w:rsidRPr="00036F57">
              <w:rPr>
                <w:b/>
                <w:color w:val="C00000"/>
                <w:lang w:eastAsia="en-US"/>
              </w:rPr>
              <w:t>ПРОГРАММА  КОРРЕКЦИОННОЙ  РАБОТЫ</w:t>
            </w:r>
          </w:p>
          <w:p w:rsidR="004F407A" w:rsidRPr="00036F57" w:rsidRDefault="004F407A" w:rsidP="00077547">
            <w:pPr>
              <w:spacing w:line="276" w:lineRule="auto"/>
            </w:pPr>
          </w:p>
        </w:tc>
        <w:tc>
          <w:tcPr>
            <w:tcW w:w="775" w:type="dxa"/>
            <w:vMerge/>
            <w:tcBorders>
              <w:top w:val="single" w:sz="4" w:space="0" w:color="92D050"/>
              <w:left w:val="single" w:sz="4" w:space="0" w:color="92D050"/>
              <w:bottom w:val="single" w:sz="4" w:space="0" w:color="92D050"/>
              <w:right w:val="single" w:sz="4" w:space="0" w:color="92D050"/>
            </w:tcBorders>
            <w:shd w:val="clear" w:color="auto" w:fill="auto"/>
          </w:tcPr>
          <w:p w:rsidR="004F407A" w:rsidRPr="00036F57" w:rsidRDefault="004F407A" w:rsidP="00077547">
            <w:pPr>
              <w:spacing w:line="276" w:lineRule="auto"/>
              <w:jc w:val="both"/>
              <w:rPr>
                <w:b/>
                <w:color w:val="17365D"/>
              </w:rPr>
            </w:pPr>
          </w:p>
        </w:tc>
      </w:tr>
      <w:tr w:rsidR="004F407A" w:rsidRPr="00036F57" w:rsidTr="00077547">
        <w:trPr>
          <w:trHeight w:val="342"/>
        </w:trPr>
        <w:tc>
          <w:tcPr>
            <w:tcW w:w="8992" w:type="dxa"/>
            <w:gridSpan w:val="2"/>
            <w:tcBorders>
              <w:top w:val="single" w:sz="4" w:space="0" w:color="92D050"/>
              <w:left w:val="single" w:sz="4" w:space="0" w:color="92D050"/>
              <w:bottom w:val="single" w:sz="4" w:space="0" w:color="92D050"/>
              <w:right w:val="single" w:sz="4" w:space="0" w:color="92D050"/>
            </w:tcBorders>
            <w:shd w:val="clear" w:color="auto" w:fill="auto"/>
          </w:tcPr>
          <w:p w:rsidR="004F407A" w:rsidRDefault="004F407A" w:rsidP="00077547">
            <w:pPr>
              <w:spacing w:line="276" w:lineRule="auto"/>
              <w:rPr>
                <w:b/>
                <w:color w:val="17365D"/>
              </w:rPr>
            </w:pPr>
          </w:p>
          <w:p w:rsidR="004F407A" w:rsidRPr="00036F57" w:rsidRDefault="004F407A" w:rsidP="00077547">
            <w:pPr>
              <w:spacing w:line="276" w:lineRule="auto"/>
              <w:rPr>
                <w:color w:val="17365D"/>
              </w:rPr>
            </w:pPr>
            <w:r w:rsidRPr="00036F57">
              <w:rPr>
                <w:b/>
                <w:color w:val="17365D"/>
              </w:rPr>
              <w:t>РАЗДЕЛ 3. ОРГАНИЗАЦИОННЫЙ</w:t>
            </w:r>
          </w:p>
          <w:p w:rsidR="004F407A" w:rsidRPr="00036F57" w:rsidRDefault="004F407A" w:rsidP="00077547">
            <w:pPr>
              <w:spacing w:line="276" w:lineRule="auto"/>
              <w:jc w:val="both"/>
              <w:rPr>
                <w:b/>
                <w:color w:val="C00000"/>
                <w:lang w:eastAsia="en-US"/>
              </w:rPr>
            </w:pPr>
          </w:p>
        </w:tc>
        <w:tc>
          <w:tcPr>
            <w:tcW w:w="775" w:type="dxa"/>
            <w:vMerge/>
            <w:tcBorders>
              <w:top w:val="single" w:sz="4" w:space="0" w:color="92D050"/>
              <w:left w:val="single" w:sz="4" w:space="0" w:color="92D050"/>
              <w:bottom w:val="single" w:sz="4" w:space="0" w:color="92D050"/>
              <w:right w:val="single" w:sz="4" w:space="0" w:color="92D050"/>
            </w:tcBorders>
            <w:shd w:val="clear" w:color="auto" w:fill="auto"/>
          </w:tcPr>
          <w:p w:rsidR="004F407A" w:rsidRPr="00036F57" w:rsidRDefault="004F407A" w:rsidP="00077547">
            <w:pPr>
              <w:spacing w:line="276" w:lineRule="auto"/>
              <w:jc w:val="both"/>
              <w:rPr>
                <w:b/>
                <w:color w:val="17365D"/>
              </w:rPr>
            </w:pPr>
          </w:p>
        </w:tc>
      </w:tr>
      <w:tr w:rsidR="004F407A" w:rsidRPr="00036F57" w:rsidTr="00077547">
        <w:trPr>
          <w:trHeight w:val="1509"/>
        </w:trPr>
        <w:tc>
          <w:tcPr>
            <w:tcW w:w="876" w:type="dxa"/>
            <w:tcBorders>
              <w:top w:val="single" w:sz="4" w:space="0" w:color="92D050"/>
              <w:left w:val="single" w:sz="4" w:space="0" w:color="92D050"/>
              <w:bottom w:val="single" w:sz="4" w:space="0" w:color="92D050"/>
              <w:right w:val="single" w:sz="4" w:space="0" w:color="92D050"/>
            </w:tcBorders>
            <w:shd w:val="clear" w:color="auto" w:fill="auto"/>
          </w:tcPr>
          <w:p w:rsidR="004F407A" w:rsidRPr="00036F57" w:rsidRDefault="004F407A" w:rsidP="00077547">
            <w:pPr>
              <w:spacing w:line="276" w:lineRule="auto"/>
              <w:jc w:val="both"/>
              <w:rPr>
                <w:b/>
                <w:color w:val="C00000"/>
              </w:rPr>
            </w:pPr>
            <w:r w:rsidRPr="00036F57">
              <w:rPr>
                <w:b/>
                <w:color w:val="C00000"/>
              </w:rPr>
              <w:lastRenderedPageBreak/>
              <w:t>3.1.</w:t>
            </w:r>
          </w:p>
          <w:p w:rsidR="004F407A" w:rsidRPr="00036F57" w:rsidRDefault="004F407A" w:rsidP="00077547">
            <w:pPr>
              <w:spacing w:line="276" w:lineRule="auto"/>
              <w:jc w:val="both"/>
              <w:rPr>
                <w:b/>
              </w:rPr>
            </w:pPr>
          </w:p>
          <w:p w:rsidR="004F407A" w:rsidRPr="00036F57" w:rsidRDefault="004F407A" w:rsidP="00077547">
            <w:pPr>
              <w:spacing w:line="276" w:lineRule="auto"/>
              <w:jc w:val="both"/>
              <w:rPr>
                <w:b/>
              </w:rPr>
            </w:pPr>
            <w:r w:rsidRPr="00036F57">
              <w:rPr>
                <w:b/>
              </w:rPr>
              <w:t>3.1.1.</w:t>
            </w:r>
          </w:p>
          <w:p w:rsidR="004F407A" w:rsidRPr="005F55F8" w:rsidRDefault="004F407A" w:rsidP="00077547">
            <w:pPr>
              <w:spacing w:line="276" w:lineRule="auto"/>
              <w:rPr>
                <w:b/>
                <w:color w:val="C00000"/>
              </w:rPr>
            </w:pPr>
            <w:r w:rsidRPr="005F55F8">
              <w:rPr>
                <w:b/>
                <w:color w:val="C00000"/>
              </w:rPr>
              <w:t>3.2.</w:t>
            </w:r>
          </w:p>
          <w:p w:rsidR="004F407A" w:rsidRPr="00036F57" w:rsidRDefault="004F407A" w:rsidP="00077547">
            <w:pPr>
              <w:spacing w:line="276" w:lineRule="auto"/>
              <w:rPr>
                <w:b/>
              </w:rPr>
            </w:pPr>
          </w:p>
          <w:p w:rsidR="004F407A" w:rsidRDefault="004F407A" w:rsidP="00077547">
            <w:pPr>
              <w:spacing w:line="276" w:lineRule="auto"/>
              <w:rPr>
                <w:b/>
              </w:rPr>
            </w:pPr>
          </w:p>
          <w:p w:rsidR="004F407A" w:rsidRPr="00036F57" w:rsidRDefault="004F407A" w:rsidP="00077547">
            <w:pPr>
              <w:spacing w:line="276" w:lineRule="auto"/>
              <w:rPr>
                <w:b/>
              </w:rPr>
            </w:pPr>
            <w:r w:rsidRPr="00036F57">
              <w:rPr>
                <w:b/>
              </w:rPr>
              <w:t>3.2.1.</w:t>
            </w:r>
          </w:p>
          <w:p w:rsidR="004F407A" w:rsidRDefault="004F407A" w:rsidP="00077547">
            <w:pPr>
              <w:spacing w:line="276" w:lineRule="auto"/>
              <w:rPr>
                <w:b/>
              </w:rPr>
            </w:pPr>
          </w:p>
          <w:p w:rsidR="004F407A" w:rsidRDefault="004F407A" w:rsidP="00077547">
            <w:pPr>
              <w:spacing w:line="276" w:lineRule="auto"/>
              <w:rPr>
                <w:b/>
              </w:rPr>
            </w:pPr>
          </w:p>
          <w:p w:rsidR="004F407A" w:rsidRDefault="004F407A" w:rsidP="00077547">
            <w:pPr>
              <w:spacing w:line="276" w:lineRule="auto"/>
              <w:rPr>
                <w:b/>
              </w:rPr>
            </w:pPr>
            <w:r>
              <w:rPr>
                <w:b/>
              </w:rPr>
              <w:t>3.2.2</w:t>
            </w:r>
          </w:p>
          <w:p w:rsidR="004F407A" w:rsidRDefault="004F407A" w:rsidP="00077547">
            <w:pPr>
              <w:spacing w:line="276" w:lineRule="auto"/>
              <w:rPr>
                <w:b/>
              </w:rPr>
            </w:pPr>
          </w:p>
          <w:p w:rsidR="004F407A" w:rsidRPr="00036F57" w:rsidRDefault="004F407A" w:rsidP="00077547">
            <w:pPr>
              <w:spacing w:line="276" w:lineRule="auto"/>
              <w:rPr>
                <w:b/>
              </w:rPr>
            </w:pPr>
            <w:r>
              <w:rPr>
                <w:b/>
              </w:rPr>
              <w:t>3.2.3</w:t>
            </w:r>
          </w:p>
          <w:p w:rsidR="004F407A" w:rsidRDefault="004F407A" w:rsidP="00077547">
            <w:pPr>
              <w:spacing w:line="276" w:lineRule="auto"/>
              <w:rPr>
                <w:b/>
              </w:rPr>
            </w:pPr>
          </w:p>
          <w:p w:rsidR="004F407A" w:rsidRDefault="004F407A" w:rsidP="00077547">
            <w:pPr>
              <w:spacing w:line="276" w:lineRule="auto"/>
              <w:rPr>
                <w:b/>
              </w:rPr>
            </w:pPr>
          </w:p>
          <w:p w:rsidR="004F407A" w:rsidRDefault="004F407A" w:rsidP="00077547">
            <w:pPr>
              <w:spacing w:line="276" w:lineRule="auto"/>
              <w:rPr>
                <w:b/>
              </w:rPr>
            </w:pPr>
            <w:r w:rsidRPr="00036F57">
              <w:rPr>
                <w:b/>
              </w:rPr>
              <w:t>3.2.4.</w:t>
            </w:r>
          </w:p>
          <w:p w:rsidR="004F407A" w:rsidRDefault="004F407A" w:rsidP="00077547">
            <w:pPr>
              <w:spacing w:line="276" w:lineRule="auto"/>
              <w:rPr>
                <w:b/>
              </w:rPr>
            </w:pPr>
          </w:p>
          <w:p w:rsidR="004F407A" w:rsidRPr="00036F57" w:rsidRDefault="004F407A" w:rsidP="00077547">
            <w:pPr>
              <w:spacing w:line="276" w:lineRule="auto"/>
              <w:rPr>
                <w:b/>
              </w:rPr>
            </w:pPr>
          </w:p>
          <w:p w:rsidR="004F407A" w:rsidRPr="00036F57" w:rsidRDefault="004F407A" w:rsidP="00077547">
            <w:pPr>
              <w:spacing w:line="276" w:lineRule="auto"/>
              <w:rPr>
                <w:b/>
              </w:rPr>
            </w:pPr>
            <w:r w:rsidRPr="00036F57">
              <w:rPr>
                <w:b/>
              </w:rPr>
              <w:t>3.2.5.</w:t>
            </w:r>
          </w:p>
          <w:p w:rsidR="004F407A" w:rsidRDefault="004F407A" w:rsidP="00077547">
            <w:pPr>
              <w:spacing w:line="276" w:lineRule="auto"/>
              <w:rPr>
                <w:b/>
              </w:rPr>
            </w:pPr>
          </w:p>
          <w:p w:rsidR="004F407A" w:rsidRDefault="004F407A" w:rsidP="00077547">
            <w:pPr>
              <w:spacing w:line="276" w:lineRule="auto"/>
              <w:rPr>
                <w:b/>
              </w:rPr>
            </w:pPr>
          </w:p>
          <w:p w:rsidR="004F407A" w:rsidRDefault="004F407A" w:rsidP="00077547">
            <w:pPr>
              <w:spacing w:line="276" w:lineRule="auto"/>
              <w:rPr>
                <w:b/>
              </w:rPr>
            </w:pPr>
            <w:r>
              <w:rPr>
                <w:b/>
              </w:rPr>
              <w:t>3.2.5.1</w:t>
            </w:r>
          </w:p>
          <w:p w:rsidR="004F407A" w:rsidRPr="00036F57" w:rsidRDefault="004F407A" w:rsidP="00077547">
            <w:pPr>
              <w:spacing w:line="276" w:lineRule="auto"/>
              <w:rPr>
                <w:b/>
              </w:rPr>
            </w:pPr>
            <w:r w:rsidRPr="00036F57">
              <w:rPr>
                <w:b/>
              </w:rPr>
              <w:t>3.2.</w:t>
            </w:r>
            <w:r>
              <w:rPr>
                <w:b/>
              </w:rPr>
              <w:t>5.2</w:t>
            </w:r>
          </w:p>
          <w:p w:rsidR="004F407A" w:rsidRDefault="004F407A" w:rsidP="00077547">
            <w:pPr>
              <w:spacing w:line="276" w:lineRule="auto"/>
              <w:rPr>
                <w:b/>
              </w:rPr>
            </w:pPr>
          </w:p>
          <w:p w:rsidR="004F407A" w:rsidRDefault="004F407A" w:rsidP="00077547">
            <w:pPr>
              <w:spacing w:line="276" w:lineRule="auto"/>
              <w:rPr>
                <w:b/>
              </w:rPr>
            </w:pPr>
          </w:p>
          <w:p w:rsidR="004F407A" w:rsidRDefault="004F407A" w:rsidP="00077547">
            <w:pPr>
              <w:spacing w:line="276" w:lineRule="auto"/>
              <w:rPr>
                <w:b/>
              </w:rPr>
            </w:pPr>
            <w:r>
              <w:rPr>
                <w:b/>
              </w:rPr>
              <w:t>3.2.6</w:t>
            </w:r>
          </w:p>
          <w:p w:rsidR="004F407A" w:rsidRDefault="004F407A" w:rsidP="00077547">
            <w:pPr>
              <w:spacing w:line="276" w:lineRule="auto"/>
              <w:rPr>
                <w:b/>
              </w:rPr>
            </w:pPr>
          </w:p>
          <w:p w:rsidR="004F407A" w:rsidRDefault="004F407A" w:rsidP="00077547">
            <w:pPr>
              <w:spacing w:line="276" w:lineRule="auto"/>
              <w:rPr>
                <w:b/>
              </w:rPr>
            </w:pPr>
          </w:p>
          <w:p w:rsidR="004F407A" w:rsidRDefault="004F407A" w:rsidP="00077547">
            <w:pPr>
              <w:spacing w:line="276" w:lineRule="auto"/>
              <w:rPr>
                <w:b/>
              </w:rPr>
            </w:pPr>
            <w:r>
              <w:rPr>
                <w:b/>
              </w:rPr>
              <w:t>3.2.7</w:t>
            </w:r>
          </w:p>
          <w:p w:rsidR="004F407A" w:rsidRDefault="004F407A" w:rsidP="00077547">
            <w:pPr>
              <w:spacing w:line="276" w:lineRule="auto"/>
              <w:rPr>
                <w:b/>
              </w:rPr>
            </w:pPr>
            <w:r>
              <w:rPr>
                <w:b/>
              </w:rPr>
              <w:t>3.2.8</w:t>
            </w:r>
          </w:p>
          <w:p w:rsidR="004F407A" w:rsidRDefault="004F407A" w:rsidP="00077547">
            <w:pPr>
              <w:spacing w:line="276" w:lineRule="auto"/>
              <w:rPr>
                <w:b/>
              </w:rPr>
            </w:pPr>
          </w:p>
          <w:p w:rsidR="004F407A" w:rsidRDefault="004F407A" w:rsidP="00077547">
            <w:pPr>
              <w:spacing w:line="276" w:lineRule="auto"/>
              <w:rPr>
                <w:b/>
              </w:rPr>
            </w:pPr>
          </w:p>
          <w:p w:rsidR="004F407A" w:rsidRPr="00036F57" w:rsidRDefault="004F407A" w:rsidP="00077547">
            <w:pPr>
              <w:spacing w:line="276" w:lineRule="auto"/>
              <w:rPr>
                <w:b/>
              </w:rPr>
            </w:pPr>
          </w:p>
        </w:tc>
        <w:tc>
          <w:tcPr>
            <w:tcW w:w="8116" w:type="dxa"/>
            <w:tcBorders>
              <w:top w:val="single" w:sz="4" w:space="0" w:color="92D050"/>
              <w:left w:val="single" w:sz="4" w:space="0" w:color="92D050"/>
              <w:bottom w:val="single" w:sz="4" w:space="0" w:color="92D050"/>
              <w:right w:val="single" w:sz="4" w:space="0" w:color="92D050"/>
            </w:tcBorders>
            <w:shd w:val="clear" w:color="auto" w:fill="auto"/>
          </w:tcPr>
          <w:p w:rsidR="004F407A" w:rsidRPr="00036F57" w:rsidRDefault="004F407A" w:rsidP="00077547">
            <w:pPr>
              <w:spacing w:line="276" w:lineRule="auto"/>
              <w:jc w:val="both"/>
              <w:rPr>
                <w:b/>
                <w:color w:val="C00000"/>
                <w:lang w:eastAsia="en-US"/>
              </w:rPr>
            </w:pPr>
            <w:r w:rsidRPr="00036F57">
              <w:rPr>
                <w:b/>
                <w:color w:val="C00000"/>
                <w:lang w:eastAsia="en-US"/>
              </w:rPr>
              <w:t>УЧЕБНЫЙ ПЛАН ОСНОВНОГО ОБЩЕГО ОБРАЗОВАНИЯ НА 2013-2018 ГГ. (ПЕРСПЕКТИВНЫЙ)</w:t>
            </w:r>
          </w:p>
          <w:p w:rsidR="004F407A" w:rsidRDefault="004F407A" w:rsidP="00077547">
            <w:pPr>
              <w:spacing w:line="276" w:lineRule="auto"/>
              <w:jc w:val="both"/>
              <w:rPr>
                <w:b/>
                <w:bCs/>
              </w:rPr>
            </w:pPr>
            <w:r w:rsidRPr="00036F57">
              <w:rPr>
                <w:b/>
                <w:lang w:eastAsia="en-US"/>
              </w:rPr>
              <w:t>П</w:t>
            </w:r>
            <w:r w:rsidRPr="00036F57">
              <w:rPr>
                <w:b/>
                <w:bCs/>
              </w:rPr>
              <w:t>ерспективный учебный план основного общего образования</w:t>
            </w:r>
          </w:p>
          <w:p w:rsidR="004F407A" w:rsidRPr="005F55F8" w:rsidRDefault="004F407A" w:rsidP="00077547">
            <w:pPr>
              <w:spacing w:line="276" w:lineRule="auto"/>
              <w:jc w:val="both"/>
              <w:rPr>
                <w:b/>
                <w:color w:val="C00000"/>
              </w:rPr>
            </w:pPr>
            <w:r w:rsidRPr="005F55F8">
              <w:rPr>
                <w:b/>
                <w:color w:val="C00000"/>
              </w:rPr>
              <w:t>С</w:t>
            </w:r>
            <w:r>
              <w:rPr>
                <w:b/>
                <w:color w:val="C00000"/>
              </w:rPr>
              <w:t xml:space="preserve">ИСТЕМА УСЛОВИЙ РЕАЛИЗАЦИИ ОСНОВНОЙ ОБРАЗОВАТЕЛЬНОЙ ПРОГРАММЫ С  ТРЕБОВАНИЯМИ  СТАНДАРТА </w:t>
            </w:r>
          </w:p>
          <w:p w:rsidR="004F407A" w:rsidRPr="006F1D66" w:rsidRDefault="004F407A" w:rsidP="00077547">
            <w:pPr>
              <w:spacing w:line="276" w:lineRule="auto"/>
              <w:jc w:val="both"/>
            </w:pPr>
            <w:r w:rsidRPr="006F1D66">
              <w:rPr>
                <w:rStyle w:val="dash041e005f0431005f044b005f0447005f043d005f044b005f0439005f005fchar1char1"/>
                <w:b/>
                <w:bCs/>
              </w:rPr>
              <w:t>Требования к кадровым условиям реализации основной образовательной программы основного общего образования</w:t>
            </w:r>
            <w:r>
              <w:rPr>
                <w:rStyle w:val="dash041e005f0431005f044b005f0447005f043d005f044b005f0439005f005fchar1char1"/>
                <w:b/>
                <w:bCs/>
              </w:rPr>
              <w:t xml:space="preserve"> МКОУ «Белозерская СОШ»</w:t>
            </w:r>
          </w:p>
          <w:p w:rsidR="004F407A" w:rsidRDefault="004F407A" w:rsidP="00077547">
            <w:pPr>
              <w:spacing w:line="276" w:lineRule="auto"/>
              <w:jc w:val="both"/>
              <w:rPr>
                <w:b/>
              </w:rPr>
            </w:pPr>
            <w:r>
              <w:rPr>
                <w:b/>
              </w:rPr>
              <w:t>Финансово-экономические условия реализации ООП ООО МКОУ «Белозерская СОШ»</w:t>
            </w:r>
          </w:p>
          <w:p w:rsidR="004F407A" w:rsidRPr="00A74EEF" w:rsidRDefault="004F407A" w:rsidP="00077547">
            <w:pPr>
              <w:tabs>
                <w:tab w:val="left" w:pos="720"/>
              </w:tabs>
              <w:spacing w:line="276" w:lineRule="auto"/>
              <w:jc w:val="both"/>
            </w:pPr>
            <w:r w:rsidRPr="00A74EEF">
              <w:rPr>
                <w:rStyle w:val="dash041e005f0431005f044b005f0447005f043d005f044b005f0439005f005fchar1char1"/>
                <w:b/>
                <w:bCs/>
              </w:rPr>
              <w:t>Материально-технические условия реализации основной образовательной программы основного общего образования</w:t>
            </w:r>
            <w:r>
              <w:rPr>
                <w:rStyle w:val="dash041e005f0431005f044b005f0447005f043d005f044b005f0439005f005fchar1char1"/>
                <w:b/>
                <w:bCs/>
              </w:rPr>
              <w:t xml:space="preserve"> в МКОУ «Белозерская СОШ»</w:t>
            </w:r>
          </w:p>
          <w:p w:rsidR="004F407A" w:rsidRDefault="004F407A" w:rsidP="00077547">
            <w:pPr>
              <w:spacing w:line="276" w:lineRule="auto"/>
              <w:jc w:val="both"/>
              <w:rPr>
                <w:rStyle w:val="dash041e005f0431005f044b005f0447005f043d005f044b005f0439005f005fchar1char1"/>
                <w:b/>
                <w:bCs/>
              </w:rPr>
            </w:pPr>
            <w:r w:rsidRPr="00063040">
              <w:rPr>
                <w:rStyle w:val="dash041e005f0431005f044b005f0447005f043d005f044b005f0439005f005fchar1char1"/>
                <w:b/>
                <w:bCs/>
              </w:rPr>
              <w:t>Психолого-педагогические условия реализации основной образовательной программы основного общего образования</w:t>
            </w:r>
            <w:r>
              <w:rPr>
                <w:rStyle w:val="dash041e005f0431005f044b005f0447005f043d005f044b005f0439005f005fchar1char1"/>
                <w:b/>
                <w:bCs/>
              </w:rPr>
              <w:t xml:space="preserve"> МКОУ «Белозерская СОШ»</w:t>
            </w:r>
          </w:p>
          <w:p w:rsidR="004F407A" w:rsidRPr="006C5066" w:rsidRDefault="004F407A" w:rsidP="00077547">
            <w:pPr>
              <w:tabs>
                <w:tab w:val="left" w:pos="720"/>
              </w:tabs>
              <w:spacing w:line="276" w:lineRule="auto"/>
              <w:jc w:val="both"/>
            </w:pPr>
            <w:r w:rsidRPr="006C5066">
              <w:rPr>
                <w:rStyle w:val="dash041e005f0431005f044b005f0447005f043d005f044b005f0439005f005fchar1char1"/>
                <w:b/>
                <w:bCs/>
              </w:rPr>
              <w:t xml:space="preserve">Информационно-методические условия реализации основной образовательной программы </w:t>
            </w:r>
            <w:r>
              <w:rPr>
                <w:rStyle w:val="dash041e005f0431005f044b005f0447005f043d005f044b005f0439005f005fchar1char1"/>
                <w:b/>
                <w:bCs/>
              </w:rPr>
              <w:t xml:space="preserve">основного </w:t>
            </w:r>
            <w:r w:rsidRPr="006C5066">
              <w:rPr>
                <w:rStyle w:val="dash041e005f0431005f044b005f0447005f043d005f044b005f0439005f005fchar1char1"/>
                <w:b/>
                <w:bCs/>
              </w:rPr>
              <w:t>общего образования</w:t>
            </w:r>
            <w:r>
              <w:rPr>
                <w:rStyle w:val="dash041e005f0431005f044b005f0447005f043d005f044b005f0439005f005fchar1char1"/>
                <w:b/>
                <w:bCs/>
              </w:rPr>
              <w:t xml:space="preserve"> МКОУ «Белозерская СОШ»</w:t>
            </w:r>
          </w:p>
          <w:p w:rsidR="004F407A" w:rsidRPr="00DF529A" w:rsidRDefault="004F407A" w:rsidP="00077547">
            <w:pPr>
              <w:spacing w:line="276" w:lineRule="auto"/>
              <w:jc w:val="both"/>
              <w:rPr>
                <w:rStyle w:val="dash041e005f0431005f044b005f0447005f043d005f044b005f0439005f005fchar1char1"/>
                <w:b/>
                <w:bCs/>
              </w:rPr>
            </w:pPr>
            <w:r w:rsidRPr="00DF529A">
              <w:rPr>
                <w:rStyle w:val="dash041e005f0431005f044b005f0447005f043d005f044b005f0439005f005fchar1char1"/>
                <w:b/>
                <w:bCs/>
              </w:rPr>
              <w:t>Информ</w:t>
            </w:r>
            <w:r>
              <w:rPr>
                <w:rStyle w:val="dash041e005f0431005f044b005f0447005f043d005f044b005f0439005f005fchar1char1"/>
                <w:b/>
                <w:bCs/>
              </w:rPr>
              <w:t>ационно-образовательная среда МК</w:t>
            </w:r>
            <w:r w:rsidRPr="00DF529A">
              <w:rPr>
                <w:rStyle w:val="dash041e005f0431005f044b005f0447005f043d005f044b005f0439005f005fchar1char1"/>
                <w:b/>
                <w:bCs/>
              </w:rPr>
              <w:t>ОУ «</w:t>
            </w:r>
            <w:r>
              <w:rPr>
                <w:rStyle w:val="dash041e005f0431005f044b005f0447005f043d005f044b005f0439005f005fchar1char1"/>
                <w:b/>
                <w:bCs/>
              </w:rPr>
              <w:t>Белозерская СОШ</w:t>
            </w:r>
            <w:r w:rsidRPr="00DF529A">
              <w:rPr>
                <w:rStyle w:val="dash041e005f0431005f044b005f0447005f043d005f044b005f0439005f005fchar1char1"/>
                <w:b/>
                <w:bCs/>
              </w:rPr>
              <w:t>»</w:t>
            </w:r>
          </w:p>
          <w:p w:rsidR="004F407A" w:rsidRDefault="004F407A" w:rsidP="00077547">
            <w:pPr>
              <w:spacing w:line="276" w:lineRule="auto"/>
              <w:jc w:val="both"/>
              <w:rPr>
                <w:rStyle w:val="dash041e005f0431005f044b005f0447005f043d005f044b005f0439005f005fchar1char1"/>
                <w:b/>
                <w:bCs/>
              </w:rPr>
            </w:pPr>
            <w:r w:rsidRPr="008776A4">
              <w:rPr>
                <w:rStyle w:val="dash041e005f0431005f044b005f0447005f043d005f044b005f0439005f005fchar1char1"/>
                <w:b/>
                <w:bCs/>
              </w:rPr>
              <w:t xml:space="preserve">Учебно-методическое и информационное обеспечение реализации основной образовательной программы основного общего образования </w:t>
            </w:r>
            <w:r>
              <w:rPr>
                <w:rStyle w:val="dash041e005f0431005f044b005f0447005f043d005f044b005f0439005f005fchar1char1"/>
                <w:b/>
                <w:bCs/>
              </w:rPr>
              <w:t>МКОУ «Белозерская СОШ»</w:t>
            </w:r>
          </w:p>
          <w:p w:rsidR="004F407A" w:rsidRDefault="004F407A" w:rsidP="00077547">
            <w:pPr>
              <w:spacing w:line="276" w:lineRule="auto"/>
              <w:jc w:val="both"/>
              <w:rPr>
                <w:b/>
              </w:rPr>
            </w:pPr>
            <w:r>
              <w:rPr>
                <w:b/>
              </w:rPr>
              <w:t>Дорожная карта по формированию необходимой системы условий реализации основной образовательной программы основного общего образования МБОУ «Белозерская СОШ»</w:t>
            </w:r>
          </w:p>
          <w:p w:rsidR="004F407A" w:rsidRDefault="004F407A" w:rsidP="00077547">
            <w:pPr>
              <w:spacing w:line="276" w:lineRule="auto"/>
              <w:jc w:val="both"/>
              <w:rPr>
                <w:b/>
              </w:rPr>
            </w:pPr>
            <w:r>
              <w:rPr>
                <w:b/>
              </w:rPr>
              <w:t>Контроль состояния системы условий</w:t>
            </w:r>
          </w:p>
          <w:p w:rsidR="004F407A" w:rsidRPr="00036F57" w:rsidRDefault="004F407A" w:rsidP="00077547">
            <w:pPr>
              <w:spacing w:line="276" w:lineRule="auto"/>
              <w:jc w:val="both"/>
              <w:rPr>
                <w:b/>
                <w:bCs/>
              </w:rPr>
            </w:pPr>
            <w:r w:rsidRPr="00036F57">
              <w:rPr>
                <w:b/>
                <w:bCs/>
              </w:rPr>
              <w:t>Правовое  обеспечение реализации ООП</w:t>
            </w:r>
            <w:r>
              <w:rPr>
                <w:b/>
                <w:bCs/>
              </w:rPr>
              <w:t xml:space="preserve"> ООО МКОУ «Белозерская СОШ»</w:t>
            </w:r>
          </w:p>
          <w:p w:rsidR="004F407A" w:rsidRPr="00036F57" w:rsidRDefault="004F407A" w:rsidP="00077547">
            <w:pPr>
              <w:spacing w:line="276" w:lineRule="auto"/>
              <w:jc w:val="both"/>
              <w:rPr>
                <w:b/>
                <w:color w:val="C00000"/>
                <w:lang w:eastAsia="en-US"/>
              </w:rPr>
            </w:pPr>
          </w:p>
        </w:tc>
        <w:tc>
          <w:tcPr>
            <w:tcW w:w="775" w:type="dxa"/>
            <w:vMerge/>
            <w:tcBorders>
              <w:top w:val="single" w:sz="4" w:space="0" w:color="92D050"/>
              <w:left w:val="single" w:sz="4" w:space="0" w:color="92D050"/>
              <w:bottom w:val="single" w:sz="4" w:space="0" w:color="92D050"/>
              <w:right w:val="single" w:sz="4" w:space="0" w:color="92D050"/>
            </w:tcBorders>
            <w:shd w:val="clear" w:color="auto" w:fill="auto"/>
          </w:tcPr>
          <w:p w:rsidR="004F407A" w:rsidRPr="00036F57" w:rsidRDefault="004F407A" w:rsidP="00077547">
            <w:pPr>
              <w:spacing w:line="276" w:lineRule="auto"/>
              <w:jc w:val="both"/>
              <w:rPr>
                <w:b/>
                <w:color w:val="17365D"/>
              </w:rPr>
            </w:pPr>
          </w:p>
        </w:tc>
      </w:tr>
      <w:tr w:rsidR="004F407A" w:rsidRPr="00036F57" w:rsidTr="00077547">
        <w:trPr>
          <w:trHeight w:val="640"/>
        </w:trPr>
        <w:tc>
          <w:tcPr>
            <w:tcW w:w="8992" w:type="dxa"/>
            <w:gridSpan w:val="2"/>
            <w:tcBorders>
              <w:top w:val="single" w:sz="4" w:space="0" w:color="92D050"/>
              <w:left w:val="single" w:sz="4" w:space="0" w:color="92D050"/>
              <w:bottom w:val="single" w:sz="4" w:space="0" w:color="92D050"/>
              <w:right w:val="single" w:sz="4" w:space="0" w:color="92D050"/>
            </w:tcBorders>
            <w:shd w:val="clear" w:color="auto" w:fill="auto"/>
          </w:tcPr>
          <w:p w:rsidR="004F407A" w:rsidRDefault="004F407A" w:rsidP="00077547">
            <w:pPr>
              <w:spacing w:line="276" w:lineRule="auto"/>
              <w:jc w:val="both"/>
              <w:rPr>
                <w:b/>
                <w:color w:val="17365D"/>
                <w:lang w:eastAsia="en-US"/>
              </w:rPr>
            </w:pPr>
          </w:p>
          <w:p w:rsidR="004F407A" w:rsidRPr="00036F57" w:rsidRDefault="004F407A" w:rsidP="00077547">
            <w:pPr>
              <w:spacing w:line="276" w:lineRule="auto"/>
              <w:jc w:val="both"/>
              <w:rPr>
                <w:b/>
                <w:color w:val="17365D"/>
                <w:lang w:eastAsia="en-US"/>
              </w:rPr>
            </w:pPr>
            <w:r w:rsidRPr="00036F57">
              <w:rPr>
                <w:b/>
                <w:color w:val="17365D"/>
                <w:lang w:eastAsia="en-US"/>
              </w:rPr>
              <w:t xml:space="preserve">СПИСОК ИСПОЛЬЗОВАННОЙ ЛИТЕРАТУРЫ </w:t>
            </w:r>
          </w:p>
        </w:tc>
        <w:tc>
          <w:tcPr>
            <w:tcW w:w="775" w:type="dxa"/>
            <w:vMerge/>
            <w:tcBorders>
              <w:top w:val="single" w:sz="4" w:space="0" w:color="92D050"/>
              <w:left w:val="single" w:sz="4" w:space="0" w:color="92D050"/>
              <w:bottom w:val="single" w:sz="4" w:space="0" w:color="92D050"/>
              <w:right w:val="single" w:sz="4" w:space="0" w:color="92D050"/>
            </w:tcBorders>
            <w:shd w:val="clear" w:color="auto" w:fill="auto"/>
          </w:tcPr>
          <w:p w:rsidR="004F407A" w:rsidRPr="00036F57" w:rsidRDefault="004F407A" w:rsidP="00077547">
            <w:pPr>
              <w:spacing w:line="276" w:lineRule="auto"/>
              <w:jc w:val="both"/>
              <w:rPr>
                <w:b/>
                <w:color w:val="17365D"/>
              </w:rPr>
            </w:pPr>
          </w:p>
        </w:tc>
      </w:tr>
    </w:tbl>
    <w:p w:rsidR="00A61319" w:rsidRPr="00036F57" w:rsidRDefault="00A61319" w:rsidP="00A61319">
      <w:pPr>
        <w:spacing w:line="276" w:lineRule="auto"/>
        <w:jc w:val="center"/>
        <w:rPr>
          <w:b/>
          <w:bCs/>
        </w:rPr>
      </w:pPr>
    </w:p>
    <w:p w:rsidR="00A61319" w:rsidRDefault="00A61319" w:rsidP="00A61319">
      <w:pPr>
        <w:spacing w:line="276" w:lineRule="auto"/>
        <w:jc w:val="both"/>
        <w:rPr>
          <w:b/>
          <w:bCs/>
        </w:rPr>
      </w:pPr>
    </w:p>
    <w:p w:rsidR="00A61319" w:rsidRDefault="00A61319" w:rsidP="00A61319">
      <w:pPr>
        <w:spacing w:line="276" w:lineRule="auto"/>
        <w:jc w:val="both"/>
        <w:rPr>
          <w:b/>
          <w:bCs/>
          <w:lang w:val="en-US"/>
        </w:rPr>
      </w:pPr>
    </w:p>
    <w:p w:rsidR="00004A2B" w:rsidRDefault="00004A2B" w:rsidP="00A61319">
      <w:pPr>
        <w:spacing w:line="276" w:lineRule="auto"/>
        <w:jc w:val="both"/>
        <w:rPr>
          <w:b/>
          <w:bCs/>
          <w:lang w:val="en-US"/>
        </w:rPr>
      </w:pPr>
    </w:p>
    <w:p w:rsidR="00004A2B" w:rsidRDefault="00004A2B" w:rsidP="00A61319">
      <w:pPr>
        <w:spacing w:line="276" w:lineRule="auto"/>
        <w:jc w:val="both"/>
        <w:rPr>
          <w:b/>
          <w:bCs/>
          <w:lang w:val="en-US"/>
        </w:rPr>
      </w:pPr>
    </w:p>
    <w:p w:rsidR="00004A2B" w:rsidRDefault="00004A2B" w:rsidP="00A61319">
      <w:pPr>
        <w:spacing w:line="276" w:lineRule="auto"/>
        <w:jc w:val="both"/>
        <w:rPr>
          <w:b/>
          <w:bCs/>
          <w:lang w:val="en-US"/>
        </w:rPr>
      </w:pPr>
    </w:p>
    <w:p w:rsidR="00004A2B" w:rsidRDefault="00004A2B" w:rsidP="00A61319">
      <w:pPr>
        <w:spacing w:line="276" w:lineRule="auto"/>
        <w:jc w:val="both"/>
        <w:rPr>
          <w:b/>
          <w:bCs/>
          <w:lang w:val="en-US"/>
        </w:rPr>
      </w:pPr>
    </w:p>
    <w:p w:rsidR="00004A2B" w:rsidRDefault="00004A2B" w:rsidP="00A61319">
      <w:pPr>
        <w:spacing w:line="276" w:lineRule="auto"/>
        <w:jc w:val="both"/>
        <w:rPr>
          <w:b/>
          <w:bCs/>
          <w:lang w:val="en-US"/>
        </w:rPr>
      </w:pPr>
    </w:p>
    <w:p w:rsidR="00004A2B" w:rsidRDefault="00004A2B" w:rsidP="00A61319">
      <w:pPr>
        <w:spacing w:line="276" w:lineRule="auto"/>
        <w:jc w:val="both"/>
        <w:rPr>
          <w:b/>
          <w:bCs/>
          <w:lang w:val="en-US"/>
        </w:rPr>
      </w:pPr>
    </w:p>
    <w:p w:rsidR="00004A2B" w:rsidRDefault="00004A2B" w:rsidP="00A61319">
      <w:pPr>
        <w:spacing w:line="276" w:lineRule="auto"/>
        <w:jc w:val="both"/>
        <w:rPr>
          <w:b/>
          <w:bCs/>
          <w:lang w:val="en-US"/>
        </w:rPr>
      </w:pPr>
    </w:p>
    <w:p w:rsidR="00004A2B" w:rsidRDefault="00004A2B" w:rsidP="00A61319">
      <w:pPr>
        <w:spacing w:line="276" w:lineRule="auto"/>
        <w:jc w:val="both"/>
        <w:rPr>
          <w:b/>
          <w:bCs/>
          <w:lang w:val="en-US"/>
        </w:rPr>
      </w:pPr>
    </w:p>
    <w:p w:rsidR="00004A2B" w:rsidRDefault="00004A2B" w:rsidP="00A61319">
      <w:pPr>
        <w:spacing w:line="276" w:lineRule="auto"/>
        <w:jc w:val="both"/>
        <w:rPr>
          <w:b/>
          <w:bCs/>
          <w:lang w:val="en-US"/>
        </w:rPr>
      </w:pPr>
    </w:p>
    <w:p w:rsidR="00004A2B" w:rsidRDefault="00004A2B" w:rsidP="00A61319">
      <w:pPr>
        <w:spacing w:line="276" w:lineRule="auto"/>
        <w:jc w:val="both"/>
        <w:rPr>
          <w:b/>
          <w:bCs/>
          <w:lang w:val="en-US"/>
        </w:rPr>
      </w:pPr>
    </w:p>
    <w:p w:rsidR="00004A2B" w:rsidRDefault="00004A2B" w:rsidP="00A61319">
      <w:pPr>
        <w:spacing w:line="276" w:lineRule="auto"/>
        <w:jc w:val="both"/>
        <w:rPr>
          <w:b/>
          <w:bCs/>
          <w:lang w:val="en-US"/>
        </w:rPr>
      </w:pPr>
    </w:p>
    <w:p w:rsidR="00004A2B" w:rsidRDefault="00004A2B" w:rsidP="00A61319">
      <w:pPr>
        <w:spacing w:line="276" w:lineRule="auto"/>
        <w:jc w:val="both"/>
        <w:rPr>
          <w:b/>
          <w:bCs/>
          <w:lang w:val="en-US"/>
        </w:rPr>
      </w:pPr>
    </w:p>
    <w:p w:rsidR="00004A2B" w:rsidRPr="00004A2B" w:rsidRDefault="00004A2B" w:rsidP="00A61319">
      <w:pPr>
        <w:spacing w:line="276" w:lineRule="auto"/>
        <w:jc w:val="both"/>
        <w:rPr>
          <w:b/>
          <w:bCs/>
          <w:lang w:val="en-US"/>
        </w:rPr>
      </w:pPr>
    </w:p>
    <w:p w:rsidR="00A61319" w:rsidRPr="00036F57" w:rsidRDefault="00A61319" w:rsidP="00A61319">
      <w:pPr>
        <w:spacing w:line="276" w:lineRule="auto"/>
        <w:jc w:val="both"/>
        <w:rPr>
          <w:b/>
          <w:bCs/>
        </w:rPr>
      </w:pPr>
    </w:p>
    <w:p w:rsidR="00A61319" w:rsidRPr="00036F57" w:rsidRDefault="00A61319" w:rsidP="00A61319">
      <w:pPr>
        <w:spacing w:line="276" w:lineRule="auto"/>
        <w:jc w:val="both"/>
        <w:rPr>
          <w:b/>
          <w:bCs/>
        </w:rPr>
      </w:pPr>
    </w:p>
    <w:p w:rsidR="00A61319" w:rsidRPr="00036F57" w:rsidRDefault="00A61319" w:rsidP="00A61319">
      <w:pPr>
        <w:spacing w:line="276" w:lineRule="auto"/>
        <w:jc w:val="both"/>
        <w:rPr>
          <w:b/>
          <w:color w:val="17365D"/>
        </w:rPr>
      </w:pPr>
    </w:p>
    <w:p w:rsidR="00A61319" w:rsidRPr="00036F57" w:rsidRDefault="00A61319" w:rsidP="00A61319">
      <w:pPr>
        <w:spacing w:line="276" w:lineRule="auto"/>
        <w:jc w:val="both"/>
        <w:rPr>
          <w:b/>
          <w:color w:val="17365D"/>
        </w:rPr>
      </w:pPr>
    </w:p>
    <w:p w:rsidR="004F407A" w:rsidRDefault="004F407A" w:rsidP="00A61319">
      <w:pPr>
        <w:spacing w:line="276" w:lineRule="auto"/>
        <w:jc w:val="both"/>
        <w:rPr>
          <w:b/>
          <w:color w:val="17365D"/>
        </w:rPr>
      </w:pPr>
    </w:p>
    <w:p w:rsidR="004F407A" w:rsidRDefault="004F407A" w:rsidP="00A61319">
      <w:pPr>
        <w:spacing w:line="276" w:lineRule="auto"/>
        <w:jc w:val="both"/>
        <w:rPr>
          <w:b/>
          <w:color w:val="17365D"/>
        </w:rPr>
      </w:pPr>
    </w:p>
    <w:p w:rsidR="004F407A" w:rsidRDefault="004F407A" w:rsidP="00A61319">
      <w:pPr>
        <w:spacing w:line="276" w:lineRule="auto"/>
        <w:jc w:val="both"/>
        <w:rPr>
          <w:b/>
          <w:color w:val="17365D"/>
        </w:rPr>
      </w:pPr>
    </w:p>
    <w:p w:rsidR="004F407A" w:rsidRDefault="004F407A" w:rsidP="00A61319">
      <w:pPr>
        <w:spacing w:line="276" w:lineRule="auto"/>
        <w:jc w:val="both"/>
        <w:rPr>
          <w:b/>
          <w:color w:val="17365D"/>
        </w:rPr>
      </w:pPr>
    </w:p>
    <w:p w:rsidR="004F407A" w:rsidRDefault="004F407A" w:rsidP="00A61319">
      <w:pPr>
        <w:spacing w:line="276" w:lineRule="auto"/>
        <w:jc w:val="both"/>
        <w:rPr>
          <w:b/>
          <w:color w:val="17365D"/>
        </w:rPr>
      </w:pPr>
    </w:p>
    <w:p w:rsidR="004F407A" w:rsidRDefault="004F407A" w:rsidP="00A61319">
      <w:pPr>
        <w:spacing w:line="276" w:lineRule="auto"/>
        <w:jc w:val="both"/>
        <w:rPr>
          <w:b/>
          <w:color w:val="17365D"/>
        </w:rPr>
      </w:pPr>
    </w:p>
    <w:p w:rsidR="004F407A" w:rsidRDefault="004F407A" w:rsidP="00A61319">
      <w:pPr>
        <w:spacing w:line="276" w:lineRule="auto"/>
        <w:jc w:val="both"/>
        <w:rPr>
          <w:b/>
          <w:color w:val="17365D"/>
        </w:rPr>
      </w:pPr>
    </w:p>
    <w:p w:rsidR="004F407A" w:rsidRDefault="004F407A" w:rsidP="00A61319">
      <w:pPr>
        <w:spacing w:line="276" w:lineRule="auto"/>
        <w:jc w:val="both"/>
        <w:rPr>
          <w:b/>
          <w:color w:val="17365D"/>
        </w:rPr>
      </w:pPr>
    </w:p>
    <w:p w:rsidR="004F407A" w:rsidRDefault="004F407A" w:rsidP="00A61319">
      <w:pPr>
        <w:spacing w:line="276" w:lineRule="auto"/>
        <w:jc w:val="both"/>
        <w:rPr>
          <w:b/>
          <w:color w:val="17365D"/>
        </w:rPr>
      </w:pPr>
    </w:p>
    <w:p w:rsidR="004F407A" w:rsidRDefault="004F407A" w:rsidP="00A61319">
      <w:pPr>
        <w:spacing w:line="276" w:lineRule="auto"/>
        <w:jc w:val="both"/>
        <w:rPr>
          <w:b/>
          <w:color w:val="17365D"/>
        </w:rPr>
      </w:pPr>
    </w:p>
    <w:p w:rsidR="004F407A" w:rsidRDefault="004F407A" w:rsidP="00A61319">
      <w:pPr>
        <w:spacing w:line="276" w:lineRule="auto"/>
        <w:jc w:val="both"/>
        <w:rPr>
          <w:b/>
          <w:color w:val="17365D"/>
        </w:rPr>
      </w:pPr>
    </w:p>
    <w:p w:rsidR="004F407A" w:rsidRDefault="004F407A" w:rsidP="00A61319">
      <w:pPr>
        <w:spacing w:line="276" w:lineRule="auto"/>
        <w:jc w:val="both"/>
        <w:rPr>
          <w:b/>
          <w:color w:val="17365D"/>
        </w:rPr>
      </w:pPr>
    </w:p>
    <w:p w:rsidR="004F407A" w:rsidRDefault="004F407A" w:rsidP="00A61319">
      <w:pPr>
        <w:spacing w:line="276" w:lineRule="auto"/>
        <w:jc w:val="both"/>
        <w:rPr>
          <w:b/>
          <w:color w:val="17365D"/>
        </w:rPr>
      </w:pPr>
    </w:p>
    <w:p w:rsidR="004F407A" w:rsidRDefault="004F407A" w:rsidP="00A61319">
      <w:pPr>
        <w:spacing w:line="276" w:lineRule="auto"/>
        <w:jc w:val="both"/>
        <w:rPr>
          <w:b/>
          <w:color w:val="17365D"/>
        </w:rPr>
      </w:pPr>
    </w:p>
    <w:p w:rsidR="004F407A" w:rsidRDefault="004F407A" w:rsidP="00A61319">
      <w:pPr>
        <w:spacing w:line="276" w:lineRule="auto"/>
        <w:jc w:val="both"/>
        <w:rPr>
          <w:b/>
          <w:color w:val="17365D"/>
        </w:rPr>
      </w:pPr>
    </w:p>
    <w:p w:rsidR="004F407A" w:rsidRDefault="004F407A" w:rsidP="00A61319">
      <w:pPr>
        <w:spacing w:line="276" w:lineRule="auto"/>
        <w:jc w:val="both"/>
        <w:rPr>
          <w:b/>
          <w:color w:val="17365D"/>
        </w:rPr>
      </w:pPr>
    </w:p>
    <w:p w:rsidR="004F407A" w:rsidRDefault="004F407A" w:rsidP="00A61319">
      <w:pPr>
        <w:spacing w:line="276" w:lineRule="auto"/>
        <w:jc w:val="both"/>
        <w:rPr>
          <w:b/>
          <w:color w:val="17365D"/>
        </w:rPr>
      </w:pPr>
    </w:p>
    <w:p w:rsidR="004F407A" w:rsidRDefault="004F407A" w:rsidP="00A61319">
      <w:pPr>
        <w:spacing w:line="276" w:lineRule="auto"/>
        <w:jc w:val="both"/>
        <w:rPr>
          <w:b/>
          <w:color w:val="17365D"/>
        </w:rPr>
      </w:pPr>
    </w:p>
    <w:p w:rsidR="004F407A" w:rsidRDefault="004F407A" w:rsidP="00A61319">
      <w:pPr>
        <w:spacing w:line="276" w:lineRule="auto"/>
        <w:jc w:val="both"/>
        <w:rPr>
          <w:b/>
          <w:color w:val="17365D"/>
        </w:rPr>
      </w:pPr>
    </w:p>
    <w:p w:rsidR="004F407A" w:rsidRDefault="004F407A" w:rsidP="00A61319">
      <w:pPr>
        <w:spacing w:line="276" w:lineRule="auto"/>
        <w:jc w:val="both"/>
        <w:rPr>
          <w:b/>
          <w:color w:val="17365D"/>
        </w:rPr>
      </w:pPr>
    </w:p>
    <w:p w:rsidR="004F407A" w:rsidRDefault="004F407A" w:rsidP="00A61319">
      <w:pPr>
        <w:spacing w:line="276" w:lineRule="auto"/>
        <w:jc w:val="both"/>
        <w:rPr>
          <w:b/>
          <w:color w:val="17365D"/>
        </w:rPr>
      </w:pPr>
    </w:p>
    <w:p w:rsidR="004F407A" w:rsidRDefault="004F407A" w:rsidP="00A61319">
      <w:pPr>
        <w:spacing w:line="276" w:lineRule="auto"/>
        <w:jc w:val="both"/>
        <w:rPr>
          <w:b/>
          <w:color w:val="17365D"/>
        </w:rPr>
      </w:pPr>
    </w:p>
    <w:p w:rsidR="004F407A" w:rsidRDefault="004F407A" w:rsidP="00A61319">
      <w:pPr>
        <w:spacing w:line="276" w:lineRule="auto"/>
        <w:jc w:val="both"/>
        <w:rPr>
          <w:b/>
          <w:color w:val="17365D"/>
        </w:rPr>
      </w:pPr>
    </w:p>
    <w:p w:rsidR="004F407A" w:rsidRDefault="004F407A" w:rsidP="00A61319">
      <w:pPr>
        <w:spacing w:line="276" w:lineRule="auto"/>
        <w:jc w:val="both"/>
        <w:rPr>
          <w:b/>
          <w:color w:val="17365D"/>
        </w:rPr>
      </w:pPr>
    </w:p>
    <w:p w:rsidR="004F407A" w:rsidRDefault="004F407A" w:rsidP="00A61319">
      <w:pPr>
        <w:spacing w:line="276" w:lineRule="auto"/>
        <w:jc w:val="both"/>
        <w:rPr>
          <w:b/>
          <w:color w:val="17365D"/>
        </w:rPr>
      </w:pPr>
    </w:p>
    <w:p w:rsidR="004F407A" w:rsidRDefault="004F407A" w:rsidP="00A61319">
      <w:pPr>
        <w:spacing w:line="276" w:lineRule="auto"/>
        <w:jc w:val="both"/>
        <w:rPr>
          <w:b/>
          <w:color w:val="17365D"/>
        </w:rPr>
      </w:pPr>
    </w:p>
    <w:p w:rsidR="004F407A" w:rsidRDefault="004F407A" w:rsidP="00A61319">
      <w:pPr>
        <w:spacing w:line="276" w:lineRule="auto"/>
        <w:jc w:val="both"/>
        <w:rPr>
          <w:b/>
          <w:color w:val="17365D"/>
        </w:rPr>
      </w:pPr>
    </w:p>
    <w:p w:rsidR="00A61319" w:rsidRPr="00036F57" w:rsidRDefault="00A61319" w:rsidP="00A61319">
      <w:pPr>
        <w:spacing w:line="276" w:lineRule="auto"/>
        <w:jc w:val="both"/>
        <w:rPr>
          <w:b/>
          <w:color w:val="17365D"/>
        </w:rPr>
      </w:pPr>
      <w:r w:rsidRPr="00036F57">
        <w:rPr>
          <w:b/>
          <w:color w:val="17365D"/>
        </w:rPr>
        <w:lastRenderedPageBreak/>
        <w:t>РАЗДЕЛ 1. ЦЕЛЕВОЙ</w:t>
      </w:r>
    </w:p>
    <w:p w:rsidR="00A61319" w:rsidRPr="00036F57" w:rsidRDefault="00A61319" w:rsidP="00A61319">
      <w:pPr>
        <w:spacing w:line="276" w:lineRule="auto"/>
        <w:jc w:val="both"/>
        <w:rPr>
          <w:b/>
        </w:rPr>
      </w:pPr>
    </w:p>
    <w:p w:rsidR="00A61319" w:rsidRPr="00036F57" w:rsidRDefault="00A61319" w:rsidP="00A61319">
      <w:pPr>
        <w:pStyle w:val="a6"/>
        <w:numPr>
          <w:ilvl w:val="1"/>
          <w:numId w:val="0"/>
        </w:numPr>
        <w:spacing w:line="276" w:lineRule="auto"/>
        <w:jc w:val="both"/>
        <w:rPr>
          <w:b/>
          <w:color w:val="C00000"/>
        </w:rPr>
      </w:pPr>
      <w:r w:rsidRPr="00036F57">
        <w:rPr>
          <w:b/>
          <w:color w:val="C00000"/>
        </w:rPr>
        <w:t>ПОЯСНИТЕЛЬНАЯ ЗАПИСКА</w:t>
      </w:r>
    </w:p>
    <w:p w:rsidR="00A61319" w:rsidRPr="00036F57" w:rsidRDefault="00A61319" w:rsidP="00A61319">
      <w:pPr>
        <w:pStyle w:val="a6"/>
        <w:spacing w:line="276" w:lineRule="auto"/>
        <w:ind w:left="0"/>
        <w:jc w:val="both"/>
        <w:rPr>
          <w:b/>
        </w:rPr>
      </w:pPr>
    </w:p>
    <w:p w:rsidR="00A61319" w:rsidRPr="00036F57" w:rsidRDefault="00A61319" w:rsidP="00A61319">
      <w:pPr>
        <w:spacing w:line="276" w:lineRule="auto"/>
        <w:jc w:val="both"/>
        <w:rPr>
          <w:b/>
        </w:rPr>
      </w:pPr>
      <w:r w:rsidRPr="00036F57">
        <w:rPr>
          <w:b/>
        </w:rPr>
        <w:t>1.1.1. Введение</w:t>
      </w:r>
    </w:p>
    <w:p w:rsidR="00A61319" w:rsidRPr="00036F57" w:rsidRDefault="00A61319" w:rsidP="00A61319">
      <w:pPr>
        <w:spacing w:line="276" w:lineRule="auto"/>
        <w:ind w:firstLine="426"/>
        <w:jc w:val="both"/>
      </w:pPr>
      <w:r w:rsidRPr="00036F57">
        <w:t>Основная образовательная программа (ООП) определяет содержание и организацию образовательного процесса и направлена на формирование общей культуры обучающихся, на их духовно-нравственное и интеллектуальное развитие, социальное и личностное становление. Основные компоненты программы создают условия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A61319" w:rsidRPr="009B1155" w:rsidRDefault="00A61319" w:rsidP="00A61319">
      <w:pPr>
        <w:spacing w:line="276" w:lineRule="auto"/>
        <w:ind w:firstLine="426"/>
        <w:jc w:val="both"/>
        <w:rPr>
          <w:sz w:val="22"/>
          <w:szCs w:val="22"/>
        </w:rPr>
      </w:pPr>
      <w:r w:rsidRPr="009B1155">
        <w:rPr>
          <w:sz w:val="22"/>
          <w:szCs w:val="22"/>
        </w:rPr>
        <w:t xml:space="preserve">Основная образовательная программа разработана </w:t>
      </w:r>
      <w:r w:rsidR="009B1155" w:rsidRPr="009B1155">
        <w:rPr>
          <w:sz w:val="22"/>
          <w:szCs w:val="22"/>
        </w:rPr>
        <w:t>с привлечением органов самоуправления (совет</w:t>
      </w:r>
      <w:r w:rsidR="009B1155">
        <w:rPr>
          <w:sz w:val="22"/>
          <w:szCs w:val="22"/>
        </w:rPr>
        <w:t>а</w:t>
      </w:r>
      <w:r w:rsidR="009B1155" w:rsidRPr="009B1155">
        <w:rPr>
          <w:sz w:val="22"/>
          <w:szCs w:val="22"/>
        </w:rPr>
        <w:t xml:space="preserve"> образовательной организации, родительского комитета, обеспечивающих государственно-общественный характер управления образовательным процессом), </w:t>
      </w:r>
      <w:r w:rsidRPr="009B1155">
        <w:rPr>
          <w:sz w:val="22"/>
          <w:szCs w:val="22"/>
        </w:rPr>
        <w:t xml:space="preserve">с педагогическим коллективом, рассмотрена на заседании педагогического совета, утверждена приказом директора </w:t>
      </w:r>
      <w:r w:rsidR="006865A7" w:rsidRPr="009B1155">
        <w:rPr>
          <w:sz w:val="22"/>
          <w:szCs w:val="22"/>
        </w:rPr>
        <w:t xml:space="preserve">школы </w:t>
      </w:r>
      <w:r w:rsidRPr="009B1155">
        <w:rPr>
          <w:sz w:val="22"/>
          <w:szCs w:val="22"/>
        </w:rPr>
        <w:t xml:space="preserve">и </w:t>
      </w:r>
      <w:r w:rsidR="006865A7" w:rsidRPr="009B1155">
        <w:rPr>
          <w:sz w:val="22"/>
          <w:szCs w:val="22"/>
        </w:rPr>
        <w:t xml:space="preserve">размещена </w:t>
      </w:r>
      <w:r w:rsidRPr="009B1155">
        <w:rPr>
          <w:sz w:val="22"/>
          <w:szCs w:val="22"/>
        </w:rPr>
        <w:t>на сайте</w:t>
      </w:r>
      <w:r w:rsidR="006865A7" w:rsidRPr="009B1155">
        <w:rPr>
          <w:sz w:val="22"/>
          <w:szCs w:val="22"/>
        </w:rPr>
        <w:t xml:space="preserve"> школы</w:t>
      </w:r>
      <w:r w:rsidRPr="009B1155">
        <w:rPr>
          <w:sz w:val="22"/>
          <w:szCs w:val="22"/>
        </w:rPr>
        <w:t>.</w:t>
      </w:r>
    </w:p>
    <w:p w:rsidR="00A61319" w:rsidRPr="00036F57" w:rsidRDefault="00A61319" w:rsidP="00A61319">
      <w:pPr>
        <w:spacing w:line="276" w:lineRule="auto"/>
        <w:ind w:firstLine="426"/>
        <w:jc w:val="both"/>
        <w:rPr>
          <w:i/>
        </w:rPr>
      </w:pPr>
    </w:p>
    <w:p w:rsidR="00A61319" w:rsidRPr="00036F57" w:rsidRDefault="00A61319" w:rsidP="00A61319">
      <w:pPr>
        <w:spacing w:line="276" w:lineRule="auto"/>
        <w:ind w:firstLine="426"/>
        <w:jc w:val="both"/>
        <w:rPr>
          <w:i/>
        </w:rPr>
      </w:pPr>
      <w:r w:rsidRPr="00036F57">
        <w:rPr>
          <w:i/>
        </w:rPr>
        <w:t>Образовательная программа</w:t>
      </w:r>
      <w:r w:rsidR="009B1155">
        <w:rPr>
          <w:i/>
        </w:rPr>
        <w:t xml:space="preserve"> </w:t>
      </w:r>
      <w:r w:rsidR="006865A7">
        <w:rPr>
          <w:i/>
        </w:rPr>
        <w:t>школы</w:t>
      </w:r>
      <w:r w:rsidRPr="00036F57">
        <w:rPr>
          <w:i/>
        </w:rPr>
        <w:t xml:space="preserve"> выполняет следующие функции:</w:t>
      </w:r>
    </w:p>
    <w:p w:rsidR="00A61319" w:rsidRPr="00036F57" w:rsidRDefault="00A61319" w:rsidP="00A61319">
      <w:pPr>
        <w:numPr>
          <w:ilvl w:val="0"/>
          <w:numId w:val="11"/>
        </w:numPr>
        <w:spacing w:line="276" w:lineRule="auto"/>
        <w:ind w:left="426"/>
        <w:jc w:val="both"/>
      </w:pPr>
      <w:r w:rsidRPr="00036F57">
        <w:t>структурирует содержание образования в единстве всех его составляющих компонентов – содержательных, методологических, культурологических, организационных;</w:t>
      </w:r>
    </w:p>
    <w:p w:rsidR="00A61319" w:rsidRPr="00036F57" w:rsidRDefault="00A61319" w:rsidP="00A61319">
      <w:pPr>
        <w:numPr>
          <w:ilvl w:val="0"/>
          <w:numId w:val="11"/>
        </w:numPr>
        <w:spacing w:line="276" w:lineRule="auto"/>
        <w:ind w:left="426"/>
        <w:jc w:val="both"/>
      </w:pPr>
      <w:r w:rsidRPr="00036F57">
        <w:t xml:space="preserve">определяет педагогические условия реализации содержания образования, требования к объему, темпам и срокам прохождения учебного материала; </w:t>
      </w:r>
    </w:p>
    <w:p w:rsidR="00A61319" w:rsidRPr="00036F57" w:rsidRDefault="00A61319" w:rsidP="00A61319">
      <w:pPr>
        <w:numPr>
          <w:ilvl w:val="0"/>
          <w:numId w:val="11"/>
        </w:numPr>
        <w:spacing w:line="276" w:lineRule="auto"/>
        <w:ind w:left="426"/>
        <w:jc w:val="both"/>
      </w:pPr>
      <w:r w:rsidRPr="00036F57">
        <w:t>определяет подходы к содержанию и формам реализации контрольно-диагностической функции, базирующейся на современных мониторинговых технологиях оценки качества образования;</w:t>
      </w:r>
    </w:p>
    <w:p w:rsidR="00A61319" w:rsidRPr="00036F57" w:rsidRDefault="00A61319" w:rsidP="00A61319">
      <w:pPr>
        <w:numPr>
          <w:ilvl w:val="0"/>
          <w:numId w:val="11"/>
        </w:numPr>
        <w:spacing w:line="276" w:lineRule="auto"/>
        <w:ind w:left="426"/>
        <w:jc w:val="both"/>
      </w:pPr>
      <w:r w:rsidRPr="00036F57">
        <w:t>определяет ресурсы эффективности образовательного процесса: уровень профессионально-педагогической подготовки коллектива, состояние образовательной среды школы, уровень методической обеспеченности образовательного процесса, степень информатизации образовательного процесса.</w:t>
      </w:r>
    </w:p>
    <w:p w:rsidR="00A61319" w:rsidRPr="00036F57" w:rsidRDefault="00A61319" w:rsidP="00A61319">
      <w:pPr>
        <w:spacing w:line="276" w:lineRule="auto"/>
        <w:ind w:firstLine="426"/>
        <w:jc w:val="both"/>
      </w:pPr>
    </w:p>
    <w:p w:rsidR="00A61319" w:rsidRPr="00036F57" w:rsidRDefault="00A61319" w:rsidP="00A61319">
      <w:pPr>
        <w:spacing w:line="276" w:lineRule="auto"/>
        <w:ind w:firstLine="426"/>
        <w:jc w:val="both"/>
        <w:rPr>
          <w:i/>
        </w:rPr>
      </w:pPr>
      <w:r w:rsidRPr="00036F57">
        <w:rPr>
          <w:i/>
        </w:rPr>
        <w:t>ООП предусматривает:</w:t>
      </w:r>
    </w:p>
    <w:p w:rsidR="00A61319" w:rsidRPr="00036F57" w:rsidRDefault="00A61319" w:rsidP="00A61319">
      <w:pPr>
        <w:numPr>
          <w:ilvl w:val="0"/>
          <w:numId w:val="12"/>
        </w:numPr>
        <w:spacing w:line="276" w:lineRule="auto"/>
        <w:ind w:left="426"/>
        <w:jc w:val="both"/>
      </w:pPr>
      <w:r w:rsidRPr="00036F57">
        <w:t>выявление и развитие способностей обучающихся через систему проектно-исследовательских технологи</w:t>
      </w:r>
      <w:r w:rsidR="00FE1D6B">
        <w:t>й, активной социальной практики, акции;</w:t>
      </w:r>
    </w:p>
    <w:p w:rsidR="00A61319" w:rsidRPr="00036F57" w:rsidRDefault="00A61319" w:rsidP="00A61319">
      <w:pPr>
        <w:numPr>
          <w:ilvl w:val="0"/>
          <w:numId w:val="12"/>
        </w:numPr>
        <w:spacing w:line="276" w:lineRule="auto"/>
        <w:ind w:left="426"/>
        <w:jc w:val="both"/>
      </w:pPr>
      <w:r w:rsidRPr="00036F57">
        <w:t>участие обучающихся и их родителей, педагогов и общественности в развитии внутри</w:t>
      </w:r>
      <w:r w:rsidR="00FE1D6B">
        <w:t>школьной</w:t>
      </w:r>
      <w:r w:rsidRPr="00036F57">
        <w:t xml:space="preserve"> социальной среды;</w:t>
      </w:r>
    </w:p>
    <w:p w:rsidR="00A61319" w:rsidRPr="00036F57" w:rsidRDefault="00A61319" w:rsidP="00A61319">
      <w:pPr>
        <w:numPr>
          <w:ilvl w:val="0"/>
          <w:numId w:val="12"/>
        </w:numPr>
        <w:spacing w:line="276" w:lineRule="auto"/>
        <w:ind w:left="426"/>
        <w:jc w:val="both"/>
      </w:pPr>
      <w:r w:rsidRPr="00036F57">
        <w:t>проектирование образовательного процесса на принципах системно</w:t>
      </w:r>
      <w:r w:rsidR="00FE1D6B">
        <w:t xml:space="preserve"> </w:t>
      </w:r>
      <w:r w:rsidRPr="00036F57">
        <w:t>-</w:t>
      </w:r>
      <w:r w:rsidR="00FE1D6B">
        <w:t xml:space="preserve"> </w:t>
      </w:r>
      <w:r w:rsidRPr="00036F57">
        <w:t>деятельностного подхода;</w:t>
      </w:r>
    </w:p>
    <w:p w:rsidR="00A61319" w:rsidRPr="00036F57" w:rsidRDefault="00A61319" w:rsidP="00A61319">
      <w:pPr>
        <w:numPr>
          <w:ilvl w:val="0"/>
          <w:numId w:val="12"/>
        </w:numPr>
        <w:spacing w:line="276" w:lineRule="auto"/>
        <w:ind w:left="426"/>
        <w:jc w:val="both"/>
      </w:pPr>
      <w:r w:rsidRPr="00036F57">
        <w:t>создание условий для самореализации обучающихся в разных видах деятельности.</w:t>
      </w:r>
    </w:p>
    <w:p w:rsidR="00A61319" w:rsidRPr="00036F57" w:rsidRDefault="00A61319" w:rsidP="00A61319">
      <w:pPr>
        <w:spacing w:line="276" w:lineRule="auto"/>
        <w:ind w:firstLine="426"/>
        <w:jc w:val="both"/>
      </w:pPr>
    </w:p>
    <w:p w:rsidR="00A61319" w:rsidRPr="00036F57" w:rsidRDefault="00A61319" w:rsidP="00A61319">
      <w:pPr>
        <w:spacing w:line="276" w:lineRule="auto"/>
        <w:ind w:firstLine="426"/>
        <w:jc w:val="both"/>
      </w:pPr>
      <w:r w:rsidRPr="00036F57">
        <w:t>ООП разработана в соответствии с</w:t>
      </w:r>
      <w:r w:rsidR="00A1577C">
        <w:t xml:space="preserve"> Примерной основной образовательной программой основного общего образования, подготовленной Институтом стратегических исследований в образовании РАО (М.:Просвещение, 2011,</w:t>
      </w:r>
      <w:r w:rsidRPr="00036F57">
        <w:t xml:space="preserve"> положениями Устава </w:t>
      </w:r>
      <w:r w:rsidR="00FE1D6B">
        <w:t xml:space="preserve">школы </w:t>
      </w:r>
      <w:r w:rsidRPr="00036F57">
        <w:t>и локальными актами</w:t>
      </w:r>
      <w:r w:rsidR="00FE1D6B">
        <w:t xml:space="preserve"> организации</w:t>
      </w:r>
      <w:r w:rsidRPr="00036F57">
        <w:t>.</w:t>
      </w:r>
    </w:p>
    <w:p w:rsidR="00A61319" w:rsidRPr="00036F57" w:rsidRDefault="00A61319" w:rsidP="00A61319">
      <w:pPr>
        <w:spacing w:line="276" w:lineRule="auto"/>
        <w:ind w:firstLine="426"/>
        <w:jc w:val="both"/>
      </w:pPr>
      <w:r w:rsidRPr="00036F57">
        <w:t>ООП предоставляется для ознакомления родителям, обучающимся, педагогам как основа дог</w:t>
      </w:r>
      <w:r w:rsidR="00FE1D6B">
        <w:t xml:space="preserve">овора о выполнении обязательств </w:t>
      </w:r>
      <w:r w:rsidRPr="00036F57">
        <w:t>вс</w:t>
      </w:r>
      <w:r w:rsidR="00FE1D6B">
        <w:t>еми участниками образовательных отношений</w:t>
      </w:r>
      <w:r w:rsidRPr="00036F57">
        <w:t xml:space="preserve"> по достижению ка</w:t>
      </w:r>
      <w:r w:rsidR="00FE1D6B">
        <w:t>чественных результатов на каждом</w:t>
      </w:r>
      <w:r w:rsidRPr="00036F57">
        <w:t xml:space="preserve"> </w:t>
      </w:r>
      <w:r w:rsidR="00FE1D6B">
        <w:t xml:space="preserve">уровне </w:t>
      </w:r>
      <w:r w:rsidRPr="00036F57">
        <w:t>образования.</w:t>
      </w:r>
    </w:p>
    <w:p w:rsidR="00A61319" w:rsidRPr="00036F57" w:rsidRDefault="00FE1D6B" w:rsidP="00A61319">
      <w:pPr>
        <w:spacing w:line="276" w:lineRule="auto"/>
        <w:ind w:firstLine="426"/>
        <w:jc w:val="both"/>
      </w:pPr>
      <w:r>
        <w:t>Участниками образовательных отношений</w:t>
      </w:r>
      <w:r w:rsidR="00A61319" w:rsidRPr="00036F57">
        <w:t xml:space="preserve"> являются обучающиеся, педагогические работники</w:t>
      </w:r>
      <w:r>
        <w:t xml:space="preserve"> школы</w:t>
      </w:r>
      <w:r w:rsidR="00A61319" w:rsidRPr="00036F57">
        <w:t>, родители (законные представители) обучающихся.</w:t>
      </w:r>
    </w:p>
    <w:p w:rsidR="00A61319" w:rsidRPr="00036F57" w:rsidRDefault="00A61319" w:rsidP="00A61319">
      <w:pPr>
        <w:spacing w:line="276" w:lineRule="auto"/>
        <w:ind w:firstLine="426"/>
        <w:jc w:val="both"/>
      </w:pPr>
      <w:r w:rsidRPr="00036F57">
        <w:lastRenderedPageBreak/>
        <w:t xml:space="preserve">Особенность ООП заключается в разумном сочетании </w:t>
      </w:r>
      <w:r w:rsidR="0061749A">
        <w:t>требований</w:t>
      </w:r>
      <w:r w:rsidRPr="00036F57">
        <w:t xml:space="preserve"> утвержденного стандарта для начального общего образования и в дальнейшем к созданию условий для реализации требований стандарта основного общего и среднего (полного) общего образования. Переходный этап требует переосмысления целевых установок на новые образовательные результаты, изменений методологических подходов в организации образовательного процесса, создание новой оценочной системы, обеспечивающей качество образования. Поэтому структура ООП учитывает компоненты Примерной ООП для начального общего образования в соответствии с утвержденным стандартом и  ФГОС основного общего образования, но при этом реализует свое право компоновать структурные элементы программы по своему усмотрению.</w:t>
      </w:r>
    </w:p>
    <w:p w:rsidR="00A61319" w:rsidRPr="00036F57" w:rsidRDefault="00A61319" w:rsidP="00A61319">
      <w:pPr>
        <w:spacing w:line="276" w:lineRule="auto"/>
        <w:ind w:firstLine="426"/>
        <w:jc w:val="both"/>
      </w:pPr>
    </w:p>
    <w:p w:rsidR="00A61319" w:rsidRPr="00036F57" w:rsidRDefault="004E1307" w:rsidP="00A61319">
      <w:pPr>
        <w:spacing w:line="276" w:lineRule="auto"/>
        <w:ind w:firstLine="426"/>
        <w:jc w:val="both"/>
      </w:pPr>
      <w:r>
        <w:t xml:space="preserve">Основные </w:t>
      </w:r>
      <w:r w:rsidR="00A61319" w:rsidRPr="00036F57">
        <w:t>понятия</w:t>
      </w:r>
      <w:r>
        <w:t>, используемые в программе</w:t>
      </w:r>
      <w:r w:rsidR="00A61319" w:rsidRPr="00036F57">
        <w:t>:</w:t>
      </w:r>
    </w:p>
    <w:p w:rsidR="00A61319" w:rsidRPr="00036F57" w:rsidRDefault="00A61319" w:rsidP="00A61319">
      <w:pPr>
        <w:spacing w:line="276" w:lineRule="auto"/>
        <w:ind w:firstLine="426"/>
        <w:jc w:val="both"/>
      </w:pPr>
      <w:r w:rsidRPr="00036F57">
        <w:rPr>
          <w:b/>
          <w:i/>
        </w:rPr>
        <w:t>Внеурочная деятельность</w:t>
      </w:r>
      <w:r w:rsidRPr="00036F57">
        <w:t xml:space="preserve"> – специально организованная деятельность обучающихся в рамках вариативной части учебного плана и предусматривающая следующие формы: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т. д.</w:t>
      </w:r>
    </w:p>
    <w:p w:rsidR="00A61319" w:rsidRPr="00036F57" w:rsidRDefault="00A61319" w:rsidP="00A61319">
      <w:pPr>
        <w:spacing w:line="276" w:lineRule="auto"/>
        <w:ind w:firstLine="426"/>
        <w:jc w:val="both"/>
      </w:pPr>
      <w:r w:rsidRPr="00036F57">
        <w:rPr>
          <w:b/>
          <w:i/>
        </w:rPr>
        <w:t>Духовно-нравственное воспитание</w:t>
      </w:r>
      <w:r w:rsidRPr="00036F57">
        <w:t xml:space="preserve"> – педагогически организованный процесс усвоения системы общечеловеческих ценностей и системы культурных, духовных и нравственных ценностей российского народа.</w:t>
      </w:r>
    </w:p>
    <w:p w:rsidR="00A61319" w:rsidRPr="00036F57" w:rsidRDefault="00A61319" w:rsidP="00A61319">
      <w:pPr>
        <w:spacing w:line="276" w:lineRule="auto"/>
        <w:ind w:firstLine="426"/>
        <w:jc w:val="both"/>
      </w:pPr>
      <w:r w:rsidRPr="00036F57">
        <w:rPr>
          <w:b/>
          <w:i/>
        </w:rPr>
        <w:t>Инновационная профессиональная деятельность</w:t>
      </w:r>
      <w:r w:rsidRPr="00036F57">
        <w:t xml:space="preserve"> –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A61319" w:rsidRPr="00036F57" w:rsidRDefault="00A61319" w:rsidP="00A61319">
      <w:pPr>
        <w:spacing w:line="276" w:lineRule="auto"/>
        <w:ind w:firstLine="426"/>
        <w:jc w:val="both"/>
      </w:pPr>
      <w:r w:rsidRPr="00036F57">
        <w:rPr>
          <w:b/>
          <w:i/>
        </w:rPr>
        <w:t>Компетенция</w:t>
      </w:r>
      <w:r w:rsidRPr="00036F57">
        <w:t xml:space="preserve"> – актуализированная в освоенных областях образования система ценностей, знаний и умений, способная адекватно воплощаться в деятельности человека при решении возникающих проблем.</w:t>
      </w:r>
    </w:p>
    <w:p w:rsidR="00A61319" w:rsidRPr="00036F57" w:rsidRDefault="00A61319" w:rsidP="00A61319">
      <w:pPr>
        <w:spacing w:line="276" w:lineRule="auto"/>
        <w:ind w:firstLine="426"/>
        <w:jc w:val="both"/>
      </w:pPr>
      <w:r w:rsidRPr="00036F57">
        <w:rPr>
          <w:b/>
          <w:i/>
        </w:rPr>
        <w:t>Компетентность</w:t>
      </w:r>
      <w:r w:rsidRPr="00036F57">
        <w:t xml:space="preserve"> – качественная характеристика реализации человеком сформированных в образовательном процессе знаний, обобщенных способ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A61319" w:rsidRPr="00036F57" w:rsidRDefault="00A61319" w:rsidP="00A61319">
      <w:pPr>
        <w:spacing w:line="276" w:lineRule="auto"/>
        <w:ind w:firstLine="426"/>
        <w:jc w:val="both"/>
      </w:pPr>
      <w:r w:rsidRPr="00036F57">
        <w:rPr>
          <w:b/>
          <w:i/>
        </w:rPr>
        <w:t>Личностные результаты</w:t>
      </w:r>
      <w:r w:rsidRPr="00036F57">
        <w:t xml:space="preserve"> – ценностные ориентации выпускников соответствующей ступени общего образования, отражающие их индивидуально-личностные позиции, мотивы деятельности, в том числе образовательной, социальные чувства, личностные качества.</w:t>
      </w:r>
    </w:p>
    <w:p w:rsidR="00A61319" w:rsidRPr="00036F57" w:rsidRDefault="00A61319" w:rsidP="00A61319">
      <w:pPr>
        <w:spacing w:line="276" w:lineRule="auto"/>
        <w:ind w:firstLine="426"/>
        <w:jc w:val="both"/>
      </w:pPr>
      <w:r w:rsidRPr="00036F57">
        <w:rPr>
          <w:b/>
          <w:i/>
        </w:rPr>
        <w:t>Метапредметные</w:t>
      </w:r>
      <w:r w:rsidRPr="00036F57">
        <w:rPr>
          <w:i/>
        </w:rPr>
        <w:t xml:space="preserve"> результаты</w:t>
      </w:r>
      <w:r w:rsidRPr="00036F57">
        <w:t xml:space="preserve"> – метапредметные</w:t>
      </w:r>
      <w:r w:rsidR="0061749A">
        <w:t xml:space="preserve"> </w:t>
      </w:r>
      <w:r w:rsidRPr="00036F57">
        <w:t>знания и обобщенные способы деятельности, освоенные обучающимися в процессе изучения нескольких или всех учебных предметов, применимые как в рамках образовательного процесса, так и при решении проблем в различных жизненных ситуациях.</w:t>
      </w:r>
    </w:p>
    <w:p w:rsidR="00A61319" w:rsidRPr="00036F57" w:rsidRDefault="00A61319" w:rsidP="00A61319">
      <w:pPr>
        <w:spacing w:line="276" w:lineRule="auto"/>
        <w:ind w:firstLine="426"/>
        <w:jc w:val="both"/>
      </w:pPr>
      <w:r w:rsidRPr="00036F57">
        <w:rPr>
          <w:b/>
          <w:i/>
        </w:rPr>
        <w:t>Мотивация</w:t>
      </w:r>
      <w:r w:rsidRPr="00036F57">
        <w:rPr>
          <w:i/>
        </w:rPr>
        <w:t xml:space="preserve"> – </w:t>
      </w:r>
      <w:r w:rsidRPr="00036F57">
        <w:t>система взаимосвязанных и соподчиненных мотивов деятельности личности, сознательно определяющих линию ее поведения.</w:t>
      </w:r>
    </w:p>
    <w:p w:rsidR="00A61319" w:rsidRPr="00036F57" w:rsidRDefault="00A61319" w:rsidP="00A61319">
      <w:pPr>
        <w:spacing w:line="276" w:lineRule="auto"/>
        <w:ind w:firstLine="426"/>
        <w:jc w:val="both"/>
      </w:pPr>
      <w:r w:rsidRPr="00036F57">
        <w:rPr>
          <w:b/>
          <w:i/>
        </w:rPr>
        <w:t>Образовательная среда</w:t>
      </w:r>
      <w:r w:rsidRPr="00036F57">
        <w:t xml:space="preserve"> –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воспитания и развития обучающихся.</w:t>
      </w:r>
    </w:p>
    <w:p w:rsidR="00A61319" w:rsidRPr="00036F57" w:rsidRDefault="00A61319" w:rsidP="00A61319">
      <w:pPr>
        <w:spacing w:line="276" w:lineRule="auto"/>
        <w:ind w:firstLine="426"/>
        <w:jc w:val="both"/>
      </w:pPr>
      <w:r w:rsidRPr="00036F57">
        <w:rPr>
          <w:b/>
          <w:i/>
        </w:rPr>
        <w:t>Планируемые результаты</w:t>
      </w:r>
      <w:r w:rsidRPr="00036F57">
        <w:t xml:space="preserve"> – система обобщенных личностно ориентированных целей образования, уточненных и дифференцированных по учебным предметам, для определения и выявления всех элементов, подлежащих формированию и оценке, с учетом ведущих целевых установок изучения каждого предмета, а также возрастной специфики </w:t>
      </w:r>
      <w:r w:rsidR="0061749A">
        <w:t>об</w:t>
      </w:r>
      <w:r w:rsidRPr="00036F57">
        <w:t>уча</w:t>
      </w:r>
      <w:r w:rsidR="0061749A">
        <w:t>ю</w:t>
      </w:r>
      <w:r w:rsidRPr="00036F57">
        <w:t>щихся.</w:t>
      </w:r>
    </w:p>
    <w:p w:rsidR="00A61319" w:rsidRPr="00036F57" w:rsidRDefault="00A61319" w:rsidP="00A61319">
      <w:pPr>
        <w:spacing w:line="276" w:lineRule="auto"/>
        <w:ind w:firstLine="426"/>
        <w:jc w:val="both"/>
      </w:pPr>
      <w:r w:rsidRPr="00036F57">
        <w:rPr>
          <w:b/>
          <w:i/>
        </w:rPr>
        <w:lastRenderedPageBreak/>
        <w:t>Предметные результаты</w:t>
      </w:r>
      <w:r w:rsidRPr="00036F57">
        <w:t xml:space="preserve"> – конкретные элементы социального опыта (знания, умения и навыки, опыт решения проблем, опыт творческой деятельности), освоенные обучающимися в рамках отдельного учебного предмета.</w:t>
      </w:r>
    </w:p>
    <w:p w:rsidR="00A61319" w:rsidRPr="00036F57" w:rsidRDefault="00A61319" w:rsidP="00A61319">
      <w:pPr>
        <w:spacing w:line="276" w:lineRule="auto"/>
        <w:ind w:firstLine="426"/>
        <w:jc w:val="both"/>
      </w:pPr>
      <w:r w:rsidRPr="00036F57">
        <w:rPr>
          <w:b/>
          <w:i/>
        </w:rPr>
        <w:t>Социализация</w:t>
      </w:r>
      <w:r w:rsidRPr="00036F57">
        <w:t xml:space="preserve">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A61319" w:rsidRPr="00036F57" w:rsidRDefault="00A61319" w:rsidP="00A61319">
      <w:pPr>
        <w:spacing w:line="276" w:lineRule="auto"/>
        <w:ind w:firstLine="426"/>
        <w:jc w:val="both"/>
      </w:pPr>
      <w:r w:rsidRPr="00036F57">
        <w:rPr>
          <w:b/>
        </w:rPr>
        <w:t>Основная цель</w:t>
      </w:r>
      <w:r w:rsidRPr="00036F57">
        <w:t xml:space="preserve"> образовательной программы – обеспечение равных возможностей получения качественного общего образования каждым обучающимся. </w:t>
      </w:r>
    </w:p>
    <w:p w:rsidR="00A61319" w:rsidRPr="00036F57" w:rsidRDefault="00A61319" w:rsidP="00A61319">
      <w:pPr>
        <w:spacing w:line="276" w:lineRule="auto"/>
        <w:jc w:val="both"/>
        <w:rPr>
          <w:b/>
        </w:rPr>
      </w:pPr>
    </w:p>
    <w:p w:rsidR="00A61319" w:rsidRPr="00036F57" w:rsidRDefault="00A61319" w:rsidP="00A61319">
      <w:pPr>
        <w:spacing w:line="276" w:lineRule="auto"/>
        <w:jc w:val="both"/>
        <w:rPr>
          <w:b/>
          <w:lang w:eastAsia="en-US"/>
        </w:rPr>
      </w:pPr>
      <w:r w:rsidRPr="00036F57">
        <w:rPr>
          <w:b/>
        </w:rPr>
        <w:t>1.1.2.</w:t>
      </w:r>
      <w:r w:rsidRPr="00036F57">
        <w:rPr>
          <w:b/>
          <w:lang w:eastAsia="en-US"/>
        </w:rPr>
        <w:t xml:space="preserve"> Цели, задачи </w:t>
      </w:r>
      <w:r w:rsidR="00A1577C">
        <w:rPr>
          <w:b/>
          <w:lang w:eastAsia="en-US"/>
        </w:rPr>
        <w:t xml:space="preserve">школы </w:t>
      </w:r>
      <w:r w:rsidRPr="00036F57">
        <w:rPr>
          <w:b/>
          <w:lang w:eastAsia="en-US"/>
        </w:rPr>
        <w:t>по реализации основной образовательной программы основного общего образования на втором уровне обучения, конкретизированные в соответствии с требованиями Стандарта к результатам освоения обучающимися основной образовательной программы основного общего образования (ООП ООО)</w:t>
      </w:r>
    </w:p>
    <w:p w:rsidR="00A61319" w:rsidRPr="00036F57" w:rsidRDefault="00A61319" w:rsidP="00A61319">
      <w:pPr>
        <w:spacing w:line="276" w:lineRule="auto"/>
        <w:jc w:val="both"/>
        <w:rPr>
          <w:b/>
          <w:bCs/>
        </w:rPr>
      </w:pPr>
    </w:p>
    <w:p w:rsidR="00A61319" w:rsidRPr="00036F57" w:rsidRDefault="00A61319" w:rsidP="00A61319">
      <w:pPr>
        <w:pStyle w:val="Default"/>
        <w:spacing w:line="276" w:lineRule="auto"/>
        <w:ind w:firstLine="426"/>
        <w:jc w:val="both"/>
      </w:pPr>
      <w:r w:rsidRPr="00036F57">
        <w:rPr>
          <w:b/>
          <w:bCs/>
        </w:rPr>
        <w:t xml:space="preserve">Целями реализации </w:t>
      </w:r>
      <w:r w:rsidRPr="00036F57">
        <w:t xml:space="preserve">образовательной программы основного общего образования являются: </w:t>
      </w:r>
    </w:p>
    <w:p w:rsidR="00A61319" w:rsidRPr="0000388B" w:rsidRDefault="00A61319" w:rsidP="0000388B">
      <w:pPr>
        <w:pStyle w:val="2"/>
        <w:rPr>
          <w:b w:val="0"/>
        </w:rPr>
      </w:pPr>
      <w:r w:rsidRPr="0000388B">
        <w:rPr>
          <w:b w:val="0"/>
          <w:color w:val="auto"/>
        </w:rPr>
        <w:t>—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r w:rsidRPr="0000388B">
        <w:rPr>
          <w:b w:val="0"/>
        </w:rPr>
        <w:t xml:space="preserve">; </w:t>
      </w:r>
    </w:p>
    <w:p w:rsidR="00A61319" w:rsidRPr="00036F57" w:rsidRDefault="00A61319" w:rsidP="00A61319">
      <w:pPr>
        <w:pStyle w:val="Default"/>
        <w:spacing w:line="276" w:lineRule="auto"/>
        <w:ind w:firstLine="426"/>
        <w:jc w:val="both"/>
      </w:pPr>
      <w:r w:rsidRPr="00036F57">
        <w:t>— становление и развитие личности в ее индивидуальности, самобытности</w:t>
      </w:r>
      <w:r w:rsidR="004E1307">
        <w:t>,</w:t>
      </w:r>
      <w:r w:rsidRPr="00036F57">
        <w:t xml:space="preserve">  уникальности</w:t>
      </w:r>
      <w:r w:rsidR="004E1307">
        <w:t>,</w:t>
      </w:r>
      <w:r w:rsidRPr="00036F57">
        <w:t xml:space="preserve"> неповторимости.</w:t>
      </w:r>
    </w:p>
    <w:p w:rsidR="00A61319" w:rsidRPr="00036F57" w:rsidRDefault="00A61319" w:rsidP="00A61319">
      <w:pPr>
        <w:pStyle w:val="Default"/>
        <w:spacing w:line="276" w:lineRule="auto"/>
        <w:ind w:firstLine="426"/>
        <w:jc w:val="both"/>
        <w:rPr>
          <w:b/>
          <w:bCs/>
        </w:rPr>
      </w:pPr>
    </w:p>
    <w:p w:rsidR="00A61319" w:rsidRPr="00036F57" w:rsidRDefault="00A61319" w:rsidP="00A61319">
      <w:pPr>
        <w:pStyle w:val="Default"/>
        <w:spacing w:line="276" w:lineRule="auto"/>
        <w:ind w:firstLine="426"/>
        <w:jc w:val="both"/>
      </w:pPr>
      <w:r w:rsidRPr="00036F57">
        <w:rPr>
          <w:b/>
          <w:bCs/>
        </w:rPr>
        <w:t>Достижение поставленных целей предусматривает решение следующих основных задач</w:t>
      </w:r>
      <w:r w:rsidRPr="00036F57">
        <w:t xml:space="preserve">: </w:t>
      </w:r>
    </w:p>
    <w:p w:rsidR="00A61319" w:rsidRPr="00036F57" w:rsidRDefault="00A61319" w:rsidP="00A61319">
      <w:pPr>
        <w:pStyle w:val="Default"/>
        <w:numPr>
          <w:ilvl w:val="0"/>
          <w:numId w:val="13"/>
        </w:numPr>
        <w:spacing w:line="276" w:lineRule="auto"/>
        <w:jc w:val="both"/>
      </w:pPr>
      <w:r w:rsidRPr="00036F57">
        <w:t>обеспечение соответствия основной образовательной программы требованиям</w:t>
      </w:r>
      <w:r w:rsidR="004E1307">
        <w:t xml:space="preserve"> ФГОС ООО</w:t>
      </w:r>
      <w:r w:rsidRPr="00036F57">
        <w:t xml:space="preserve">; </w:t>
      </w:r>
    </w:p>
    <w:p w:rsidR="00A61319" w:rsidRPr="00036F57" w:rsidRDefault="00A61319" w:rsidP="00A61319">
      <w:pPr>
        <w:pStyle w:val="Default"/>
        <w:numPr>
          <w:ilvl w:val="0"/>
          <w:numId w:val="13"/>
        </w:numPr>
        <w:spacing w:line="276" w:lineRule="auto"/>
        <w:jc w:val="both"/>
      </w:pPr>
      <w:r w:rsidRPr="00036F57">
        <w:t>обеспечение преемственности начального общего, основного общего, среднего общего образования;</w:t>
      </w:r>
    </w:p>
    <w:p w:rsidR="00A61319" w:rsidRPr="00036F57" w:rsidRDefault="00A61319" w:rsidP="00A61319">
      <w:pPr>
        <w:pStyle w:val="Default"/>
        <w:numPr>
          <w:ilvl w:val="0"/>
          <w:numId w:val="13"/>
        </w:numPr>
        <w:spacing w:line="276" w:lineRule="auto"/>
        <w:jc w:val="both"/>
      </w:pPr>
      <w:r w:rsidRPr="00036F57">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A61319" w:rsidRPr="00036F57" w:rsidRDefault="00A61319" w:rsidP="00A61319">
      <w:pPr>
        <w:pStyle w:val="Default"/>
        <w:numPr>
          <w:ilvl w:val="0"/>
          <w:numId w:val="13"/>
        </w:numPr>
        <w:spacing w:line="276" w:lineRule="auto"/>
        <w:jc w:val="both"/>
      </w:pPr>
      <w:r w:rsidRPr="00036F57">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A61319" w:rsidRPr="00036F57" w:rsidRDefault="00A61319" w:rsidP="00A61319">
      <w:pPr>
        <w:pStyle w:val="Default"/>
        <w:numPr>
          <w:ilvl w:val="0"/>
          <w:numId w:val="13"/>
        </w:numPr>
        <w:spacing w:line="276" w:lineRule="auto"/>
        <w:jc w:val="both"/>
      </w:pPr>
      <w:r w:rsidRPr="00036F57">
        <w:t xml:space="preserve">обеспечение эффективного сочетания урочных и внеурочных форм организации образовательного процесса, взаимодействия всех его участников; </w:t>
      </w:r>
    </w:p>
    <w:p w:rsidR="00A61319" w:rsidRPr="00036F57" w:rsidRDefault="00A61319" w:rsidP="00A61319">
      <w:pPr>
        <w:pStyle w:val="Default"/>
        <w:numPr>
          <w:ilvl w:val="0"/>
          <w:numId w:val="13"/>
        </w:numPr>
        <w:spacing w:line="276" w:lineRule="auto"/>
        <w:jc w:val="both"/>
      </w:pPr>
      <w:r w:rsidRPr="00036F57">
        <w:t>взаимодействие образовательного учреждения при реализации основной образовательной программы с социальными партнерами;</w:t>
      </w:r>
    </w:p>
    <w:p w:rsidR="00A61319" w:rsidRPr="00036F57" w:rsidRDefault="00A61319" w:rsidP="00A61319">
      <w:pPr>
        <w:pStyle w:val="Default"/>
        <w:numPr>
          <w:ilvl w:val="0"/>
          <w:numId w:val="13"/>
        </w:numPr>
        <w:spacing w:line="276" w:lineRule="auto"/>
        <w:jc w:val="both"/>
      </w:pPr>
      <w:r w:rsidRPr="00036F57">
        <w:t xml:space="preserve">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секций, студий и кружков, организацию общественно полезной </w:t>
      </w:r>
      <w:r w:rsidRPr="00036F57">
        <w:lastRenderedPageBreak/>
        <w:t xml:space="preserve">деятельности, в том числе социальной практики, с использованием возможностей образовательных учреждений дополнительного образования детей; </w:t>
      </w:r>
    </w:p>
    <w:p w:rsidR="00A61319" w:rsidRPr="00036F57" w:rsidRDefault="00A61319" w:rsidP="00A61319">
      <w:pPr>
        <w:pStyle w:val="Default"/>
        <w:numPr>
          <w:ilvl w:val="0"/>
          <w:numId w:val="13"/>
        </w:numPr>
        <w:spacing w:line="276" w:lineRule="auto"/>
        <w:jc w:val="both"/>
      </w:pPr>
      <w:r w:rsidRPr="00036F57">
        <w:t>организацию интеллектуальных и творческих соревнований, научно-технического творчества, проектной и учебно-исследовательской деятельности;</w:t>
      </w:r>
    </w:p>
    <w:p w:rsidR="00A61319" w:rsidRPr="00036F57" w:rsidRDefault="00A61319" w:rsidP="00A61319">
      <w:pPr>
        <w:pStyle w:val="Default"/>
        <w:numPr>
          <w:ilvl w:val="0"/>
          <w:numId w:val="13"/>
        </w:numPr>
        <w:spacing w:line="276" w:lineRule="auto"/>
        <w:jc w:val="both"/>
      </w:pPr>
      <w:r w:rsidRPr="00036F57">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A61319" w:rsidRPr="00036F57" w:rsidRDefault="00A61319" w:rsidP="00A61319">
      <w:pPr>
        <w:pStyle w:val="Default"/>
        <w:numPr>
          <w:ilvl w:val="0"/>
          <w:numId w:val="13"/>
        </w:numPr>
        <w:spacing w:line="276" w:lineRule="auto"/>
        <w:jc w:val="both"/>
      </w:pPr>
      <w:r w:rsidRPr="00036F57">
        <w:t xml:space="preserve">включение обучающихся в процессы познания и преобразования внешкольной социальной среды) для приобретения опыта реального управления и действия; </w:t>
      </w:r>
    </w:p>
    <w:p w:rsidR="00A61319" w:rsidRPr="00036F57" w:rsidRDefault="00A61319" w:rsidP="00A61319">
      <w:pPr>
        <w:pStyle w:val="Default"/>
        <w:numPr>
          <w:ilvl w:val="0"/>
          <w:numId w:val="13"/>
        </w:numPr>
        <w:spacing w:line="276" w:lineRule="auto"/>
        <w:jc w:val="both"/>
      </w:pPr>
      <w:r w:rsidRPr="00036F57">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учреждениями профессионального образования, центрами профессиональной работы; </w:t>
      </w:r>
    </w:p>
    <w:p w:rsidR="00A61319" w:rsidRPr="00036F57" w:rsidRDefault="00A61319" w:rsidP="00A61319">
      <w:pPr>
        <w:pStyle w:val="Default"/>
        <w:numPr>
          <w:ilvl w:val="0"/>
          <w:numId w:val="13"/>
        </w:numPr>
        <w:spacing w:line="276" w:lineRule="auto"/>
        <w:jc w:val="both"/>
      </w:pPr>
      <w:r w:rsidRPr="00036F57">
        <w:t xml:space="preserve">сохранение и укрепление физического, психологического и социального здоровья обучающихся, обеспечение их безопасности. </w:t>
      </w:r>
    </w:p>
    <w:p w:rsidR="00A61319" w:rsidRPr="00036F57" w:rsidRDefault="00A61319" w:rsidP="00A61319">
      <w:pPr>
        <w:pStyle w:val="Default"/>
        <w:spacing w:line="276" w:lineRule="auto"/>
        <w:jc w:val="both"/>
      </w:pPr>
    </w:p>
    <w:p w:rsidR="00A61319" w:rsidRPr="00036F57" w:rsidRDefault="00A61319" w:rsidP="00A61319">
      <w:pPr>
        <w:pStyle w:val="Default"/>
        <w:spacing w:line="276" w:lineRule="auto"/>
        <w:ind w:firstLine="284"/>
        <w:jc w:val="both"/>
        <w:rPr>
          <w:b/>
          <w:bCs/>
        </w:rPr>
      </w:pPr>
      <w:r w:rsidRPr="00036F57">
        <w:rPr>
          <w:b/>
          <w:bCs/>
        </w:rPr>
        <w:t>В основе реализации основной образовательной программы лежит системно - деятельностный подход</w:t>
      </w:r>
      <w:r w:rsidRPr="00036F57">
        <w:t>, который предполагает:</w:t>
      </w:r>
    </w:p>
    <w:p w:rsidR="00A61319" w:rsidRPr="00036F57" w:rsidRDefault="00A61319" w:rsidP="00A61319">
      <w:pPr>
        <w:pStyle w:val="Default"/>
        <w:numPr>
          <w:ilvl w:val="0"/>
          <w:numId w:val="3"/>
        </w:numPr>
        <w:spacing w:line="276" w:lineRule="auto"/>
        <w:ind w:left="426"/>
        <w:jc w:val="both"/>
      </w:pPr>
      <w:r w:rsidRPr="00036F57">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 </w:t>
      </w:r>
    </w:p>
    <w:p w:rsidR="00A61319" w:rsidRPr="00036F57" w:rsidRDefault="00A61319" w:rsidP="00A61319">
      <w:pPr>
        <w:pStyle w:val="Default"/>
        <w:numPr>
          <w:ilvl w:val="0"/>
          <w:numId w:val="3"/>
        </w:numPr>
        <w:spacing w:line="276" w:lineRule="auto"/>
        <w:ind w:left="426"/>
        <w:jc w:val="both"/>
      </w:pPr>
      <w:r w:rsidRPr="00036F57">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A61319" w:rsidRPr="00036F57" w:rsidRDefault="00A61319" w:rsidP="00A61319">
      <w:pPr>
        <w:pStyle w:val="Default"/>
        <w:numPr>
          <w:ilvl w:val="0"/>
          <w:numId w:val="3"/>
        </w:numPr>
        <w:spacing w:line="276" w:lineRule="auto"/>
        <w:ind w:left="426"/>
        <w:jc w:val="both"/>
      </w:pPr>
      <w:r w:rsidRPr="00036F57">
        <w:t xml:space="preserve">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A61319" w:rsidRPr="00036F57" w:rsidRDefault="00A61319" w:rsidP="00A61319">
      <w:pPr>
        <w:pStyle w:val="Default"/>
        <w:numPr>
          <w:ilvl w:val="0"/>
          <w:numId w:val="3"/>
        </w:numPr>
        <w:spacing w:line="276" w:lineRule="auto"/>
        <w:ind w:left="426"/>
        <w:jc w:val="both"/>
      </w:pPr>
      <w:r w:rsidRPr="00036F57">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A61319" w:rsidRPr="00036F57" w:rsidRDefault="00A61319" w:rsidP="00A61319">
      <w:pPr>
        <w:pStyle w:val="Default"/>
        <w:numPr>
          <w:ilvl w:val="0"/>
          <w:numId w:val="3"/>
        </w:numPr>
        <w:spacing w:line="276" w:lineRule="auto"/>
        <w:ind w:left="426"/>
        <w:jc w:val="both"/>
      </w:pPr>
      <w:r w:rsidRPr="00036F57">
        <w:t xml:space="preserve">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 </w:t>
      </w:r>
    </w:p>
    <w:p w:rsidR="00A61319" w:rsidRPr="00036F57" w:rsidRDefault="00A61319" w:rsidP="00A61319">
      <w:pPr>
        <w:spacing w:line="276" w:lineRule="auto"/>
        <w:ind w:firstLine="426"/>
        <w:jc w:val="both"/>
      </w:pPr>
    </w:p>
    <w:p w:rsidR="00A61319" w:rsidRPr="00036F57" w:rsidRDefault="00A61319" w:rsidP="00A61319">
      <w:pPr>
        <w:spacing w:line="276" w:lineRule="auto"/>
        <w:ind w:firstLine="426"/>
        <w:jc w:val="both"/>
      </w:pPr>
      <w:r w:rsidRPr="00036F57">
        <w:t>Цел</w:t>
      </w:r>
      <w:r w:rsidR="00004A2B">
        <w:t xml:space="preserve">евые ориентиры </w:t>
      </w:r>
      <w:r w:rsidRPr="00036F57">
        <w:t xml:space="preserve">образования в </w:t>
      </w:r>
      <w:r w:rsidR="00FD1343">
        <w:t xml:space="preserve">школе </w:t>
      </w:r>
      <w:r w:rsidRPr="00036F57">
        <w:t>определены на основе методологии личностно-ориентированного подхода, соответствующего гуманитарной направленности отечественного образования и демократическим свободам гражданского общества. Целью реализации ООП является обеспечение достижения качественных образовательных результатов: личностных, метапредметных, предметных.</w:t>
      </w:r>
    </w:p>
    <w:p w:rsidR="00A61319" w:rsidRPr="00036F57" w:rsidRDefault="00FD1343" w:rsidP="00A61319">
      <w:pPr>
        <w:spacing w:line="276" w:lineRule="auto"/>
        <w:ind w:firstLine="426"/>
        <w:jc w:val="both"/>
      </w:pPr>
      <w:r>
        <w:lastRenderedPageBreak/>
        <w:t xml:space="preserve">Школа </w:t>
      </w:r>
      <w:r w:rsidR="00A61319" w:rsidRPr="00036F57">
        <w:t>реализует начальное общее, основное общее и среднее общее образование, определяя следующие целевые установки:</w:t>
      </w:r>
    </w:p>
    <w:p w:rsidR="00A61319" w:rsidRPr="00036F57" w:rsidRDefault="00A61319" w:rsidP="00A61319">
      <w:pPr>
        <w:spacing w:line="276" w:lineRule="auto"/>
        <w:jc w:val="both"/>
        <w:rPr>
          <w:i/>
        </w:rPr>
      </w:pPr>
      <w:r w:rsidRPr="00036F57">
        <w:rPr>
          <w:i/>
        </w:rPr>
        <w:t>начальное общее образование:</w:t>
      </w:r>
    </w:p>
    <w:p w:rsidR="00A61319" w:rsidRPr="00036F57" w:rsidRDefault="00A61319" w:rsidP="00A61319">
      <w:pPr>
        <w:numPr>
          <w:ilvl w:val="0"/>
          <w:numId w:val="4"/>
        </w:numPr>
        <w:spacing w:line="276" w:lineRule="auto"/>
        <w:ind w:left="426"/>
        <w:jc w:val="both"/>
      </w:pPr>
      <w:r w:rsidRPr="00036F57">
        <w:t>формирование системы учебных и познавательных мотивов – умения принимать и реализовывать учебные цели, умение планировать, контролировать и оценивать учебные действия и их результат;</w:t>
      </w:r>
    </w:p>
    <w:p w:rsidR="00A61319" w:rsidRPr="00036F57" w:rsidRDefault="00A61319" w:rsidP="00A61319">
      <w:pPr>
        <w:numPr>
          <w:ilvl w:val="0"/>
          <w:numId w:val="4"/>
        </w:numPr>
        <w:spacing w:line="276" w:lineRule="auto"/>
        <w:ind w:left="426"/>
        <w:jc w:val="both"/>
      </w:pPr>
      <w:r w:rsidRPr="00036F57">
        <w:t>формирование основ нравственного поведения, здорового образа жизни и личностного развития;</w:t>
      </w:r>
    </w:p>
    <w:p w:rsidR="00A61319" w:rsidRPr="00036F57" w:rsidRDefault="00A61319" w:rsidP="00A61319">
      <w:pPr>
        <w:spacing w:line="276" w:lineRule="auto"/>
        <w:jc w:val="both"/>
        <w:rPr>
          <w:i/>
        </w:rPr>
      </w:pPr>
      <w:r w:rsidRPr="00036F57">
        <w:rPr>
          <w:i/>
        </w:rPr>
        <w:t>основное общее образование:</w:t>
      </w:r>
    </w:p>
    <w:p w:rsidR="00A61319" w:rsidRPr="00036F57" w:rsidRDefault="00A61319" w:rsidP="00A61319">
      <w:pPr>
        <w:numPr>
          <w:ilvl w:val="0"/>
          <w:numId w:val="5"/>
        </w:numPr>
        <w:spacing w:line="276" w:lineRule="auto"/>
        <w:ind w:left="426"/>
        <w:jc w:val="both"/>
      </w:pPr>
      <w:r w:rsidRPr="00036F57">
        <w:t>обеспечение личностного самоопределения обучающихся – гражданской позиции, мировоззрения, профессионального выбора;</w:t>
      </w:r>
    </w:p>
    <w:p w:rsidR="00A61319" w:rsidRPr="00036F57" w:rsidRDefault="00A61319" w:rsidP="00A61319">
      <w:pPr>
        <w:numPr>
          <w:ilvl w:val="0"/>
          <w:numId w:val="5"/>
        </w:numPr>
        <w:spacing w:line="276" w:lineRule="auto"/>
        <w:ind w:left="426"/>
        <w:jc w:val="both"/>
      </w:pPr>
      <w:r w:rsidRPr="00036F57">
        <w:t>развитие способностей самостоятельного решения проблем в разных видах деятельности;</w:t>
      </w:r>
    </w:p>
    <w:p w:rsidR="00A61319" w:rsidRPr="00036F57" w:rsidRDefault="00A61319" w:rsidP="00A61319">
      <w:pPr>
        <w:spacing w:line="276" w:lineRule="auto"/>
        <w:jc w:val="both"/>
        <w:rPr>
          <w:i/>
        </w:rPr>
      </w:pPr>
      <w:r w:rsidRPr="00036F57">
        <w:rPr>
          <w:i/>
        </w:rPr>
        <w:t>среднее общее образование:</w:t>
      </w:r>
    </w:p>
    <w:p w:rsidR="00A61319" w:rsidRPr="00036F57" w:rsidRDefault="00A61319" w:rsidP="00A61319">
      <w:pPr>
        <w:numPr>
          <w:ilvl w:val="0"/>
          <w:numId w:val="6"/>
        </w:numPr>
        <w:spacing w:line="276" w:lineRule="auto"/>
        <w:ind w:left="426"/>
        <w:jc w:val="both"/>
      </w:pPr>
      <w:r w:rsidRPr="00036F57">
        <w:t>обеспечение самореализации и самосовершенствования обучающихся на основе индивидуальных потребностей в образовании.</w:t>
      </w:r>
    </w:p>
    <w:p w:rsidR="00A61319" w:rsidRPr="00036F57" w:rsidRDefault="00A61319" w:rsidP="00A61319">
      <w:pPr>
        <w:spacing w:line="276" w:lineRule="auto"/>
        <w:ind w:firstLine="426"/>
        <w:jc w:val="both"/>
      </w:pPr>
      <w:r w:rsidRPr="00036F57">
        <w:t xml:space="preserve">В результате освоения образовательных программ выпускник </w:t>
      </w:r>
      <w:r w:rsidR="00FD1343">
        <w:t xml:space="preserve">школы </w:t>
      </w:r>
      <w:r w:rsidRPr="00036F57">
        <w:t>должен обладать следующими качествами:</w:t>
      </w:r>
    </w:p>
    <w:p w:rsidR="00A61319" w:rsidRPr="00036F57" w:rsidRDefault="00A61319" w:rsidP="00A61319">
      <w:pPr>
        <w:numPr>
          <w:ilvl w:val="0"/>
          <w:numId w:val="6"/>
        </w:numPr>
        <w:spacing w:line="276" w:lineRule="auto"/>
        <w:jc w:val="both"/>
      </w:pPr>
      <w:r w:rsidRPr="00036F57">
        <w:t>открытость новому знанию, социальному опыту, инновационным процессам;</w:t>
      </w:r>
    </w:p>
    <w:p w:rsidR="00A61319" w:rsidRPr="00036F57" w:rsidRDefault="00A61319" w:rsidP="00A61319">
      <w:pPr>
        <w:numPr>
          <w:ilvl w:val="0"/>
          <w:numId w:val="6"/>
        </w:numPr>
        <w:spacing w:line="276" w:lineRule="auto"/>
        <w:jc w:val="both"/>
      </w:pPr>
      <w:r w:rsidRPr="00036F57">
        <w:t>активность гражданской позиции и ориентация на демократические ценности;</w:t>
      </w:r>
    </w:p>
    <w:p w:rsidR="00A61319" w:rsidRPr="00036F57" w:rsidRDefault="00A61319" w:rsidP="00A61319">
      <w:pPr>
        <w:numPr>
          <w:ilvl w:val="0"/>
          <w:numId w:val="6"/>
        </w:numPr>
        <w:spacing w:line="276" w:lineRule="auto"/>
        <w:jc w:val="both"/>
      </w:pPr>
      <w:r w:rsidRPr="00036F57">
        <w:t>сформированность</w:t>
      </w:r>
      <w:r w:rsidR="00FD1343">
        <w:t xml:space="preserve"> </w:t>
      </w:r>
      <w:r w:rsidRPr="00036F57">
        <w:t xml:space="preserve"> общеучебных умений, информационных и коммуникативных компетенций;</w:t>
      </w:r>
    </w:p>
    <w:p w:rsidR="00A61319" w:rsidRPr="00036F57" w:rsidRDefault="00A61319" w:rsidP="00A61319">
      <w:pPr>
        <w:numPr>
          <w:ilvl w:val="0"/>
          <w:numId w:val="6"/>
        </w:numPr>
        <w:spacing w:line="276" w:lineRule="auto"/>
        <w:jc w:val="both"/>
      </w:pPr>
      <w:r w:rsidRPr="00036F57">
        <w:t>овладение метапредметными умениями для самореализации в условиях непрерывного образования;</w:t>
      </w:r>
    </w:p>
    <w:p w:rsidR="00A61319" w:rsidRPr="00036F57" w:rsidRDefault="00A61319" w:rsidP="00A61319">
      <w:pPr>
        <w:numPr>
          <w:ilvl w:val="0"/>
          <w:numId w:val="6"/>
        </w:numPr>
        <w:spacing w:line="276" w:lineRule="auto"/>
        <w:jc w:val="both"/>
      </w:pPr>
      <w:r w:rsidRPr="00036F57">
        <w:t>готовность к самоопределению и самовыражению;</w:t>
      </w:r>
    </w:p>
    <w:p w:rsidR="00A61319" w:rsidRPr="00036F57" w:rsidRDefault="00A61319" w:rsidP="00A61319">
      <w:pPr>
        <w:numPr>
          <w:ilvl w:val="0"/>
          <w:numId w:val="6"/>
        </w:numPr>
        <w:spacing w:line="276" w:lineRule="auto"/>
        <w:jc w:val="both"/>
      </w:pPr>
      <w:r w:rsidRPr="00036F57">
        <w:t>ответственность за свои поступки и принятые решения.</w:t>
      </w:r>
    </w:p>
    <w:p w:rsidR="00A61319" w:rsidRPr="00036F57" w:rsidRDefault="00A61319" w:rsidP="00A61319">
      <w:pPr>
        <w:spacing w:line="276" w:lineRule="auto"/>
        <w:jc w:val="both"/>
        <w:rPr>
          <w:b/>
          <w:i/>
        </w:rPr>
      </w:pPr>
    </w:p>
    <w:p w:rsidR="00A61319" w:rsidRPr="00036F57" w:rsidRDefault="00A61319" w:rsidP="00A61319">
      <w:pPr>
        <w:spacing w:line="276" w:lineRule="auto"/>
        <w:jc w:val="both"/>
      </w:pPr>
      <w:r w:rsidRPr="00036F57">
        <w:rPr>
          <w:b/>
          <w:i/>
        </w:rPr>
        <w:t>Основные принципы формирования образовательной программы</w:t>
      </w:r>
      <w:r w:rsidRPr="00036F57">
        <w:t>:</w:t>
      </w:r>
    </w:p>
    <w:p w:rsidR="00A61319" w:rsidRPr="00036F57" w:rsidRDefault="00A61319" w:rsidP="00A61319">
      <w:pPr>
        <w:spacing w:line="276" w:lineRule="auto"/>
        <w:jc w:val="both"/>
      </w:pPr>
    </w:p>
    <w:p w:rsidR="00A61319" w:rsidRPr="00036F57" w:rsidRDefault="00A61319" w:rsidP="00A61319">
      <w:pPr>
        <w:pStyle w:val="a6"/>
        <w:numPr>
          <w:ilvl w:val="0"/>
          <w:numId w:val="7"/>
        </w:numPr>
        <w:spacing w:line="276" w:lineRule="auto"/>
        <w:jc w:val="both"/>
      </w:pPr>
      <w:r w:rsidRPr="00036F57">
        <w:rPr>
          <w:b/>
          <w:i/>
        </w:rPr>
        <w:t>преемственность</w:t>
      </w:r>
      <w:r w:rsidR="00FD1343">
        <w:rPr>
          <w:b/>
          <w:i/>
        </w:rPr>
        <w:t xml:space="preserve"> уровней</w:t>
      </w:r>
      <w:r w:rsidRPr="00036F57">
        <w:t xml:space="preserve"> обучения; </w:t>
      </w:r>
    </w:p>
    <w:p w:rsidR="00A61319" w:rsidRPr="00036F57" w:rsidRDefault="00A61319" w:rsidP="00A61319">
      <w:pPr>
        <w:pStyle w:val="a6"/>
        <w:numPr>
          <w:ilvl w:val="0"/>
          <w:numId w:val="7"/>
        </w:numPr>
        <w:spacing w:line="276" w:lineRule="auto"/>
        <w:jc w:val="both"/>
      </w:pPr>
      <w:r w:rsidRPr="00036F57">
        <w:rPr>
          <w:b/>
          <w:i/>
        </w:rPr>
        <w:t xml:space="preserve">вариативность </w:t>
      </w:r>
      <w:r w:rsidRPr="00036F57">
        <w:t>учебных курсов;</w:t>
      </w:r>
    </w:p>
    <w:p w:rsidR="00A61319" w:rsidRPr="00036F57" w:rsidRDefault="00A61319" w:rsidP="00A61319">
      <w:pPr>
        <w:pStyle w:val="a6"/>
        <w:numPr>
          <w:ilvl w:val="0"/>
          <w:numId w:val="7"/>
        </w:numPr>
        <w:spacing w:line="276" w:lineRule="auto"/>
        <w:jc w:val="both"/>
      </w:pPr>
      <w:r w:rsidRPr="00036F57">
        <w:rPr>
          <w:b/>
          <w:i/>
        </w:rPr>
        <w:t xml:space="preserve">системность контроля </w:t>
      </w:r>
      <w:r w:rsidRPr="00036F57">
        <w:t>уровня освоения учебных программ;</w:t>
      </w:r>
    </w:p>
    <w:p w:rsidR="00A61319" w:rsidRPr="00036F57" w:rsidRDefault="00A61319" w:rsidP="00A61319">
      <w:pPr>
        <w:pStyle w:val="a6"/>
        <w:numPr>
          <w:ilvl w:val="0"/>
          <w:numId w:val="7"/>
        </w:numPr>
        <w:spacing w:line="276" w:lineRule="auto"/>
        <w:jc w:val="both"/>
      </w:pPr>
      <w:r w:rsidRPr="00036F57">
        <w:rPr>
          <w:b/>
          <w:i/>
        </w:rPr>
        <w:t xml:space="preserve">интеграция </w:t>
      </w:r>
      <w:r w:rsidRPr="00036F57">
        <w:t>общего и дополнительного образования;</w:t>
      </w:r>
    </w:p>
    <w:p w:rsidR="00A61319" w:rsidRPr="00036F57" w:rsidRDefault="00A61319" w:rsidP="00A61319">
      <w:pPr>
        <w:pStyle w:val="a6"/>
        <w:numPr>
          <w:ilvl w:val="0"/>
          <w:numId w:val="7"/>
        </w:numPr>
        <w:spacing w:line="276" w:lineRule="auto"/>
        <w:jc w:val="both"/>
      </w:pPr>
      <w:r w:rsidRPr="00036F57">
        <w:rPr>
          <w:b/>
          <w:i/>
        </w:rPr>
        <w:t xml:space="preserve">индивидуализация </w:t>
      </w:r>
      <w:r w:rsidRPr="00036F57">
        <w:t>на основе дифференциации и профилизации;</w:t>
      </w:r>
    </w:p>
    <w:p w:rsidR="00A61319" w:rsidRPr="00036F57" w:rsidRDefault="00A61319" w:rsidP="00A61319">
      <w:pPr>
        <w:pStyle w:val="a6"/>
        <w:numPr>
          <w:ilvl w:val="0"/>
          <w:numId w:val="7"/>
        </w:numPr>
        <w:spacing w:line="276" w:lineRule="auto"/>
        <w:jc w:val="both"/>
      </w:pPr>
      <w:r w:rsidRPr="00036F57">
        <w:rPr>
          <w:b/>
          <w:i/>
        </w:rPr>
        <w:t>социально-педагогическая поддержка</w:t>
      </w:r>
      <w:r w:rsidRPr="00036F57">
        <w:t xml:space="preserve">  детей с ограниченными возможностями;</w:t>
      </w:r>
    </w:p>
    <w:p w:rsidR="00A61319" w:rsidRPr="00036F57" w:rsidRDefault="00A61319" w:rsidP="00A61319">
      <w:pPr>
        <w:pStyle w:val="a6"/>
        <w:numPr>
          <w:ilvl w:val="0"/>
          <w:numId w:val="7"/>
        </w:numPr>
        <w:spacing w:line="276" w:lineRule="auto"/>
        <w:jc w:val="both"/>
      </w:pPr>
      <w:r w:rsidRPr="00036F57">
        <w:rPr>
          <w:b/>
          <w:i/>
        </w:rPr>
        <w:t>психол</w:t>
      </w:r>
      <w:r w:rsidR="00FD1343">
        <w:rPr>
          <w:b/>
          <w:i/>
        </w:rPr>
        <w:t xml:space="preserve">ого-педагогическое сопровождение </w:t>
      </w:r>
      <w:r w:rsidRPr="00036F57">
        <w:t>образовательного процесса;</w:t>
      </w:r>
    </w:p>
    <w:p w:rsidR="00A61319" w:rsidRPr="00036F57" w:rsidRDefault="00A61319" w:rsidP="00A61319">
      <w:pPr>
        <w:pStyle w:val="a6"/>
        <w:numPr>
          <w:ilvl w:val="0"/>
          <w:numId w:val="7"/>
        </w:numPr>
        <w:spacing w:line="276" w:lineRule="auto"/>
        <w:jc w:val="both"/>
      </w:pPr>
      <w:r w:rsidRPr="00036F57">
        <w:rPr>
          <w:b/>
          <w:i/>
        </w:rPr>
        <w:t>здоровьесберегающие технологии.</w:t>
      </w:r>
    </w:p>
    <w:p w:rsidR="00A61319" w:rsidRPr="00036F57" w:rsidRDefault="00A61319" w:rsidP="00A61319">
      <w:pPr>
        <w:spacing w:line="276" w:lineRule="auto"/>
        <w:jc w:val="both"/>
      </w:pPr>
    </w:p>
    <w:p w:rsidR="00A61319" w:rsidRPr="00036F57" w:rsidRDefault="00A61319" w:rsidP="00A61319">
      <w:pPr>
        <w:spacing w:line="276" w:lineRule="auto"/>
        <w:jc w:val="both"/>
      </w:pPr>
      <w:r w:rsidRPr="00036F57">
        <w:t>Основаниями для формирования программы стали:</w:t>
      </w:r>
    </w:p>
    <w:p w:rsidR="00A61319" w:rsidRPr="00036F57" w:rsidRDefault="00A61319" w:rsidP="00A61319">
      <w:pPr>
        <w:numPr>
          <w:ilvl w:val="0"/>
          <w:numId w:val="8"/>
        </w:numPr>
        <w:spacing w:line="276" w:lineRule="auto"/>
        <w:jc w:val="both"/>
      </w:pPr>
      <w:r w:rsidRPr="00036F57">
        <w:t>анализ образовательной ситуации;</w:t>
      </w:r>
    </w:p>
    <w:p w:rsidR="00A61319" w:rsidRPr="00036F57" w:rsidRDefault="00A61319" w:rsidP="00A61319">
      <w:pPr>
        <w:numPr>
          <w:ilvl w:val="0"/>
          <w:numId w:val="8"/>
        </w:numPr>
        <w:spacing w:line="276" w:lineRule="auto"/>
        <w:jc w:val="both"/>
      </w:pPr>
      <w:r w:rsidRPr="00036F57">
        <w:t>современные требования к образовательным результатам освоения основной образовательной программы ФГОС;</w:t>
      </w:r>
    </w:p>
    <w:p w:rsidR="00A61319" w:rsidRPr="00036F57" w:rsidRDefault="00A61319" w:rsidP="00A61319">
      <w:pPr>
        <w:numPr>
          <w:ilvl w:val="0"/>
          <w:numId w:val="8"/>
        </w:numPr>
        <w:spacing w:line="276" w:lineRule="auto"/>
        <w:jc w:val="both"/>
      </w:pPr>
      <w:r w:rsidRPr="00036F57">
        <w:t>опыт инновационной образовательной практики педагогического коллектива;</w:t>
      </w:r>
    </w:p>
    <w:p w:rsidR="00A61319" w:rsidRPr="00036F57" w:rsidRDefault="00A61319" w:rsidP="00A61319">
      <w:pPr>
        <w:numPr>
          <w:ilvl w:val="0"/>
          <w:numId w:val="8"/>
        </w:numPr>
        <w:spacing w:line="276" w:lineRule="auto"/>
        <w:jc w:val="both"/>
      </w:pPr>
      <w:r w:rsidRPr="00036F57">
        <w:t>изучение социального заказа на образовательные услуги;</w:t>
      </w:r>
    </w:p>
    <w:p w:rsidR="00A61319" w:rsidRPr="00036F57" w:rsidRDefault="00A61319" w:rsidP="00A61319">
      <w:pPr>
        <w:numPr>
          <w:ilvl w:val="0"/>
          <w:numId w:val="8"/>
        </w:numPr>
        <w:spacing w:line="276" w:lineRule="auto"/>
        <w:jc w:val="both"/>
      </w:pPr>
      <w:r w:rsidRPr="00036F57">
        <w:t>приоритетные направления развития региональной системы образования;</w:t>
      </w:r>
    </w:p>
    <w:p w:rsidR="00A61319" w:rsidRPr="00036F57" w:rsidRDefault="00A61319" w:rsidP="00A61319">
      <w:pPr>
        <w:numPr>
          <w:ilvl w:val="0"/>
          <w:numId w:val="8"/>
        </w:numPr>
        <w:spacing w:line="276" w:lineRule="auto"/>
        <w:jc w:val="both"/>
      </w:pPr>
      <w:r w:rsidRPr="00036F57">
        <w:t>целе</w:t>
      </w:r>
      <w:r w:rsidR="00FD1343">
        <w:t>вые показатели развития школы</w:t>
      </w:r>
      <w:r w:rsidRPr="00036F57">
        <w:t>, представленные в Программе развития.</w:t>
      </w:r>
    </w:p>
    <w:p w:rsidR="00A61319" w:rsidRPr="00036F57" w:rsidRDefault="00A61319" w:rsidP="00A61319">
      <w:pPr>
        <w:spacing w:line="276" w:lineRule="auto"/>
        <w:ind w:firstLine="426"/>
        <w:jc w:val="both"/>
      </w:pPr>
      <w:r w:rsidRPr="00036F57">
        <w:lastRenderedPageBreak/>
        <w:t>Изучение данных направлений позволило определить главные векторы развития образовательной ситуации по повышению качества образовательных услуг в рамках образовательной программы:</w:t>
      </w:r>
    </w:p>
    <w:p w:rsidR="00A61319" w:rsidRPr="00036F57" w:rsidRDefault="00A61319" w:rsidP="00A61319">
      <w:pPr>
        <w:numPr>
          <w:ilvl w:val="0"/>
          <w:numId w:val="9"/>
        </w:numPr>
        <w:spacing w:line="276" w:lineRule="auto"/>
        <w:jc w:val="both"/>
      </w:pPr>
      <w:r w:rsidRPr="00036F57">
        <w:t xml:space="preserve">внедрение в </w:t>
      </w:r>
      <w:r w:rsidR="00FD1343">
        <w:t xml:space="preserve">школе </w:t>
      </w:r>
      <w:r w:rsidRPr="00036F57">
        <w:t>федеральных государственных образовательных стандартов основного общего образования;</w:t>
      </w:r>
    </w:p>
    <w:p w:rsidR="00A61319" w:rsidRPr="00036F57" w:rsidRDefault="00A61319" w:rsidP="00A61319">
      <w:pPr>
        <w:numPr>
          <w:ilvl w:val="0"/>
          <w:numId w:val="9"/>
        </w:numPr>
        <w:spacing w:line="276" w:lineRule="auto"/>
        <w:jc w:val="both"/>
      </w:pPr>
      <w:r w:rsidRPr="00036F57">
        <w:t>усиление информационной инфраструктуры школьной системы образования;</w:t>
      </w:r>
    </w:p>
    <w:p w:rsidR="00A61319" w:rsidRPr="00036F57" w:rsidRDefault="00A61319" w:rsidP="00A61319">
      <w:pPr>
        <w:numPr>
          <w:ilvl w:val="0"/>
          <w:numId w:val="9"/>
        </w:numPr>
        <w:spacing w:line="276" w:lineRule="auto"/>
        <w:jc w:val="both"/>
      </w:pPr>
      <w:r w:rsidRPr="00036F57">
        <w:t>расширение социальных практик в системе воспитательной работы на основе духовно-нравственного контекста;</w:t>
      </w:r>
    </w:p>
    <w:p w:rsidR="00A61319" w:rsidRDefault="00A61319" w:rsidP="00A61319">
      <w:pPr>
        <w:numPr>
          <w:ilvl w:val="0"/>
          <w:numId w:val="9"/>
        </w:numPr>
        <w:spacing w:line="276" w:lineRule="auto"/>
        <w:jc w:val="both"/>
      </w:pPr>
      <w:r w:rsidRPr="00036F57">
        <w:t>активизация межпредметной направленности в освоении образовательных программ.</w:t>
      </w:r>
    </w:p>
    <w:p w:rsidR="00A61319" w:rsidRPr="00036F57" w:rsidRDefault="00A61319" w:rsidP="00A61319">
      <w:pPr>
        <w:spacing w:line="276" w:lineRule="auto"/>
        <w:ind w:left="720"/>
        <w:jc w:val="both"/>
      </w:pPr>
    </w:p>
    <w:p w:rsidR="00A61319" w:rsidRPr="00036F57" w:rsidRDefault="00A61319" w:rsidP="00A61319">
      <w:pPr>
        <w:pStyle w:val="ad"/>
        <w:spacing w:line="276" w:lineRule="auto"/>
        <w:ind w:firstLine="284"/>
        <w:jc w:val="both"/>
        <w:rPr>
          <w:rFonts w:ascii="Times New Roman" w:hAnsi="Times New Roman"/>
          <w:sz w:val="24"/>
          <w:szCs w:val="24"/>
        </w:rPr>
      </w:pPr>
      <w:r w:rsidRPr="00036F57">
        <w:rPr>
          <w:rFonts w:ascii="Times New Roman" w:hAnsi="Times New Roman"/>
          <w:b/>
          <w:sz w:val="24"/>
          <w:szCs w:val="24"/>
        </w:rPr>
        <w:t>Направления деятельности</w:t>
      </w:r>
      <w:r w:rsidRPr="00036F57">
        <w:rPr>
          <w:rFonts w:ascii="Times New Roman" w:hAnsi="Times New Roman"/>
          <w:sz w:val="24"/>
          <w:szCs w:val="24"/>
        </w:rPr>
        <w:t xml:space="preserve"> по реализации основной образовательной программы на всех </w:t>
      </w:r>
      <w:r w:rsidR="00FD1343">
        <w:rPr>
          <w:rFonts w:ascii="Times New Roman" w:hAnsi="Times New Roman"/>
          <w:sz w:val="24"/>
          <w:szCs w:val="24"/>
        </w:rPr>
        <w:t xml:space="preserve">уровнях </w:t>
      </w:r>
      <w:r w:rsidRPr="00036F57">
        <w:rPr>
          <w:rFonts w:ascii="Times New Roman" w:hAnsi="Times New Roman"/>
          <w:sz w:val="24"/>
          <w:szCs w:val="24"/>
        </w:rPr>
        <w:t>обучения</w:t>
      </w:r>
      <w:r w:rsidR="00FD1343">
        <w:rPr>
          <w:rFonts w:ascii="Times New Roman" w:hAnsi="Times New Roman"/>
          <w:sz w:val="24"/>
          <w:szCs w:val="24"/>
        </w:rPr>
        <w:t xml:space="preserve"> МКОУ «Белозерская СОШ»</w:t>
      </w:r>
      <w:r w:rsidRPr="00036F57">
        <w:rPr>
          <w:rFonts w:ascii="Times New Roman" w:hAnsi="Times New Roman"/>
          <w:sz w:val="24"/>
          <w:szCs w:val="24"/>
        </w:rPr>
        <w:t>:</w:t>
      </w:r>
    </w:p>
    <w:p w:rsidR="00A61319" w:rsidRPr="00036F57" w:rsidRDefault="00A61319" w:rsidP="00A61319">
      <w:pPr>
        <w:pStyle w:val="ad"/>
        <w:numPr>
          <w:ilvl w:val="0"/>
          <w:numId w:val="10"/>
        </w:numPr>
        <w:spacing w:line="276" w:lineRule="auto"/>
        <w:jc w:val="both"/>
        <w:rPr>
          <w:rFonts w:ascii="Times New Roman" w:hAnsi="Times New Roman"/>
          <w:sz w:val="24"/>
          <w:szCs w:val="24"/>
        </w:rPr>
      </w:pPr>
      <w:r w:rsidRPr="00036F57">
        <w:rPr>
          <w:rFonts w:ascii="Times New Roman" w:hAnsi="Times New Roman"/>
          <w:sz w:val="24"/>
          <w:szCs w:val="24"/>
        </w:rPr>
        <w:t>реализация общеобразовательных программ основного общего образования;</w:t>
      </w:r>
    </w:p>
    <w:p w:rsidR="00A61319" w:rsidRPr="00036F57" w:rsidRDefault="00A61319" w:rsidP="00A61319">
      <w:pPr>
        <w:pStyle w:val="ad"/>
        <w:numPr>
          <w:ilvl w:val="0"/>
          <w:numId w:val="10"/>
        </w:numPr>
        <w:spacing w:line="276" w:lineRule="auto"/>
        <w:jc w:val="both"/>
        <w:rPr>
          <w:rFonts w:ascii="Times New Roman" w:hAnsi="Times New Roman"/>
          <w:sz w:val="24"/>
          <w:szCs w:val="24"/>
        </w:rPr>
      </w:pPr>
      <w:r w:rsidRPr="00036F57">
        <w:rPr>
          <w:rFonts w:ascii="Times New Roman" w:hAnsi="Times New Roman"/>
          <w:sz w:val="24"/>
          <w:szCs w:val="24"/>
        </w:rPr>
        <w:t>компетентностный  подход в образовании, обеспечивающий вариативность и разноуровневость предлагаемых учебных программ и образовательных услуг;</w:t>
      </w:r>
    </w:p>
    <w:p w:rsidR="00A61319" w:rsidRPr="00036F57" w:rsidRDefault="00A61319" w:rsidP="00A61319">
      <w:pPr>
        <w:pStyle w:val="ad"/>
        <w:numPr>
          <w:ilvl w:val="0"/>
          <w:numId w:val="10"/>
        </w:numPr>
        <w:spacing w:line="276" w:lineRule="auto"/>
        <w:jc w:val="both"/>
        <w:rPr>
          <w:rFonts w:ascii="Times New Roman" w:hAnsi="Times New Roman"/>
          <w:sz w:val="24"/>
          <w:szCs w:val="24"/>
        </w:rPr>
      </w:pPr>
      <w:r w:rsidRPr="00036F57">
        <w:rPr>
          <w:rFonts w:ascii="Times New Roman" w:hAnsi="Times New Roman"/>
          <w:sz w:val="24"/>
          <w:szCs w:val="24"/>
        </w:rPr>
        <w:t xml:space="preserve">предоставление возможности получения </w:t>
      </w:r>
      <w:r w:rsidR="0052190B">
        <w:rPr>
          <w:rFonts w:ascii="Times New Roman" w:hAnsi="Times New Roman"/>
          <w:sz w:val="24"/>
          <w:szCs w:val="24"/>
        </w:rPr>
        <w:t>об</w:t>
      </w:r>
      <w:r w:rsidRPr="00036F57">
        <w:rPr>
          <w:rFonts w:ascii="Times New Roman" w:hAnsi="Times New Roman"/>
          <w:sz w:val="24"/>
          <w:szCs w:val="24"/>
        </w:rPr>
        <w:t>уча</w:t>
      </w:r>
      <w:r w:rsidR="0052190B">
        <w:rPr>
          <w:rFonts w:ascii="Times New Roman" w:hAnsi="Times New Roman"/>
          <w:sz w:val="24"/>
          <w:szCs w:val="24"/>
        </w:rPr>
        <w:t>ю</w:t>
      </w:r>
      <w:r w:rsidRPr="00036F57">
        <w:rPr>
          <w:rFonts w:ascii="Times New Roman" w:hAnsi="Times New Roman"/>
          <w:sz w:val="24"/>
          <w:szCs w:val="24"/>
        </w:rPr>
        <w:t>щимися широкого спектра дополнительного образования и дополнительных образовательных услуг;</w:t>
      </w:r>
    </w:p>
    <w:p w:rsidR="005824D2" w:rsidRDefault="00A61319" w:rsidP="00A61319">
      <w:pPr>
        <w:pStyle w:val="ad"/>
        <w:numPr>
          <w:ilvl w:val="0"/>
          <w:numId w:val="10"/>
        </w:numPr>
        <w:spacing w:line="276" w:lineRule="auto"/>
        <w:jc w:val="both"/>
        <w:rPr>
          <w:rFonts w:ascii="Times New Roman" w:hAnsi="Times New Roman"/>
          <w:sz w:val="24"/>
          <w:szCs w:val="24"/>
        </w:rPr>
      </w:pPr>
      <w:r w:rsidRPr="005824D2">
        <w:rPr>
          <w:rFonts w:ascii="Times New Roman" w:hAnsi="Times New Roman"/>
          <w:sz w:val="24"/>
          <w:szCs w:val="24"/>
        </w:rPr>
        <w:t>повышение качества образования за счет внедрения эффективных педагогических технологий, расширения спек</w:t>
      </w:r>
      <w:r w:rsidR="005824D2">
        <w:rPr>
          <w:rFonts w:ascii="Times New Roman" w:hAnsi="Times New Roman"/>
          <w:sz w:val="24"/>
          <w:szCs w:val="24"/>
        </w:rPr>
        <w:t>тра образовательных услуг;</w:t>
      </w:r>
      <w:r w:rsidRPr="005824D2">
        <w:rPr>
          <w:rFonts w:ascii="Times New Roman" w:hAnsi="Times New Roman"/>
          <w:sz w:val="24"/>
          <w:szCs w:val="24"/>
        </w:rPr>
        <w:t xml:space="preserve"> </w:t>
      </w:r>
    </w:p>
    <w:p w:rsidR="00A61319" w:rsidRPr="005824D2" w:rsidRDefault="00A61319" w:rsidP="00A61319">
      <w:pPr>
        <w:pStyle w:val="ad"/>
        <w:numPr>
          <w:ilvl w:val="0"/>
          <w:numId w:val="10"/>
        </w:numPr>
        <w:spacing w:line="276" w:lineRule="auto"/>
        <w:jc w:val="both"/>
        <w:rPr>
          <w:rFonts w:ascii="Times New Roman" w:hAnsi="Times New Roman"/>
          <w:sz w:val="24"/>
          <w:szCs w:val="24"/>
        </w:rPr>
      </w:pPr>
      <w:r w:rsidRPr="005824D2">
        <w:rPr>
          <w:rFonts w:ascii="Times New Roman" w:hAnsi="Times New Roman"/>
          <w:sz w:val="24"/>
          <w:szCs w:val="24"/>
        </w:rPr>
        <w:t>обеспечение высокого уровня социальной компетентности и образованности выпускников, как результата традиционно высокого качества образования;</w:t>
      </w:r>
    </w:p>
    <w:p w:rsidR="00A61319" w:rsidRPr="00036F57" w:rsidRDefault="00A61319" w:rsidP="00A61319">
      <w:pPr>
        <w:pStyle w:val="ad"/>
        <w:numPr>
          <w:ilvl w:val="0"/>
          <w:numId w:val="10"/>
        </w:numPr>
        <w:spacing w:line="276" w:lineRule="auto"/>
        <w:jc w:val="both"/>
        <w:rPr>
          <w:rFonts w:ascii="Times New Roman" w:hAnsi="Times New Roman"/>
          <w:sz w:val="24"/>
          <w:szCs w:val="24"/>
        </w:rPr>
      </w:pPr>
      <w:r w:rsidRPr="00036F57">
        <w:rPr>
          <w:rFonts w:ascii="Times New Roman" w:hAnsi="Times New Roman"/>
          <w:sz w:val="24"/>
          <w:szCs w:val="24"/>
        </w:rPr>
        <w:t>информатизация учебного процесса;</w:t>
      </w:r>
    </w:p>
    <w:p w:rsidR="00A61319" w:rsidRPr="00036F57" w:rsidRDefault="00A61319" w:rsidP="00A61319">
      <w:pPr>
        <w:pStyle w:val="ad"/>
        <w:numPr>
          <w:ilvl w:val="0"/>
          <w:numId w:val="10"/>
        </w:numPr>
        <w:spacing w:line="276" w:lineRule="auto"/>
        <w:jc w:val="both"/>
        <w:rPr>
          <w:rFonts w:ascii="Times New Roman" w:hAnsi="Times New Roman"/>
          <w:sz w:val="24"/>
          <w:szCs w:val="24"/>
        </w:rPr>
      </w:pPr>
      <w:r w:rsidRPr="00036F57">
        <w:rPr>
          <w:rFonts w:ascii="Times New Roman" w:hAnsi="Times New Roman"/>
          <w:sz w:val="24"/>
          <w:szCs w:val="24"/>
        </w:rPr>
        <w:t>укрепление материально-технической базы.</w:t>
      </w:r>
    </w:p>
    <w:p w:rsidR="00A61319" w:rsidRPr="00036F57" w:rsidRDefault="00A61319" w:rsidP="00A61319">
      <w:pPr>
        <w:spacing w:line="276" w:lineRule="auto"/>
        <w:ind w:firstLine="284"/>
        <w:jc w:val="both"/>
      </w:pPr>
      <w:r w:rsidRPr="00036F57">
        <w:rPr>
          <w:b/>
        </w:rPr>
        <w:t>Нормативное обеспечение основной образовательной программы основного общего образования:</w:t>
      </w:r>
    </w:p>
    <w:p w:rsidR="00A61319" w:rsidRPr="00036F57" w:rsidRDefault="00A61319" w:rsidP="00A61319">
      <w:pPr>
        <w:pStyle w:val="a6"/>
        <w:numPr>
          <w:ilvl w:val="0"/>
          <w:numId w:val="14"/>
        </w:numPr>
        <w:spacing w:line="276" w:lineRule="auto"/>
        <w:ind w:hanging="578"/>
        <w:jc w:val="both"/>
      </w:pPr>
      <w:r w:rsidRPr="00036F57">
        <w:t>Национальная образовательная инициатива «Наша новая школа»;</w:t>
      </w:r>
    </w:p>
    <w:p w:rsidR="00A61319" w:rsidRPr="00036F57" w:rsidRDefault="00A61319" w:rsidP="00A61319">
      <w:pPr>
        <w:numPr>
          <w:ilvl w:val="0"/>
          <w:numId w:val="14"/>
        </w:numPr>
        <w:spacing w:line="276" w:lineRule="auto"/>
        <w:ind w:hanging="578"/>
        <w:jc w:val="both"/>
      </w:pPr>
      <w:r w:rsidRPr="00036F57">
        <w:t>Всеобщая декларация прав человека;</w:t>
      </w:r>
    </w:p>
    <w:p w:rsidR="00A61319" w:rsidRPr="00036F57" w:rsidRDefault="00A61319" w:rsidP="00A61319">
      <w:pPr>
        <w:numPr>
          <w:ilvl w:val="0"/>
          <w:numId w:val="14"/>
        </w:numPr>
        <w:spacing w:line="276" w:lineRule="auto"/>
        <w:ind w:hanging="578"/>
        <w:jc w:val="both"/>
      </w:pPr>
      <w:r w:rsidRPr="00036F57">
        <w:t xml:space="preserve">Конвенция о правах ребенка; </w:t>
      </w:r>
    </w:p>
    <w:p w:rsidR="00A61319" w:rsidRPr="00036F57" w:rsidRDefault="00A61319" w:rsidP="00A61319">
      <w:pPr>
        <w:numPr>
          <w:ilvl w:val="0"/>
          <w:numId w:val="14"/>
        </w:numPr>
        <w:spacing w:line="276" w:lineRule="auto"/>
        <w:ind w:hanging="578"/>
        <w:jc w:val="both"/>
      </w:pPr>
      <w:r w:rsidRPr="00036F57">
        <w:t>Конституция РФ (от 12.12.1993);</w:t>
      </w:r>
    </w:p>
    <w:p w:rsidR="00A61319" w:rsidRPr="00036F57" w:rsidRDefault="00A61319" w:rsidP="00A61319">
      <w:pPr>
        <w:numPr>
          <w:ilvl w:val="0"/>
          <w:numId w:val="14"/>
        </w:numPr>
        <w:spacing w:line="276" w:lineRule="auto"/>
        <w:ind w:hanging="578"/>
        <w:jc w:val="both"/>
      </w:pPr>
      <w:r w:rsidRPr="00036F57">
        <w:t>Закон РФ от 29 декабря 2012 г. № 273-ФЗ «Об образовании в Российской Федерации»;</w:t>
      </w:r>
    </w:p>
    <w:p w:rsidR="00A61319" w:rsidRPr="00036F57" w:rsidRDefault="00A61319" w:rsidP="00A61319">
      <w:pPr>
        <w:pStyle w:val="a6"/>
        <w:numPr>
          <w:ilvl w:val="0"/>
          <w:numId w:val="14"/>
        </w:numPr>
        <w:spacing w:line="276" w:lineRule="auto"/>
        <w:ind w:hanging="578"/>
        <w:jc w:val="both"/>
      </w:pPr>
      <w:r w:rsidRPr="00036F57">
        <w:t>План действий по модернизации общего образования на 2011–2015 годы;</w:t>
      </w:r>
    </w:p>
    <w:p w:rsidR="00A61319" w:rsidRPr="00036F57" w:rsidRDefault="00A61319" w:rsidP="00A61319">
      <w:pPr>
        <w:pStyle w:val="a6"/>
        <w:numPr>
          <w:ilvl w:val="0"/>
          <w:numId w:val="14"/>
        </w:numPr>
        <w:spacing w:line="276" w:lineRule="auto"/>
        <w:ind w:hanging="578"/>
        <w:jc w:val="both"/>
      </w:pPr>
      <w:r w:rsidRPr="00036F57">
        <w:t>ФЦПРО на 2011–2015 годы;</w:t>
      </w:r>
    </w:p>
    <w:p w:rsidR="00A61319" w:rsidRPr="00036F57" w:rsidRDefault="00A61319" w:rsidP="00A61319">
      <w:pPr>
        <w:numPr>
          <w:ilvl w:val="0"/>
          <w:numId w:val="14"/>
        </w:numPr>
        <w:spacing w:line="276" w:lineRule="auto"/>
        <w:ind w:hanging="578"/>
        <w:jc w:val="both"/>
      </w:pPr>
      <w:r w:rsidRPr="00036F57">
        <w:t xml:space="preserve">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w:t>
      </w:r>
    </w:p>
    <w:p w:rsidR="00A61319" w:rsidRPr="00036F57" w:rsidRDefault="00A61319" w:rsidP="00A61319">
      <w:pPr>
        <w:numPr>
          <w:ilvl w:val="0"/>
          <w:numId w:val="14"/>
        </w:numPr>
        <w:spacing w:line="276" w:lineRule="auto"/>
        <w:ind w:hanging="578"/>
        <w:jc w:val="both"/>
      </w:pPr>
      <w:r w:rsidRPr="00036F57">
        <w:t>Примерная основная образовательная программа образовательного учреждения, подготовленная Институтом стратегических исследований в образовании РАО;</w:t>
      </w:r>
    </w:p>
    <w:p w:rsidR="00A61319" w:rsidRPr="00036F57" w:rsidRDefault="005824D2" w:rsidP="00A61319">
      <w:pPr>
        <w:numPr>
          <w:ilvl w:val="0"/>
          <w:numId w:val="14"/>
        </w:numPr>
        <w:spacing w:line="276" w:lineRule="auto"/>
        <w:ind w:hanging="578"/>
        <w:jc w:val="both"/>
      </w:pPr>
      <w:r>
        <w:t>СанПиН, 2.4.2.2821-14</w:t>
      </w:r>
      <w:r w:rsidR="00A61319" w:rsidRPr="00036F57">
        <w:t xml:space="preserve">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29.12.2010 г. №189);</w:t>
      </w:r>
    </w:p>
    <w:p w:rsidR="00A61319" w:rsidRPr="00036F57" w:rsidRDefault="00A61319" w:rsidP="00A61319">
      <w:pPr>
        <w:pStyle w:val="a6"/>
        <w:numPr>
          <w:ilvl w:val="0"/>
          <w:numId w:val="14"/>
        </w:numPr>
        <w:spacing w:line="276" w:lineRule="auto"/>
        <w:ind w:hanging="578"/>
        <w:jc w:val="both"/>
      </w:pPr>
      <w:r w:rsidRPr="00036F57">
        <w:t>Федеральный закон от 8 мая 2010 года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p w:rsidR="00A61319" w:rsidRPr="00036F57" w:rsidRDefault="00A61319" w:rsidP="00A61319">
      <w:pPr>
        <w:pStyle w:val="a6"/>
        <w:numPr>
          <w:ilvl w:val="0"/>
          <w:numId w:val="14"/>
        </w:numPr>
        <w:spacing w:line="276" w:lineRule="auto"/>
        <w:ind w:hanging="578"/>
        <w:jc w:val="both"/>
      </w:pPr>
      <w:r w:rsidRPr="00036F57">
        <w:lastRenderedPageBreak/>
        <w:t>Приказ Минобрнауки России от 24 марта 2010 года № 209 «О порядке аттестации педагогических работников государственных и муниципальных образовательных учреждений»;</w:t>
      </w:r>
    </w:p>
    <w:p w:rsidR="00A61319" w:rsidRPr="00036F57" w:rsidRDefault="00A61319" w:rsidP="00A61319">
      <w:pPr>
        <w:pStyle w:val="a6"/>
        <w:numPr>
          <w:ilvl w:val="0"/>
          <w:numId w:val="14"/>
        </w:numPr>
        <w:spacing w:line="276" w:lineRule="auto"/>
        <w:ind w:hanging="578"/>
        <w:jc w:val="both"/>
      </w:pPr>
      <w:r w:rsidRPr="00036F57">
        <w:t>Приказ Mинздравсоцразвития России от 26 августа 2010 года № 761н «Об утверждении Единого квалификационного справочника должностей руководителей, специалистов и служащих»;</w:t>
      </w:r>
    </w:p>
    <w:p w:rsidR="00A61319" w:rsidRPr="00036F57" w:rsidRDefault="00A61319" w:rsidP="00A61319">
      <w:pPr>
        <w:pStyle w:val="a6"/>
        <w:numPr>
          <w:ilvl w:val="0"/>
          <w:numId w:val="14"/>
        </w:numPr>
        <w:spacing w:line="276" w:lineRule="auto"/>
        <w:ind w:hanging="578"/>
        <w:jc w:val="both"/>
      </w:pPr>
      <w:r w:rsidRPr="00036F57">
        <w:t>Приказ Минобрнауки России от 4 октября 2010 года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A61319" w:rsidRPr="00036F57" w:rsidRDefault="00A61319" w:rsidP="00A61319">
      <w:pPr>
        <w:pStyle w:val="a6"/>
        <w:numPr>
          <w:ilvl w:val="0"/>
          <w:numId w:val="14"/>
        </w:numPr>
        <w:spacing w:line="276" w:lineRule="auto"/>
        <w:ind w:hanging="578"/>
        <w:jc w:val="both"/>
      </w:pPr>
      <w:r w:rsidRPr="00036F57">
        <w:t>Постановление Главного государственного санитарного врача РФ от 29 декабря 2010 года № 189 «Об утверждении СанПиН 2.4.2.282110 «Санитарно</w:t>
      </w:r>
      <w:r w:rsidR="0052190B">
        <w:t xml:space="preserve">- </w:t>
      </w:r>
      <w:r w:rsidRPr="00036F57">
        <w:t>эпидемиологические требования к условиям и организации обучения в общеобразовательных учреждениях»;</w:t>
      </w:r>
    </w:p>
    <w:p w:rsidR="00A61319" w:rsidRPr="00036F57" w:rsidRDefault="00A61319" w:rsidP="00A61319">
      <w:pPr>
        <w:pStyle w:val="a6"/>
        <w:numPr>
          <w:ilvl w:val="0"/>
          <w:numId w:val="14"/>
        </w:numPr>
        <w:spacing w:line="276" w:lineRule="auto"/>
        <w:ind w:hanging="578"/>
        <w:jc w:val="both"/>
      </w:pPr>
      <w:r w:rsidRPr="00036F57">
        <w:t xml:space="preserve">Приказ Минобрнауки России от 28 декабря 2010 года № 2106 «Об утверждении федеральных требований к образовательным учреждениям в части охраны здоровья обучающихся, воспитанников»; </w:t>
      </w:r>
    </w:p>
    <w:p w:rsidR="00A61319" w:rsidRPr="00036F57" w:rsidRDefault="00A61319" w:rsidP="00A61319">
      <w:pPr>
        <w:pStyle w:val="a6"/>
        <w:numPr>
          <w:ilvl w:val="0"/>
          <w:numId w:val="14"/>
        </w:numPr>
        <w:spacing w:line="276" w:lineRule="auto"/>
        <w:ind w:hanging="578"/>
        <w:jc w:val="both"/>
      </w:pPr>
      <w:r w:rsidRPr="00036F57">
        <w:t>Приказ Минобрнауки России от 19 декабря 2012 г. №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2013/14 учебный год»;</w:t>
      </w:r>
    </w:p>
    <w:p w:rsidR="00A61319" w:rsidRPr="00036F57" w:rsidRDefault="00A61319" w:rsidP="00A61319">
      <w:pPr>
        <w:pStyle w:val="a6"/>
        <w:numPr>
          <w:ilvl w:val="0"/>
          <w:numId w:val="14"/>
        </w:numPr>
        <w:spacing w:line="276" w:lineRule="auto"/>
        <w:ind w:hanging="578"/>
        <w:jc w:val="both"/>
      </w:pPr>
      <w:r w:rsidRPr="00036F57">
        <w:t>Приказ Минобрнауки России от 13 января 2011 года № 2 «О внесении изменений в перечень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w:t>
      </w:r>
    </w:p>
    <w:p w:rsidR="00A61319" w:rsidRPr="00036F57" w:rsidRDefault="00A61319" w:rsidP="00A61319">
      <w:pPr>
        <w:pStyle w:val="a6"/>
        <w:numPr>
          <w:ilvl w:val="0"/>
          <w:numId w:val="14"/>
        </w:numPr>
        <w:spacing w:line="276" w:lineRule="auto"/>
        <w:ind w:hanging="578"/>
        <w:jc w:val="both"/>
      </w:pPr>
      <w:r w:rsidRPr="00036F57">
        <w:t xml:space="preserve">Устав муниципального </w:t>
      </w:r>
      <w:r w:rsidR="0052190B">
        <w:t xml:space="preserve">казённого </w:t>
      </w:r>
      <w:r w:rsidRPr="00036F57">
        <w:t>общеобразовательного учреждения «</w:t>
      </w:r>
      <w:r w:rsidR="0052190B">
        <w:t>Белозерская средняя общеобразовательная школа</w:t>
      </w:r>
      <w:r w:rsidRPr="00036F57">
        <w:t>».</w:t>
      </w:r>
    </w:p>
    <w:p w:rsidR="00A61319" w:rsidRPr="00036F57" w:rsidRDefault="00A61319" w:rsidP="00A61319">
      <w:pPr>
        <w:spacing w:line="276" w:lineRule="auto"/>
        <w:jc w:val="both"/>
      </w:pPr>
    </w:p>
    <w:p w:rsidR="00A61319" w:rsidRPr="00036F57" w:rsidRDefault="00A61319" w:rsidP="00A61319">
      <w:pPr>
        <w:spacing w:line="276" w:lineRule="auto"/>
        <w:jc w:val="both"/>
        <w:rPr>
          <w:b/>
          <w:lang w:eastAsia="en-US"/>
        </w:rPr>
      </w:pPr>
      <w:r w:rsidRPr="00036F57">
        <w:rPr>
          <w:b/>
        </w:rPr>
        <w:t xml:space="preserve">1.1.3. </w:t>
      </w:r>
      <w:r w:rsidRPr="00036F57">
        <w:rPr>
          <w:b/>
          <w:lang w:eastAsia="en-US"/>
        </w:rPr>
        <w:t>Принципы и подходы к формированию основной образовательной программы о</w:t>
      </w:r>
      <w:r w:rsidR="0052190B">
        <w:rPr>
          <w:b/>
          <w:lang w:eastAsia="en-US"/>
        </w:rPr>
        <w:t>сновного общего образования в МК</w:t>
      </w:r>
      <w:r w:rsidRPr="00036F57">
        <w:rPr>
          <w:b/>
          <w:lang w:eastAsia="en-US"/>
        </w:rPr>
        <w:t>ОУ «</w:t>
      </w:r>
      <w:r w:rsidR="00C20AD5">
        <w:rPr>
          <w:b/>
          <w:lang w:eastAsia="en-US"/>
        </w:rPr>
        <w:t>Белозерская средняя общеобразовательная программа</w:t>
      </w:r>
      <w:r w:rsidRPr="00036F57">
        <w:rPr>
          <w:b/>
          <w:lang w:eastAsia="en-US"/>
        </w:rPr>
        <w:t>»</w:t>
      </w:r>
    </w:p>
    <w:p w:rsidR="00A61319" w:rsidRPr="00036F57" w:rsidRDefault="00A61319" w:rsidP="00A61319">
      <w:pPr>
        <w:spacing w:line="276" w:lineRule="auto"/>
        <w:ind w:firstLine="284"/>
        <w:jc w:val="both"/>
        <w:rPr>
          <w:lang w:eastAsia="en-US"/>
        </w:rPr>
      </w:pPr>
    </w:p>
    <w:p w:rsidR="00A61319" w:rsidRPr="00036F57" w:rsidRDefault="00A61319" w:rsidP="00A61319">
      <w:pPr>
        <w:spacing w:line="276" w:lineRule="auto"/>
        <w:ind w:firstLine="284"/>
        <w:jc w:val="both"/>
      </w:pPr>
      <w:r w:rsidRPr="00036F57">
        <w:rPr>
          <w:lang w:eastAsia="en-US"/>
        </w:rPr>
        <w:t xml:space="preserve">Муниципальное </w:t>
      </w:r>
      <w:r w:rsidR="00C20AD5">
        <w:rPr>
          <w:lang w:eastAsia="en-US"/>
        </w:rPr>
        <w:t xml:space="preserve">казённое </w:t>
      </w:r>
      <w:r w:rsidRPr="00036F57">
        <w:rPr>
          <w:lang w:eastAsia="en-US"/>
        </w:rPr>
        <w:t>образовательное учреждение «</w:t>
      </w:r>
      <w:r w:rsidR="00C20AD5" w:rsidRPr="00C20AD5">
        <w:rPr>
          <w:lang w:eastAsia="en-US"/>
        </w:rPr>
        <w:t>Белозерская средняя общеобразовательная программа</w:t>
      </w:r>
      <w:r w:rsidRPr="00036F57">
        <w:rPr>
          <w:lang w:eastAsia="en-US"/>
        </w:rPr>
        <w:t xml:space="preserve">» располагается в </w:t>
      </w:r>
      <w:r w:rsidR="00C20AD5">
        <w:rPr>
          <w:lang w:eastAsia="en-US"/>
        </w:rPr>
        <w:t xml:space="preserve">типовом </w:t>
      </w:r>
      <w:r w:rsidRPr="00036F57">
        <w:rPr>
          <w:lang w:eastAsia="en-US"/>
        </w:rPr>
        <w:t>здании, находящемся  в центре</w:t>
      </w:r>
      <w:r w:rsidR="00C20AD5">
        <w:rPr>
          <w:lang w:eastAsia="en-US"/>
        </w:rPr>
        <w:t>села</w:t>
      </w:r>
      <w:r w:rsidRPr="00036F57">
        <w:rPr>
          <w:lang w:eastAsia="en-US"/>
        </w:rPr>
        <w:t xml:space="preserve">. </w:t>
      </w:r>
      <w:r w:rsidRPr="00036F57">
        <w:t xml:space="preserve">Располагая ограниченными возможностями по числу классных комнат, </w:t>
      </w:r>
      <w:r w:rsidR="00C20AD5">
        <w:t>школа</w:t>
      </w:r>
      <w:r w:rsidRPr="00036F57">
        <w:t xml:space="preserve">, благодаря современному оборудованию, материально-техническому оснащению,  стала </w:t>
      </w:r>
      <w:r w:rsidR="00E65623" w:rsidRPr="00E65623">
        <w:rPr>
          <w:color w:val="FF0000"/>
        </w:rPr>
        <w:t xml:space="preserve">головным  </w:t>
      </w:r>
      <w:r w:rsidR="00E65623">
        <w:t>учебным  центром района</w:t>
      </w:r>
      <w:r w:rsidRPr="00036F57">
        <w:t>.</w:t>
      </w:r>
    </w:p>
    <w:p w:rsidR="00A61319" w:rsidRPr="00036F57" w:rsidRDefault="00A61319" w:rsidP="00A61319">
      <w:pPr>
        <w:spacing w:line="276" w:lineRule="auto"/>
        <w:ind w:firstLine="284"/>
        <w:jc w:val="both"/>
      </w:pPr>
      <w:r w:rsidRPr="00036F57">
        <w:t>В</w:t>
      </w:r>
      <w:r w:rsidR="00E65623">
        <w:t xml:space="preserve"> школе</w:t>
      </w:r>
      <w:r w:rsidRPr="00036F57">
        <w:t xml:space="preserve">  организуется образовательный процесс на трех  </w:t>
      </w:r>
      <w:r w:rsidR="00E65623">
        <w:t xml:space="preserve">уровнях </w:t>
      </w:r>
      <w:r w:rsidRPr="00036F57">
        <w:t>общего образования: начального общего, основного общего и среднего общего образования.</w:t>
      </w:r>
    </w:p>
    <w:p w:rsidR="00E65623" w:rsidRDefault="00A61319" w:rsidP="00A61319">
      <w:pPr>
        <w:spacing w:line="276" w:lineRule="auto"/>
        <w:ind w:firstLine="284"/>
        <w:jc w:val="both"/>
      </w:pPr>
      <w:r w:rsidRPr="00036F57">
        <w:t>Образовательный процесс направлен на развитие субъектности обучающегося, его способности самостоятельно решать проблемы в различных областях деятельности, опираясь на освоенный социальный опыт и знания, находить свое место в любых социально-экономических и политических условиях.</w:t>
      </w:r>
      <w:r w:rsidR="00E65623">
        <w:t xml:space="preserve"> Школа</w:t>
      </w:r>
      <w:r w:rsidRPr="00036F57">
        <w:t xml:space="preserve">  дает </w:t>
      </w:r>
      <w:r w:rsidRPr="00036F57">
        <w:rPr>
          <w:b/>
          <w:i/>
        </w:rPr>
        <w:t>подготовку</w:t>
      </w:r>
      <w:r w:rsidRPr="00036F57">
        <w:t xml:space="preserve"> по </w:t>
      </w:r>
      <w:r w:rsidR="00E65623">
        <w:t>общеобразовательным предметам, включённым в учебный план.</w:t>
      </w:r>
    </w:p>
    <w:p w:rsidR="00A61319" w:rsidRPr="00036F57" w:rsidRDefault="00A61319" w:rsidP="00A61319">
      <w:pPr>
        <w:spacing w:line="276" w:lineRule="auto"/>
        <w:ind w:firstLine="284"/>
        <w:jc w:val="both"/>
      </w:pPr>
      <w:r w:rsidRPr="00036F57">
        <w:t xml:space="preserve"> Планомерно осуществляется профилизация и индивидуализация образовательного процесса, созданы  максимально благоприятные условия для постоянного наращивания личностного творческого потенциала обучающихся, развития их самостоятельности, ответственности, социальной активности. </w:t>
      </w:r>
    </w:p>
    <w:p w:rsidR="00A61319" w:rsidRPr="00036F57" w:rsidRDefault="00A61319" w:rsidP="00A61319">
      <w:pPr>
        <w:spacing w:line="276" w:lineRule="auto"/>
        <w:ind w:firstLine="284"/>
        <w:jc w:val="both"/>
        <w:rPr>
          <w:lang w:eastAsia="en-US"/>
        </w:rPr>
      </w:pPr>
      <w:r w:rsidRPr="00036F57">
        <w:lastRenderedPageBreak/>
        <w:t>В</w:t>
      </w:r>
      <w:r w:rsidR="00E65623">
        <w:t xml:space="preserve"> школе</w:t>
      </w:r>
      <w:r w:rsidRPr="00036F57">
        <w:t xml:space="preserve">  созданы условия для внеурочной деятельности обучающихся и организации дополнительного образования. Около </w:t>
      </w:r>
      <w:r w:rsidRPr="00E65623">
        <w:rPr>
          <w:color w:val="FF0000"/>
        </w:rPr>
        <w:t>90%</w:t>
      </w:r>
      <w:r w:rsidRPr="00036F57">
        <w:t xml:space="preserve"> </w:t>
      </w:r>
      <w:r w:rsidR="00E65623">
        <w:t>об</w:t>
      </w:r>
      <w:r w:rsidRPr="00036F57">
        <w:t>уча</w:t>
      </w:r>
      <w:r w:rsidR="001C3F7E">
        <w:t>ю</w:t>
      </w:r>
      <w:r w:rsidRPr="00036F57">
        <w:t>щихся охвачено дополнительным образованием. Только в условиях</w:t>
      </w:r>
      <w:r w:rsidR="001C3F7E">
        <w:t xml:space="preserve"> школы</w:t>
      </w:r>
      <w:r w:rsidRPr="00036F57">
        <w:t xml:space="preserve">  успешно функционируют </w:t>
      </w:r>
      <w:r>
        <w:t>объединения</w:t>
      </w:r>
      <w:r w:rsidRPr="00036F57">
        <w:t xml:space="preserve"> по следующим направлениям:</w:t>
      </w:r>
    </w:p>
    <w:p w:rsidR="00A61319" w:rsidRPr="00036F57" w:rsidRDefault="00A61319" w:rsidP="00A61319">
      <w:pPr>
        <w:pStyle w:val="ad"/>
        <w:numPr>
          <w:ilvl w:val="0"/>
          <w:numId w:val="15"/>
        </w:numPr>
        <w:spacing w:line="276" w:lineRule="auto"/>
        <w:jc w:val="both"/>
        <w:rPr>
          <w:rFonts w:ascii="Times New Roman" w:hAnsi="Times New Roman"/>
          <w:sz w:val="24"/>
          <w:szCs w:val="24"/>
        </w:rPr>
      </w:pPr>
      <w:r w:rsidRPr="00036F57">
        <w:rPr>
          <w:rFonts w:ascii="Times New Roman" w:hAnsi="Times New Roman"/>
          <w:sz w:val="24"/>
          <w:szCs w:val="24"/>
        </w:rPr>
        <w:t>общеинтеллектуальное  (интеллектуально-познавательная направленность);</w:t>
      </w:r>
    </w:p>
    <w:p w:rsidR="00A61319" w:rsidRPr="00036F57" w:rsidRDefault="00A61319" w:rsidP="00A61319">
      <w:pPr>
        <w:pStyle w:val="ad"/>
        <w:numPr>
          <w:ilvl w:val="0"/>
          <w:numId w:val="15"/>
        </w:numPr>
        <w:spacing w:line="276" w:lineRule="auto"/>
        <w:jc w:val="both"/>
        <w:rPr>
          <w:rFonts w:ascii="Times New Roman" w:hAnsi="Times New Roman"/>
          <w:sz w:val="24"/>
          <w:szCs w:val="24"/>
        </w:rPr>
      </w:pPr>
      <w:r w:rsidRPr="00036F57">
        <w:rPr>
          <w:rFonts w:ascii="Times New Roman" w:hAnsi="Times New Roman"/>
          <w:sz w:val="24"/>
          <w:szCs w:val="24"/>
        </w:rPr>
        <w:t>духовно-нравственное (интеллектуально-познавательной направленность);</w:t>
      </w:r>
    </w:p>
    <w:p w:rsidR="00A61319" w:rsidRPr="00036F57" w:rsidRDefault="00A61319" w:rsidP="00A61319">
      <w:pPr>
        <w:pStyle w:val="ad"/>
        <w:numPr>
          <w:ilvl w:val="0"/>
          <w:numId w:val="15"/>
        </w:numPr>
        <w:spacing w:line="276" w:lineRule="auto"/>
        <w:jc w:val="both"/>
        <w:rPr>
          <w:rFonts w:ascii="Times New Roman" w:hAnsi="Times New Roman"/>
          <w:sz w:val="24"/>
          <w:szCs w:val="24"/>
        </w:rPr>
      </w:pPr>
      <w:r w:rsidRPr="00036F57">
        <w:rPr>
          <w:rFonts w:ascii="Times New Roman" w:hAnsi="Times New Roman"/>
          <w:sz w:val="24"/>
          <w:szCs w:val="24"/>
        </w:rPr>
        <w:t>общекультурное  (художественно-эстетическая направленность);</w:t>
      </w:r>
    </w:p>
    <w:p w:rsidR="00A61319" w:rsidRPr="00036F57" w:rsidRDefault="00A61319" w:rsidP="00A61319">
      <w:pPr>
        <w:pStyle w:val="ad"/>
        <w:numPr>
          <w:ilvl w:val="0"/>
          <w:numId w:val="15"/>
        </w:numPr>
        <w:spacing w:line="276" w:lineRule="auto"/>
        <w:jc w:val="both"/>
        <w:rPr>
          <w:rFonts w:ascii="Times New Roman" w:hAnsi="Times New Roman"/>
          <w:sz w:val="24"/>
          <w:szCs w:val="24"/>
        </w:rPr>
      </w:pPr>
      <w:r w:rsidRPr="00036F57">
        <w:rPr>
          <w:rFonts w:ascii="Times New Roman" w:hAnsi="Times New Roman"/>
          <w:sz w:val="24"/>
          <w:szCs w:val="24"/>
        </w:rPr>
        <w:t>техническое  (информационно-техническая  направленность);</w:t>
      </w:r>
    </w:p>
    <w:p w:rsidR="00A61319" w:rsidRPr="00036F57" w:rsidRDefault="00A61319" w:rsidP="00A61319">
      <w:pPr>
        <w:pStyle w:val="ad"/>
        <w:numPr>
          <w:ilvl w:val="0"/>
          <w:numId w:val="15"/>
        </w:numPr>
        <w:spacing w:line="276" w:lineRule="auto"/>
        <w:jc w:val="both"/>
        <w:rPr>
          <w:rFonts w:ascii="Times New Roman" w:hAnsi="Times New Roman"/>
          <w:sz w:val="24"/>
          <w:szCs w:val="24"/>
        </w:rPr>
      </w:pPr>
      <w:r w:rsidRPr="00036F57">
        <w:rPr>
          <w:rFonts w:ascii="Times New Roman" w:hAnsi="Times New Roman"/>
          <w:sz w:val="24"/>
          <w:szCs w:val="24"/>
        </w:rPr>
        <w:t>социальное  (интеллектуально-познавательная направленность);</w:t>
      </w:r>
    </w:p>
    <w:p w:rsidR="00A61319" w:rsidRPr="00036F57" w:rsidRDefault="00A61319" w:rsidP="00A61319">
      <w:pPr>
        <w:pStyle w:val="ad"/>
        <w:numPr>
          <w:ilvl w:val="0"/>
          <w:numId w:val="15"/>
        </w:numPr>
        <w:spacing w:line="276" w:lineRule="auto"/>
        <w:jc w:val="both"/>
        <w:rPr>
          <w:rFonts w:ascii="Times New Roman" w:hAnsi="Times New Roman"/>
          <w:sz w:val="24"/>
          <w:szCs w:val="24"/>
        </w:rPr>
      </w:pPr>
      <w:r w:rsidRPr="00036F57">
        <w:rPr>
          <w:rFonts w:ascii="Times New Roman" w:hAnsi="Times New Roman"/>
          <w:sz w:val="24"/>
          <w:szCs w:val="24"/>
        </w:rPr>
        <w:t>спортивно-оздоровительное (физкультурно-спортивная направленность).</w:t>
      </w:r>
    </w:p>
    <w:p w:rsidR="00A61319" w:rsidRPr="00036F57" w:rsidRDefault="00A61319" w:rsidP="00A61319">
      <w:pPr>
        <w:pStyle w:val="ad"/>
        <w:spacing w:line="276" w:lineRule="auto"/>
        <w:ind w:firstLine="284"/>
        <w:jc w:val="both"/>
        <w:rPr>
          <w:rFonts w:ascii="Times New Roman" w:hAnsi="Times New Roman"/>
          <w:sz w:val="24"/>
          <w:szCs w:val="24"/>
        </w:rPr>
      </w:pPr>
    </w:p>
    <w:p w:rsidR="00A61319" w:rsidRPr="00036F57" w:rsidRDefault="00A61319" w:rsidP="00A61319">
      <w:pPr>
        <w:pStyle w:val="ad"/>
        <w:spacing w:line="276" w:lineRule="auto"/>
        <w:ind w:firstLine="284"/>
        <w:jc w:val="both"/>
        <w:rPr>
          <w:rFonts w:ascii="Times New Roman" w:hAnsi="Times New Roman"/>
          <w:sz w:val="24"/>
          <w:szCs w:val="24"/>
        </w:rPr>
      </w:pPr>
      <w:r w:rsidRPr="00036F57">
        <w:rPr>
          <w:rFonts w:ascii="Times New Roman" w:hAnsi="Times New Roman"/>
          <w:sz w:val="24"/>
          <w:szCs w:val="24"/>
        </w:rPr>
        <w:t>В</w:t>
      </w:r>
      <w:r w:rsidR="001C3F7E">
        <w:rPr>
          <w:rFonts w:ascii="Times New Roman" w:hAnsi="Times New Roman"/>
          <w:sz w:val="24"/>
          <w:szCs w:val="24"/>
        </w:rPr>
        <w:t xml:space="preserve"> школе</w:t>
      </w:r>
      <w:r w:rsidRPr="00036F57">
        <w:rPr>
          <w:rFonts w:ascii="Times New Roman" w:hAnsi="Times New Roman"/>
          <w:sz w:val="24"/>
          <w:szCs w:val="24"/>
        </w:rPr>
        <w:t xml:space="preserve">   дополнительное образование детей осуществляется в форме:</w:t>
      </w:r>
    </w:p>
    <w:p w:rsidR="00A61319" w:rsidRPr="00036F57" w:rsidRDefault="00A61319" w:rsidP="00A61319">
      <w:pPr>
        <w:pStyle w:val="ad"/>
        <w:spacing w:line="276" w:lineRule="auto"/>
        <w:jc w:val="both"/>
        <w:rPr>
          <w:rFonts w:ascii="Times New Roman" w:hAnsi="Times New Roman"/>
          <w:sz w:val="24"/>
          <w:szCs w:val="24"/>
        </w:rPr>
      </w:pPr>
      <w:r w:rsidRPr="00036F57">
        <w:rPr>
          <w:rFonts w:ascii="Times New Roman" w:hAnsi="Times New Roman"/>
          <w:sz w:val="24"/>
          <w:szCs w:val="24"/>
        </w:rPr>
        <w:t>1) программ дополнительного образования, реализуемых учителями</w:t>
      </w:r>
      <w:r w:rsidR="001C3F7E">
        <w:rPr>
          <w:rFonts w:ascii="Times New Roman" w:hAnsi="Times New Roman"/>
          <w:sz w:val="24"/>
          <w:szCs w:val="24"/>
        </w:rPr>
        <w:t>школы</w:t>
      </w:r>
      <w:r w:rsidRPr="00036F57">
        <w:rPr>
          <w:rFonts w:ascii="Times New Roman" w:hAnsi="Times New Roman"/>
          <w:sz w:val="24"/>
          <w:szCs w:val="24"/>
        </w:rPr>
        <w:t>;</w:t>
      </w:r>
    </w:p>
    <w:p w:rsidR="00A61319" w:rsidRPr="00036F57" w:rsidRDefault="00A61319" w:rsidP="00A61319">
      <w:pPr>
        <w:pStyle w:val="ad"/>
        <w:spacing w:line="276" w:lineRule="auto"/>
        <w:jc w:val="both"/>
        <w:rPr>
          <w:rFonts w:ascii="Times New Roman" w:hAnsi="Times New Roman"/>
          <w:sz w:val="24"/>
          <w:szCs w:val="24"/>
        </w:rPr>
      </w:pPr>
      <w:r w:rsidRPr="00036F57">
        <w:rPr>
          <w:rFonts w:ascii="Times New Roman" w:hAnsi="Times New Roman"/>
          <w:sz w:val="24"/>
          <w:szCs w:val="24"/>
        </w:rPr>
        <w:t>2) программ дополнительного образования детей, реализуемых муниципальными учреждениями по договору с</w:t>
      </w:r>
      <w:r w:rsidR="001C3F7E">
        <w:rPr>
          <w:rFonts w:ascii="Times New Roman" w:hAnsi="Times New Roman"/>
          <w:sz w:val="24"/>
          <w:szCs w:val="24"/>
        </w:rPr>
        <w:t>о школой</w:t>
      </w:r>
      <w:r w:rsidRPr="00036F57">
        <w:rPr>
          <w:rFonts w:ascii="Times New Roman" w:hAnsi="Times New Roman"/>
          <w:sz w:val="24"/>
          <w:szCs w:val="24"/>
        </w:rPr>
        <w:t>.</w:t>
      </w:r>
    </w:p>
    <w:p w:rsidR="00A61319" w:rsidRPr="00036F57" w:rsidRDefault="00A61319" w:rsidP="00A61319">
      <w:pPr>
        <w:pStyle w:val="ad"/>
        <w:spacing w:line="276" w:lineRule="auto"/>
        <w:jc w:val="both"/>
        <w:rPr>
          <w:rFonts w:ascii="Times New Roman" w:hAnsi="Times New Roman"/>
          <w:b/>
          <w:sz w:val="24"/>
          <w:szCs w:val="24"/>
        </w:rPr>
      </w:pPr>
    </w:p>
    <w:p w:rsidR="00A61319" w:rsidRPr="00036F57" w:rsidRDefault="00A61319" w:rsidP="00A61319">
      <w:pPr>
        <w:pStyle w:val="ad"/>
        <w:spacing w:line="276" w:lineRule="auto"/>
        <w:ind w:firstLine="284"/>
        <w:jc w:val="both"/>
        <w:rPr>
          <w:rFonts w:ascii="Times New Roman" w:hAnsi="Times New Roman"/>
          <w:sz w:val="24"/>
          <w:szCs w:val="24"/>
        </w:rPr>
      </w:pPr>
      <w:r w:rsidRPr="00036F57">
        <w:rPr>
          <w:rFonts w:ascii="Times New Roman" w:hAnsi="Times New Roman"/>
          <w:b/>
          <w:sz w:val="24"/>
          <w:szCs w:val="24"/>
        </w:rPr>
        <w:t xml:space="preserve">Режим работы. </w:t>
      </w:r>
      <w:r w:rsidRPr="00036F57">
        <w:rPr>
          <w:rFonts w:ascii="Times New Roman" w:hAnsi="Times New Roman"/>
          <w:sz w:val="24"/>
          <w:szCs w:val="24"/>
        </w:rPr>
        <w:t xml:space="preserve">Организация образовательного процесса в </w:t>
      </w:r>
      <w:r w:rsidR="00930890">
        <w:rPr>
          <w:rFonts w:ascii="Times New Roman" w:hAnsi="Times New Roman"/>
          <w:sz w:val="24"/>
          <w:szCs w:val="24"/>
        </w:rPr>
        <w:t xml:space="preserve">школе </w:t>
      </w:r>
      <w:r w:rsidRPr="00036F57">
        <w:rPr>
          <w:rFonts w:ascii="Times New Roman" w:hAnsi="Times New Roman"/>
          <w:sz w:val="24"/>
          <w:szCs w:val="24"/>
        </w:rPr>
        <w:t xml:space="preserve">регламентируется годовым календарным учебным графиком. </w:t>
      </w:r>
    </w:p>
    <w:p w:rsidR="00A61319" w:rsidRPr="00036F57" w:rsidRDefault="00A61319" w:rsidP="00A61319">
      <w:pPr>
        <w:tabs>
          <w:tab w:val="left" w:pos="4290"/>
        </w:tabs>
        <w:spacing w:line="276" w:lineRule="auto"/>
        <w:ind w:firstLine="284"/>
        <w:jc w:val="both"/>
        <w:rPr>
          <w:b/>
        </w:rPr>
      </w:pPr>
      <w:r w:rsidRPr="00036F57">
        <w:t xml:space="preserve">Продолжительность учебного года – 33 учебные недели в 1-х классах, </w:t>
      </w:r>
      <w:r w:rsidRPr="00036F57">
        <w:rPr>
          <w:b/>
        </w:rPr>
        <w:t>34  учебные недели – 2-11 класс</w:t>
      </w:r>
      <w:r w:rsidR="00930890">
        <w:rPr>
          <w:b/>
        </w:rPr>
        <w:t>а</w:t>
      </w:r>
      <w:r w:rsidRPr="00036F57">
        <w:rPr>
          <w:b/>
        </w:rPr>
        <w:t xml:space="preserve">х. </w:t>
      </w:r>
    </w:p>
    <w:p w:rsidR="00A61319" w:rsidRPr="00036F57" w:rsidRDefault="00A61319" w:rsidP="00A61319">
      <w:pPr>
        <w:tabs>
          <w:tab w:val="left" w:pos="4290"/>
        </w:tabs>
        <w:spacing w:line="276" w:lineRule="auto"/>
        <w:ind w:firstLine="284"/>
        <w:jc w:val="both"/>
        <w:rPr>
          <w:b/>
        </w:rPr>
      </w:pPr>
      <w:r w:rsidRPr="00036F57">
        <w:t xml:space="preserve">Обучение в </w:t>
      </w:r>
      <w:r w:rsidR="00C140BA">
        <w:t xml:space="preserve">школе </w:t>
      </w:r>
      <w:r w:rsidRPr="00036F57">
        <w:t xml:space="preserve">проводится в две смены в рамках шестидневной учебной недели. Начало учебных занятий – </w:t>
      </w:r>
      <w:r w:rsidRPr="00036F57">
        <w:rPr>
          <w:b/>
        </w:rPr>
        <w:t>в 8.00 (1 смена) и 13.40 (2 смена).</w:t>
      </w:r>
      <w:r w:rsidRPr="00036F57">
        <w:t xml:space="preserve"> Продолжительность урока –</w:t>
      </w:r>
      <w:r w:rsidRPr="00036F57">
        <w:rPr>
          <w:b/>
        </w:rPr>
        <w:t>40 минут.</w:t>
      </w:r>
      <w:r w:rsidRPr="00036F57">
        <w:t xml:space="preserve"> Перемены между уроками – 10-20 минут. </w:t>
      </w:r>
    </w:p>
    <w:p w:rsidR="00A61319" w:rsidRPr="00036F57" w:rsidRDefault="00A61319" w:rsidP="00A61319">
      <w:pPr>
        <w:tabs>
          <w:tab w:val="left" w:pos="4290"/>
        </w:tabs>
        <w:spacing w:line="276" w:lineRule="auto"/>
        <w:ind w:firstLine="284"/>
        <w:jc w:val="both"/>
        <w:rPr>
          <w:b/>
        </w:rPr>
      </w:pPr>
      <w:r w:rsidRPr="00036F57">
        <w:rPr>
          <w:b/>
        </w:rPr>
        <w:t xml:space="preserve">Внеурочная  деятельность </w:t>
      </w:r>
      <w:r w:rsidRPr="00036F57">
        <w:t>(кружки, факультативы, спецкурсы, факультативные курсы и т.д.)</w:t>
      </w:r>
      <w:r w:rsidRPr="00036F57">
        <w:rPr>
          <w:b/>
        </w:rPr>
        <w:t xml:space="preserve"> организуется  </w:t>
      </w:r>
      <w:r w:rsidRPr="00036F57">
        <w:t>после уроков.</w:t>
      </w:r>
    </w:p>
    <w:p w:rsidR="00A61319" w:rsidRPr="00036F57" w:rsidRDefault="00A61319" w:rsidP="00A61319">
      <w:pPr>
        <w:tabs>
          <w:tab w:val="left" w:pos="4290"/>
        </w:tabs>
        <w:spacing w:line="276" w:lineRule="auto"/>
        <w:ind w:firstLine="284"/>
        <w:jc w:val="both"/>
        <w:rPr>
          <w:b/>
        </w:rPr>
      </w:pPr>
      <w:r w:rsidRPr="00036F57">
        <w:t>Недельный учебный план 5-9 классов  рассчитан на реализацию в течение  6 учебных дней</w:t>
      </w:r>
      <w:r w:rsidRPr="00036F57">
        <w:rPr>
          <w:b/>
        </w:rPr>
        <w:t>.</w:t>
      </w:r>
    </w:p>
    <w:p w:rsidR="00A61319" w:rsidRPr="00036F57" w:rsidRDefault="00A61319" w:rsidP="00A61319">
      <w:pPr>
        <w:tabs>
          <w:tab w:val="left" w:pos="4290"/>
        </w:tabs>
        <w:spacing w:line="276" w:lineRule="auto"/>
        <w:ind w:firstLine="284"/>
        <w:jc w:val="both"/>
      </w:pPr>
      <w:r w:rsidRPr="00036F57">
        <w:t>Средняя наполняемость классов по</w:t>
      </w:r>
      <w:r w:rsidR="00C140BA">
        <w:t xml:space="preserve"> школе</w:t>
      </w:r>
      <w:r w:rsidRPr="00036F57">
        <w:t xml:space="preserve">  составляет </w:t>
      </w:r>
      <w:r w:rsidR="00930890">
        <w:rPr>
          <w:b/>
        </w:rPr>
        <w:t>20</w:t>
      </w:r>
      <w:r w:rsidRPr="00036F57">
        <w:rPr>
          <w:b/>
        </w:rPr>
        <w:t xml:space="preserve"> человек,</w:t>
      </w:r>
      <w:r w:rsidRPr="00036F57">
        <w:t xml:space="preserve"> что соответствует  норме.</w:t>
      </w:r>
    </w:p>
    <w:p w:rsidR="00A61319" w:rsidRPr="00036F57" w:rsidRDefault="00A61319" w:rsidP="00A61319">
      <w:pPr>
        <w:tabs>
          <w:tab w:val="left" w:pos="4290"/>
        </w:tabs>
        <w:spacing w:line="276" w:lineRule="auto"/>
        <w:ind w:firstLine="284"/>
        <w:jc w:val="both"/>
        <w:rPr>
          <w:b/>
        </w:rPr>
      </w:pPr>
      <w:r w:rsidRPr="00036F57">
        <w:t>В условиях инновационной площадки по реализации ФГОС на уровне основного общего образования в 5-х классах с 1 сентября 2013года  обучение осуществляетсяв соответствии с  основной образовательной программой основного общего образования нового поколения.</w:t>
      </w:r>
    </w:p>
    <w:p w:rsidR="00A61319" w:rsidRPr="00036F57" w:rsidRDefault="00A61319" w:rsidP="00A61319">
      <w:pPr>
        <w:tabs>
          <w:tab w:val="left" w:pos="4290"/>
        </w:tabs>
        <w:spacing w:line="276" w:lineRule="auto"/>
        <w:ind w:firstLine="284"/>
        <w:jc w:val="both"/>
        <w:rPr>
          <w:b/>
        </w:rPr>
      </w:pPr>
      <w:r w:rsidRPr="00036F57">
        <w:rPr>
          <w:b/>
        </w:rPr>
        <w:t>Реализация ООП</w:t>
      </w:r>
      <w:r w:rsidRPr="00036F57">
        <w:t xml:space="preserve"> опирается на позитивный опыт работы </w:t>
      </w:r>
      <w:r w:rsidR="00930890">
        <w:t xml:space="preserve">школы </w:t>
      </w:r>
      <w:r w:rsidRPr="00036F57">
        <w:t xml:space="preserve">с различными категориями </w:t>
      </w:r>
      <w:r w:rsidR="00930890">
        <w:t>об</w:t>
      </w:r>
      <w:r w:rsidRPr="00036F57">
        <w:t>уча</w:t>
      </w:r>
      <w:r w:rsidR="00930890">
        <w:t>ю</w:t>
      </w:r>
      <w:r w:rsidRPr="00036F57">
        <w:t xml:space="preserve">щихся и имеющийся в </w:t>
      </w:r>
      <w:r w:rsidR="00930890">
        <w:t xml:space="preserve">школе </w:t>
      </w:r>
      <w:r w:rsidRPr="00036F57">
        <w:t>опыт участия в экспериментальной и инновационной деятельности.</w:t>
      </w:r>
    </w:p>
    <w:p w:rsidR="00A61319" w:rsidRPr="00036F57" w:rsidRDefault="00A61319" w:rsidP="00A61319">
      <w:pPr>
        <w:tabs>
          <w:tab w:val="left" w:pos="4290"/>
        </w:tabs>
        <w:spacing w:line="276" w:lineRule="auto"/>
        <w:ind w:firstLine="284"/>
        <w:jc w:val="both"/>
        <w:rPr>
          <w:b/>
        </w:rPr>
      </w:pPr>
      <w:r w:rsidRPr="00036F57">
        <w:t xml:space="preserve">В </w:t>
      </w:r>
      <w:r w:rsidR="00930890">
        <w:t xml:space="preserve">школе </w:t>
      </w:r>
      <w:r w:rsidRPr="00036F57">
        <w:t xml:space="preserve">введено обучение с использованием дистанционных образовательных технологий, проделана большая работа по введению электронных журналов и дневников, созданию современной информационной обучающей среды. </w:t>
      </w:r>
    </w:p>
    <w:p w:rsidR="00A61319" w:rsidRPr="00036F57" w:rsidRDefault="00A61319" w:rsidP="00A61319">
      <w:pPr>
        <w:spacing w:line="276" w:lineRule="auto"/>
        <w:jc w:val="both"/>
      </w:pPr>
    </w:p>
    <w:p w:rsidR="00A61319" w:rsidRPr="00036F57" w:rsidRDefault="00A61319" w:rsidP="00A61319">
      <w:pPr>
        <w:tabs>
          <w:tab w:val="left" w:pos="4290"/>
        </w:tabs>
        <w:spacing w:line="276" w:lineRule="auto"/>
        <w:ind w:firstLine="426"/>
        <w:jc w:val="both"/>
        <w:rPr>
          <w:b/>
        </w:rPr>
      </w:pPr>
      <w:r w:rsidRPr="00036F57">
        <w:rPr>
          <w:b/>
        </w:rPr>
        <w:t xml:space="preserve">Отличительные особенности. </w:t>
      </w:r>
      <w:r w:rsidRPr="00036F57">
        <w:t>Главной особенностью</w:t>
      </w:r>
      <w:r w:rsidR="00930890">
        <w:t xml:space="preserve"> школы</w:t>
      </w:r>
      <w:r w:rsidRPr="00036F57">
        <w:t xml:space="preserve">  является ее общедоступность, </w:t>
      </w:r>
      <w:r w:rsidR="00D4326B">
        <w:t>мотивирование</w:t>
      </w:r>
      <w:r w:rsidRPr="00036F57">
        <w:t xml:space="preserve"> на </w:t>
      </w:r>
      <w:r w:rsidRPr="00036F57">
        <w:rPr>
          <w:b/>
        </w:rPr>
        <w:t xml:space="preserve">получение </w:t>
      </w:r>
      <w:r w:rsidR="00930890">
        <w:rPr>
          <w:b/>
        </w:rPr>
        <w:t xml:space="preserve">прочного </w:t>
      </w:r>
      <w:r w:rsidRPr="00036F57">
        <w:rPr>
          <w:b/>
        </w:rPr>
        <w:t>среднего</w:t>
      </w:r>
      <w:r w:rsidR="00D4326B">
        <w:rPr>
          <w:b/>
        </w:rPr>
        <w:t xml:space="preserve"> общего образования; профессиональную ориентацию</w:t>
      </w:r>
      <w:r w:rsidR="00D4326B">
        <w:t>, реализуемой</w:t>
      </w:r>
      <w:r w:rsidRPr="00036F57">
        <w:t xml:space="preserve"> в рамках Образовательной программы</w:t>
      </w:r>
      <w:r w:rsidR="00D4326B">
        <w:t xml:space="preserve"> школы</w:t>
      </w:r>
      <w:r w:rsidRPr="00036F57">
        <w:t xml:space="preserve">, и объединённые одним творческим стремлением и интересом – развивать и совершенствовать свои знания и умения с использованием информационных технологий. </w:t>
      </w:r>
    </w:p>
    <w:p w:rsidR="00A61319" w:rsidRPr="00036F57" w:rsidRDefault="00A61319" w:rsidP="00A61319">
      <w:pPr>
        <w:tabs>
          <w:tab w:val="left" w:pos="4290"/>
        </w:tabs>
        <w:spacing w:line="276" w:lineRule="auto"/>
        <w:ind w:firstLine="426"/>
        <w:jc w:val="both"/>
        <w:rPr>
          <w:b/>
        </w:rPr>
      </w:pPr>
      <w:r w:rsidRPr="00036F57">
        <w:rPr>
          <w:rFonts w:eastAsia="Calibri"/>
          <w:b/>
          <w:bCs/>
          <w:iCs/>
          <w:lang w:eastAsia="en-US"/>
        </w:rPr>
        <w:t>Принципы</w:t>
      </w:r>
      <w:r w:rsidR="00D4326B">
        <w:rPr>
          <w:rFonts w:eastAsia="Calibri"/>
          <w:b/>
          <w:bCs/>
          <w:iCs/>
          <w:lang w:eastAsia="en-US"/>
        </w:rPr>
        <w:t xml:space="preserve"> школьного</w:t>
      </w:r>
      <w:r w:rsidRPr="00036F57">
        <w:rPr>
          <w:rFonts w:eastAsia="Calibri"/>
          <w:b/>
          <w:bCs/>
          <w:iCs/>
          <w:lang w:eastAsia="en-US"/>
        </w:rPr>
        <w:t xml:space="preserve">  образования:</w:t>
      </w:r>
    </w:p>
    <w:p w:rsidR="00A61319" w:rsidRPr="00036F57" w:rsidRDefault="00A61319" w:rsidP="00A61319">
      <w:pPr>
        <w:pStyle w:val="a6"/>
        <w:numPr>
          <w:ilvl w:val="0"/>
          <w:numId w:val="16"/>
        </w:numPr>
        <w:autoSpaceDE w:val="0"/>
        <w:autoSpaceDN w:val="0"/>
        <w:adjustRightInd w:val="0"/>
        <w:spacing w:after="200" w:line="276" w:lineRule="auto"/>
        <w:jc w:val="both"/>
        <w:rPr>
          <w:rFonts w:eastAsia="Calibri"/>
          <w:b/>
          <w:bCs/>
          <w:iCs/>
          <w:lang w:eastAsia="en-US"/>
        </w:rPr>
      </w:pPr>
      <w:r w:rsidRPr="00036F57">
        <w:rPr>
          <w:b/>
        </w:rPr>
        <w:t>вариативность,</w:t>
      </w:r>
      <w:r w:rsidRPr="00036F57">
        <w:t xml:space="preserve">  предполагающая разнообразие видов работ, форм организации </w:t>
      </w:r>
      <w:r w:rsidR="00D4326B">
        <w:t>об</w:t>
      </w:r>
      <w:r w:rsidRPr="00036F57">
        <w:t>уча</w:t>
      </w:r>
      <w:r w:rsidR="00D4326B">
        <w:t>ю</w:t>
      </w:r>
      <w:r w:rsidRPr="00036F57">
        <w:t>щихся;</w:t>
      </w:r>
    </w:p>
    <w:p w:rsidR="00A61319" w:rsidRPr="00036F57" w:rsidRDefault="00A61319" w:rsidP="00A61319">
      <w:pPr>
        <w:pStyle w:val="a6"/>
        <w:numPr>
          <w:ilvl w:val="0"/>
          <w:numId w:val="16"/>
        </w:numPr>
        <w:autoSpaceDE w:val="0"/>
        <w:autoSpaceDN w:val="0"/>
        <w:adjustRightInd w:val="0"/>
        <w:spacing w:after="200" w:line="276" w:lineRule="auto"/>
        <w:jc w:val="both"/>
        <w:rPr>
          <w:rFonts w:eastAsia="Calibri"/>
          <w:b/>
          <w:bCs/>
          <w:iCs/>
          <w:lang w:eastAsia="en-US"/>
        </w:rPr>
      </w:pPr>
      <w:r w:rsidRPr="00036F57">
        <w:rPr>
          <w:b/>
        </w:rPr>
        <w:t>открытость</w:t>
      </w:r>
      <w:r w:rsidRPr="00036F57">
        <w:t xml:space="preserve"> образования;</w:t>
      </w:r>
    </w:p>
    <w:p w:rsidR="00A61319" w:rsidRPr="00036F57" w:rsidRDefault="00A61319" w:rsidP="00A61319">
      <w:pPr>
        <w:pStyle w:val="a6"/>
        <w:numPr>
          <w:ilvl w:val="0"/>
          <w:numId w:val="16"/>
        </w:numPr>
        <w:autoSpaceDE w:val="0"/>
        <w:autoSpaceDN w:val="0"/>
        <w:adjustRightInd w:val="0"/>
        <w:spacing w:after="200" w:line="276" w:lineRule="auto"/>
        <w:jc w:val="both"/>
        <w:rPr>
          <w:rFonts w:eastAsia="Calibri"/>
          <w:b/>
          <w:bCs/>
          <w:iCs/>
          <w:lang w:eastAsia="en-US"/>
        </w:rPr>
      </w:pPr>
      <w:r w:rsidRPr="00036F57">
        <w:rPr>
          <w:b/>
        </w:rPr>
        <w:lastRenderedPageBreak/>
        <w:t>сбалансированность интересов</w:t>
      </w:r>
      <w:r w:rsidRPr="00036F57">
        <w:t xml:space="preserve"> обучающихся, родителей, педагогов, работодателей и учредителей как осно</w:t>
      </w:r>
      <w:r w:rsidR="00D4326B">
        <w:t>вных участников образовательных отношений</w:t>
      </w:r>
      <w:r w:rsidRPr="00036F57">
        <w:t>;</w:t>
      </w:r>
    </w:p>
    <w:p w:rsidR="00A61319" w:rsidRPr="00036F57" w:rsidRDefault="00A61319" w:rsidP="00A61319">
      <w:pPr>
        <w:pStyle w:val="a6"/>
        <w:numPr>
          <w:ilvl w:val="0"/>
          <w:numId w:val="16"/>
        </w:numPr>
        <w:autoSpaceDE w:val="0"/>
        <w:autoSpaceDN w:val="0"/>
        <w:adjustRightInd w:val="0"/>
        <w:spacing w:after="200" w:line="276" w:lineRule="auto"/>
        <w:jc w:val="both"/>
        <w:rPr>
          <w:rFonts w:eastAsia="Calibri"/>
          <w:b/>
          <w:bCs/>
          <w:iCs/>
          <w:lang w:eastAsia="en-US"/>
        </w:rPr>
      </w:pPr>
      <w:r w:rsidRPr="00036F57">
        <w:rPr>
          <w:b/>
          <w:iCs/>
        </w:rPr>
        <w:t>самостоятельность</w:t>
      </w:r>
      <w:r w:rsidRPr="00036F57">
        <w:rPr>
          <w:iCs/>
        </w:rPr>
        <w:t xml:space="preserve"> как потребность действовать не только в пределах, которые подкреплены ресурсами, но и в зоне поиска, неизведанного; </w:t>
      </w:r>
    </w:p>
    <w:p w:rsidR="00A61319" w:rsidRPr="00036F57" w:rsidRDefault="00A61319" w:rsidP="00A61319">
      <w:pPr>
        <w:pStyle w:val="a6"/>
        <w:numPr>
          <w:ilvl w:val="0"/>
          <w:numId w:val="16"/>
        </w:numPr>
        <w:autoSpaceDE w:val="0"/>
        <w:autoSpaceDN w:val="0"/>
        <w:adjustRightInd w:val="0"/>
        <w:spacing w:after="200" w:line="276" w:lineRule="auto"/>
        <w:jc w:val="both"/>
        <w:rPr>
          <w:rFonts w:eastAsia="Calibri"/>
          <w:b/>
          <w:bCs/>
          <w:iCs/>
          <w:lang w:eastAsia="en-US"/>
        </w:rPr>
      </w:pPr>
      <w:r w:rsidRPr="00036F57">
        <w:rPr>
          <w:b/>
          <w:iCs/>
        </w:rPr>
        <w:t>ответственность,</w:t>
      </w:r>
      <w:r w:rsidRPr="00036F57">
        <w:rPr>
          <w:iCs/>
        </w:rPr>
        <w:t xml:space="preserve"> подтверждающая право на самостоятельность, как готовность принять на себя все последствия собственных действий;</w:t>
      </w:r>
    </w:p>
    <w:p w:rsidR="00A61319" w:rsidRPr="00036F57" w:rsidRDefault="00A61319" w:rsidP="00A61319">
      <w:pPr>
        <w:pStyle w:val="a6"/>
        <w:numPr>
          <w:ilvl w:val="0"/>
          <w:numId w:val="16"/>
        </w:numPr>
        <w:autoSpaceDE w:val="0"/>
        <w:autoSpaceDN w:val="0"/>
        <w:adjustRightInd w:val="0"/>
        <w:spacing w:after="200" w:line="276" w:lineRule="auto"/>
        <w:jc w:val="both"/>
        <w:rPr>
          <w:rFonts w:eastAsia="Calibri"/>
          <w:b/>
          <w:bCs/>
          <w:iCs/>
          <w:lang w:eastAsia="en-US"/>
        </w:rPr>
      </w:pPr>
      <w:r w:rsidRPr="00036F57">
        <w:rPr>
          <w:iCs/>
        </w:rPr>
        <w:t>и</w:t>
      </w:r>
      <w:r w:rsidRPr="00036F57">
        <w:rPr>
          <w:b/>
          <w:iCs/>
        </w:rPr>
        <w:t>нициативность</w:t>
      </w:r>
      <w:r w:rsidRPr="00036F57">
        <w:rPr>
          <w:iCs/>
        </w:rPr>
        <w:t xml:space="preserve"> – умение сделать шаг в творческом преобразовании окружающей действительности; </w:t>
      </w:r>
    </w:p>
    <w:p w:rsidR="00A61319" w:rsidRPr="00036F57" w:rsidRDefault="00A61319" w:rsidP="00A61319">
      <w:pPr>
        <w:pStyle w:val="a6"/>
        <w:numPr>
          <w:ilvl w:val="0"/>
          <w:numId w:val="16"/>
        </w:numPr>
        <w:autoSpaceDE w:val="0"/>
        <w:autoSpaceDN w:val="0"/>
        <w:adjustRightInd w:val="0"/>
        <w:spacing w:after="200" w:line="276" w:lineRule="auto"/>
        <w:jc w:val="both"/>
        <w:rPr>
          <w:rFonts w:eastAsia="Calibri"/>
          <w:b/>
          <w:bCs/>
          <w:iCs/>
          <w:lang w:eastAsia="en-US"/>
        </w:rPr>
      </w:pPr>
      <w:r w:rsidRPr="00036F57">
        <w:rPr>
          <w:b/>
          <w:iCs/>
        </w:rPr>
        <w:t>уникальность</w:t>
      </w:r>
      <w:r w:rsidRPr="00036F57">
        <w:rPr>
          <w:iCs/>
        </w:rPr>
        <w:t xml:space="preserve"> как альтернатива массовости и усредненности, как признание неповторимости каждого, как стремление к сохранению и раскрытию индивидуальности человека;</w:t>
      </w:r>
    </w:p>
    <w:p w:rsidR="00A61319" w:rsidRPr="00036F57" w:rsidRDefault="00A61319" w:rsidP="00A61319">
      <w:pPr>
        <w:pStyle w:val="a6"/>
        <w:numPr>
          <w:ilvl w:val="0"/>
          <w:numId w:val="16"/>
        </w:numPr>
        <w:autoSpaceDE w:val="0"/>
        <w:autoSpaceDN w:val="0"/>
        <w:adjustRightInd w:val="0"/>
        <w:spacing w:after="200" w:line="276" w:lineRule="auto"/>
        <w:jc w:val="both"/>
        <w:rPr>
          <w:rFonts w:eastAsia="Calibri"/>
          <w:b/>
          <w:bCs/>
          <w:iCs/>
          <w:lang w:eastAsia="en-US"/>
        </w:rPr>
      </w:pPr>
      <w:r w:rsidRPr="00036F57">
        <w:rPr>
          <w:iCs/>
        </w:rPr>
        <w:t>п</w:t>
      </w:r>
      <w:r w:rsidRPr="00036F57">
        <w:rPr>
          <w:b/>
          <w:iCs/>
        </w:rPr>
        <w:t>артнерство,</w:t>
      </w:r>
      <w:r w:rsidRPr="00036F57">
        <w:rPr>
          <w:iCs/>
        </w:rPr>
        <w:t xml:space="preserve"> понимаемое как сотрудничество, взаимодействие, обмен продуктами деятельности; </w:t>
      </w:r>
    </w:p>
    <w:p w:rsidR="00A61319" w:rsidRPr="00036F57" w:rsidRDefault="00A61319" w:rsidP="00A61319">
      <w:pPr>
        <w:pStyle w:val="a6"/>
        <w:numPr>
          <w:ilvl w:val="0"/>
          <w:numId w:val="16"/>
        </w:numPr>
        <w:autoSpaceDE w:val="0"/>
        <w:autoSpaceDN w:val="0"/>
        <w:adjustRightInd w:val="0"/>
        <w:spacing w:after="200" w:line="276" w:lineRule="auto"/>
        <w:jc w:val="both"/>
        <w:rPr>
          <w:rFonts w:eastAsia="Calibri"/>
          <w:b/>
          <w:bCs/>
          <w:iCs/>
          <w:lang w:eastAsia="en-US"/>
        </w:rPr>
      </w:pPr>
      <w:r w:rsidRPr="00036F57">
        <w:rPr>
          <w:b/>
        </w:rPr>
        <w:t>высокий уровень</w:t>
      </w:r>
      <w:r w:rsidRPr="00036F57">
        <w:rPr>
          <w:b/>
          <w:bCs/>
        </w:rPr>
        <w:t xml:space="preserve"> знаний</w:t>
      </w:r>
      <w:r w:rsidRPr="00036F57">
        <w:rPr>
          <w:bCs/>
        </w:rPr>
        <w:t xml:space="preserve">  педагогов и обучающихся;</w:t>
      </w:r>
    </w:p>
    <w:p w:rsidR="00A61319" w:rsidRPr="00036F57" w:rsidRDefault="00A61319" w:rsidP="00A61319">
      <w:pPr>
        <w:pStyle w:val="a6"/>
        <w:numPr>
          <w:ilvl w:val="0"/>
          <w:numId w:val="16"/>
        </w:numPr>
        <w:autoSpaceDE w:val="0"/>
        <w:autoSpaceDN w:val="0"/>
        <w:adjustRightInd w:val="0"/>
        <w:spacing w:after="200" w:line="276" w:lineRule="auto"/>
        <w:jc w:val="both"/>
        <w:rPr>
          <w:rFonts w:eastAsia="Calibri"/>
          <w:b/>
          <w:bCs/>
          <w:iCs/>
          <w:lang w:eastAsia="en-US"/>
        </w:rPr>
      </w:pPr>
      <w:r w:rsidRPr="00036F57">
        <w:rPr>
          <w:b/>
        </w:rPr>
        <w:t>ориентация</w:t>
      </w:r>
      <w:r w:rsidRPr="00036F57">
        <w:t xml:space="preserve"> содержания образования </w:t>
      </w:r>
      <w:r w:rsidRPr="00036F57">
        <w:rPr>
          <w:b/>
        </w:rPr>
        <w:t>на новейшие достижения научно-технического прогресса.</w:t>
      </w:r>
    </w:p>
    <w:p w:rsidR="00A61319" w:rsidRPr="00036F57" w:rsidRDefault="00A61319" w:rsidP="00A61319">
      <w:pPr>
        <w:spacing w:line="276" w:lineRule="auto"/>
        <w:jc w:val="both"/>
        <w:rPr>
          <w:color w:val="000000"/>
          <w:spacing w:val="-1"/>
        </w:rPr>
      </w:pPr>
      <w:r w:rsidRPr="00036F57">
        <w:rPr>
          <w:color w:val="000000"/>
          <w:spacing w:val="-1"/>
        </w:rPr>
        <w:t xml:space="preserve">При разработке Программы  </w:t>
      </w:r>
      <w:r w:rsidR="00D4326B">
        <w:rPr>
          <w:color w:val="000000"/>
          <w:spacing w:val="-1"/>
        </w:rPr>
        <w:t xml:space="preserve">школы </w:t>
      </w:r>
      <w:r w:rsidRPr="00036F57">
        <w:rPr>
          <w:color w:val="000000"/>
          <w:spacing w:val="-1"/>
        </w:rPr>
        <w:t>нами учитывались:</w:t>
      </w:r>
    </w:p>
    <w:p w:rsidR="00A61319" w:rsidRPr="00036F57" w:rsidRDefault="00A61319" w:rsidP="00A61319">
      <w:pPr>
        <w:spacing w:line="276" w:lineRule="auto"/>
        <w:jc w:val="both"/>
        <w:rPr>
          <w:color w:val="000000"/>
          <w:spacing w:val="-1"/>
        </w:rPr>
      </w:pPr>
    </w:p>
    <w:tbl>
      <w:tblPr>
        <w:tblW w:w="0" w:type="auto"/>
        <w:jc w:val="center"/>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4785"/>
        <w:gridCol w:w="4786"/>
      </w:tblGrid>
      <w:tr w:rsidR="00A61319" w:rsidRPr="00036F57" w:rsidTr="006865A7">
        <w:trPr>
          <w:jc w:val="center"/>
        </w:trPr>
        <w:tc>
          <w:tcPr>
            <w:tcW w:w="4785" w:type="dxa"/>
            <w:shd w:val="clear" w:color="auto" w:fill="9BBB59"/>
          </w:tcPr>
          <w:p w:rsidR="00A61319" w:rsidRPr="00036F57" w:rsidRDefault="00A61319" w:rsidP="006865A7">
            <w:pPr>
              <w:spacing w:line="276" w:lineRule="auto"/>
              <w:jc w:val="center"/>
              <w:rPr>
                <w:b/>
                <w:bCs/>
                <w:color w:val="000000"/>
                <w:spacing w:val="-1"/>
              </w:rPr>
            </w:pPr>
            <w:r w:rsidRPr="00036F57">
              <w:rPr>
                <w:b/>
                <w:bCs/>
                <w:color w:val="000000"/>
                <w:spacing w:val="-1"/>
              </w:rPr>
              <w:t>негативные</w:t>
            </w:r>
          </w:p>
        </w:tc>
        <w:tc>
          <w:tcPr>
            <w:tcW w:w="4786" w:type="dxa"/>
            <w:shd w:val="clear" w:color="auto" w:fill="9BBB59"/>
          </w:tcPr>
          <w:p w:rsidR="00A61319" w:rsidRPr="00036F57" w:rsidRDefault="00A61319" w:rsidP="006865A7">
            <w:pPr>
              <w:spacing w:line="276" w:lineRule="auto"/>
              <w:jc w:val="center"/>
              <w:rPr>
                <w:b/>
                <w:bCs/>
                <w:color w:val="000000"/>
                <w:spacing w:val="-1"/>
              </w:rPr>
            </w:pPr>
            <w:r w:rsidRPr="00036F57">
              <w:rPr>
                <w:b/>
                <w:bCs/>
                <w:color w:val="000000"/>
                <w:spacing w:val="-1"/>
              </w:rPr>
              <w:t>позитивные</w:t>
            </w:r>
          </w:p>
        </w:tc>
      </w:tr>
      <w:tr w:rsidR="00A61319" w:rsidRPr="00036F57" w:rsidTr="006865A7">
        <w:trPr>
          <w:jc w:val="center"/>
        </w:trPr>
        <w:tc>
          <w:tcPr>
            <w:tcW w:w="9571" w:type="dxa"/>
            <w:gridSpan w:val="2"/>
            <w:tcBorders>
              <w:top w:val="single" w:sz="8" w:space="0" w:color="9BBB59"/>
              <w:left w:val="single" w:sz="8" w:space="0" w:color="9BBB59"/>
              <w:bottom w:val="single" w:sz="8" w:space="0" w:color="9BBB59"/>
              <w:right w:val="single" w:sz="8" w:space="0" w:color="9BBB59"/>
            </w:tcBorders>
            <w:shd w:val="clear" w:color="auto" w:fill="auto"/>
          </w:tcPr>
          <w:p w:rsidR="00A61319" w:rsidRPr="00036F57" w:rsidRDefault="00A61319" w:rsidP="006865A7">
            <w:pPr>
              <w:spacing w:line="276" w:lineRule="auto"/>
              <w:jc w:val="center"/>
              <w:rPr>
                <w:b/>
                <w:bCs/>
                <w:color w:val="000000"/>
                <w:spacing w:val="-1"/>
              </w:rPr>
            </w:pPr>
            <w:r w:rsidRPr="00036F57">
              <w:rPr>
                <w:b/>
                <w:bCs/>
                <w:color w:val="000000"/>
                <w:spacing w:val="-1"/>
              </w:rPr>
              <w:t>особенности социального окружения гимназии</w:t>
            </w:r>
          </w:p>
        </w:tc>
      </w:tr>
      <w:tr w:rsidR="00A61319" w:rsidRPr="00036F57" w:rsidTr="006865A7">
        <w:trPr>
          <w:jc w:val="center"/>
        </w:trPr>
        <w:tc>
          <w:tcPr>
            <w:tcW w:w="4785" w:type="dxa"/>
            <w:shd w:val="clear" w:color="auto" w:fill="auto"/>
          </w:tcPr>
          <w:p w:rsidR="00A61319" w:rsidRPr="00036F57" w:rsidRDefault="00A61319" w:rsidP="006865A7">
            <w:pPr>
              <w:spacing w:line="276" w:lineRule="auto"/>
              <w:jc w:val="both"/>
              <w:rPr>
                <w:b/>
                <w:bCs/>
                <w:color w:val="000000"/>
                <w:spacing w:val="-1"/>
              </w:rPr>
            </w:pPr>
            <w:r w:rsidRPr="00036F57">
              <w:rPr>
                <w:b/>
                <w:bCs/>
                <w:color w:val="000000"/>
                <w:spacing w:val="-1"/>
              </w:rPr>
              <w:t>- изменяющиеся требования со стороны различных клиентских групп к качеству реализуемых образовательных услуг</w:t>
            </w:r>
          </w:p>
          <w:p w:rsidR="00A61319" w:rsidRPr="00036F57" w:rsidRDefault="00A61319" w:rsidP="006865A7">
            <w:pPr>
              <w:spacing w:line="276" w:lineRule="auto"/>
              <w:jc w:val="both"/>
              <w:rPr>
                <w:b/>
                <w:bCs/>
                <w:color w:val="000000"/>
                <w:spacing w:val="-1"/>
              </w:rPr>
            </w:pPr>
          </w:p>
        </w:tc>
        <w:tc>
          <w:tcPr>
            <w:tcW w:w="4786" w:type="dxa"/>
            <w:shd w:val="clear" w:color="auto" w:fill="auto"/>
          </w:tcPr>
          <w:p w:rsidR="00A61319" w:rsidRPr="00036F57" w:rsidRDefault="00A61319" w:rsidP="006865A7">
            <w:pPr>
              <w:spacing w:line="276" w:lineRule="auto"/>
              <w:jc w:val="both"/>
              <w:rPr>
                <w:color w:val="000000"/>
                <w:spacing w:val="-1"/>
              </w:rPr>
            </w:pPr>
            <w:r w:rsidRPr="00036F57">
              <w:rPr>
                <w:color w:val="000000"/>
                <w:spacing w:val="-1"/>
              </w:rPr>
              <w:t>- рост активности родительских и педагогических объединений</w:t>
            </w:r>
          </w:p>
          <w:p w:rsidR="00A61319" w:rsidRPr="00036F57" w:rsidRDefault="00A61319" w:rsidP="006865A7">
            <w:pPr>
              <w:spacing w:line="276" w:lineRule="auto"/>
              <w:jc w:val="both"/>
              <w:rPr>
                <w:color w:val="000000"/>
                <w:spacing w:val="-1"/>
              </w:rPr>
            </w:pPr>
            <w:r w:rsidRPr="00036F57">
              <w:rPr>
                <w:color w:val="000000"/>
                <w:spacing w:val="-1"/>
              </w:rPr>
              <w:t>- развитие взаимодействия с различными социальными партнерами</w:t>
            </w:r>
          </w:p>
          <w:p w:rsidR="00A61319" w:rsidRPr="00036F57" w:rsidRDefault="00A61319" w:rsidP="006865A7">
            <w:pPr>
              <w:spacing w:line="276" w:lineRule="auto"/>
              <w:jc w:val="both"/>
              <w:rPr>
                <w:color w:val="000000"/>
                <w:spacing w:val="-1"/>
              </w:rPr>
            </w:pPr>
            <w:r w:rsidRPr="00036F57">
              <w:rPr>
                <w:color w:val="000000"/>
                <w:spacing w:val="-1"/>
              </w:rPr>
              <w:t>- создание позитивного имиджа школы на рынке образовательных услуг</w:t>
            </w:r>
          </w:p>
        </w:tc>
      </w:tr>
      <w:tr w:rsidR="00A61319" w:rsidRPr="00036F57" w:rsidTr="006865A7">
        <w:trPr>
          <w:jc w:val="center"/>
        </w:trPr>
        <w:tc>
          <w:tcPr>
            <w:tcW w:w="9571" w:type="dxa"/>
            <w:gridSpan w:val="2"/>
            <w:tcBorders>
              <w:top w:val="single" w:sz="8" w:space="0" w:color="9BBB59"/>
              <w:left w:val="single" w:sz="8" w:space="0" w:color="9BBB59"/>
              <w:bottom w:val="single" w:sz="8" w:space="0" w:color="9BBB59"/>
              <w:right w:val="single" w:sz="8" w:space="0" w:color="9BBB59"/>
            </w:tcBorders>
            <w:shd w:val="clear" w:color="auto" w:fill="auto"/>
          </w:tcPr>
          <w:p w:rsidR="00A61319" w:rsidRPr="00036F57" w:rsidRDefault="00A61319" w:rsidP="006865A7">
            <w:pPr>
              <w:spacing w:line="276" w:lineRule="auto"/>
              <w:jc w:val="center"/>
              <w:rPr>
                <w:b/>
                <w:bCs/>
                <w:color w:val="000000"/>
                <w:spacing w:val="-1"/>
              </w:rPr>
            </w:pPr>
            <w:r w:rsidRPr="00036F57">
              <w:rPr>
                <w:b/>
                <w:bCs/>
                <w:color w:val="000000"/>
                <w:spacing w:val="-1"/>
              </w:rPr>
              <w:t xml:space="preserve">особенности контингента </w:t>
            </w:r>
            <w:r w:rsidR="00D4326B">
              <w:rPr>
                <w:b/>
                <w:bCs/>
                <w:color w:val="000000"/>
                <w:spacing w:val="-1"/>
              </w:rPr>
              <w:t>об</w:t>
            </w:r>
            <w:r w:rsidRPr="00036F57">
              <w:rPr>
                <w:b/>
                <w:bCs/>
                <w:color w:val="000000"/>
                <w:spacing w:val="-1"/>
              </w:rPr>
              <w:t>уча</w:t>
            </w:r>
            <w:r w:rsidR="00D4326B">
              <w:rPr>
                <w:b/>
                <w:bCs/>
                <w:color w:val="000000"/>
                <w:spacing w:val="-1"/>
              </w:rPr>
              <w:t>ю</w:t>
            </w:r>
            <w:r w:rsidRPr="00036F57">
              <w:rPr>
                <w:b/>
                <w:bCs/>
                <w:color w:val="000000"/>
                <w:spacing w:val="-1"/>
              </w:rPr>
              <w:t>щихся</w:t>
            </w:r>
          </w:p>
        </w:tc>
      </w:tr>
      <w:tr w:rsidR="00A61319" w:rsidRPr="00036F57" w:rsidTr="006865A7">
        <w:trPr>
          <w:jc w:val="center"/>
        </w:trPr>
        <w:tc>
          <w:tcPr>
            <w:tcW w:w="4785" w:type="dxa"/>
            <w:shd w:val="clear" w:color="auto" w:fill="auto"/>
          </w:tcPr>
          <w:p w:rsidR="00A61319" w:rsidRPr="00036F57" w:rsidRDefault="00A61319" w:rsidP="006865A7">
            <w:pPr>
              <w:spacing w:line="276" w:lineRule="auto"/>
              <w:jc w:val="both"/>
              <w:rPr>
                <w:b/>
                <w:bCs/>
                <w:color w:val="000000"/>
                <w:spacing w:val="-1"/>
              </w:rPr>
            </w:pPr>
            <w:r w:rsidRPr="00036F57">
              <w:rPr>
                <w:b/>
                <w:bCs/>
                <w:color w:val="000000"/>
                <w:spacing w:val="-1"/>
              </w:rPr>
              <w:t>- увеличение числа первоклассников с проблемами здоровья и психофизиологического развития</w:t>
            </w:r>
          </w:p>
        </w:tc>
        <w:tc>
          <w:tcPr>
            <w:tcW w:w="4786" w:type="dxa"/>
            <w:shd w:val="clear" w:color="auto" w:fill="auto"/>
          </w:tcPr>
          <w:p w:rsidR="00A61319" w:rsidRPr="00036F57" w:rsidRDefault="00A61319" w:rsidP="006865A7">
            <w:pPr>
              <w:spacing w:line="276" w:lineRule="auto"/>
              <w:jc w:val="both"/>
              <w:rPr>
                <w:color w:val="000000"/>
                <w:spacing w:val="-1"/>
              </w:rPr>
            </w:pPr>
            <w:r w:rsidRPr="00036F57">
              <w:rPr>
                <w:color w:val="000000"/>
                <w:spacing w:val="-1"/>
              </w:rPr>
              <w:t>- внедрение здоровьесберегающих технологий</w:t>
            </w:r>
          </w:p>
          <w:p w:rsidR="00A61319" w:rsidRPr="00036F57" w:rsidRDefault="00A61319" w:rsidP="006865A7">
            <w:pPr>
              <w:spacing w:line="276" w:lineRule="auto"/>
              <w:jc w:val="both"/>
              <w:rPr>
                <w:color w:val="000000"/>
                <w:spacing w:val="-1"/>
              </w:rPr>
            </w:pPr>
            <w:r w:rsidRPr="00036F57">
              <w:rPr>
                <w:color w:val="000000"/>
                <w:spacing w:val="-1"/>
              </w:rPr>
              <w:t xml:space="preserve">- ориентация образовательного учреждения на создание адекватных условий для саморазвития разных групп </w:t>
            </w:r>
            <w:r w:rsidR="000A4F7D">
              <w:rPr>
                <w:color w:val="000000"/>
                <w:spacing w:val="-1"/>
              </w:rPr>
              <w:t>об</w:t>
            </w:r>
            <w:r w:rsidRPr="00036F57">
              <w:rPr>
                <w:color w:val="000000"/>
                <w:spacing w:val="-1"/>
              </w:rPr>
              <w:t>уч</w:t>
            </w:r>
            <w:r w:rsidR="000A4F7D">
              <w:rPr>
                <w:color w:val="000000"/>
                <w:spacing w:val="-1"/>
              </w:rPr>
              <w:t>ю</w:t>
            </w:r>
            <w:r w:rsidRPr="00036F57">
              <w:rPr>
                <w:color w:val="000000"/>
                <w:spacing w:val="-1"/>
              </w:rPr>
              <w:t>ащихся</w:t>
            </w:r>
          </w:p>
        </w:tc>
      </w:tr>
      <w:tr w:rsidR="00A61319" w:rsidRPr="00036F57" w:rsidTr="006865A7">
        <w:trPr>
          <w:jc w:val="center"/>
        </w:trPr>
        <w:tc>
          <w:tcPr>
            <w:tcW w:w="9571" w:type="dxa"/>
            <w:gridSpan w:val="2"/>
            <w:tcBorders>
              <w:top w:val="single" w:sz="8" w:space="0" w:color="9BBB59"/>
              <w:left w:val="single" w:sz="8" w:space="0" w:color="9BBB59"/>
              <w:bottom w:val="single" w:sz="8" w:space="0" w:color="9BBB59"/>
              <w:right w:val="single" w:sz="8" w:space="0" w:color="9BBB59"/>
            </w:tcBorders>
            <w:shd w:val="clear" w:color="auto" w:fill="auto"/>
          </w:tcPr>
          <w:p w:rsidR="00A61319" w:rsidRPr="00036F57" w:rsidRDefault="00A61319" w:rsidP="006865A7">
            <w:pPr>
              <w:spacing w:line="276" w:lineRule="auto"/>
              <w:jc w:val="center"/>
              <w:rPr>
                <w:b/>
                <w:bCs/>
                <w:color w:val="000000"/>
                <w:spacing w:val="-1"/>
              </w:rPr>
            </w:pPr>
            <w:r w:rsidRPr="00036F57">
              <w:rPr>
                <w:b/>
                <w:bCs/>
                <w:color w:val="000000"/>
                <w:spacing w:val="-1"/>
              </w:rPr>
              <w:t>особенности педагогического коллектива</w:t>
            </w:r>
          </w:p>
        </w:tc>
      </w:tr>
      <w:tr w:rsidR="00A61319" w:rsidRPr="00036F57" w:rsidTr="006865A7">
        <w:trPr>
          <w:jc w:val="center"/>
        </w:trPr>
        <w:tc>
          <w:tcPr>
            <w:tcW w:w="4785" w:type="dxa"/>
            <w:shd w:val="clear" w:color="auto" w:fill="auto"/>
          </w:tcPr>
          <w:p w:rsidR="00A61319" w:rsidRPr="00036F57" w:rsidRDefault="00A61319" w:rsidP="006865A7">
            <w:pPr>
              <w:spacing w:line="276" w:lineRule="auto"/>
              <w:jc w:val="both"/>
              <w:rPr>
                <w:b/>
                <w:bCs/>
                <w:color w:val="000000"/>
                <w:spacing w:val="-1"/>
              </w:rPr>
            </w:pPr>
            <w:r w:rsidRPr="00036F57">
              <w:rPr>
                <w:b/>
                <w:bCs/>
                <w:color w:val="000000"/>
                <w:spacing w:val="-1"/>
              </w:rPr>
              <w:t>- высокий средний возраст коллектива</w:t>
            </w:r>
          </w:p>
          <w:p w:rsidR="000A4F7D" w:rsidRDefault="000A4F7D" w:rsidP="006865A7">
            <w:pPr>
              <w:spacing w:line="276" w:lineRule="auto"/>
              <w:jc w:val="both"/>
              <w:rPr>
                <w:b/>
                <w:bCs/>
                <w:color w:val="000000"/>
                <w:spacing w:val="-1"/>
              </w:rPr>
            </w:pPr>
          </w:p>
          <w:p w:rsidR="00A61319" w:rsidRPr="00036F57" w:rsidRDefault="000A4F7D" w:rsidP="006865A7">
            <w:pPr>
              <w:spacing w:line="276" w:lineRule="auto"/>
              <w:jc w:val="both"/>
              <w:rPr>
                <w:b/>
                <w:bCs/>
                <w:color w:val="000000"/>
                <w:spacing w:val="-1"/>
              </w:rPr>
            </w:pPr>
            <w:r>
              <w:rPr>
                <w:b/>
                <w:bCs/>
                <w:color w:val="000000"/>
                <w:spacing w:val="-1"/>
              </w:rPr>
              <w:t xml:space="preserve">- </w:t>
            </w:r>
            <w:r w:rsidR="00A61319" w:rsidRPr="00036F57">
              <w:rPr>
                <w:b/>
                <w:bCs/>
                <w:color w:val="000000"/>
                <w:spacing w:val="-1"/>
              </w:rPr>
              <w:t>психологический барьер у части коллектива при внедрении инноваций</w:t>
            </w:r>
          </w:p>
        </w:tc>
        <w:tc>
          <w:tcPr>
            <w:tcW w:w="4786" w:type="dxa"/>
            <w:shd w:val="clear" w:color="auto" w:fill="auto"/>
          </w:tcPr>
          <w:p w:rsidR="00A61319" w:rsidRPr="00036F57" w:rsidRDefault="00A61319" w:rsidP="006865A7">
            <w:pPr>
              <w:spacing w:line="276" w:lineRule="auto"/>
              <w:jc w:val="both"/>
              <w:rPr>
                <w:color w:val="000000"/>
                <w:spacing w:val="-1"/>
              </w:rPr>
            </w:pPr>
            <w:r w:rsidRPr="00036F57">
              <w:rPr>
                <w:color w:val="000000"/>
                <w:spacing w:val="-1"/>
              </w:rPr>
              <w:t>- стабильность, высокий уровень профессионального мастерства</w:t>
            </w:r>
          </w:p>
          <w:p w:rsidR="00A61319" w:rsidRPr="00036F57" w:rsidRDefault="00A61319" w:rsidP="006865A7">
            <w:pPr>
              <w:spacing w:line="276" w:lineRule="auto"/>
              <w:jc w:val="both"/>
              <w:rPr>
                <w:color w:val="000000"/>
                <w:spacing w:val="-1"/>
              </w:rPr>
            </w:pPr>
            <w:r w:rsidRPr="00036F57">
              <w:rPr>
                <w:color w:val="000000"/>
                <w:spacing w:val="-1"/>
              </w:rPr>
              <w:t>- постоянное повышение квалификации административного и педагогического состава</w:t>
            </w:r>
          </w:p>
        </w:tc>
      </w:tr>
      <w:tr w:rsidR="00A61319" w:rsidRPr="00036F57" w:rsidTr="006865A7">
        <w:trPr>
          <w:jc w:val="center"/>
        </w:trPr>
        <w:tc>
          <w:tcPr>
            <w:tcW w:w="9571" w:type="dxa"/>
            <w:gridSpan w:val="2"/>
            <w:tcBorders>
              <w:top w:val="single" w:sz="8" w:space="0" w:color="9BBB59"/>
              <w:left w:val="single" w:sz="8" w:space="0" w:color="9BBB59"/>
              <w:bottom w:val="single" w:sz="8" w:space="0" w:color="9BBB59"/>
              <w:right w:val="single" w:sz="8" w:space="0" w:color="9BBB59"/>
            </w:tcBorders>
            <w:shd w:val="clear" w:color="auto" w:fill="auto"/>
          </w:tcPr>
          <w:p w:rsidR="00A61319" w:rsidRPr="00036F57" w:rsidRDefault="00A61319" w:rsidP="000A4F7D">
            <w:pPr>
              <w:spacing w:line="276" w:lineRule="auto"/>
              <w:jc w:val="center"/>
              <w:rPr>
                <w:b/>
                <w:bCs/>
                <w:color w:val="000000"/>
                <w:spacing w:val="-1"/>
              </w:rPr>
            </w:pPr>
            <w:r w:rsidRPr="00036F57">
              <w:rPr>
                <w:b/>
                <w:bCs/>
                <w:color w:val="000000"/>
                <w:spacing w:val="-1"/>
              </w:rPr>
              <w:t xml:space="preserve">особенности образовательной среды </w:t>
            </w:r>
            <w:r w:rsidR="000A4F7D">
              <w:rPr>
                <w:b/>
                <w:bCs/>
                <w:color w:val="000000"/>
                <w:spacing w:val="-1"/>
              </w:rPr>
              <w:t>школы</w:t>
            </w:r>
          </w:p>
        </w:tc>
      </w:tr>
      <w:tr w:rsidR="00A61319" w:rsidRPr="00036F57" w:rsidTr="006865A7">
        <w:trPr>
          <w:jc w:val="center"/>
        </w:trPr>
        <w:tc>
          <w:tcPr>
            <w:tcW w:w="4785" w:type="dxa"/>
            <w:shd w:val="clear" w:color="auto" w:fill="auto"/>
          </w:tcPr>
          <w:p w:rsidR="00A61319" w:rsidRPr="00036F57" w:rsidRDefault="00A61319" w:rsidP="006865A7">
            <w:pPr>
              <w:spacing w:line="276" w:lineRule="auto"/>
              <w:jc w:val="both"/>
              <w:rPr>
                <w:b/>
                <w:bCs/>
                <w:color w:val="000000"/>
                <w:spacing w:val="-1"/>
              </w:rPr>
            </w:pPr>
            <w:r w:rsidRPr="00036F57">
              <w:rPr>
                <w:b/>
                <w:bCs/>
                <w:color w:val="000000"/>
                <w:spacing w:val="-1"/>
              </w:rPr>
              <w:t xml:space="preserve">- система дополнительного образования не обеспечивает в полной мере реализацию запросов родителей и </w:t>
            </w:r>
            <w:r w:rsidR="000A4F7D">
              <w:rPr>
                <w:b/>
                <w:bCs/>
                <w:color w:val="000000"/>
                <w:spacing w:val="-1"/>
              </w:rPr>
              <w:t>об</w:t>
            </w:r>
            <w:r w:rsidRPr="00036F57">
              <w:rPr>
                <w:b/>
                <w:bCs/>
                <w:color w:val="000000"/>
                <w:spacing w:val="-1"/>
              </w:rPr>
              <w:t>уча</w:t>
            </w:r>
            <w:r w:rsidR="000A4F7D">
              <w:rPr>
                <w:b/>
                <w:bCs/>
                <w:color w:val="000000"/>
                <w:spacing w:val="-1"/>
              </w:rPr>
              <w:t>ю</w:t>
            </w:r>
            <w:r w:rsidRPr="00036F57">
              <w:rPr>
                <w:b/>
                <w:bCs/>
                <w:color w:val="000000"/>
                <w:spacing w:val="-1"/>
              </w:rPr>
              <w:t>щихся</w:t>
            </w:r>
          </w:p>
          <w:p w:rsidR="00A61319" w:rsidRPr="00036F57" w:rsidRDefault="00A61319" w:rsidP="006865A7">
            <w:pPr>
              <w:spacing w:line="276" w:lineRule="auto"/>
              <w:jc w:val="both"/>
              <w:rPr>
                <w:b/>
                <w:bCs/>
                <w:color w:val="000000"/>
                <w:spacing w:val="-1"/>
              </w:rPr>
            </w:pPr>
            <w:r w:rsidRPr="00036F57">
              <w:rPr>
                <w:b/>
                <w:bCs/>
                <w:color w:val="000000"/>
                <w:spacing w:val="-1"/>
              </w:rPr>
              <w:t xml:space="preserve">- отсутствие оптимального использования информационной </w:t>
            </w:r>
            <w:r w:rsidR="000A4F7D">
              <w:rPr>
                <w:b/>
                <w:bCs/>
                <w:color w:val="000000"/>
                <w:spacing w:val="-1"/>
              </w:rPr>
              <w:lastRenderedPageBreak/>
              <w:t>инфраструктуры школы</w:t>
            </w:r>
          </w:p>
        </w:tc>
        <w:tc>
          <w:tcPr>
            <w:tcW w:w="4786" w:type="dxa"/>
            <w:shd w:val="clear" w:color="auto" w:fill="auto"/>
          </w:tcPr>
          <w:p w:rsidR="00A61319" w:rsidRPr="00036F57" w:rsidRDefault="00A61319" w:rsidP="006865A7">
            <w:pPr>
              <w:spacing w:line="276" w:lineRule="auto"/>
              <w:jc w:val="both"/>
              <w:rPr>
                <w:color w:val="000000"/>
                <w:spacing w:val="-1"/>
              </w:rPr>
            </w:pPr>
            <w:r w:rsidRPr="00036F57">
              <w:rPr>
                <w:color w:val="000000"/>
                <w:spacing w:val="-1"/>
              </w:rPr>
              <w:lastRenderedPageBreak/>
              <w:t>- есть ресурсы для развития системы дополнительного образования</w:t>
            </w:r>
          </w:p>
          <w:p w:rsidR="000A4F7D" w:rsidRDefault="000A4F7D" w:rsidP="006865A7">
            <w:pPr>
              <w:spacing w:line="276" w:lineRule="auto"/>
              <w:jc w:val="both"/>
              <w:rPr>
                <w:color w:val="000000"/>
                <w:spacing w:val="-1"/>
              </w:rPr>
            </w:pPr>
          </w:p>
          <w:p w:rsidR="000A4F7D" w:rsidRDefault="000A4F7D" w:rsidP="006865A7">
            <w:pPr>
              <w:spacing w:line="276" w:lineRule="auto"/>
              <w:jc w:val="both"/>
              <w:rPr>
                <w:color w:val="000000"/>
                <w:spacing w:val="-1"/>
              </w:rPr>
            </w:pPr>
          </w:p>
          <w:p w:rsidR="00A61319" w:rsidRPr="00036F57" w:rsidRDefault="00A61319" w:rsidP="006865A7">
            <w:pPr>
              <w:spacing w:line="276" w:lineRule="auto"/>
              <w:jc w:val="both"/>
              <w:rPr>
                <w:color w:val="000000"/>
                <w:spacing w:val="-1"/>
              </w:rPr>
            </w:pPr>
            <w:r w:rsidRPr="00036F57">
              <w:rPr>
                <w:color w:val="000000"/>
                <w:spacing w:val="-1"/>
              </w:rPr>
              <w:t xml:space="preserve">- информационная инфраструктура подкреплена ресурсами </w:t>
            </w:r>
          </w:p>
        </w:tc>
      </w:tr>
      <w:tr w:rsidR="00A61319" w:rsidRPr="00036F57" w:rsidTr="006865A7">
        <w:trPr>
          <w:jc w:val="center"/>
        </w:trPr>
        <w:tc>
          <w:tcPr>
            <w:tcW w:w="9571" w:type="dxa"/>
            <w:gridSpan w:val="2"/>
            <w:tcBorders>
              <w:top w:val="single" w:sz="8" w:space="0" w:color="9BBB59"/>
              <w:left w:val="single" w:sz="8" w:space="0" w:color="9BBB59"/>
              <w:bottom w:val="single" w:sz="8" w:space="0" w:color="9BBB59"/>
              <w:right w:val="single" w:sz="8" w:space="0" w:color="9BBB59"/>
            </w:tcBorders>
            <w:shd w:val="clear" w:color="auto" w:fill="auto"/>
          </w:tcPr>
          <w:p w:rsidR="00A61319" w:rsidRPr="00036F57" w:rsidRDefault="00A61319" w:rsidP="00C140BA">
            <w:pPr>
              <w:spacing w:line="276" w:lineRule="auto"/>
              <w:jc w:val="center"/>
              <w:rPr>
                <w:b/>
                <w:bCs/>
                <w:color w:val="000000"/>
                <w:spacing w:val="-1"/>
              </w:rPr>
            </w:pPr>
            <w:r w:rsidRPr="00036F57">
              <w:rPr>
                <w:b/>
                <w:bCs/>
                <w:color w:val="000000"/>
                <w:spacing w:val="-1"/>
              </w:rPr>
              <w:lastRenderedPageBreak/>
              <w:t xml:space="preserve">особенности системы управления </w:t>
            </w:r>
            <w:r w:rsidR="00C140BA">
              <w:rPr>
                <w:b/>
                <w:bCs/>
                <w:color w:val="000000"/>
                <w:spacing w:val="-1"/>
              </w:rPr>
              <w:t>школой</w:t>
            </w:r>
          </w:p>
        </w:tc>
      </w:tr>
      <w:tr w:rsidR="00A61319" w:rsidRPr="00036F57" w:rsidTr="006865A7">
        <w:trPr>
          <w:jc w:val="center"/>
        </w:trPr>
        <w:tc>
          <w:tcPr>
            <w:tcW w:w="4785" w:type="dxa"/>
            <w:shd w:val="clear" w:color="auto" w:fill="auto"/>
          </w:tcPr>
          <w:p w:rsidR="00A61319" w:rsidRPr="000A4F7D" w:rsidRDefault="00A61319" w:rsidP="006865A7">
            <w:pPr>
              <w:spacing w:line="276" w:lineRule="auto"/>
              <w:jc w:val="both"/>
              <w:rPr>
                <w:b/>
                <w:bCs/>
                <w:color w:val="FF0000"/>
                <w:spacing w:val="-1"/>
              </w:rPr>
            </w:pPr>
            <w:r w:rsidRPr="000A4F7D">
              <w:rPr>
                <w:b/>
                <w:bCs/>
                <w:color w:val="FF0000"/>
                <w:spacing w:val="-1"/>
              </w:rPr>
              <w:t>- высокая степень демократизации управления негативно сказывается на внедрении инновационных проектов</w:t>
            </w:r>
          </w:p>
        </w:tc>
        <w:tc>
          <w:tcPr>
            <w:tcW w:w="4786" w:type="dxa"/>
            <w:shd w:val="clear" w:color="auto" w:fill="auto"/>
          </w:tcPr>
          <w:p w:rsidR="00A61319" w:rsidRPr="000A4F7D" w:rsidRDefault="00A61319" w:rsidP="006865A7">
            <w:pPr>
              <w:spacing w:line="276" w:lineRule="auto"/>
              <w:jc w:val="both"/>
              <w:rPr>
                <w:color w:val="FF0000"/>
                <w:spacing w:val="-1"/>
              </w:rPr>
            </w:pPr>
            <w:r w:rsidRPr="000A4F7D">
              <w:rPr>
                <w:color w:val="FF0000"/>
                <w:spacing w:val="-1"/>
              </w:rPr>
              <w:t>- система управления гимназией носит ярко выраженный демократический характер, ориентирована на инновационные формы деятельности</w:t>
            </w:r>
          </w:p>
        </w:tc>
      </w:tr>
    </w:tbl>
    <w:p w:rsidR="00A61319" w:rsidRDefault="00A61319" w:rsidP="00A61319">
      <w:pPr>
        <w:spacing w:line="276" w:lineRule="auto"/>
        <w:jc w:val="both"/>
        <w:rPr>
          <w:b/>
          <w:lang w:eastAsia="en-US"/>
        </w:rPr>
      </w:pPr>
    </w:p>
    <w:p w:rsidR="00A61319" w:rsidRPr="00036F57" w:rsidRDefault="00A61319" w:rsidP="00A61319">
      <w:pPr>
        <w:spacing w:line="276" w:lineRule="auto"/>
        <w:jc w:val="both"/>
      </w:pPr>
      <w:r w:rsidRPr="00036F57">
        <w:rPr>
          <w:b/>
          <w:lang w:eastAsia="en-US"/>
        </w:rPr>
        <w:t>1.1.4. Методологическая основа ООП ООО (использование в образовательном процессе современных образовательных технологий)</w:t>
      </w:r>
    </w:p>
    <w:p w:rsidR="00A61319" w:rsidRPr="00036F57" w:rsidRDefault="00A61319" w:rsidP="00A61319">
      <w:pPr>
        <w:spacing w:line="276" w:lineRule="auto"/>
        <w:jc w:val="both"/>
      </w:pPr>
    </w:p>
    <w:p w:rsidR="00A61319" w:rsidRPr="00036F57" w:rsidRDefault="00A61319" w:rsidP="00A61319">
      <w:pPr>
        <w:spacing w:line="276" w:lineRule="auto"/>
        <w:ind w:firstLine="284"/>
        <w:jc w:val="both"/>
      </w:pPr>
      <w:r w:rsidRPr="00036F57">
        <w:t xml:space="preserve">В основе реализации основной образовательной программы гимназии лежит         </w:t>
      </w:r>
      <w:r w:rsidRPr="00036F57">
        <w:rPr>
          <w:b/>
        </w:rPr>
        <w:t xml:space="preserve">системно-деятельностный подход, </w:t>
      </w:r>
      <w:r w:rsidRPr="00036F57">
        <w:t xml:space="preserve">который предполагает: </w:t>
      </w:r>
    </w:p>
    <w:p w:rsidR="00A61319" w:rsidRPr="00036F57" w:rsidRDefault="00A61319" w:rsidP="00A61319">
      <w:pPr>
        <w:numPr>
          <w:ilvl w:val="0"/>
          <w:numId w:val="17"/>
        </w:numPr>
        <w:spacing w:line="276" w:lineRule="auto"/>
        <w:ind w:left="567"/>
        <w:contextualSpacing/>
        <w:jc w:val="both"/>
      </w:pPr>
      <w:r w:rsidRPr="00036F57">
        <w:t xml:space="preserve">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A61319" w:rsidRPr="00036F57" w:rsidRDefault="00A61319" w:rsidP="00A61319">
      <w:pPr>
        <w:numPr>
          <w:ilvl w:val="0"/>
          <w:numId w:val="17"/>
        </w:numPr>
        <w:spacing w:line="276" w:lineRule="auto"/>
        <w:ind w:left="567"/>
        <w:contextualSpacing/>
        <w:jc w:val="both"/>
      </w:pPr>
      <w:r w:rsidRPr="00036F57">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 </w:t>
      </w:r>
    </w:p>
    <w:p w:rsidR="00A61319" w:rsidRPr="00036F57" w:rsidRDefault="00A61319" w:rsidP="00A61319">
      <w:pPr>
        <w:numPr>
          <w:ilvl w:val="0"/>
          <w:numId w:val="17"/>
        </w:numPr>
        <w:spacing w:line="276" w:lineRule="auto"/>
        <w:ind w:left="567"/>
        <w:contextualSpacing/>
        <w:jc w:val="both"/>
      </w:pPr>
      <w:r w:rsidRPr="00036F57">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A61319" w:rsidRPr="00036F57" w:rsidRDefault="00A61319" w:rsidP="00A61319">
      <w:pPr>
        <w:numPr>
          <w:ilvl w:val="0"/>
          <w:numId w:val="17"/>
        </w:numPr>
        <w:spacing w:line="276" w:lineRule="auto"/>
        <w:ind w:left="567"/>
        <w:contextualSpacing/>
        <w:jc w:val="both"/>
      </w:pPr>
      <w:r w:rsidRPr="00036F57">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A61319" w:rsidRPr="00036F57" w:rsidRDefault="00A61319" w:rsidP="00A61319">
      <w:pPr>
        <w:numPr>
          <w:ilvl w:val="0"/>
          <w:numId w:val="17"/>
        </w:numPr>
        <w:spacing w:line="276" w:lineRule="auto"/>
        <w:ind w:left="567"/>
        <w:contextualSpacing/>
        <w:jc w:val="both"/>
      </w:pPr>
      <w:r w:rsidRPr="00036F57">
        <w:t xml:space="preserve">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A61319" w:rsidRPr="00036F57" w:rsidRDefault="00A61319" w:rsidP="00A61319">
      <w:pPr>
        <w:numPr>
          <w:ilvl w:val="0"/>
          <w:numId w:val="17"/>
        </w:numPr>
        <w:spacing w:line="276" w:lineRule="auto"/>
        <w:ind w:left="567"/>
        <w:contextualSpacing/>
        <w:jc w:val="both"/>
      </w:pPr>
      <w:r w:rsidRPr="00036F57">
        <w:t xml:space="preserve">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 </w:t>
      </w:r>
    </w:p>
    <w:p w:rsidR="00A61319" w:rsidRPr="00036F57" w:rsidRDefault="00A61319" w:rsidP="00A61319">
      <w:pPr>
        <w:numPr>
          <w:ilvl w:val="0"/>
          <w:numId w:val="17"/>
        </w:numPr>
        <w:spacing w:line="276" w:lineRule="auto"/>
        <w:ind w:left="567"/>
        <w:contextualSpacing/>
        <w:jc w:val="both"/>
      </w:pPr>
      <w:r w:rsidRPr="00036F57">
        <w:t xml:space="preserve">опору на базовые образовательные технологии деятельностного типа: </w:t>
      </w:r>
    </w:p>
    <w:p w:rsidR="00A61319" w:rsidRPr="00036F57" w:rsidRDefault="00A61319" w:rsidP="00A61319">
      <w:pPr>
        <w:numPr>
          <w:ilvl w:val="0"/>
          <w:numId w:val="17"/>
        </w:numPr>
        <w:spacing w:line="276" w:lineRule="auto"/>
        <w:ind w:left="567"/>
        <w:contextualSpacing/>
        <w:jc w:val="both"/>
      </w:pPr>
      <w:r w:rsidRPr="00036F57">
        <w:t xml:space="preserve">технологию продуктивного чтения; </w:t>
      </w:r>
    </w:p>
    <w:p w:rsidR="00A61319" w:rsidRPr="00036F57" w:rsidRDefault="00A61319" w:rsidP="00A61319">
      <w:pPr>
        <w:numPr>
          <w:ilvl w:val="0"/>
          <w:numId w:val="17"/>
        </w:numPr>
        <w:spacing w:line="276" w:lineRule="auto"/>
        <w:ind w:left="567"/>
        <w:contextualSpacing/>
        <w:jc w:val="both"/>
      </w:pPr>
      <w:r w:rsidRPr="00036F57">
        <w:t xml:space="preserve">технологию оценивания образовательных достижений (учебных успехов); </w:t>
      </w:r>
    </w:p>
    <w:p w:rsidR="00A61319" w:rsidRPr="00036F57" w:rsidRDefault="00A61319" w:rsidP="00A61319">
      <w:pPr>
        <w:numPr>
          <w:ilvl w:val="0"/>
          <w:numId w:val="17"/>
        </w:numPr>
        <w:spacing w:line="276" w:lineRule="auto"/>
        <w:ind w:left="567"/>
        <w:contextualSpacing/>
        <w:jc w:val="both"/>
      </w:pPr>
      <w:r w:rsidRPr="00036F57">
        <w:t xml:space="preserve">технологии проектной и исследовательской деятельности; </w:t>
      </w:r>
    </w:p>
    <w:p w:rsidR="00A61319" w:rsidRPr="00036F57" w:rsidRDefault="00A61319" w:rsidP="00A61319">
      <w:pPr>
        <w:numPr>
          <w:ilvl w:val="0"/>
          <w:numId w:val="17"/>
        </w:numPr>
        <w:spacing w:line="276" w:lineRule="auto"/>
        <w:ind w:left="567"/>
        <w:contextualSpacing/>
        <w:jc w:val="both"/>
      </w:pPr>
      <w:r w:rsidRPr="00036F57">
        <w:t xml:space="preserve">ИКТ-технологии. </w:t>
      </w:r>
    </w:p>
    <w:p w:rsidR="00A61319" w:rsidRPr="00036F57" w:rsidRDefault="00A61319" w:rsidP="00A61319">
      <w:pPr>
        <w:numPr>
          <w:ilvl w:val="0"/>
          <w:numId w:val="17"/>
        </w:numPr>
        <w:spacing w:line="276" w:lineRule="auto"/>
        <w:ind w:left="567"/>
        <w:contextualSpacing/>
        <w:jc w:val="both"/>
      </w:pPr>
      <w:r w:rsidRPr="00036F57">
        <w:t>обеспечение преемственности дошкольного, начального общего, основного и среднего общего образования.</w:t>
      </w:r>
    </w:p>
    <w:p w:rsidR="00A61319" w:rsidRPr="00036F57" w:rsidRDefault="00A61319" w:rsidP="00A61319">
      <w:pPr>
        <w:spacing w:line="276" w:lineRule="auto"/>
        <w:ind w:firstLine="284"/>
        <w:jc w:val="both"/>
      </w:pPr>
      <w:r w:rsidRPr="00036F57">
        <w:t xml:space="preserve">Современное образование требует радикальных изменений, позволяющих </w:t>
      </w:r>
      <w:r w:rsidR="002B077B">
        <w:t>об</w:t>
      </w:r>
      <w:r w:rsidRPr="00036F57">
        <w:t>уча</w:t>
      </w:r>
      <w:r w:rsidR="002B077B">
        <w:t>ю</w:t>
      </w:r>
      <w:r w:rsidRPr="00036F57">
        <w:t xml:space="preserve">щимся адаптироваться к условиям быстро меняющегося мира, творчески реализовывать себя в личной и семейной жизни, в будущей профессиональной деятельности. Основной тенденцией изменения </w:t>
      </w:r>
      <w:r w:rsidRPr="00036F57">
        <w:lastRenderedPageBreak/>
        <w:t xml:space="preserve">приоритетных целей школьного образования является постановка на первый план задач развития личности </w:t>
      </w:r>
      <w:r w:rsidR="002B077B">
        <w:t>об</w:t>
      </w:r>
      <w:r w:rsidRPr="00036F57">
        <w:t>уча</w:t>
      </w:r>
      <w:r w:rsidR="002B077B">
        <w:t>ю</w:t>
      </w:r>
      <w:r w:rsidRPr="00036F57">
        <w:t>щегося.</w:t>
      </w:r>
    </w:p>
    <w:p w:rsidR="00A61319" w:rsidRPr="00036F57" w:rsidRDefault="00A61319" w:rsidP="00A61319">
      <w:pPr>
        <w:spacing w:line="276" w:lineRule="auto"/>
        <w:ind w:firstLine="284"/>
        <w:jc w:val="both"/>
        <w:rPr>
          <w:b/>
        </w:rPr>
      </w:pPr>
      <w:r w:rsidRPr="00036F57">
        <w:t xml:space="preserve">В соответствии с рассмотренными положениями Стандарта (ФГОС ООО), а также анализом   современных образовательных тенденций, мы пришли к выводу, что ведущая роль при проектировании ООП ООО отводится следующим </w:t>
      </w:r>
      <w:r w:rsidRPr="00036F57">
        <w:rPr>
          <w:b/>
        </w:rPr>
        <w:t xml:space="preserve">направлениям, имеющим характер целевых установок: </w:t>
      </w:r>
    </w:p>
    <w:p w:rsidR="00A61319" w:rsidRPr="00036F57" w:rsidRDefault="00A61319" w:rsidP="00A61319">
      <w:pPr>
        <w:pStyle w:val="a6"/>
        <w:numPr>
          <w:ilvl w:val="1"/>
          <w:numId w:val="0"/>
        </w:numPr>
        <w:spacing w:line="276" w:lineRule="auto"/>
        <w:ind w:firstLine="426"/>
        <w:jc w:val="both"/>
      </w:pPr>
      <w:r w:rsidRPr="00036F57">
        <w:rPr>
          <w:b/>
        </w:rPr>
        <w:t>Личностно-ориентированный подход и персонализация обучения,</w:t>
      </w:r>
      <w:r w:rsidRPr="00036F57">
        <w:t xml:space="preserve"> являющиеся продолжением и развитием идей гуманизации и демократизации системы образования; усиление роли ученика, учителя, школы, региона в конструировании и осуществлении образования; </w:t>
      </w:r>
    </w:p>
    <w:p w:rsidR="00A61319" w:rsidRPr="00036F57" w:rsidRDefault="00A61319" w:rsidP="00A61319">
      <w:pPr>
        <w:pStyle w:val="a6"/>
        <w:numPr>
          <w:ilvl w:val="1"/>
          <w:numId w:val="0"/>
        </w:numPr>
        <w:spacing w:line="276" w:lineRule="auto"/>
        <w:ind w:firstLine="426"/>
        <w:jc w:val="both"/>
      </w:pPr>
      <w:r w:rsidRPr="00036F57">
        <w:rPr>
          <w:b/>
        </w:rPr>
        <w:t>Культуросообразная и духовно-нравственная ориентация учебного процесса</w:t>
      </w:r>
      <w:r w:rsidRPr="00036F57">
        <w:t xml:space="preserve">, отражающая в образовании национальные ценности общества, общероссийские культурные основы, региональное своеобразие; </w:t>
      </w:r>
    </w:p>
    <w:p w:rsidR="00A61319" w:rsidRPr="00036F57" w:rsidRDefault="00A61319" w:rsidP="00A61319">
      <w:pPr>
        <w:pStyle w:val="a6"/>
        <w:numPr>
          <w:ilvl w:val="1"/>
          <w:numId w:val="0"/>
        </w:numPr>
        <w:spacing w:line="276" w:lineRule="auto"/>
        <w:ind w:firstLine="426"/>
        <w:jc w:val="both"/>
      </w:pPr>
      <w:r w:rsidRPr="00036F57">
        <w:rPr>
          <w:b/>
        </w:rPr>
        <w:t>Конструирование образовательных сред взамен прямой трансляции «знаний»</w:t>
      </w:r>
      <w:r w:rsidRPr="00036F57">
        <w:t xml:space="preserve"> как условие природосообразности и вариативности учебного процесса; использование в обучении образовательных сред, выходящих за рамки школ (телевидение, СМИ, музейное образование, Интернет); </w:t>
      </w:r>
    </w:p>
    <w:p w:rsidR="00A61319" w:rsidRPr="00036F57" w:rsidRDefault="00A61319" w:rsidP="00A61319">
      <w:pPr>
        <w:pStyle w:val="a6"/>
        <w:numPr>
          <w:ilvl w:val="1"/>
          <w:numId w:val="0"/>
        </w:numPr>
        <w:spacing w:line="276" w:lineRule="auto"/>
        <w:ind w:firstLine="426"/>
        <w:jc w:val="both"/>
      </w:pPr>
      <w:r w:rsidRPr="00036F57">
        <w:rPr>
          <w:b/>
        </w:rPr>
        <w:t>Реалистичность, природосообразность и социализация обучения,</w:t>
      </w:r>
      <w:r w:rsidRPr="00036F57">
        <w:t xml:space="preserve"> позволяющие выстраивать учеб</w:t>
      </w:r>
      <w:r w:rsidR="00CC27F1">
        <w:t>ный процесс вокруг реальных объе</w:t>
      </w:r>
      <w:r w:rsidRPr="00036F57">
        <w:t xml:space="preserve">ктов и событий окружающего мира, с опорой на личный опыт и индивидуальные особенности школьников; предупреждение или преодоление отчуждение </w:t>
      </w:r>
      <w:r w:rsidR="00CC27F1">
        <w:t>об</w:t>
      </w:r>
      <w:r w:rsidRPr="00036F57">
        <w:t>уча</w:t>
      </w:r>
      <w:r w:rsidR="00CC27F1">
        <w:t>ю</w:t>
      </w:r>
      <w:r w:rsidRPr="00036F57">
        <w:t xml:space="preserve">щихся от образовательного процесса; </w:t>
      </w:r>
    </w:p>
    <w:p w:rsidR="00A61319" w:rsidRPr="00036F57" w:rsidRDefault="00A61319" w:rsidP="00A61319">
      <w:pPr>
        <w:pStyle w:val="a6"/>
        <w:numPr>
          <w:ilvl w:val="1"/>
          <w:numId w:val="0"/>
        </w:numPr>
        <w:spacing w:line="276" w:lineRule="auto"/>
        <w:ind w:firstLine="426"/>
        <w:jc w:val="both"/>
      </w:pPr>
      <w:r w:rsidRPr="00036F57">
        <w:rPr>
          <w:b/>
        </w:rPr>
        <w:t>Периодизация учебного процесса,</w:t>
      </w:r>
      <w:r w:rsidRPr="00036F57">
        <w:t xml:space="preserve"> опирающаяся на психолого-педагогические основы деятельности школьников разного возраста в динамике их развития; </w:t>
      </w:r>
    </w:p>
    <w:p w:rsidR="00A61319" w:rsidRPr="00036F57" w:rsidRDefault="00A61319" w:rsidP="00A61319">
      <w:pPr>
        <w:pStyle w:val="a6"/>
        <w:numPr>
          <w:ilvl w:val="1"/>
          <w:numId w:val="0"/>
        </w:numPr>
        <w:spacing w:line="276" w:lineRule="auto"/>
        <w:ind w:firstLine="426"/>
        <w:jc w:val="both"/>
      </w:pPr>
      <w:r w:rsidRPr="00036F57">
        <w:rPr>
          <w:b/>
        </w:rPr>
        <w:t>Деятельностное содержание образования,</w:t>
      </w:r>
      <w:r w:rsidRPr="00036F57">
        <w:t xml:space="preserve"> необходимое для обеспечения гармоничного развития </w:t>
      </w:r>
      <w:r w:rsidR="00AB0226">
        <w:t>об</w:t>
      </w:r>
      <w:r w:rsidRPr="00036F57">
        <w:t>уч</w:t>
      </w:r>
      <w:r w:rsidR="00AB0226">
        <w:t>ю</w:t>
      </w:r>
      <w:r w:rsidRPr="00036F57">
        <w:t xml:space="preserve">ащихся, их самоопределения по отношению к целям, содержанию, формам, методам и средствам обучения, для выстраивания индивидуальных образовательных траекторий детей в общеобразовательном пространстве; </w:t>
      </w:r>
    </w:p>
    <w:p w:rsidR="00A61319" w:rsidRPr="00036F57" w:rsidRDefault="00A61319" w:rsidP="00A61319">
      <w:pPr>
        <w:pStyle w:val="a6"/>
        <w:numPr>
          <w:ilvl w:val="1"/>
          <w:numId w:val="0"/>
        </w:numPr>
        <w:spacing w:line="276" w:lineRule="auto"/>
        <w:ind w:firstLine="426"/>
        <w:jc w:val="both"/>
      </w:pPr>
      <w:r w:rsidRPr="00036F57">
        <w:rPr>
          <w:b/>
        </w:rPr>
        <w:t>Креативность образовательного процесса,</w:t>
      </w:r>
      <w:r w:rsidRPr="00036F57">
        <w:t xml:space="preserve"> направленная на творческую самореализацию детей, развитие их одарённости, усиление созидающей роли и продуктивности всего образования; </w:t>
      </w:r>
    </w:p>
    <w:p w:rsidR="00A61319" w:rsidRPr="00036F57" w:rsidRDefault="00A61319" w:rsidP="00A61319">
      <w:pPr>
        <w:pStyle w:val="a6"/>
        <w:numPr>
          <w:ilvl w:val="1"/>
          <w:numId w:val="0"/>
        </w:numPr>
        <w:spacing w:line="276" w:lineRule="auto"/>
        <w:ind w:firstLine="426"/>
        <w:jc w:val="both"/>
      </w:pPr>
      <w:r w:rsidRPr="00036F57">
        <w:rPr>
          <w:b/>
        </w:rPr>
        <w:t>Информатизация и компьютеризация образования,</w:t>
      </w:r>
      <w:r w:rsidRPr="00036F57">
        <w:t xml:space="preserve"> характерная для постиндустриального общества и включающая освоение школьниками новейших средств телекоммуникаций сети Интернет, способов и технологий работы с информационными массивами.</w:t>
      </w:r>
    </w:p>
    <w:p w:rsidR="00A61319" w:rsidRPr="00036F57" w:rsidRDefault="00A61319" w:rsidP="00A61319">
      <w:pPr>
        <w:spacing w:line="276" w:lineRule="auto"/>
        <w:jc w:val="both"/>
      </w:pPr>
    </w:p>
    <w:p w:rsidR="00A61319" w:rsidRPr="00036F57" w:rsidRDefault="00A61319" w:rsidP="00A61319">
      <w:pPr>
        <w:spacing w:line="276" w:lineRule="auto"/>
        <w:jc w:val="both"/>
      </w:pPr>
      <w:r w:rsidRPr="00036F57">
        <w:rPr>
          <w:b/>
        </w:rPr>
        <w:t>1.1.5</w:t>
      </w:r>
      <w:r w:rsidRPr="00036F57">
        <w:t>.</w:t>
      </w:r>
      <w:r w:rsidRPr="00036F57">
        <w:rPr>
          <w:b/>
          <w:bCs/>
        </w:rPr>
        <w:t xml:space="preserve"> Психолого-педагогические  особенности  развития детей</w:t>
      </w:r>
    </w:p>
    <w:p w:rsidR="00A61319" w:rsidRPr="00036F57" w:rsidRDefault="00A61319" w:rsidP="00A61319">
      <w:pPr>
        <w:spacing w:line="276" w:lineRule="auto"/>
        <w:jc w:val="both"/>
      </w:pPr>
    </w:p>
    <w:p w:rsidR="00A61319" w:rsidRPr="00036F57" w:rsidRDefault="00A61319" w:rsidP="00A61319">
      <w:pPr>
        <w:pStyle w:val="Default"/>
        <w:spacing w:line="276" w:lineRule="auto"/>
        <w:jc w:val="both"/>
        <w:rPr>
          <w:b/>
          <w:bCs/>
        </w:rPr>
      </w:pPr>
      <w:r w:rsidRPr="00036F57">
        <w:rPr>
          <w:b/>
          <w:bCs/>
        </w:rPr>
        <w:t xml:space="preserve">Основная образовательная программа формируется с учетом психолого-педагогических особенностей развития детей 11—15 лет, связанных: </w:t>
      </w:r>
    </w:p>
    <w:p w:rsidR="00A61319" w:rsidRPr="00036F57" w:rsidRDefault="00A61319" w:rsidP="00A61319">
      <w:pPr>
        <w:pStyle w:val="Default"/>
        <w:spacing w:line="276" w:lineRule="auto"/>
        <w:ind w:firstLine="284"/>
        <w:jc w:val="both"/>
      </w:pPr>
      <w:r w:rsidRPr="00036F57">
        <w:rPr>
          <w:i/>
          <w:iCs/>
        </w:rPr>
        <w:t>с переходом от учебных действий</w:t>
      </w:r>
      <w:r w:rsidRPr="00036F57">
        <w:t xml:space="preserve">, </w:t>
      </w:r>
      <w:r w:rsidRPr="00036F57">
        <w:rPr>
          <w:i/>
          <w:iCs/>
        </w:rPr>
        <w:t>характерных для начальной школы</w:t>
      </w:r>
      <w:r w:rsidR="006A3AD3">
        <w:rPr>
          <w:i/>
          <w:iCs/>
        </w:rPr>
        <w:t xml:space="preserve">, </w:t>
      </w:r>
      <w:r w:rsidRPr="00036F57">
        <w:rPr>
          <w:i/>
          <w:iCs/>
        </w:rPr>
        <w:t xml:space="preserve"> </w:t>
      </w:r>
      <w:r w:rsidRPr="00036F57">
        <w:t>и осуществляемых только совместно с классом как учебной общно</w:t>
      </w:r>
      <w:r w:rsidR="006A3AD3">
        <w:t>стью  под руководством учителя, о</w:t>
      </w:r>
      <w:r w:rsidRPr="00036F57">
        <w:t xml:space="preserve">т способности  только осуществлять принятие заданной педагогом и осмысленной цели к </w:t>
      </w:r>
      <w:r w:rsidRPr="00036F57">
        <w:rPr>
          <w:i/>
          <w:iCs/>
        </w:rPr>
        <w:t xml:space="preserve">овладению этой учебной деятельностью </w:t>
      </w:r>
      <w:r w:rsidRPr="00036F57">
        <w:t xml:space="preserve">на </w:t>
      </w:r>
      <w:r w:rsidR="00AB0226">
        <w:t xml:space="preserve">уровне </w:t>
      </w:r>
      <w:r w:rsidRPr="00036F57">
        <w:t>основной школы</w:t>
      </w:r>
      <w:r w:rsidR="006A3AD3">
        <w:t xml:space="preserve">; </w:t>
      </w:r>
      <w:r w:rsidRPr="00036F57">
        <w:t xml:space="preserve"> в единстве мотивационно</w:t>
      </w:r>
      <w:r w:rsidR="00AB0226">
        <w:t xml:space="preserve"> </w:t>
      </w:r>
      <w:r w:rsidRPr="00036F57">
        <w:t>-</w:t>
      </w:r>
      <w:r w:rsidR="00AB0226">
        <w:t xml:space="preserve"> </w:t>
      </w:r>
      <w:r w:rsidRPr="00036F57">
        <w:t xml:space="preserve">смыслового и операционно-технического </w:t>
      </w:r>
      <w:r w:rsidR="006A3AD3">
        <w:t>компонента</w:t>
      </w:r>
      <w:r w:rsidRPr="00036F57">
        <w:t xml:space="preserve">, становление которой осуществляется в форме учебного исследования, к </w:t>
      </w:r>
      <w:r w:rsidRPr="00036F57">
        <w:rPr>
          <w:i/>
          <w:iCs/>
        </w:rPr>
        <w:t xml:space="preserve">новой внутренней позиции обучающегося </w:t>
      </w:r>
      <w:r w:rsidRPr="00036F57">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A61319" w:rsidRPr="00036F57" w:rsidRDefault="00A61319" w:rsidP="00A61319">
      <w:pPr>
        <w:pStyle w:val="Default"/>
        <w:spacing w:line="276" w:lineRule="auto"/>
        <w:ind w:firstLine="284"/>
        <w:jc w:val="both"/>
      </w:pPr>
      <w:r w:rsidRPr="00036F57">
        <w:rPr>
          <w:i/>
          <w:iCs/>
        </w:rPr>
        <w:t xml:space="preserve">с осуществлением </w:t>
      </w:r>
      <w:r w:rsidRPr="00036F57">
        <w:t>на каждом возрастном уровне общих способов действий и возможностей</w:t>
      </w:r>
      <w:r w:rsidR="001B0BCC">
        <w:t xml:space="preserve">;  </w:t>
      </w:r>
      <w:r w:rsidRPr="00036F57">
        <w:t xml:space="preserve"> их переноса в различные учебно-предметные области, </w:t>
      </w:r>
      <w:r w:rsidRPr="00036F57">
        <w:rPr>
          <w:i/>
          <w:iCs/>
        </w:rPr>
        <w:t xml:space="preserve">качественного преобразования </w:t>
      </w:r>
      <w:r w:rsidR="001B0BCC" w:rsidRPr="00036F57">
        <w:t>моделирования</w:t>
      </w:r>
      <w:r w:rsidR="001B0BCC" w:rsidRPr="00036F57">
        <w:rPr>
          <w:i/>
          <w:iCs/>
        </w:rPr>
        <w:t xml:space="preserve"> </w:t>
      </w:r>
      <w:r w:rsidRPr="00036F57">
        <w:rPr>
          <w:i/>
          <w:iCs/>
        </w:rPr>
        <w:t>учебных действий</w:t>
      </w:r>
      <w:r w:rsidR="001B0BCC">
        <w:t xml:space="preserve">, контроля и  </w:t>
      </w:r>
      <w:r w:rsidRPr="00036F57">
        <w:t xml:space="preserve"> оценки</w:t>
      </w:r>
      <w:r w:rsidR="001B0BCC">
        <w:t xml:space="preserve">,  </w:t>
      </w:r>
      <w:r w:rsidRPr="00036F57">
        <w:rPr>
          <w:i/>
          <w:iCs/>
        </w:rPr>
        <w:t xml:space="preserve"> перехода </w:t>
      </w:r>
      <w:r w:rsidRPr="00036F57">
        <w:t xml:space="preserve">от самостоятельной постановки </w:t>
      </w:r>
      <w:r w:rsidRPr="00036F57">
        <w:lastRenderedPageBreak/>
        <w:t>обучающимися новых учебных задач</w:t>
      </w:r>
      <w:r w:rsidR="001B0BCC">
        <w:t xml:space="preserve"> </w:t>
      </w:r>
      <w:r w:rsidR="00F562A8">
        <w:t>-</w:t>
      </w:r>
      <w:r w:rsidRPr="00036F57">
        <w:t xml:space="preserve"> </w:t>
      </w:r>
      <w:r w:rsidRPr="00036F57">
        <w:rPr>
          <w:i/>
          <w:iCs/>
        </w:rPr>
        <w:t>к развитию способности проектирования собственной учебной деятельности и построению жизненных планов во временной перспективе;</w:t>
      </w:r>
    </w:p>
    <w:p w:rsidR="00A61319" w:rsidRPr="00036F57" w:rsidRDefault="00A61319" w:rsidP="00A61319">
      <w:pPr>
        <w:pStyle w:val="Default"/>
        <w:spacing w:line="276" w:lineRule="auto"/>
        <w:ind w:firstLine="284"/>
        <w:jc w:val="both"/>
      </w:pPr>
      <w:r w:rsidRPr="00036F57">
        <w:rPr>
          <w:i/>
          <w:iCs/>
        </w:rPr>
        <w:t xml:space="preserve">с формированием </w:t>
      </w:r>
      <w:r w:rsidRPr="00036F57">
        <w:t xml:space="preserve">у обучающегося </w:t>
      </w:r>
      <w:r w:rsidRPr="00036F57">
        <w:rPr>
          <w:i/>
          <w:iCs/>
        </w:rPr>
        <w:t>научного типа мышления</w:t>
      </w:r>
      <w:r w:rsidRPr="00036F57">
        <w:t xml:space="preserve">, который ориентирует его на общекультурные образцы, нормы, эталоны и закономерности взаимодействия с окружающим миром; </w:t>
      </w:r>
    </w:p>
    <w:p w:rsidR="00A61319" w:rsidRPr="00036F57" w:rsidRDefault="00A61319" w:rsidP="00A61319">
      <w:pPr>
        <w:pStyle w:val="Default"/>
        <w:spacing w:line="276" w:lineRule="auto"/>
        <w:ind w:firstLine="284"/>
        <w:jc w:val="both"/>
      </w:pPr>
      <w:r w:rsidRPr="00036F57">
        <w:rPr>
          <w:i/>
          <w:iCs/>
        </w:rPr>
        <w:t>с овладением коммуникативными средствами и способами сотрудничества</w:t>
      </w:r>
      <w:r w:rsidRPr="00036F57">
        <w:t>; развитием учебного</w:t>
      </w:r>
      <w:r w:rsidR="00F562A8">
        <w:t xml:space="preserve"> взаимодействия</w:t>
      </w:r>
      <w:r w:rsidRPr="00036F57">
        <w:t xml:space="preserve">, реализуемого в отношениях обучающихся с учителем и сверстниками; </w:t>
      </w:r>
    </w:p>
    <w:p w:rsidR="00A61319" w:rsidRPr="00036F57" w:rsidRDefault="00A61319" w:rsidP="00A61319">
      <w:pPr>
        <w:pStyle w:val="Default"/>
        <w:spacing w:line="276" w:lineRule="auto"/>
        <w:ind w:firstLine="284"/>
        <w:jc w:val="both"/>
        <w:rPr>
          <w:b/>
          <w:i/>
        </w:rPr>
      </w:pPr>
      <w:r w:rsidRPr="00036F57">
        <w:rPr>
          <w:i/>
          <w:iCs/>
        </w:rPr>
        <w:t xml:space="preserve">с изменением формы организации учебной деятельности и учебного сотрудничества </w:t>
      </w:r>
      <w:r w:rsidRPr="00036F57">
        <w:rPr>
          <w:b/>
          <w:i/>
        </w:rPr>
        <w:t>от классно-урочной к лабораторно-семинарской и лекционно-лабораторной</w:t>
      </w:r>
      <w:r w:rsidR="00F562A8">
        <w:rPr>
          <w:b/>
          <w:i/>
        </w:rPr>
        <w:t xml:space="preserve"> и </w:t>
      </w:r>
      <w:r w:rsidRPr="00036F57">
        <w:rPr>
          <w:b/>
          <w:i/>
        </w:rPr>
        <w:t xml:space="preserve"> исследовательской. </w:t>
      </w:r>
    </w:p>
    <w:p w:rsidR="00A61319" w:rsidRPr="00036F57" w:rsidRDefault="00A61319" w:rsidP="00A61319">
      <w:pPr>
        <w:pStyle w:val="Default"/>
        <w:spacing w:line="276" w:lineRule="auto"/>
        <w:jc w:val="both"/>
        <w:rPr>
          <w:b/>
          <w:i/>
        </w:rPr>
      </w:pPr>
    </w:p>
    <w:p w:rsidR="00A61319" w:rsidRPr="00090BA4" w:rsidRDefault="00A61319" w:rsidP="00A61319">
      <w:pPr>
        <w:pStyle w:val="Default"/>
        <w:spacing w:line="276" w:lineRule="auto"/>
        <w:jc w:val="both"/>
      </w:pPr>
      <w:r w:rsidRPr="00036F57">
        <w:rPr>
          <w:b/>
          <w:bCs/>
          <w:i/>
          <w:iCs/>
        </w:rPr>
        <w:t>Переход обучающегося в основную школу совпадает с пре</w:t>
      </w:r>
      <w:r w:rsidR="00F562A8">
        <w:rPr>
          <w:b/>
          <w:bCs/>
          <w:i/>
          <w:iCs/>
        </w:rPr>
        <w:t>дкритической фазой развития ребё</w:t>
      </w:r>
      <w:r w:rsidRPr="00036F57">
        <w:rPr>
          <w:b/>
          <w:bCs/>
          <w:i/>
          <w:iCs/>
        </w:rPr>
        <w:t>нк</w:t>
      </w:r>
      <w:r w:rsidR="00F562A8">
        <w:rPr>
          <w:b/>
          <w:bCs/>
          <w:i/>
          <w:iCs/>
        </w:rPr>
        <w:t xml:space="preserve">а </w:t>
      </w:r>
      <w:r w:rsidRPr="00036F57">
        <w:t>— переходом к кризису младшего подросткового возраста (11—13 лет, 5—7 классы),</w:t>
      </w:r>
      <w:r w:rsidR="00F562A8">
        <w:t xml:space="preserve"> </w:t>
      </w:r>
      <w:r w:rsidRPr="00036F57">
        <w:t xml:space="preserve"> характеризующемуся </w:t>
      </w:r>
      <w:r w:rsidRPr="00036F57">
        <w:rPr>
          <w:i/>
          <w:iCs/>
        </w:rPr>
        <w:t xml:space="preserve">началом перехода от детства к взрослости, при котором </w:t>
      </w:r>
      <w:r w:rsidRPr="00036F57">
        <w:t xml:space="preserve">центральным и специфическим </w:t>
      </w:r>
      <w:r w:rsidRPr="00036F57">
        <w:rPr>
          <w:i/>
          <w:iCs/>
        </w:rPr>
        <w:t xml:space="preserve">новообразованием </w:t>
      </w:r>
      <w:r w:rsidRPr="00036F57">
        <w:t xml:space="preserve">в личности подростка является возникновение и развитие у него </w:t>
      </w:r>
      <w:r w:rsidRPr="00036F57">
        <w:rPr>
          <w:i/>
          <w:iCs/>
        </w:rPr>
        <w:t xml:space="preserve">самосознания </w:t>
      </w:r>
      <w:r w:rsidRPr="00036F57">
        <w:t xml:space="preserve">— представления о том, что он уже не ребенок, т. е. </w:t>
      </w:r>
      <w:r w:rsidRPr="00036F57">
        <w:rPr>
          <w:i/>
          <w:iCs/>
        </w:rPr>
        <w:t xml:space="preserve">чувства взрослости, </w:t>
      </w:r>
      <w:r w:rsidRPr="00036F57">
        <w:t xml:space="preserve">а также внутренней </w:t>
      </w:r>
      <w:r w:rsidRPr="00036F57">
        <w:rPr>
          <w:i/>
          <w:iCs/>
        </w:rPr>
        <w:t xml:space="preserve">переориентацией </w:t>
      </w:r>
      <w:r w:rsidRPr="00036F57">
        <w:t xml:space="preserve">подростка с правил и ограничений, связанных с </w:t>
      </w:r>
      <w:r w:rsidRPr="00036F57">
        <w:rPr>
          <w:i/>
          <w:iCs/>
        </w:rPr>
        <w:t>моралью послушания</w:t>
      </w:r>
      <w:r w:rsidRPr="00036F57">
        <w:t xml:space="preserve">, на </w:t>
      </w:r>
      <w:r w:rsidRPr="00036F57">
        <w:rPr>
          <w:i/>
          <w:iCs/>
        </w:rPr>
        <w:t>нормы поведения взрослых</w:t>
      </w:r>
      <w:r w:rsidRPr="00036F57">
        <w:t xml:space="preserve">. </w:t>
      </w:r>
    </w:p>
    <w:p w:rsidR="00A61319" w:rsidRPr="00036F57" w:rsidRDefault="00A61319" w:rsidP="00A61319">
      <w:pPr>
        <w:pStyle w:val="Default"/>
        <w:spacing w:line="276" w:lineRule="auto"/>
        <w:ind w:firstLine="284"/>
        <w:jc w:val="both"/>
      </w:pPr>
      <w:r w:rsidRPr="00036F57">
        <w:rPr>
          <w:b/>
          <w:bCs/>
          <w:i/>
          <w:iCs/>
        </w:rPr>
        <w:t xml:space="preserve">Второй этап подросткового развития </w:t>
      </w:r>
      <w:r w:rsidRPr="00036F57">
        <w:t xml:space="preserve">(14—15 лет, 8—9 классы) характеризуется: </w:t>
      </w:r>
    </w:p>
    <w:p w:rsidR="00A61319" w:rsidRPr="00036F57" w:rsidRDefault="00A61319" w:rsidP="00A61319">
      <w:pPr>
        <w:pStyle w:val="Default"/>
        <w:spacing w:line="276" w:lineRule="auto"/>
        <w:ind w:firstLine="284"/>
        <w:jc w:val="both"/>
      </w:pPr>
      <w:r w:rsidRPr="00036F57">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A61319" w:rsidRPr="00036F57" w:rsidRDefault="00A61319" w:rsidP="00A61319">
      <w:pPr>
        <w:pStyle w:val="Default"/>
        <w:spacing w:line="276" w:lineRule="auto"/>
        <w:ind w:firstLine="284"/>
        <w:jc w:val="both"/>
      </w:pPr>
      <w:r w:rsidRPr="00036F57">
        <w:t>-стремлением подростка к общению  и совместной деятельности со сверстниками;</w:t>
      </w:r>
    </w:p>
    <w:p w:rsidR="00A61319" w:rsidRPr="00036F57" w:rsidRDefault="00A61319" w:rsidP="00A61319">
      <w:pPr>
        <w:pStyle w:val="Default"/>
        <w:spacing w:line="276" w:lineRule="auto"/>
        <w:ind w:firstLine="284"/>
        <w:jc w:val="both"/>
      </w:pPr>
      <w:r w:rsidRPr="00036F57">
        <w:t xml:space="preserve">— особой чувствительностью к морально-этическому «кодексу товарищества», в котором заданы важнейшие нормы социального поведения взрослого мира; </w:t>
      </w:r>
    </w:p>
    <w:p w:rsidR="00A61319" w:rsidRPr="00036F57" w:rsidRDefault="00A61319" w:rsidP="00A61319">
      <w:pPr>
        <w:pStyle w:val="Default"/>
        <w:spacing w:line="276" w:lineRule="auto"/>
        <w:ind w:firstLine="284"/>
        <w:jc w:val="both"/>
      </w:pPr>
      <w:r w:rsidRPr="00036F57">
        <w:t xml:space="preserve">— процессом перехода от детства к взрослости, отражающимся в его характеристике как «переходного», «трудного» или «критического»; </w:t>
      </w:r>
    </w:p>
    <w:p w:rsidR="00A61319" w:rsidRPr="00036F57" w:rsidRDefault="00A61319" w:rsidP="00A61319">
      <w:pPr>
        <w:pStyle w:val="Default"/>
        <w:spacing w:line="276" w:lineRule="auto"/>
        <w:ind w:firstLine="284"/>
        <w:jc w:val="both"/>
      </w:pPr>
      <w:r w:rsidRPr="00036F57">
        <w:t xml:space="preserve">—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 </w:t>
      </w:r>
    </w:p>
    <w:p w:rsidR="00A61319" w:rsidRPr="00036F57" w:rsidRDefault="00A61319" w:rsidP="00A61319">
      <w:pPr>
        <w:pStyle w:val="Default"/>
        <w:spacing w:line="276" w:lineRule="auto"/>
        <w:ind w:firstLine="284"/>
        <w:jc w:val="both"/>
      </w:pPr>
      <w:r w:rsidRPr="00036F57">
        <w:t xml:space="preserve">—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 </w:t>
      </w:r>
    </w:p>
    <w:p w:rsidR="00A61319" w:rsidRPr="00036F57" w:rsidRDefault="00A61319" w:rsidP="00A61319">
      <w:pPr>
        <w:pStyle w:val="Default"/>
        <w:spacing w:line="276" w:lineRule="auto"/>
        <w:ind w:firstLine="284"/>
        <w:jc w:val="both"/>
      </w:pPr>
      <w:r w:rsidRPr="00036F57">
        <w:t xml:space="preserve">— изменением социальной ситуации развития — ростом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 </w:t>
      </w:r>
    </w:p>
    <w:p w:rsidR="00A61319" w:rsidRPr="00036F57" w:rsidRDefault="00A61319" w:rsidP="00A61319">
      <w:pPr>
        <w:pStyle w:val="Default"/>
        <w:spacing w:line="276" w:lineRule="auto"/>
        <w:ind w:firstLine="284"/>
        <w:jc w:val="both"/>
      </w:pPr>
      <w:r w:rsidRPr="00036F57">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Объективно необходимое для подготовки к будущей жизни подростка </w:t>
      </w:r>
      <w:r w:rsidR="00736DF7">
        <w:t xml:space="preserve">развитие </w:t>
      </w:r>
      <w:r w:rsidRPr="00036F57">
        <w:t>его социальной взрослости требует и от родителей (законных представителей)</w:t>
      </w:r>
      <w:r w:rsidR="00736DF7">
        <w:t xml:space="preserve"> </w:t>
      </w:r>
      <w:r w:rsidRPr="00036F57">
        <w:t>решения соответствующей задачи воспитания подростка в семье, смены прежнего типа отношений на новый.</w:t>
      </w:r>
    </w:p>
    <w:p w:rsidR="00A61319" w:rsidRPr="00036F57" w:rsidRDefault="00A61319" w:rsidP="00A61319">
      <w:pPr>
        <w:pStyle w:val="Default"/>
        <w:spacing w:line="276" w:lineRule="auto"/>
        <w:ind w:firstLine="284"/>
        <w:jc w:val="both"/>
      </w:pPr>
      <w:r w:rsidRPr="00036F57">
        <w:lastRenderedPageBreak/>
        <w:t xml:space="preserve">Исходя из вышеназванных особенностей, </w:t>
      </w:r>
      <w:r w:rsidRPr="00036F57">
        <w:rPr>
          <w:b/>
        </w:rPr>
        <w:t>содержание образования в основной школе должно отвечать следующим требованиям:</w:t>
      </w:r>
    </w:p>
    <w:p w:rsidR="00A61319" w:rsidRPr="00036F57" w:rsidRDefault="00A61319" w:rsidP="00A61319">
      <w:pPr>
        <w:pStyle w:val="ad"/>
        <w:spacing w:line="276" w:lineRule="auto"/>
        <w:jc w:val="both"/>
        <w:rPr>
          <w:rFonts w:ascii="Times New Roman" w:hAnsi="Times New Roman"/>
          <w:sz w:val="24"/>
          <w:szCs w:val="24"/>
        </w:rPr>
      </w:pPr>
      <w:r w:rsidRPr="00036F57">
        <w:rPr>
          <w:rFonts w:ascii="Times New Roman" w:hAnsi="Times New Roman"/>
          <w:sz w:val="24"/>
          <w:szCs w:val="24"/>
        </w:rPr>
        <w:t xml:space="preserve">1. Современное обучение на любой ступени образования должно строиться в рамках </w:t>
      </w:r>
      <w:r w:rsidRPr="00036F57">
        <w:rPr>
          <w:rFonts w:ascii="Times New Roman" w:hAnsi="Times New Roman"/>
          <w:b/>
          <w:sz w:val="24"/>
          <w:szCs w:val="24"/>
        </w:rPr>
        <w:t>развития мышления.</w:t>
      </w:r>
      <w:r w:rsidRPr="00036F57">
        <w:rPr>
          <w:rFonts w:ascii="Times New Roman" w:hAnsi="Times New Roman"/>
          <w:sz w:val="24"/>
          <w:szCs w:val="24"/>
        </w:rPr>
        <w:t xml:space="preserve"> Мышление подростка есть мышление о Мире, а не лишь мышление об отдельных и несводимых его сторонах; в нем разные аспекты реальности должны опробоваться на связь (а не предлагаться уже связанными или разграниченными).       </w:t>
      </w:r>
    </w:p>
    <w:p w:rsidR="00A61319" w:rsidRPr="00036F57" w:rsidRDefault="00A61319" w:rsidP="00A61319">
      <w:pPr>
        <w:pStyle w:val="ad"/>
        <w:spacing w:line="276" w:lineRule="auto"/>
        <w:jc w:val="both"/>
        <w:rPr>
          <w:rFonts w:ascii="Times New Roman" w:hAnsi="Times New Roman"/>
          <w:sz w:val="24"/>
          <w:szCs w:val="24"/>
        </w:rPr>
      </w:pPr>
      <w:r w:rsidRPr="00036F57">
        <w:rPr>
          <w:rFonts w:ascii="Times New Roman" w:hAnsi="Times New Roman"/>
          <w:sz w:val="24"/>
          <w:szCs w:val="24"/>
        </w:rPr>
        <w:t xml:space="preserve">2.  В подростковой школе общий </w:t>
      </w:r>
      <w:r w:rsidRPr="00036F57">
        <w:rPr>
          <w:rFonts w:ascii="Times New Roman" w:hAnsi="Times New Roman"/>
          <w:b/>
          <w:sz w:val="24"/>
          <w:szCs w:val="24"/>
        </w:rPr>
        <w:t>способ действия</w:t>
      </w:r>
      <w:r w:rsidRPr="00036F57">
        <w:rPr>
          <w:rFonts w:ascii="Times New Roman" w:hAnsi="Times New Roman"/>
          <w:sz w:val="24"/>
          <w:szCs w:val="24"/>
        </w:rPr>
        <w:t xml:space="preserve"> должен выступить как </w:t>
      </w:r>
      <w:r w:rsidRPr="00036F57">
        <w:rPr>
          <w:rFonts w:ascii="Times New Roman" w:hAnsi="Times New Roman"/>
          <w:b/>
          <w:sz w:val="24"/>
          <w:szCs w:val="24"/>
        </w:rPr>
        <w:t>инструмент опробования новых возможностей целей и задач обучения (учения).</w:t>
      </w:r>
      <w:r w:rsidRPr="00036F57">
        <w:rPr>
          <w:rFonts w:ascii="Times New Roman" w:hAnsi="Times New Roman"/>
          <w:sz w:val="24"/>
          <w:szCs w:val="24"/>
        </w:rPr>
        <w:t xml:space="preserve"> В связи с этим построение учебных предметов требует, чтобы каждый акт обучения (учения) выступал как обнаружение и преодоление сложившегося способа действия.</w:t>
      </w:r>
    </w:p>
    <w:p w:rsidR="00A61319" w:rsidRPr="00036F57" w:rsidRDefault="00A61319" w:rsidP="00A61319">
      <w:pPr>
        <w:pStyle w:val="ad"/>
        <w:spacing w:line="276" w:lineRule="auto"/>
        <w:jc w:val="both"/>
        <w:rPr>
          <w:rFonts w:ascii="Times New Roman" w:hAnsi="Times New Roman"/>
          <w:sz w:val="24"/>
          <w:szCs w:val="24"/>
        </w:rPr>
      </w:pPr>
      <w:r w:rsidRPr="00036F57">
        <w:rPr>
          <w:rFonts w:ascii="Times New Roman" w:hAnsi="Times New Roman"/>
          <w:sz w:val="24"/>
          <w:szCs w:val="24"/>
        </w:rPr>
        <w:t xml:space="preserve">3. </w:t>
      </w:r>
      <w:r w:rsidRPr="00036F57">
        <w:rPr>
          <w:rFonts w:ascii="Times New Roman" w:hAnsi="Times New Roman"/>
          <w:b/>
          <w:sz w:val="24"/>
          <w:szCs w:val="24"/>
        </w:rPr>
        <w:t>Средством</w:t>
      </w:r>
      <w:r w:rsidRPr="00036F57">
        <w:rPr>
          <w:rFonts w:ascii="Times New Roman" w:hAnsi="Times New Roman"/>
          <w:sz w:val="24"/>
          <w:szCs w:val="24"/>
        </w:rPr>
        <w:t xml:space="preserve"> опробования новых возможностей должна стать </w:t>
      </w:r>
      <w:r w:rsidRPr="00036F57">
        <w:rPr>
          <w:rFonts w:ascii="Times New Roman" w:hAnsi="Times New Roman"/>
          <w:b/>
          <w:sz w:val="24"/>
          <w:szCs w:val="24"/>
        </w:rPr>
        <w:t>учебная модель.</w:t>
      </w:r>
      <w:r w:rsidRPr="00036F57">
        <w:rPr>
          <w:rFonts w:ascii="Times New Roman" w:hAnsi="Times New Roman"/>
          <w:sz w:val="24"/>
          <w:szCs w:val="24"/>
        </w:rPr>
        <w:t xml:space="preserve"> Действие моделирования должно выйти в центр учебной работы. Наряду с моделью отражающей существенные отношения объекта должна быть выстроена модель, управляющая преобразованиями объекта. Управляющая модель обращена на условия преобразования и, следовательно, существования объекта.</w:t>
      </w:r>
    </w:p>
    <w:p w:rsidR="00A61319" w:rsidRPr="00036F57" w:rsidRDefault="00A61319" w:rsidP="00A61319">
      <w:pPr>
        <w:pStyle w:val="ad"/>
        <w:spacing w:line="276" w:lineRule="auto"/>
        <w:jc w:val="both"/>
        <w:rPr>
          <w:rFonts w:ascii="Times New Roman" w:hAnsi="Times New Roman"/>
          <w:sz w:val="24"/>
          <w:szCs w:val="24"/>
        </w:rPr>
      </w:pPr>
      <w:r w:rsidRPr="00036F57">
        <w:rPr>
          <w:rFonts w:ascii="Times New Roman" w:hAnsi="Times New Roman"/>
          <w:sz w:val="24"/>
          <w:szCs w:val="24"/>
        </w:rPr>
        <w:t xml:space="preserve">4. </w:t>
      </w:r>
      <w:r w:rsidRPr="00036F57">
        <w:rPr>
          <w:rFonts w:ascii="Times New Roman" w:hAnsi="Times New Roman"/>
          <w:b/>
          <w:sz w:val="24"/>
          <w:szCs w:val="24"/>
        </w:rPr>
        <w:t>Введение управления процессами изменения объекта</w:t>
      </w:r>
      <w:r w:rsidRPr="00036F57">
        <w:rPr>
          <w:rFonts w:ascii="Times New Roman" w:hAnsi="Times New Roman"/>
          <w:sz w:val="24"/>
          <w:szCs w:val="24"/>
        </w:rPr>
        <w:t xml:space="preserve"> существенно меняет функции отражающей модели. Переходы от одной отражающей модели к другой возможны лишь как опосредствованные управляющей моделью.</w:t>
      </w:r>
    </w:p>
    <w:p w:rsidR="00A61319" w:rsidRPr="00036F57" w:rsidRDefault="00A61319" w:rsidP="00A61319">
      <w:pPr>
        <w:pStyle w:val="ad"/>
        <w:spacing w:line="276" w:lineRule="auto"/>
        <w:jc w:val="both"/>
        <w:rPr>
          <w:rFonts w:ascii="Times New Roman" w:hAnsi="Times New Roman"/>
          <w:sz w:val="24"/>
          <w:szCs w:val="24"/>
        </w:rPr>
      </w:pPr>
      <w:r w:rsidRPr="00036F57">
        <w:rPr>
          <w:rFonts w:ascii="Times New Roman" w:hAnsi="Times New Roman"/>
          <w:sz w:val="24"/>
          <w:szCs w:val="24"/>
        </w:rPr>
        <w:t xml:space="preserve">5. </w:t>
      </w:r>
      <w:r w:rsidRPr="00036F57">
        <w:rPr>
          <w:rFonts w:ascii="Times New Roman" w:hAnsi="Times New Roman"/>
          <w:b/>
          <w:sz w:val="24"/>
          <w:szCs w:val="24"/>
        </w:rPr>
        <w:t>Внесение в обучение новых форм моделирования</w:t>
      </w:r>
      <w:r w:rsidRPr="00036F57">
        <w:rPr>
          <w:rFonts w:ascii="Times New Roman" w:hAnsi="Times New Roman"/>
          <w:sz w:val="24"/>
          <w:szCs w:val="24"/>
        </w:rPr>
        <w:t xml:space="preserve"> выводит </w:t>
      </w:r>
      <w:r w:rsidR="00736DF7">
        <w:rPr>
          <w:rFonts w:ascii="Times New Roman" w:hAnsi="Times New Roman"/>
          <w:sz w:val="24"/>
          <w:szCs w:val="24"/>
        </w:rPr>
        <w:t>об</w:t>
      </w:r>
      <w:r w:rsidRPr="00036F57">
        <w:rPr>
          <w:rFonts w:ascii="Times New Roman" w:hAnsi="Times New Roman"/>
          <w:sz w:val="24"/>
          <w:szCs w:val="24"/>
        </w:rPr>
        <w:t>уча</w:t>
      </w:r>
      <w:r w:rsidR="00736DF7">
        <w:rPr>
          <w:rFonts w:ascii="Times New Roman" w:hAnsi="Times New Roman"/>
          <w:sz w:val="24"/>
          <w:szCs w:val="24"/>
        </w:rPr>
        <w:t>ю</w:t>
      </w:r>
      <w:r w:rsidRPr="00036F57">
        <w:rPr>
          <w:rFonts w:ascii="Times New Roman" w:hAnsi="Times New Roman"/>
          <w:sz w:val="24"/>
          <w:szCs w:val="24"/>
        </w:rPr>
        <w:t>щихся на уровень позиционного действия.</w:t>
      </w:r>
    </w:p>
    <w:p w:rsidR="00C140BA" w:rsidRPr="00C140BA" w:rsidRDefault="00A61319" w:rsidP="00C140BA">
      <w:pPr>
        <w:pStyle w:val="ad"/>
        <w:spacing w:line="276" w:lineRule="auto"/>
        <w:jc w:val="both"/>
        <w:rPr>
          <w:rFonts w:ascii="Times New Roman" w:hAnsi="Times New Roman"/>
          <w:sz w:val="24"/>
          <w:szCs w:val="24"/>
        </w:rPr>
      </w:pPr>
      <w:r w:rsidRPr="00036F57">
        <w:rPr>
          <w:rFonts w:ascii="Times New Roman" w:hAnsi="Times New Roman"/>
          <w:sz w:val="24"/>
          <w:szCs w:val="24"/>
        </w:rPr>
        <w:t>6. Соотнесение управляющих и отражающих моделей позволяет придать обучению и теоретическому мышлению проектную форму.</w:t>
      </w:r>
    </w:p>
    <w:p w:rsidR="00C140BA" w:rsidRPr="00C140BA" w:rsidRDefault="00C140BA" w:rsidP="00C140BA">
      <w:pPr>
        <w:rPr>
          <w:b/>
        </w:rPr>
      </w:pPr>
      <w:bookmarkStart w:id="1" w:name="_Toc405145647"/>
      <w:bookmarkStart w:id="2" w:name="_Toc406058976"/>
      <w:bookmarkStart w:id="3" w:name="_Toc409691625"/>
      <w:bookmarkStart w:id="4" w:name="_Toc410653947"/>
      <w:bookmarkStart w:id="5" w:name="_Toc410702952"/>
      <w:bookmarkStart w:id="6" w:name="_Toc414553129"/>
      <w:r w:rsidRPr="00C140BA">
        <w:rPr>
          <w:b/>
        </w:rPr>
        <w:t>1.2.</w:t>
      </w:r>
      <w:r w:rsidRPr="00C140BA">
        <w:t xml:space="preserve"> </w:t>
      </w:r>
      <w:r w:rsidRPr="00C140BA">
        <w:rPr>
          <w:b/>
        </w:rPr>
        <w:t>Планируемые результаты освоения обучающимися основной образовательной программы основного общего образования</w:t>
      </w:r>
      <w:bookmarkEnd w:id="1"/>
      <w:bookmarkEnd w:id="2"/>
      <w:bookmarkEnd w:id="3"/>
      <w:bookmarkEnd w:id="4"/>
      <w:bookmarkEnd w:id="5"/>
      <w:bookmarkEnd w:id="6"/>
    </w:p>
    <w:p w:rsidR="00C140BA" w:rsidRPr="00C140BA" w:rsidRDefault="00C140BA" w:rsidP="00C140BA">
      <w:bookmarkStart w:id="7" w:name="_Toc410653948"/>
      <w:bookmarkStart w:id="8" w:name="_Toc414553130"/>
      <w:r w:rsidRPr="00C140BA">
        <w:t>1.2.1. Общие положения</w:t>
      </w:r>
      <w:bookmarkEnd w:id="7"/>
      <w:bookmarkEnd w:id="8"/>
    </w:p>
    <w:p w:rsidR="00C140BA" w:rsidRPr="00C140BA" w:rsidRDefault="00C140BA" w:rsidP="00C140BA">
      <w:r w:rsidRPr="00C140BA">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C140BA" w:rsidRPr="00C140BA" w:rsidRDefault="00C140BA" w:rsidP="00C140BA">
      <w:r w:rsidRPr="00C140BA">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w:t>
      </w:r>
      <w:r w:rsidR="006558B8">
        <w:t>об</w:t>
      </w:r>
      <w:r w:rsidRPr="00C140BA">
        <w:t>уча</w:t>
      </w:r>
      <w:r w:rsidR="006558B8">
        <w:t>ю</w:t>
      </w:r>
      <w:r w:rsidRPr="00C140BA">
        <w:t xml:space="preserve">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w:t>
      </w:r>
      <w:r w:rsidR="006558B8">
        <w:t>об</w:t>
      </w:r>
      <w:r w:rsidRPr="00C140BA">
        <w:t>уча</w:t>
      </w:r>
      <w:r w:rsidR="006558B8">
        <w:t>ю</w:t>
      </w:r>
      <w:r w:rsidRPr="00C140BA">
        <w:t>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C140BA" w:rsidRPr="00C140BA" w:rsidRDefault="00C140BA" w:rsidP="00C140BA">
      <w:r w:rsidRPr="00C140BA">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C140BA" w:rsidRPr="00C140BA" w:rsidRDefault="00C140BA" w:rsidP="00C140BA">
      <w:bookmarkStart w:id="9" w:name="_Toc414553131"/>
      <w:bookmarkStart w:id="10" w:name="_Toc410653949"/>
      <w:r w:rsidRPr="00C140BA">
        <w:t>1.2.2. Структура планируемых результатов</w:t>
      </w:r>
      <w:bookmarkEnd w:id="9"/>
    </w:p>
    <w:bookmarkEnd w:id="10"/>
    <w:p w:rsidR="00C140BA" w:rsidRPr="00C140BA" w:rsidRDefault="00C140BA" w:rsidP="00C140BA">
      <w:r w:rsidRPr="00C140BA">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C140BA" w:rsidRPr="00C140BA" w:rsidRDefault="00C140BA" w:rsidP="00C140BA">
      <w:r w:rsidRPr="00C140BA">
        <w:lastRenderedPageBreak/>
        <w:t xml:space="preserve">В структуре планируемых результатов выделяется следующие группы: </w:t>
      </w:r>
    </w:p>
    <w:p w:rsidR="00C140BA" w:rsidRPr="00C140BA" w:rsidRDefault="00C140BA" w:rsidP="00C140BA">
      <w:r w:rsidRPr="00C140BA">
        <w:t>1. 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C140BA" w:rsidRPr="00C140BA" w:rsidRDefault="00C140BA" w:rsidP="00C140BA"/>
    <w:p w:rsidR="00C140BA" w:rsidRPr="00C140BA" w:rsidRDefault="00C140BA" w:rsidP="00C140BA">
      <w:r w:rsidRPr="00C140BA">
        <w:t>2. 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C140BA" w:rsidRPr="00C140BA" w:rsidRDefault="00C140BA" w:rsidP="00C140BA"/>
    <w:p w:rsidR="00C140BA" w:rsidRPr="00C140BA" w:rsidRDefault="00C140BA" w:rsidP="00C140BA">
      <w:r w:rsidRPr="00C140BA">
        <w:t>3. 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C140BA" w:rsidRPr="00C140BA" w:rsidRDefault="00C140BA" w:rsidP="00C140BA">
      <w:r w:rsidRPr="00C140BA">
        <w:t xml:space="preserve">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C140BA" w:rsidRPr="00C140BA" w:rsidRDefault="00C140BA" w:rsidP="00C140BA">
      <w:r w:rsidRPr="00C140BA">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C140BA" w:rsidRPr="00C140BA" w:rsidRDefault="00C140BA" w:rsidP="00C140BA">
      <w:r w:rsidRPr="00C140BA">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C140BA" w:rsidRPr="00C140BA" w:rsidRDefault="00C140BA" w:rsidP="00C140BA">
      <w:r w:rsidRPr="00C140BA">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C140BA" w:rsidRPr="00C140BA" w:rsidRDefault="00C140BA" w:rsidP="00C140BA">
      <w:r w:rsidRPr="00C140BA">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C140BA" w:rsidRPr="00C140BA" w:rsidRDefault="00C140BA" w:rsidP="00C140BA">
      <w:r w:rsidRPr="00C140BA">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w:t>
      </w:r>
      <w:r w:rsidRPr="00C140BA">
        <w:lastRenderedPageBreak/>
        <w:t>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C140BA" w:rsidRPr="00C140BA" w:rsidRDefault="00C140BA" w:rsidP="00C140BA">
      <w:r w:rsidRPr="00C140BA">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C140BA" w:rsidRPr="00C140BA" w:rsidRDefault="00C140BA" w:rsidP="00C140BA">
      <w:bookmarkStart w:id="11" w:name="_Toc405145648"/>
      <w:bookmarkStart w:id="12" w:name="_Toc406058977"/>
      <w:bookmarkStart w:id="13" w:name="_Toc409691626"/>
      <w:r w:rsidRPr="0019248F">
        <w:rPr>
          <w:b/>
        </w:rPr>
        <w:t>1.2.3.</w:t>
      </w:r>
      <w:r w:rsidRPr="00C140BA">
        <w:t xml:space="preserve"> Личностные результаты освоения </w:t>
      </w:r>
      <w:bookmarkEnd w:id="11"/>
      <w:bookmarkEnd w:id="12"/>
      <w:bookmarkEnd w:id="13"/>
      <w:r w:rsidRPr="00C140BA">
        <w:t>основной образовательной программы:</w:t>
      </w:r>
    </w:p>
    <w:p w:rsidR="00C140BA" w:rsidRPr="00C140BA" w:rsidRDefault="00C140BA" w:rsidP="00C140BA">
      <w:r w:rsidRPr="00C140BA">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C140BA" w:rsidRPr="00C140BA" w:rsidRDefault="00C140BA" w:rsidP="00C140BA">
      <w:r w:rsidRPr="0019248F">
        <w:rPr>
          <w:b/>
        </w:rPr>
        <w:t>2.</w:t>
      </w:r>
      <w:r w:rsidRPr="00C140BA">
        <w:t xml:space="preserve">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C140BA" w:rsidRPr="00C140BA" w:rsidRDefault="00C140BA" w:rsidP="00C140BA">
      <w:r w:rsidRPr="0019248F">
        <w:rPr>
          <w:b/>
        </w:rPr>
        <w:t>3.</w:t>
      </w:r>
      <w:r w:rsidRPr="00C140BA">
        <w:t xml:space="preserve">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C140BA" w:rsidRPr="00C140BA" w:rsidRDefault="00C140BA" w:rsidP="00C140BA">
      <w:r w:rsidRPr="0019248F">
        <w:rPr>
          <w:b/>
        </w:rPr>
        <w:t>4.</w:t>
      </w:r>
      <w:r w:rsidRPr="00C140BA">
        <w:t xml:space="preserve">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140BA" w:rsidRPr="00C140BA" w:rsidRDefault="00C140BA" w:rsidP="00C140BA">
      <w:r w:rsidRPr="0019248F">
        <w:rPr>
          <w:b/>
        </w:rPr>
        <w:t>5.</w:t>
      </w:r>
      <w:r w:rsidRPr="00C140BA">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w:t>
      </w:r>
      <w:r w:rsidRPr="00C140BA">
        <w:lastRenderedPageBreak/>
        <w:t>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C140BA" w:rsidRPr="00C140BA" w:rsidRDefault="00C140BA" w:rsidP="00C140BA">
      <w:r w:rsidRPr="0019248F">
        <w:rPr>
          <w:b/>
        </w:rPr>
        <w:t>7.</w:t>
      </w:r>
      <w:r w:rsidRPr="00C140BA">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C140BA" w:rsidRPr="00C140BA" w:rsidRDefault="00C140BA" w:rsidP="00C140BA">
      <w:r w:rsidRPr="0019248F">
        <w:rPr>
          <w:b/>
        </w:rPr>
        <w:t>8.</w:t>
      </w:r>
      <w:r w:rsidRPr="00C140BA">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C140BA" w:rsidRPr="00C140BA" w:rsidRDefault="00C140BA" w:rsidP="00C140BA">
      <w:r w:rsidRPr="0019248F">
        <w:rPr>
          <w:b/>
        </w:rPr>
        <w:t>9.</w:t>
      </w:r>
      <w:r w:rsidRPr="00C140BA">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C140BA" w:rsidRPr="00C140BA" w:rsidRDefault="00C140BA" w:rsidP="00C140BA"/>
    <w:p w:rsidR="00C140BA" w:rsidRPr="00C140BA" w:rsidRDefault="00C140BA" w:rsidP="00C140BA">
      <w:bookmarkStart w:id="14" w:name="_Toc405145649"/>
      <w:bookmarkStart w:id="15" w:name="_Toc406058978"/>
      <w:bookmarkStart w:id="16" w:name="_Toc409691627"/>
      <w:bookmarkStart w:id="17" w:name="_Toc410653951"/>
      <w:bookmarkStart w:id="18" w:name="_Toc414553132"/>
      <w:r w:rsidRPr="0019248F">
        <w:rPr>
          <w:b/>
        </w:rPr>
        <w:t>1.2.4.</w:t>
      </w:r>
      <w:r w:rsidRPr="00C140BA">
        <w:t xml:space="preserve"> Метапредметные результаты освоения ООП</w:t>
      </w:r>
      <w:bookmarkEnd w:id="14"/>
      <w:bookmarkEnd w:id="15"/>
      <w:bookmarkEnd w:id="16"/>
      <w:bookmarkEnd w:id="17"/>
      <w:bookmarkEnd w:id="18"/>
    </w:p>
    <w:p w:rsidR="00C140BA" w:rsidRPr="00C140BA" w:rsidRDefault="00C140BA" w:rsidP="00C140BA">
      <w:r w:rsidRPr="00C140BA">
        <w:t>Метапредметные результаты, включают освоенные обучающимися межпредметные понятия и универсальные учебные действия (регулятивные, познавательные,</w:t>
      </w:r>
      <w:r w:rsidRPr="00C140BA">
        <w:tab/>
        <w:t>коммуникативные).</w:t>
      </w:r>
    </w:p>
    <w:p w:rsidR="00C140BA" w:rsidRPr="00C140BA" w:rsidRDefault="00C140BA" w:rsidP="00C140BA">
      <w:r w:rsidRPr="00C140BA">
        <w:t>Межпредметные понятия</w:t>
      </w:r>
    </w:p>
    <w:p w:rsidR="00C140BA" w:rsidRPr="00C140BA" w:rsidRDefault="00C140BA" w:rsidP="00C140BA">
      <w:r w:rsidRPr="00C140BA">
        <w:t>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C140BA" w:rsidRPr="00C140BA" w:rsidRDefault="00C140BA" w:rsidP="00C140BA">
      <w:r w:rsidRPr="00C140BA">
        <w:t>При изучении учебных предметов обучающиеся усовершенствуют приобретённые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C140BA" w:rsidRPr="00C140BA" w:rsidRDefault="00C140BA" w:rsidP="00C140BA">
      <w:r w:rsidRPr="00C140BA">
        <w:t>• систематизировать, сопоставлять, анализировать, обобщать и интерпретировать информацию, содержащуюся в готовых информационных объектах;</w:t>
      </w:r>
    </w:p>
    <w:p w:rsidR="00C140BA" w:rsidRPr="00C140BA" w:rsidRDefault="00C140BA" w:rsidP="00C140BA">
      <w:r w:rsidRPr="00C140BA">
        <w:lastRenderedPageBreak/>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C140BA" w:rsidRPr="00C140BA" w:rsidRDefault="00C140BA" w:rsidP="00C140BA">
      <w:r w:rsidRPr="00C140BA">
        <w:t>• заполнять и дополнять таблицы, схемы, диаграммы, тексты.</w:t>
      </w:r>
    </w:p>
    <w:p w:rsidR="00C140BA" w:rsidRPr="00C140BA" w:rsidRDefault="00C140BA" w:rsidP="00C140BA">
      <w:r w:rsidRPr="00C140BA">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C140BA" w:rsidRPr="00C140BA" w:rsidRDefault="00C140BA" w:rsidP="00C140BA">
      <w:r w:rsidRPr="00C140BA">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C140BA" w:rsidRPr="00C140BA" w:rsidRDefault="00C140BA" w:rsidP="00C140BA">
      <w:r w:rsidRPr="00C140BA">
        <w:t>В соответствии ФГОС ООО выделяются три группы универсальных учебных действий: регулятивные, познавательные, коммуникативные.</w:t>
      </w:r>
    </w:p>
    <w:p w:rsidR="00C140BA" w:rsidRPr="00C140BA" w:rsidRDefault="00C140BA" w:rsidP="00C140BA">
      <w:r w:rsidRPr="00C140BA">
        <w:t>Регулятивные УУД</w:t>
      </w:r>
    </w:p>
    <w:p w:rsidR="00C140BA" w:rsidRPr="00C140BA" w:rsidRDefault="00C140BA" w:rsidP="00C140BA">
      <w:r w:rsidRPr="00C140BA">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C140BA" w:rsidRPr="00C140BA" w:rsidRDefault="00C140BA" w:rsidP="00C140BA">
      <w:r w:rsidRPr="00C140BA">
        <w:t>анализировать существующие и планировать будущие образовательные результаты;</w:t>
      </w:r>
    </w:p>
    <w:p w:rsidR="00C140BA" w:rsidRPr="00C140BA" w:rsidRDefault="00C140BA" w:rsidP="00C140BA">
      <w:r w:rsidRPr="00C140BA">
        <w:t>идентифицировать собственные проблемы и определять главную проблему;</w:t>
      </w:r>
    </w:p>
    <w:p w:rsidR="00C140BA" w:rsidRPr="00C140BA" w:rsidRDefault="00C140BA" w:rsidP="00C140BA">
      <w:r w:rsidRPr="00C140BA">
        <w:t>выдвигать версии решения проблемы, формулировать гипотезы, предвосхищать конечный результат;</w:t>
      </w:r>
    </w:p>
    <w:p w:rsidR="00C140BA" w:rsidRPr="00C140BA" w:rsidRDefault="00C140BA" w:rsidP="00C140BA">
      <w:r w:rsidRPr="00C140BA">
        <w:t>ставить цель деятельности на основе определенной проблемы и существующих возможностей;</w:t>
      </w:r>
    </w:p>
    <w:p w:rsidR="00C140BA" w:rsidRPr="00C140BA" w:rsidRDefault="00C140BA" w:rsidP="00C140BA">
      <w:r w:rsidRPr="00C140BA">
        <w:t>формулировать учебные задачи как шаги достижения поставленной цели деятельности;</w:t>
      </w:r>
    </w:p>
    <w:p w:rsidR="00C140BA" w:rsidRPr="00C140BA" w:rsidRDefault="00C140BA" w:rsidP="00C140BA">
      <w:r w:rsidRPr="00C140BA">
        <w:t>обосновывать целевые ориентиры и приоритеты ссылками на ценности, указывая и обосновывая логическую последовательность шагов.</w:t>
      </w:r>
    </w:p>
    <w:p w:rsidR="00C140BA" w:rsidRPr="00C140BA" w:rsidRDefault="00C140BA" w:rsidP="00C140BA">
      <w:r w:rsidRPr="00C140BA">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C140BA" w:rsidRPr="00C140BA" w:rsidRDefault="00C140BA" w:rsidP="00C140BA">
      <w:r w:rsidRPr="00C140BA">
        <w:t>определять необходимые действие(я) в соответствии с учебной и познавательной задачей и составлять алгоритм их выполнения;</w:t>
      </w:r>
    </w:p>
    <w:p w:rsidR="00C140BA" w:rsidRPr="00C140BA" w:rsidRDefault="00C140BA" w:rsidP="00C140BA">
      <w:r w:rsidRPr="00C140BA">
        <w:t>обосновывать и осуществлять выбор наиболее эффективных способов решения учебных и познавательных задач;</w:t>
      </w:r>
    </w:p>
    <w:p w:rsidR="00C140BA" w:rsidRPr="00C140BA" w:rsidRDefault="00C140BA" w:rsidP="00C140BA">
      <w:r w:rsidRPr="00C140BA">
        <w:t>определять/находить, в том числе из предложенных вариантов, условия для выполнения учебной и познавательной задачи;</w:t>
      </w:r>
    </w:p>
    <w:p w:rsidR="00C140BA" w:rsidRPr="00C140BA" w:rsidRDefault="00C140BA" w:rsidP="00C140BA">
      <w:r w:rsidRPr="00C140BA">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C140BA" w:rsidRPr="00C140BA" w:rsidRDefault="00C140BA" w:rsidP="00C140BA">
      <w:r w:rsidRPr="00C140BA">
        <w:t>выбирать из предложенных вариантов и самостоятельно искать средства/ресурсы для решения задачи/достижения цели;</w:t>
      </w:r>
    </w:p>
    <w:p w:rsidR="00C140BA" w:rsidRPr="00C140BA" w:rsidRDefault="00C140BA" w:rsidP="00C140BA">
      <w:r w:rsidRPr="00C140BA">
        <w:t>составлять план решения проблемы (выполнения проекта, проведения исследования);</w:t>
      </w:r>
    </w:p>
    <w:p w:rsidR="00C140BA" w:rsidRPr="00C140BA" w:rsidRDefault="00C140BA" w:rsidP="00C140BA">
      <w:r w:rsidRPr="00C140BA">
        <w:t>определять потенциальные затруднения при решении учебной и познавательной задачи и находить средства для их устранения;</w:t>
      </w:r>
    </w:p>
    <w:p w:rsidR="00C140BA" w:rsidRPr="00C140BA" w:rsidRDefault="00C140BA" w:rsidP="00C140BA">
      <w:r w:rsidRPr="00C140BA">
        <w:t>описывать свой опыт, оформляя его для передачи другим людям в виде технологии решения практических задач определенного класса;</w:t>
      </w:r>
    </w:p>
    <w:p w:rsidR="00C140BA" w:rsidRPr="00C140BA" w:rsidRDefault="00C140BA" w:rsidP="00C140BA">
      <w:r w:rsidRPr="00C140BA">
        <w:t>планировать и корректировать свою индивидуальную образовательную траекторию.</w:t>
      </w:r>
    </w:p>
    <w:p w:rsidR="00C140BA" w:rsidRPr="00C140BA" w:rsidRDefault="00C140BA" w:rsidP="00C140BA">
      <w:r w:rsidRPr="00C140BA">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w:t>
      </w:r>
      <w:r w:rsidRPr="00C140BA">
        <w:lastRenderedPageBreak/>
        <w:t>предложенных условий и требований, корректировать свои действия в соответствии с изменяющейся ситуацией. Обучающийся сможет:</w:t>
      </w:r>
    </w:p>
    <w:p w:rsidR="00C140BA" w:rsidRPr="00C140BA" w:rsidRDefault="00C140BA" w:rsidP="00C140BA">
      <w:r w:rsidRPr="00C140BA">
        <w:t>определять совместно с педагогом и сверстниками критерии планируемых результатов и критерии оценки своей учебной деятельности;</w:t>
      </w:r>
    </w:p>
    <w:p w:rsidR="00C140BA" w:rsidRPr="00C140BA" w:rsidRDefault="00C140BA" w:rsidP="00C140BA">
      <w:r w:rsidRPr="00C140BA">
        <w:t>систематизировать (в том числе выбирать приоритетные) критерии планируемых результатов и оценки своей деятельности;</w:t>
      </w:r>
    </w:p>
    <w:p w:rsidR="00C140BA" w:rsidRPr="00C140BA" w:rsidRDefault="00C140BA" w:rsidP="00C140BA">
      <w:r w:rsidRPr="00C140BA">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C140BA" w:rsidRPr="00C140BA" w:rsidRDefault="00C140BA" w:rsidP="00C140BA">
      <w:r w:rsidRPr="00C140BA">
        <w:t>оценивать свою деятельность, аргументируя причины достижения или отсутствия планируемого результата;</w:t>
      </w:r>
    </w:p>
    <w:p w:rsidR="00C140BA" w:rsidRPr="00C140BA" w:rsidRDefault="00C140BA" w:rsidP="00C140BA">
      <w:r w:rsidRPr="00C140BA">
        <w:t>находить достаточные средства для выполнения учебных действий в изменяющейся ситуации и/или при отсутствии планируемого результата;</w:t>
      </w:r>
    </w:p>
    <w:p w:rsidR="00C140BA" w:rsidRPr="00C140BA" w:rsidRDefault="00C140BA" w:rsidP="00C140BA">
      <w:r w:rsidRPr="00C140BA">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C140BA" w:rsidRPr="00C140BA" w:rsidRDefault="00C140BA" w:rsidP="00C140BA">
      <w:r w:rsidRPr="00C140BA">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C140BA" w:rsidRPr="00C140BA" w:rsidRDefault="00C140BA" w:rsidP="00C140BA">
      <w:r w:rsidRPr="00C140BA">
        <w:t>сверять свои действия с целью и, при необходимости, исправлять ошибки самостоятельно.</w:t>
      </w:r>
    </w:p>
    <w:p w:rsidR="00C140BA" w:rsidRPr="00C140BA" w:rsidRDefault="00C140BA" w:rsidP="00C140BA">
      <w:r w:rsidRPr="00C140BA">
        <w:t>Умение оценивать правильность выполнения учебной задачи, собственные возможности ее решения. Обучающийся сможет:</w:t>
      </w:r>
    </w:p>
    <w:p w:rsidR="00C140BA" w:rsidRPr="00C140BA" w:rsidRDefault="00C140BA" w:rsidP="00C140BA">
      <w:r w:rsidRPr="00C140BA">
        <w:t>определять критерии правильности (корректности) выполнения учебной задачи;</w:t>
      </w:r>
    </w:p>
    <w:p w:rsidR="00C140BA" w:rsidRPr="00C140BA" w:rsidRDefault="00C140BA" w:rsidP="00C140BA">
      <w:r w:rsidRPr="00C140BA">
        <w:t>анализировать и обосновывать применение соответствующего инструментария для выполнения учебной задачи;</w:t>
      </w:r>
    </w:p>
    <w:p w:rsidR="00C140BA" w:rsidRPr="00C140BA" w:rsidRDefault="00C140BA" w:rsidP="00C140BA">
      <w:r w:rsidRPr="00C140BA">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C140BA" w:rsidRPr="00C140BA" w:rsidRDefault="00C140BA" w:rsidP="00C140BA">
      <w:r w:rsidRPr="00C140BA">
        <w:t>оценивать продукт своей деятельности по заданным и/или самостоятельно определенным критериям в соответствии с целью деятельности;</w:t>
      </w:r>
    </w:p>
    <w:p w:rsidR="00C140BA" w:rsidRPr="00C140BA" w:rsidRDefault="00C140BA" w:rsidP="00C140BA">
      <w:r w:rsidRPr="00C140BA">
        <w:t>обосновывать достижимость цели выбранным способом на основе оценки своих внутренних ресурсов и доступных внешних ресурсов;</w:t>
      </w:r>
    </w:p>
    <w:p w:rsidR="00C140BA" w:rsidRPr="00C140BA" w:rsidRDefault="00C140BA" w:rsidP="00C140BA">
      <w:r w:rsidRPr="00C140BA">
        <w:t>фиксировать и анализировать динамику собственных образовательных результатов.</w:t>
      </w:r>
    </w:p>
    <w:p w:rsidR="00C140BA" w:rsidRPr="00C140BA" w:rsidRDefault="00C140BA" w:rsidP="00C140BA">
      <w:r w:rsidRPr="00C140BA">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C140BA" w:rsidRPr="00C140BA" w:rsidRDefault="00C140BA" w:rsidP="00C140BA">
      <w:r w:rsidRPr="00C140BA">
        <w:t>наблюдать и анализировать собственную учебную и познавательную деятельность и деятельность других обучающихся в процессе взаимопроверки;</w:t>
      </w:r>
    </w:p>
    <w:p w:rsidR="00C140BA" w:rsidRPr="00C140BA" w:rsidRDefault="00C140BA" w:rsidP="00C140BA">
      <w:r w:rsidRPr="00C140BA">
        <w:t>соотносить реальные и планируемые результаты индивидуальной образовательной деятельности и делать выводы;</w:t>
      </w:r>
    </w:p>
    <w:p w:rsidR="00C140BA" w:rsidRPr="00C140BA" w:rsidRDefault="00C140BA" w:rsidP="00C140BA">
      <w:r w:rsidRPr="00C140BA">
        <w:t>принимать решение в учебной ситуации и нести за него ответственность;</w:t>
      </w:r>
    </w:p>
    <w:p w:rsidR="00C140BA" w:rsidRPr="00C140BA" w:rsidRDefault="00C140BA" w:rsidP="00C140BA">
      <w:r w:rsidRPr="00C140BA">
        <w:t>самостоятельно определять причины своего успеха или неуспеха и находить способы выхода из ситуации неуспеха;</w:t>
      </w:r>
    </w:p>
    <w:p w:rsidR="00C140BA" w:rsidRPr="00C140BA" w:rsidRDefault="00C140BA" w:rsidP="00C140BA">
      <w:r w:rsidRPr="00C140BA">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C140BA" w:rsidRPr="00C140BA" w:rsidRDefault="00C140BA" w:rsidP="00C140BA">
      <w:r w:rsidRPr="00C140BA">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C140BA" w:rsidRPr="00C140BA" w:rsidRDefault="00C140BA" w:rsidP="00C140BA">
      <w:r w:rsidRPr="00C140BA">
        <w:t>Познавательные УУД</w:t>
      </w:r>
    </w:p>
    <w:p w:rsidR="00C140BA" w:rsidRPr="00C140BA" w:rsidRDefault="00C140BA" w:rsidP="00C140BA">
      <w:r w:rsidRPr="00C140BA">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C140BA" w:rsidRPr="00C140BA" w:rsidRDefault="00C140BA" w:rsidP="00C140BA">
      <w:r w:rsidRPr="00C140BA">
        <w:t>подбирать слова, соподчиненные ключевому слову, определяющие его признаки и свойства;</w:t>
      </w:r>
    </w:p>
    <w:p w:rsidR="00C140BA" w:rsidRPr="00C140BA" w:rsidRDefault="00C140BA" w:rsidP="00C140BA">
      <w:r w:rsidRPr="00C140BA">
        <w:t>выстраивать логическую цепочку, состоящую из ключевого слова и соподчиненных ему слов;</w:t>
      </w:r>
    </w:p>
    <w:p w:rsidR="00C140BA" w:rsidRPr="00C140BA" w:rsidRDefault="00C140BA" w:rsidP="00C140BA">
      <w:r w:rsidRPr="00C140BA">
        <w:t>выделять общий признак двух или нескольких предметов или явлений и объяснять их сходство;</w:t>
      </w:r>
    </w:p>
    <w:p w:rsidR="00C140BA" w:rsidRPr="00C140BA" w:rsidRDefault="00C140BA" w:rsidP="00C140BA">
      <w:r w:rsidRPr="00C140BA">
        <w:lastRenderedPageBreak/>
        <w:t>объединять предметы и явления в группы по определенным признакам, сравнивать, классифицировать и обобщать факты и явления;</w:t>
      </w:r>
    </w:p>
    <w:p w:rsidR="00C140BA" w:rsidRPr="00C140BA" w:rsidRDefault="00C140BA" w:rsidP="00C140BA">
      <w:r w:rsidRPr="00C140BA">
        <w:t>выделять явление из общего ряда других явлений;</w:t>
      </w:r>
    </w:p>
    <w:p w:rsidR="00C140BA" w:rsidRPr="00C140BA" w:rsidRDefault="00C140BA" w:rsidP="00C140BA">
      <w:r w:rsidRPr="00C140BA">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C140BA" w:rsidRPr="00C140BA" w:rsidRDefault="00C140BA" w:rsidP="00C140BA">
      <w:r w:rsidRPr="00C140BA">
        <w:t>строить рассуждение от общих закономерностей к частным явлениям и от частных явлений к общим закономерностям;</w:t>
      </w:r>
    </w:p>
    <w:p w:rsidR="00C140BA" w:rsidRPr="00C140BA" w:rsidRDefault="00C140BA" w:rsidP="00C140BA">
      <w:r w:rsidRPr="00C140BA">
        <w:t>строить рассуждение на основе сравнения предметов и явлений, выделяя при этом общие признаки;</w:t>
      </w:r>
    </w:p>
    <w:p w:rsidR="00C140BA" w:rsidRPr="00C140BA" w:rsidRDefault="00C140BA" w:rsidP="00C140BA">
      <w:r w:rsidRPr="00C140BA">
        <w:t>излагать полученную информацию, интерпретируя ее в контексте решаемой задачи;</w:t>
      </w:r>
    </w:p>
    <w:p w:rsidR="00C140BA" w:rsidRPr="00C140BA" w:rsidRDefault="00C140BA" w:rsidP="00C140BA">
      <w:r w:rsidRPr="00C140BA">
        <w:t>самостоятельно указывать на информацию, нуждающуюся в проверке, предлагать и применять способ проверки достоверности информации;</w:t>
      </w:r>
    </w:p>
    <w:p w:rsidR="00C140BA" w:rsidRPr="00C140BA" w:rsidRDefault="00C140BA" w:rsidP="00C140BA">
      <w:r w:rsidRPr="00C140BA">
        <w:t>вербализовать эмоциональное впечатление, оказанное на него источником;</w:t>
      </w:r>
    </w:p>
    <w:p w:rsidR="00C140BA" w:rsidRPr="00C140BA" w:rsidRDefault="00C140BA" w:rsidP="00C140BA">
      <w:r w:rsidRPr="00C140BA">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C140BA" w:rsidRPr="00C140BA" w:rsidRDefault="00C140BA" w:rsidP="00C140BA">
      <w:r w:rsidRPr="00C140BA">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C140BA" w:rsidRPr="00C140BA" w:rsidRDefault="00C140BA" w:rsidP="00C140BA">
      <w:r w:rsidRPr="00C140BA">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C140BA" w:rsidRPr="00C140BA" w:rsidRDefault="00C140BA" w:rsidP="00C140BA">
      <w:r w:rsidRPr="00C140BA">
        <w:t>Умение создавать, применять и преобразовывать знаки и символы, модели и схемы для решения учебных и познавательных задач. Обучающийся сможет:</w:t>
      </w:r>
    </w:p>
    <w:p w:rsidR="00C140BA" w:rsidRPr="00C140BA" w:rsidRDefault="00C140BA" w:rsidP="00C140BA">
      <w:r w:rsidRPr="00C140BA">
        <w:t>обозначать символом и знаком предмет и/или явление;</w:t>
      </w:r>
    </w:p>
    <w:p w:rsidR="00C140BA" w:rsidRPr="00C140BA" w:rsidRDefault="00C140BA" w:rsidP="00C140BA">
      <w:r w:rsidRPr="00C140BA">
        <w:t>определять логические связи между предметами и/или явлениями, обозначать данные логические связи с помощью знаков в схеме;</w:t>
      </w:r>
    </w:p>
    <w:p w:rsidR="00C140BA" w:rsidRPr="00C140BA" w:rsidRDefault="00C140BA" w:rsidP="00C140BA">
      <w:r w:rsidRPr="00C140BA">
        <w:t>создавать абстрактный или реальный образ предмета и/или явления;</w:t>
      </w:r>
    </w:p>
    <w:p w:rsidR="00C140BA" w:rsidRPr="00C140BA" w:rsidRDefault="00C140BA" w:rsidP="00C140BA">
      <w:r w:rsidRPr="00C140BA">
        <w:t>строить модель/схему на основе условий задачи и/или способа ее решения;</w:t>
      </w:r>
    </w:p>
    <w:p w:rsidR="00C140BA" w:rsidRPr="00C140BA" w:rsidRDefault="00C140BA" w:rsidP="00C140BA">
      <w:r w:rsidRPr="00C140BA">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C140BA" w:rsidRPr="00C140BA" w:rsidRDefault="00C140BA" w:rsidP="00C140BA">
      <w:r w:rsidRPr="00C140BA">
        <w:t>преобразовывать модели с целью выявления общих законов, определяющих данную предметную область;</w:t>
      </w:r>
    </w:p>
    <w:p w:rsidR="00C140BA" w:rsidRPr="00C140BA" w:rsidRDefault="00C140BA" w:rsidP="00C140BA">
      <w:r w:rsidRPr="00C140BA">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C140BA" w:rsidRPr="00C140BA" w:rsidRDefault="00C140BA" w:rsidP="00C140BA">
      <w:r w:rsidRPr="00C140BA">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C140BA" w:rsidRPr="00C140BA" w:rsidRDefault="00C140BA" w:rsidP="00C140BA">
      <w:r w:rsidRPr="00C140BA">
        <w:t>строить доказательство: прямое, косвенное, от противного;</w:t>
      </w:r>
    </w:p>
    <w:p w:rsidR="00C140BA" w:rsidRPr="00C140BA" w:rsidRDefault="00C140BA" w:rsidP="00C140BA">
      <w:r w:rsidRPr="00C140BA">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C140BA" w:rsidRPr="00C140BA" w:rsidRDefault="00C140BA" w:rsidP="00C140BA">
      <w:r w:rsidRPr="00C140BA">
        <w:t>Смысловое чтение. Обучающийся сможет:</w:t>
      </w:r>
    </w:p>
    <w:p w:rsidR="00C140BA" w:rsidRPr="00C140BA" w:rsidRDefault="00C140BA" w:rsidP="00C140BA">
      <w:r w:rsidRPr="00C140BA">
        <w:t>находить в тексте требуемую информацию (в соответствии с целями своей деятельности);</w:t>
      </w:r>
    </w:p>
    <w:p w:rsidR="00C140BA" w:rsidRPr="00C140BA" w:rsidRDefault="00C140BA" w:rsidP="00C140BA">
      <w:r w:rsidRPr="00C140BA">
        <w:t>ориентироваться в содержании текста, понимать целостный смысл текста, структурировать текст;</w:t>
      </w:r>
    </w:p>
    <w:p w:rsidR="00C140BA" w:rsidRPr="00C140BA" w:rsidRDefault="00C140BA" w:rsidP="00C140BA">
      <w:r w:rsidRPr="00C140BA">
        <w:t>устанавливать взаимосвязь описанных в тексте событий, явлений, процессов;</w:t>
      </w:r>
    </w:p>
    <w:p w:rsidR="00C140BA" w:rsidRPr="00C140BA" w:rsidRDefault="00C140BA" w:rsidP="00C140BA">
      <w:r w:rsidRPr="00C140BA">
        <w:t>резюмировать главную идею текста;</w:t>
      </w:r>
    </w:p>
    <w:p w:rsidR="00C140BA" w:rsidRPr="00C140BA" w:rsidRDefault="00C140BA" w:rsidP="00C140BA">
      <w:r w:rsidRPr="00C140BA">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C140BA" w:rsidRPr="00C140BA" w:rsidRDefault="00C140BA" w:rsidP="00C140BA">
      <w:r w:rsidRPr="00C140BA">
        <w:t>критически оценивать содержание и форму текста.</w:t>
      </w:r>
    </w:p>
    <w:p w:rsidR="00C140BA" w:rsidRPr="00C140BA" w:rsidRDefault="00C140BA" w:rsidP="00C140BA">
      <w:r w:rsidRPr="00C140BA">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C140BA" w:rsidRPr="00C140BA" w:rsidRDefault="00C140BA" w:rsidP="00C140BA">
      <w:r w:rsidRPr="00C140BA">
        <w:t>определять свое отношение к природной среде;</w:t>
      </w:r>
    </w:p>
    <w:p w:rsidR="00C140BA" w:rsidRPr="00C140BA" w:rsidRDefault="00C140BA" w:rsidP="00C140BA">
      <w:r w:rsidRPr="00C140BA">
        <w:t>анализировать влияние экологических факторов на среду обитания живых организмов;</w:t>
      </w:r>
    </w:p>
    <w:p w:rsidR="00C140BA" w:rsidRPr="00C140BA" w:rsidRDefault="00C140BA" w:rsidP="00C140BA">
      <w:r w:rsidRPr="00C140BA">
        <w:lastRenderedPageBreak/>
        <w:t>проводить причинный и вероятностный анализ экологических ситуаций;</w:t>
      </w:r>
    </w:p>
    <w:p w:rsidR="00C140BA" w:rsidRPr="00C140BA" w:rsidRDefault="00C140BA" w:rsidP="00C140BA">
      <w:r w:rsidRPr="00C140BA">
        <w:t>прогнозировать изменения ситуации при смене действия одного фактора на действие другого фактора;</w:t>
      </w:r>
    </w:p>
    <w:p w:rsidR="00C140BA" w:rsidRPr="00C140BA" w:rsidRDefault="00C140BA" w:rsidP="00C140BA">
      <w:r w:rsidRPr="00C140BA">
        <w:t>распространять экологические знания и участвовать в практических делах по защите окружающей среды;</w:t>
      </w:r>
    </w:p>
    <w:p w:rsidR="00C140BA" w:rsidRPr="00C140BA" w:rsidRDefault="00C140BA" w:rsidP="00C140BA">
      <w:r w:rsidRPr="00C140BA">
        <w:t>выражать свое отношение к природе через рисунки, сочинения, модели, проектные работы.</w:t>
      </w:r>
    </w:p>
    <w:p w:rsidR="00C140BA" w:rsidRPr="00C140BA" w:rsidRDefault="00C140BA" w:rsidP="00C140BA">
      <w:r w:rsidRPr="0019248F">
        <w:rPr>
          <w:b/>
        </w:rPr>
        <w:t>10.</w:t>
      </w:r>
      <w:r w:rsidRPr="00C140BA">
        <w:t xml:space="preserve"> Развитие мотивации к овладению культурой активного использования словарей и других поисковых систем. Обучающийся сможет:</w:t>
      </w:r>
    </w:p>
    <w:p w:rsidR="00C140BA" w:rsidRPr="00C140BA" w:rsidRDefault="00C140BA" w:rsidP="00C140BA">
      <w:r w:rsidRPr="00C140BA">
        <w:t>определять необходимые ключевые поисковые слова и запросы;</w:t>
      </w:r>
    </w:p>
    <w:p w:rsidR="00C140BA" w:rsidRPr="00C140BA" w:rsidRDefault="00C140BA" w:rsidP="00C140BA">
      <w:r w:rsidRPr="00C140BA">
        <w:t>осуществлять взаимодействие с электронными поисковыми системами, словарями;</w:t>
      </w:r>
    </w:p>
    <w:p w:rsidR="00C140BA" w:rsidRPr="00C140BA" w:rsidRDefault="00C140BA" w:rsidP="00C140BA">
      <w:r w:rsidRPr="00C140BA">
        <w:t>формировать множественную выборку из поисковых источников для объективизации результатов поиска;</w:t>
      </w:r>
    </w:p>
    <w:p w:rsidR="00C140BA" w:rsidRPr="00C140BA" w:rsidRDefault="00C140BA" w:rsidP="00C140BA">
      <w:r w:rsidRPr="00C140BA">
        <w:t>соотносить полученные результаты поиска со своей деятельностью.</w:t>
      </w:r>
    </w:p>
    <w:p w:rsidR="00C140BA" w:rsidRPr="00C140BA" w:rsidRDefault="00C140BA" w:rsidP="00C140BA">
      <w:r w:rsidRPr="00C140BA">
        <w:t>Коммуникативные УУД</w:t>
      </w:r>
    </w:p>
    <w:p w:rsidR="00C140BA" w:rsidRPr="00C140BA" w:rsidRDefault="00C140BA" w:rsidP="00C140BA">
      <w:r w:rsidRPr="00C140BA">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C140BA" w:rsidRPr="00C140BA" w:rsidRDefault="00C140BA" w:rsidP="00C140BA">
      <w:r w:rsidRPr="00C140BA">
        <w:t>определять возможные роли в совместной деятельности;</w:t>
      </w:r>
    </w:p>
    <w:p w:rsidR="00C140BA" w:rsidRPr="00C140BA" w:rsidRDefault="00C140BA" w:rsidP="00C140BA">
      <w:r w:rsidRPr="00C140BA">
        <w:t>играть определенную роль в совместной деятельности;</w:t>
      </w:r>
    </w:p>
    <w:p w:rsidR="00C140BA" w:rsidRPr="00C140BA" w:rsidRDefault="00C140BA" w:rsidP="00C140BA">
      <w:r w:rsidRPr="00C140BA">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C140BA" w:rsidRPr="00C140BA" w:rsidRDefault="00C140BA" w:rsidP="00C140BA">
      <w:r w:rsidRPr="00C140BA">
        <w:t>определять свои действия и действия партнера, которые способствовали или препятствовали продуктивной коммуникации;</w:t>
      </w:r>
    </w:p>
    <w:p w:rsidR="00C140BA" w:rsidRPr="00C140BA" w:rsidRDefault="00C140BA" w:rsidP="00C140BA">
      <w:r w:rsidRPr="00C140BA">
        <w:t>строить позитивные отношения в процессе учебной и познавательной деятельности;</w:t>
      </w:r>
    </w:p>
    <w:p w:rsidR="00C140BA" w:rsidRPr="00C140BA" w:rsidRDefault="00C140BA" w:rsidP="00C140BA">
      <w:r w:rsidRPr="00C140BA">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C140BA" w:rsidRPr="00C140BA" w:rsidRDefault="00C140BA" w:rsidP="00C140BA">
      <w:r w:rsidRPr="00C140BA">
        <w:t>критически относиться к собственному мнению, с достоинством признавать ошибочность своего мнения (если оно таково) и корректировать его;</w:t>
      </w:r>
    </w:p>
    <w:p w:rsidR="00C140BA" w:rsidRPr="00C140BA" w:rsidRDefault="00C140BA" w:rsidP="00C140BA">
      <w:r w:rsidRPr="00C140BA">
        <w:t>предлагать альтернативное решение в конфликтной ситуации;</w:t>
      </w:r>
    </w:p>
    <w:p w:rsidR="00C140BA" w:rsidRPr="00C140BA" w:rsidRDefault="00C140BA" w:rsidP="00C140BA">
      <w:r w:rsidRPr="00C140BA">
        <w:t>выделять общую точку зрения в дискуссии;</w:t>
      </w:r>
    </w:p>
    <w:p w:rsidR="00C140BA" w:rsidRPr="00C140BA" w:rsidRDefault="00C140BA" w:rsidP="00C140BA">
      <w:r w:rsidRPr="00C140BA">
        <w:t>договариваться о правилах и вопросах для обсуждения в соответствии с поставленной перед группой задачей;</w:t>
      </w:r>
    </w:p>
    <w:p w:rsidR="00C140BA" w:rsidRPr="00C140BA" w:rsidRDefault="00C140BA" w:rsidP="00C140BA">
      <w:r w:rsidRPr="00C140BA">
        <w:t>организовывать учебное взаимодействие в группе (определять общие цели, распределять роли, договариваться друг с другом и т. д.);</w:t>
      </w:r>
    </w:p>
    <w:p w:rsidR="00C140BA" w:rsidRPr="00C140BA" w:rsidRDefault="00C140BA" w:rsidP="00C140BA">
      <w:r w:rsidRPr="00C140BA">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C140BA" w:rsidRPr="00C140BA" w:rsidRDefault="00C140BA" w:rsidP="00C140BA">
      <w:r w:rsidRPr="00C140BA">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C140BA" w:rsidRPr="00C140BA" w:rsidRDefault="00C140BA" w:rsidP="00C140BA">
      <w:r w:rsidRPr="00C140BA">
        <w:t>определять задачу коммуникации и в соответствии с ней отбирать речевые средства;</w:t>
      </w:r>
    </w:p>
    <w:p w:rsidR="00C140BA" w:rsidRPr="00C140BA" w:rsidRDefault="00C140BA" w:rsidP="00C140BA">
      <w:r w:rsidRPr="00C140BA">
        <w:t>отбирать и использовать речевые средства в процессе коммуникации с другими людьми (диалог в паре, в малой группе и т. д.);</w:t>
      </w:r>
    </w:p>
    <w:p w:rsidR="00C140BA" w:rsidRPr="00C140BA" w:rsidRDefault="00C140BA" w:rsidP="00C140BA">
      <w:r w:rsidRPr="00C140BA">
        <w:t>представлять в устной или письменной форме развернутый план собственной деятельности;</w:t>
      </w:r>
    </w:p>
    <w:p w:rsidR="00C140BA" w:rsidRPr="00C140BA" w:rsidRDefault="00C140BA" w:rsidP="00C140BA">
      <w:r w:rsidRPr="00C140BA">
        <w:t>соблюдать нормы публичной речи, регламент в монологе и дискуссии в соответствии с коммуникативной задачей;</w:t>
      </w:r>
    </w:p>
    <w:p w:rsidR="00C140BA" w:rsidRPr="00C140BA" w:rsidRDefault="00C140BA" w:rsidP="00C140BA">
      <w:r w:rsidRPr="00C140BA">
        <w:t>высказывать и обосновывать мнение (суждение) и запрашивать мнение партнера в рамках диалога;</w:t>
      </w:r>
    </w:p>
    <w:p w:rsidR="00C140BA" w:rsidRPr="00C140BA" w:rsidRDefault="00C140BA" w:rsidP="00C140BA">
      <w:r w:rsidRPr="00C140BA">
        <w:t>принимать решение в ходе диалога и согласовывать его с собеседником;</w:t>
      </w:r>
    </w:p>
    <w:p w:rsidR="00C140BA" w:rsidRPr="00C140BA" w:rsidRDefault="00C140BA" w:rsidP="00C140BA">
      <w:r w:rsidRPr="00C140BA">
        <w:t>создавать письменные «клишированные» и оригинальные тексты с использованием необходимых речевых средств;</w:t>
      </w:r>
    </w:p>
    <w:p w:rsidR="00C140BA" w:rsidRPr="00C140BA" w:rsidRDefault="00C140BA" w:rsidP="00C140BA">
      <w:r w:rsidRPr="00C140BA">
        <w:t>использовать вербальные средства (средства логической связи) для выделения смысловых блоков своего выступления;</w:t>
      </w:r>
    </w:p>
    <w:p w:rsidR="00C140BA" w:rsidRPr="00C140BA" w:rsidRDefault="00C140BA" w:rsidP="00C140BA">
      <w:r w:rsidRPr="00C140BA">
        <w:lastRenderedPageBreak/>
        <w:t>использовать невербальные средства или наглядные материалы, подготовленные/отобранные под руководством учителя;</w:t>
      </w:r>
    </w:p>
    <w:p w:rsidR="00C140BA" w:rsidRPr="00C140BA" w:rsidRDefault="00C140BA" w:rsidP="00C140BA">
      <w:r w:rsidRPr="00C140BA">
        <w:t>делать оценочный вывод о достижении цели коммуникации непосредственно после завершения коммуникативного контакта и обосновывать его.</w:t>
      </w:r>
    </w:p>
    <w:p w:rsidR="00C140BA" w:rsidRPr="00C140BA" w:rsidRDefault="00C140BA" w:rsidP="00C140BA">
      <w:r w:rsidRPr="00C140BA">
        <w:t>Формирование и развитие компетентности в области использования информационно-коммуникационных технологий (далее – ИКТ). Обучающийся сможет:</w:t>
      </w:r>
    </w:p>
    <w:p w:rsidR="00C140BA" w:rsidRPr="00C140BA" w:rsidRDefault="00C140BA" w:rsidP="00C140BA">
      <w:r w:rsidRPr="00C140BA">
        <w:t>целенаправленно искать и использовать информационные ресурсы, необходимые для решения учебных и практических задач с помощью средств ИКТ;</w:t>
      </w:r>
    </w:p>
    <w:p w:rsidR="00C140BA" w:rsidRPr="00C140BA" w:rsidRDefault="00C140BA" w:rsidP="00C140BA">
      <w:r w:rsidRPr="00C140BA">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C140BA" w:rsidRPr="00C140BA" w:rsidRDefault="00C140BA" w:rsidP="00C140BA">
      <w:r w:rsidRPr="00C140BA">
        <w:t>выделять информационный аспект задачи, оперировать данными, использовать модель решения задачи;</w:t>
      </w:r>
    </w:p>
    <w:p w:rsidR="00C140BA" w:rsidRPr="00C140BA" w:rsidRDefault="00C140BA" w:rsidP="00C140BA">
      <w:r w:rsidRPr="00C140BA">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C140BA" w:rsidRPr="00C140BA" w:rsidRDefault="00C140BA" w:rsidP="00C140BA">
      <w:r w:rsidRPr="00C140BA">
        <w:t>использовать информацию с учетом этических и правовых норм;</w:t>
      </w:r>
    </w:p>
    <w:p w:rsidR="00C140BA" w:rsidRPr="00C140BA" w:rsidRDefault="00C140BA" w:rsidP="00C140BA">
      <w:r w:rsidRPr="00C140BA">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C140BA" w:rsidRPr="00C140BA" w:rsidRDefault="00C140BA" w:rsidP="00C140BA">
      <w:r w:rsidRPr="0019248F">
        <w:rPr>
          <w:b/>
        </w:rPr>
        <w:t>1.2.5.</w:t>
      </w:r>
      <w:r w:rsidRPr="00C140BA">
        <w:t xml:space="preserve"> Предметные результаты</w:t>
      </w:r>
    </w:p>
    <w:p w:rsidR="00C140BA" w:rsidRPr="00C140BA" w:rsidRDefault="00C140BA" w:rsidP="00C140BA">
      <w:bookmarkStart w:id="19" w:name="_Toc409691628"/>
      <w:bookmarkStart w:id="20" w:name="_Toc410653953"/>
      <w:bookmarkStart w:id="21" w:name="_Toc414553133"/>
      <w:r w:rsidRPr="0019248F">
        <w:rPr>
          <w:b/>
        </w:rPr>
        <w:t>1.2.5.1.</w:t>
      </w:r>
      <w:r w:rsidRPr="00C140BA">
        <w:t xml:space="preserve"> Русский язык</w:t>
      </w:r>
      <w:bookmarkEnd w:id="19"/>
      <w:bookmarkEnd w:id="20"/>
      <w:bookmarkEnd w:id="21"/>
    </w:p>
    <w:p w:rsidR="00C140BA" w:rsidRPr="00C140BA" w:rsidRDefault="00C140BA" w:rsidP="00C140BA">
      <w:bookmarkStart w:id="22" w:name="_Toc287934277"/>
      <w:bookmarkStart w:id="23" w:name="_Toc414553134"/>
      <w:bookmarkStart w:id="24" w:name="_Toc287551922"/>
      <w:r w:rsidRPr="00C140BA">
        <w:t>Выпускник научится:</w:t>
      </w:r>
      <w:bookmarkEnd w:id="22"/>
      <w:bookmarkEnd w:id="23"/>
    </w:p>
    <w:p w:rsidR="00C140BA" w:rsidRPr="00C140BA" w:rsidRDefault="00C140BA" w:rsidP="00C140BA">
      <w:r w:rsidRPr="00C140BA">
        <w:t>владеть навыками работы с учебной книгой, словарями и другими информационными источниками, включая СМИ и ресурсы Интернета;</w:t>
      </w:r>
    </w:p>
    <w:p w:rsidR="00C140BA" w:rsidRPr="00C140BA" w:rsidRDefault="00C140BA" w:rsidP="00C140BA">
      <w:r w:rsidRPr="00C140BA">
        <w:t>владеть навыками различных видов чтения (изучающим, ознакомительным, просмотровым) и информационной переработки прочитанного материала;</w:t>
      </w:r>
    </w:p>
    <w:p w:rsidR="00C140BA" w:rsidRPr="00C140BA" w:rsidRDefault="00C140BA" w:rsidP="00C140BA">
      <w:r w:rsidRPr="00C140BA">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C140BA" w:rsidRPr="00C140BA" w:rsidRDefault="00C140BA" w:rsidP="00C140BA">
      <w:r w:rsidRPr="00C140BA">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C140BA" w:rsidRPr="00C140BA" w:rsidRDefault="00C140BA" w:rsidP="00C140BA">
      <w:r w:rsidRPr="00C140BA">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C140BA" w:rsidRPr="00C140BA" w:rsidRDefault="00C140BA" w:rsidP="00C140BA">
      <w:r w:rsidRPr="00C140BA">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C140BA" w:rsidRPr="00C140BA" w:rsidRDefault="00C140BA" w:rsidP="00C140BA">
      <w:r w:rsidRPr="00C140BA">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C140BA" w:rsidRPr="00C140BA" w:rsidRDefault="00C140BA" w:rsidP="00C140BA">
      <w:r w:rsidRPr="00C140BA">
        <w:t>использовать знание алфавита при поиске информации;</w:t>
      </w:r>
    </w:p>
    <w:p w:rsidR="00C140BA" w:rsidRPr="00C140BA" w:rsidRDefault="00C140BA" w:rsidP="00C140BA">
      <w:r w:rsidRPr="00C140BA">
        <w:t>различать значимые и незначимые единицы языка;</w:t>
      </w:r>
    </w:p>
    <w:p w:rsidR="00C140BA" w:rsidRPr="00C140BA" w:rsidRDefault="00C140BA" w:rsidP="00C140BA">
      <w:r w:rsidRPr="00C140BA">
        <w:t>проводить фонетический и орфоэпический анализ слова;</w:t>
      </w:r>
    </w:p>
    <w:p w:rsidR="00C140BA" w:rsidRPr="00C140BA" w:rsidRDefault="00C140BA" w:rsidP="00C140BA">
      <w:r w:rsidRPr="00C140BA">
        <w:t>классифицировать и группировать звуки речи по заданным признакам, слова по заданным параметрам их звукового состава;</w:t>
      </w:r>
    </w:p>
    <w:p w:rsidR="00C140BA" w:rsidRPr="00C140BA" w:rsidRDefault="00C140BA" w:rsidP="00C140BA">
      <w:r w:rsidRPr="00C140BA">
        <w:t>членить слова на слоги и правильно их переносить;</w:t>
      </w:r>
    </w:p>
    <w:p w:rsidR="00C140BA" w:rsidRPr="00C140BA" w:rsidRDefault="00C140BA" w:rsidP="00C140BA">
      <w:r w:rsidRPr="00C140BA">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C140BA" w:rsidRPr="00C140BA" w:rsidRDefault="00C140BA" w:rsidP="00C140BA">
      <w:r w:rsidRPr="00C140BA">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C140BA" w:rsidRPr="00C140BA" w:rsidRDefault="00C140BA" w:rsidP="00C140BA">
      <w:r w:rsidRPr="00C140BA">
        <w:t>проводить морфемный и словообразовательный анализ слов;</w:t>
      </w:r>
    </w:p>
    <w:p w:rsidR="00C140BA" w:rsidRPr="00C140BA" w:rsidRDefault="00C140BA" w:rsidP="00C140BA">
      <w:r w:rsidRPr="00C140BA">
        <w:lastRenderedPageBreak/>
        <w:t>проводить лексический анализ слова;</w:t>
      </w:r>
    </w:p>
    <w:p w:rsidR="00C140BA" w:rsidRPr="00C140BA" w:rsidRDefault="00C140BA" w:rsidP="00C140BA">
      <w:r w:rsidRPr="00C140BA">
        <w:t>опознавать лексические средства выразительности и основные виды тропов (метафора, эпитет, сравнение, гипербола, олицетворение);</w:t>
      </w:r>
    </w:p>
    <w:p w:rsidR="00C140BA" w:rsidRPr="00C140BA" w:rsidRDefault="00C140BA" w:rsidP="00C140BA">
      <w:r w:rsidRPr="00C140BA">
        <w:t>опознавать самостоятельные части речи и их формы, а также служебные части речи и междометия;</w:t>
      </w:r>
    </w:p>
    <w:p w:rsidR="00C140BA" w:rsidRPr="00C140BA" w:rsidRDefault="00C140BA" w:rsidP="00C140BA">
      <w:r w:rsidRPr="00C140BA">
        <w:t>проводить морфологический анализ слова;</w:t>
      </w:r>
    </w:p>
    <w:p w:rsidR="00C140BA" w:rsidRPr="00C140BA" w:rsidRDefault="00C140BA" w:rsidP="00C140BA">
      <w:r w:rsidRPr="00C140BA">
        <w:t>применять знания и умения по морфемике и словообразованию при проведении морфологического анализа слов;</w:t>
      </w:r>
    </w:p>
    <w:p w:rsidR="00C140BA" w:rsidRPr="00C140BA" w:rsidRDefault="00C140BA" w:rsidP="00C140BA">
      <w:r w:rsidRPr="00C140BA">
        <w:t>опознавать основные единицы синтаксиса (словосочетание, предложение, текст);</w:t>
      </w:r>
    </w:p>
    <w:p w:rsidR="00C140BA" w:rsidRPr="00C140BA" w:rsidRDefault="00C140BA" w:rsidP="00C140BA">
      <w:r w:rsidRPr="00C140BA">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C140BA" w:rsidRPr="00C140BA" w:rsidRDefault="00C140BA" w:rsidP="00C140BA">
      <w:r w:rsidRPr="00C140BA">
        <w:t>находить грамматическую основу предложения;</w:t>
      </w:r>
    </w:p>
    <w:p w:rsidR="00C140BA" w:rsidRPr="00C140BA" w:rsidRDefault="00C140BA" w:rsidP="00C140BA">
      <w:r w:rsidRPr="00C140BA">
        <w:t>распознавать главные и второстепенные члены предложения;</w:t>
      </w:r>
    </w:p>
    <w:p w:rsidR="00C140BA" w:rsidRPr="00C140BA" w:rsidRDefault="00C140BA" w:rsidP="00C140BA">
      <w:r w:rsidRPr="00C140BA">
        <w:t>опознавать предложения простые и сложные, предложения осложненной структуры;</w:t>
      </w:r>
    </w:p>
    <w:p w:rsidR="00C140BA" w:rsidRPr="00C140BA" w:rsidRDefault="00C140BA" w:rsidP="00C140BA">
      <w:r w:rsidRPr="00C140BA">
        <w:t>проводить синтаксический анализ словосочетания и предложения;</w:t>
      </w:r>
    </w:p>
    <w:p w:rsidR="00C140BA" w:rsidRPr="00C140BA" w:rsidRDefault="00C140BA" w:rsidP="00C140BA">
      <w:r w:rsidRPr="00C140BA">
        <w:t>соблюдать основные языковые нормы в устной и письменной речи;</w:t>
      </w:r>
    </w:p>
    <w:p w:rsidR="00C140BA" w:rsidRPr="00C140BA" w:rsidRDefault="00C140BA" w:rsidP="00C140BA">
      <w:r w:rsidRPr="00C140BA">
        <w:t>опираться на фонетический, морфемный, словообразовательный и морфологический анализ в практике правописания ;</w:t>
      </w:r>
    </w:p>
    <w:p w:rsidR="00C140BA" w:rsidRPr="00C140BA" w:rsidRDefault="00C140BA" w:rsidP="00C140BA">
      <w:r w:rsidRPr="00C140BA">
        <w:t>опираться на грамматико-интонационный анализ при объяснении расстановки знаков препинания в предложении;</w:t>
      </w:r>
    </w:p>
    <w:p w:rsidR="00C140BA" w:rsidRPr="00C140BA" w:rsidRDefault="00C140BA" w:rsidP="00C140BA">
      <w:r w:rsidRPr="00C140BA">
        <w:t>использовать орфографические словари.</w:t>
      </w:r>
    </w:p>
    <w:p w:rsidR="00C140BA" w:rsidRPr="00C140BA" w:rsidRDefault="00C140BA" w:rsidP="00C140BA">
      <w:bookmarkStart w:id="25" w:name="_Toc414553135"/>
      <w:r w:rsidRPr="00C140BA">
        <w:t>Выпускник получит возможность научиться:</w:t>
      </w:r>
      <w:bookmarkEnd w:id="25"/>
    </w:p>
    <w:p w:rsidR="00C140BA" w:rsidRPr="00C140BA" w:rsidRDefault="00C140BA" w:rsidP="00C140BA">
      <w:r w:rsidRPr="00C140BA">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C140BA" w:rsidRPr="00C140BA" w:rsidRDefault="00C140BA" w:rsidP="00C140BA">
      <w:r w:rsidRPr="00C140BA">
        <w:t>оценивать собственную и чужую речь с точки зрения точного, уместного и выразительного словоупотребления;</w:t>
      </w:r>
    </w:p>
    <w:p w:rsidR="00C140BA" w:rsidRPr="00C140BA" w:rsidRDefault="00C140BA" w:rsidP="00C140BA">
      <w:r w:rsidRPr="00C140BA">
        <w:t xml:space="preserve">опознавать различные выразительные средства языка; </w:t>
      </w:r>
    </w:p>
    <w:p w:rsidR="00C140BA" w:rsidRPr="00C140BA" w:rsidRDefault="00C140BA" w:rsidP="00C140BA">
      <w:r w:rsidRPr="00C140BA">
        <w:t>писать конспект, отзыв, тезисы, рефераты, статьи, рецензии, доклады, интервью, очерки, доверенности, резюме и другие жанры;</w:t>
      </w:r>
    </w:p>
    <w:p w:rsidR="00C140BA" w:rsidRPr="00C140BA" w:rsidRDefault="00C140BA" w:rsidP="00C140BA">
      <w:r w:rsidRPr="00C140BA">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C140BA" w:rsidRPr="00C140BA" w:rsidRDefault="00C140BA" w:rsidP="00C140BA">
      <w:r w:rsidRPr="00C140BA">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C140BA" w:rsidRPr="00C140BA" w:rsidRDefault="00C140BA" w:rsidP="00C140BA">
      <w:r w:rsidRPr="00C140BA">
        <w:t>характеризовать словообразовательные цепочки и словообразовательные гнезда;</w:t>
      </w:r>
    </w:p>
    <w:p w:rsidR="00C140BA" w:rsidRPr="00C140BA" w:rsidRDefault="00C140BA" w:rsidP="00C140BA">
      <w:r w:rsidRPr="00C140BA">
        <w:t>использовать этимологические данные для объяснения правописания и лексического значения слова;</w:t>
      </w:r>
    </w:p>
    <w:p w:rsidR="00C140BA" w:rsidRPr="00C140BA" w:rsidRDefault="00C140BA" w:rsidP="00C140BA">
      <w:r w:rsidRPr="00C140BA">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C140BA" w:rsidRPr="00C140BA" w:rsidRDefault="00C140BA" w:rsidP="00C140BA">
      <w:r w:rsidRPr="00C140BA">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24"/>
    <w:p w:rsidR="00C140BA" w:rsidRPr="00C140BA" w:rsidRDefault="00C140BA" w:rsidP="00C140BA"/>
    <w:p w:rsidR="00C140BA" w:rsidRPr="00C140BA" w:rsidRDefault="00C140BA" w:rsidP="00C140BA">
      <w:pPr>
        <w:rPr>
          <w:rFonts w:eastAsia="Calibri"/>
        </w:rPr>
      </w:pPr>
      <w:bookmarkStart w:id="26" w:name="_Toc409691629"/>
      <w:bookmarkStart w:id="27" w:name="_Toc410653954"/>
      <w:bookmarkStart w:id="28" w:name="_Toc414553136"/>
      <w:r w:rsidRPr="0019248F">
        <w:rPr>
          <w:b/>
        </w:rPr>
        <w:t>1.2.5.2.</w:t>
      </w:r>
      <w:r w:rsidRPr="00C140BA">
        <w:t xml:space="preserve"> Литература</w:t>
      </w:r>
      <w:bookmarkEnd w:id="26"/>
      <w:bookmarkEnd w:id="27"/>
      <w:bookmarkEnd w:id="28"/>
      <w:r w:rsidRPr="00C140BA">
        <w:t xml:space="preserve"> </w:t>
      </w:r>
    </w:p>
    <w:p w:rsidR="00C140BA" w:rsidRPr="00C140BA" w:rsidRDefault="00C140BA" w:rsidP="00C140BA">
      <w:pPr>
        <w:rPr>
          <w:rFonts w:eastAsia="MS Mincho"/>
        </w:rPr>
      </w:pPr>
      <w:r w:rsidRPr="00C140BA">
        <w:rPr>
          <w:rFonts w:eastAsia="MS Mincho"/>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C140BA" w:rsidRPr="00C140BA" w:rsidRDefault="00C140BA" w:rsidP="00C140BA">
      <w:r w:rsidRPr="00C140BA">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C140BA" w:rsidRPr="00C140BA" w:rsidRDefault="00C140BA" w:rsidP="00C140BA">
      <w:r w:rsidRPr="00C140BA">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C140BA" w:rsidRPr="00C140BA" w:rsidRDefault="00C140BA" w:rsidP="00C140BA">
      <w:r w:rsidRPr="00C140BA">
        <w:lastRenderedPageBreak/>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C140BA" w:rsidRPr="00C140BA" w:rsidRDefault="00C140BA" w:rsidP="00C140BA">
      <w:r w:rsidRPr="00C140BA">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C140BA" w:rsidRPr="00C140BA" w:rsidRDefault="00C140BA" w:rsidP="00C140BA">
      <w:r w:rsidRPr="00C140BA">
        <w:t>развитие способности понимать литературные художественные произведения, воплощающие разные этнокультурные традиции;</w:t>
      </w:r>
    </w:p>
    <w:p w:rsidR="00C140BA" w:rsidRPr="00C140BA" w:rsidRDefault="00C140BA" w:rsidP="00C140BA">
      <w:r w:rsidRPr="00C140BA">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C140BA" w:rsidRPr="00C140BA" w:rsidRDefault="00C140BA" w:rsidP="00C140BA">
      <w:pPr>
        <w:rPr>
          <w:rFonts w:eastAsia="MS Mincho"/>
        </w:rPr>
      </w:pPr>
      <w:r w:rsidRPr="00C140BA">
        <w:rPr>
          <w:rFonts w:eastAsia="MS Mincho"/>
        </w:rPr>
        <w:t xml:space="preserve">Конкретизируя эти общие результаты, обозначим наиболее важные предметные умения, формируемые у </w:t>
      </w:r>
      <w:r w:rsidRPr="00C140BA">
        <w:t xml:space="preserve">обучающихся </w:t>
      </w:r>
      <w:r w:rsidRPr="00C140BA">
        <w:rPr>
          <w:rFonts w:eastAsia="MS Mincho"/>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C140BA" w:rsidRPr="00C140BA" w:rsidRDefault="00C140BA" w:rsidP="00C140BA">
      <w:pPr>
        <w:rPr>
          <w:rFonts w:eastAsia="MS Mincho"/>
        </w:rPr>
      </w:pPr>
      <w:r w:rsidRPr="00C140BA">
        <w:rPr>
          <w:rFonts w:eastAsia="MS Mincho"/>
        </w:rPr>
        <w:t>определять тему и основную мысль произведения (5</w:t>
      </w:r>
      <w:r w:rsidRPr="00C140BA">
        <w:t>–</w:t>
      </w:r>
      <w:r w:rsidRPr="00C140BA">
        <w:rPr>
          <w:rFonts w:eastAsia="MS Mincho"/>
        </w:rPr>
        <w:t>6 кл.);</w:t>
      </w:r>
    </w:p>
    <w:p w:rsidR="00C140BA" w:rsidRPr="00C140BA" w:rsidRDefault="00C140BA" w:rsidP="00C140BA">
      <w:pPr>
        <w:rPr>
          <w:rFonts w:eastAsia="MS Mincho"/>
        </w:rPr>
      </w:pPr>
      <w:r w:rsidRPr="00C140BA">
        <w:rPr>
          <w:rFonts w:eastAsia="MS Mincho"/>
        </w:rPr>
        <w:t>владеть различными видами пересказа (5</w:t>
      </w:r>
      <w:r w:rsidRPr="00C140BA">
        <w:t>–</w:t>
      </w:r>
      <w:r w:rsidRPr="00C140BA">
        <w:rPr>
          <w:rFonts w:eastAsia="MS Mincho"/>
        </w:rPr>
        <w:t>6 кл.), пересказывать сюжет; выявлять особенности композиции, основной конфликт, вычленять фабулу (6</w:t>
      </w:r>
      <w:r w:rsidRPr="00C140BA">
        <w:t>–</w:t>
      </w:r>
      <w:r w:rsidRPr="00C140BA">
        <w:rPr>
          <w:rFonts w:eastAsia="MS Mincho"/>
        </w:rPr>
        <w:t>7 кл.);</w:t>
      </w:r>
    </w:p>
    <w:p w:rsidR="00C140BA" w:rsidRPr="00C140BA" w:rsidRDefault="00C140BA" w:rsidP="00C140BA">
      <w:pPr>
        <w:rPr>
          <w:rFonts w:eastAsia="MS Mincho"/>
        </w:rPr>
      </w:pPr>
      <w:r w:rsidRPr="00C140BA">
        <w:rPr>
          <w:rFonts w:eastAsia="MS Mincho"/>
        </w:rPr>
        <w:t>характеризовать героев-персонажей, давать их сравнительные характеристики (5</w:t>
      </w:r>
      <w:r w:rsidRPr="00C140BA">
        <w:t>–</w:t>
      </w:r>
      <w:r w:rsidRPr="00C140BA">
        <w:rPr>
          <w:rFonts w:eastAsia="MS Mincho"/>
        </w:rPr>
        <w:t>6 кл.); оценивать систему персонажей (6</w:t>
      </w:r>
      <w:r w:rsidRPr="00C140BA">
        <w:t>–</w:t>
      </w:r>
      <w:r w:rsidRPr="00C140BA">
        <w:rPr>
          <w:rFonts w:eastAsia="MS Mincho"/>
        </w:rPr>
        <w:t>7 кл.);</w:t>
      </w:r>
    </w:p>
    <w:p w:rsidR="00C140BA" w:rsidRPr="00C140BA" w:rsidRDefault="00C140BA" w:rsidP="00C140BA">
      <w:pPr>
        <w:rPr>
          <w:rFonts w:eastAsia="MS Mincho"/>
        </w:rPr>
      </w:pPr>
      <w:r w:rsidRPr="00C140BA">
        <w:rPr>
          <w:rFonts w:eastAsia="MS Mincho"/>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C140BA">
        <w:t>–</w:t>
      </w:r>
      <w:r w:rsidRPr="00C140BA">
        <w:rPr>
          <w:rFonts w:eastAsia="MS Mincho"/>
        </w:rPr>
        <w:t>7 кл.); выявлять особенности языка и стиля писателя (7</w:t>
      </w:r>
      <w:r w:rsidRPr="00C140BA">
        <w:t>–</w:t>
      </w:r>
      <w:r w:rsidRPr="00C140BA">
        <w:rPr>
          <w:rFonts w:eastAsia="MS Mincho"/>
        </w:rPr>
        <w:t>9 кл.);</w:t>
      </w:r>
    </w:p>
    <w:p w:rsidR="00C140BA" w:rsidRPr="00C140BA" w:rsidRDefault="00C140BA" w:rsidP="00C140BA">
      <w:pPr>
        <w:rPr>
          <w:rFonts w:eastAsia="MS Mincho"/>
        </w:rPr>
      </w:pPr>
      <w:r w:rsidRPr="00C140BA">
        <w:rPr>
          <w:rFonts w:eastAsia="MS Mincho"/>
        </w:rPr>
        <w:t>определять родо-жанровую специфику художественного произведения (5</w:t>
      </w:r>
      <w:r w:rsidRPr="00C140BA">
        <w:t>–</w:t>
      </w:r>
      <w:r w:rsidRPr="00C140BA">
        <w:rPr>
          <w:rFonts w:eastAsia="MS Mincho"/>
        </w:rPr>
        <w:t xml:space="preserve">9 кл.); </w:t>
      </w:r>
    </w:p>
    <w:p w:rsidR="00C140BA" w:rsidRPr="00C140BA" w:rsidRDefault="00C140BA" w:rsidP="00C140BA">
      <w:pPr>
        <w:rPr>
          <w:rFonts w:eastAsia="MS Mincho"/>
        </w:rPr>
      </w:pPr>
      <w:r w:rsidRPr="00C140BA">
        <w:rPr>
          <w:rFonts w:eastAsia="MS Mincho"/>
        </w:rPr>
        <w:t>объяснять свое понимание нравственно-философской, социально-исторической и эстетической проблематики произведений (7</w:t>
      </w:r>
      <w:r w:rsidRPr="00C140BA">
        <w:t>–</w:t>
      </w:r>
      <w:r w:rsidRPr="00C140BA">
        <w:rPr>
          <w:rFonts w:eastAsia="MS Mincho"/>
        </w:rPr>
        <w:t>9 кл.);</w:t>
      </w:r>
    </w:p>
    <w:p w:rsidR="00C140BA" w:rsidRPr="00C140BA" w:rsidRDefault="00C140BA" w:rsidP="00C140BA">
      <w:pPr>
        <w:rPr>
          <w:rFonts w:eastAsia="MS Mincho"/>
        </w:rPr>
      </w:pPr>
      <w:r w:rsidRPr="00C140BA">
        <w:rPr>
          <w:rFonts w:eastAsia="MS Mincho"/>
        </w:rPr>
        <w:t>выделять в произведениях элементы художественной формы и обнаруживать связи между ними (5</w:t>
      </w:r>
      <w:r w:rsidRPr="00C140BA">
        <w:t>–</w:t>
      </w:r>
      <w:r w:rsidRPr="00C140BA">
        <w:rPr>
          <w:rFonts w:eastAsia="MS Mincho"/>
        </w:rPr>
        <w:t>7 кл.), постепенно переходя к анализу текста; анализировать литературные произведения разных жанров (8</w:t>
      </w:r>
      <w:r w:rsidRPr="00C140BA">
        <w:t>–</w:t>
      </w:r>
      <w:r w:rsidRPr="00C140BA">
        <w:rPr>
          <w:rFonts w:eastAsia="MS Mincho"/>
        </w:rPr>
        <w:t>9 кл.);</w:t>
      </w:r>
    </w:p>
    <w:p w:rsidR="00C140BA" w:rsidRPr="00C140BA" w:rsidRDefault="00C140BA" w:rsidP="00C140BA">
      <w:pPr>
        <w:rPr>
          <w:rFonts w:eastAsia="MS Mincho"/>
        </w:rPr>
      </w:pPr>
      <w:r w:rsidRPr="00C140BA">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C140BA">
        <w:rPr>
          <w:rFonts w:eastAsia="MS Mincho"/>
        </w:rPr>
        <w:t xml:space="preserve"> (в каждом классе – на своем уровне); </w:t>
      </w:r>
    </w:p>
    <w:p w:rsidR="00C140BA" w:rsidRPr="00C140BA" w:rsidRDefault="00C140BA" w:rsidP="00C140BA">
      <w:pPr>
        <w:rPr>
          <w:rFonts w:eastAsia="MS Mincho"/>
        </w:rPr>
      </w:pPr>
      <w:r w:rsidRPr="00C140BA">
        <w:rPr>
          <w:rFonts w:eastAsia="MS Mincho"/>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C140BA" w:rsidRPr="00C140BA" w:rsidRDefault="00C140BA" w:rsidP="00C140BA">
      <w:pPr>
        <w:rPr>
          <w:rFonts w:eastAsia="MS Mincho"/>
        </w:rPr>
      </w:pPr>
      <w:r w:rsidRPr="00C140BA">
        <w:rPr>
          <w:rFonts w:eastAsia="MS Mincho"/>
        </w:rPr>
        <w:t>представлять развернутый устный или письменный ответ на поставленные вопросы (в каждом классе – на своем уровне); вести учебные дискуссии (7</w:t>
      </w:r>
      <w:r w:rsidRPr="00C140BA">
        <w:t>–</w:t>
      </w:r>
      <w:r w:rsidRPr="00C140BA">
        <w:rPr>
          <w:rFonts w:eastAsia="MS Mincho"/>
        </w:rPr>
        <w:t>9 кл.);</w:t>
      </w:r>
    </w:p>
    <w:p w:rsidR="00C140BA" w:rsidRPr="00C140BA" w:rsidRDefault="00C140BA" w:rsidP="00C140BA">
      <w:pPr>
        <w:rPr>
          <w:rFonts w:eastAsia="MS Mincho"/>
        </w:rPr>
      </w:pPr>
      <w:r w:rsidRPr="00C140BA">
        <w:rPr>
          <w:rFonts w:eastAsia="MS Mincho"/>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C140BA">
        <w:t xml:space="preserve">организации дискуссии </w:t>
      </w:r>
      <w:r w:rsidRPr="00C140BA">
        <w:rPr>
          <w:rFonts w:eastAsia="MS Mincho"/>
        </w:rPr>
        <w:t xml:space="preserve"> (в каждом классе – на своем уровне);</w:t>
      </w:r>
    </w:p>
    <w:p w:rsidR="00C140BA" w:rsidRPr="00C140BA" w:rsidRDefault="00C140BA" w:rsidP="00C140BA">
      <w:pPr>
        <w:rPr>
          <w:rFonts w:eastAsia="MS Mincho"/>
        </w:rPr>
      </w:pPr>
      <w:r w:rsidRPr="00C140BA">
        <w:rPr>
          <w:rFonts w:eastAsia="MS Mincho"/>
        </w:rPr>
        <w:t>выражать личное отношение к художественному произведению, аргументировать свою точку зрения (в каждом классе – на своем уровне);</w:t>
      </w:r>
    </w:p>
    <w:p w:rsidR="00C140BA" w:rsidRPr="00C140BA" w:rsidRDefault="00C140BA" w:rsidP="00C140BA">
      <w:pPr>
        <w:rPr>
          <w:rFonts w:eastAsia="MS Mincho"/>
        </w:rPr>
      </w:pPr>
      <w:r w:rsidRPr="00C140BA">
        <w:rPr>
          <w:rFonts w:eastAsia="MS Mincho"/>
        </w:rPr>
        <w:t>выразительно читать с листа и наизусть произведения/фрагменты</w:t>
      </w:r>
    </w:p>
    <w:p w:rsidR="00C140BA" w:rsidRPr="00C140BA" w:rsidRDefault="00C140BA" w:rsidP="00C140BA">
      <w:pPr>
        <w:rPr>
          <w:rFonts w:eastAsia="MS Mincho"/>
        </w:rPr>
      </w:pPr>
      <w:r w:rsidRPr="00C140BA">
        <w:rPr>
          <w:rFonts w:eastAsia="MS Mincho"/>
        </w:rPr>
        <w:t xml:space="preserve">произведений художественной литературы, передавая личное отношение к произведению (5-9 класс); </w:t>
      </w:r>
    </w:p>
    <w:p w:rsidR="00C140BA" w:rsidRPr="00C140BA" w:rsidRDefault="00C140BA" w:rsidP="00C140BA">
      <w:pPr>
        <w:rPr>
          <w:rFonts w:eastAsia="MS Mincho"/>
        </w:rPr>
      </w:pPr>
      <w:r w:rsidRPr="00C140BA">
        <w:rPr>
          <w:rFonts w:eastAsia="MS Mincho"/>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C140BA">
        <w:t>–</w:t>
      </w:r>
      <w:r w:rsidRPr="00C140BA">
        <w:rPr>
          <w:rFonts w:eastAsia="MS Mincho"/>
        </w:rPr>
        <w:t xml:space="preserve">9 кл.); пользоваться каталогами </w:t>
      </w:r>
      <w:r w:rsidRPr="00C140BA">
        <w:rPr>
          <w:rFonts w:eastAsia="MS Mincho"/>
        </w:rPr>
        <w:lastRenderedPageBreak/>
        <w:t>библиотек, библиографическими указателями, системой поиска в Интернете (5</w:t>
      </w:r>
      <w:r w:rsidRPr="00C140BA">
        <w:t>–</w:t>
      </w:r>
      <w:r w:rsidRPr="00C140BA">
        <w:rPr>
          <w:rFonts w:eastAsia="MS Mincho"/>
        </w:rPr>
        <w:t>9 кл.) (в каждом классе – на своем уровне).</w:t>
      </w:r>
    </w:p>
    <w:p w:rsidR="00C140BA" w:rsidRPr="00C140BA" w:rsidRDefault="00C140BA" w:rsidP="00C140BA">
      <w:pPr>
        <w:rPr>
          <w:rFonts w:eastAsia="MS Mincho"/>
        </w:rPr>
      </w:pPr>
      <w:r w:rsidRPr="00C140BA">
        <w:rPr>
          <w:rFonts w:eastAsia="MS Mincho"/>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w:t>
      </w:r>
      <w:r w:rsidRPr="00C140BA">
        <w:t xml:space="preserve">обучающихся </w:t>
      </w:r>
      <w:r w:rsidRPr="00C140BA">
        <w:rPr>
          <w:rFonts w:eastAsia="MS Mincho"/>
        </w:rPr>
        <w:t xml:space="preserve">с разной скоростью и в разной степени и не заканчивается в школе. </w:t>
      </w:r>
    </w:p>
    <w:p w:rsidR="00C140BA" w:rsidRPr="00C140BA" w:rsidRDefault="00C140BA" w:rsidP="00C140BA">
      <w:r w:rsidRPr="00C140BA">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C140BA" w:rsidRPr="00C140BA" w:rsidRDefault="00C140BA" w:rsidP="00C140BA">
      <w:r w:rsidRPr="00C140BA">
        <w:t>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C140BA" w:rsidRPr="00C140BA" w:rsidRDefault="00C140BA" w:rsidP="00C140BA">
      <w:r w:rsidRPr="00C140BA">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C140BA" w:rsidRPr="00C140BA" w:rsidRDefault="00C140BA" w:rsidP="00C140BA">
      <w:r w:rsidRPr="00C140BA">
        <w:t xml:space="preserve">Условно им соответствуют следующие типы диагностических заданий: </w:t>
      </w:r>
    </w:p>
    <w:p w:rsidR="00C140BA" w:rsidRPr="00C140BA" w:rsidRDefault="00C140BA" w:rsidP="00C140BA">
      <w:r w:rsidRPr="00C140BA">
        <w:t xml:space="preserve">выразительно прочтите следующий фрагмент; </w:t>
      </w:r>
    </w:p>
    <w:p w:rsidR="00C140BA" w:rsidRPr="00C140BA" w:rsidRDefault="00C140BA" w:rsidP="00C140BA">
      <w:r w:rsidRPr="00C140BA">
        <w:t>определите, какие события в произведении являются центральными;</w:t>
      </w:r>
    </w:p>
    <w:p w:rsidR="00C140BA" w:rsidRPr="00C140BA" w:rsidRDefault="00C140BA" w:rsidP="00C140BA">
      <w:r w:rsidRPr="00C140BA">
        <w:t>определите, где и когда происходят описываемые события;</w:t>
      </w:r>
    </w:p>
    <w:p w:rsidR="00C140BA" w:rsidRPr="00C140BA" w:rsidRDefault="00C140BA" w:rsidP="00C140BA">
      <w:r w:rsidRPr="00C140BA">
        <w:t xml:space="preserve">опишите, каким вам представляется герой произведения, прокомментируйте слова героя; </w:t>
      </w:r>
    </w:p>
    <w:p w:rsidR="00C140BA" w:rsidRPr="00C140BA" w:rsidRDefault="00C140BA" w:rsidP="00C140BA">
      <w:r w:rsidRPr="00C140BA">
        <w:t xml:space="preserve">выделите в тексте наиболее непонятные (загадочные, удивительные и т. п.) для вас места; </w:t>
      </w:r>
    </w:p>
    <w:p w:rsidR="00C140BA" w:rsidRPr="00C140BA" w:rsidRDefault="00C140BA" w:rsidP="00C140BA">
      <w:r w:rsidRPr="00C140BA">
        <w:t xml:space="preserve">ответьте на поставленный учителем/автором учебника вопрос; </w:t>
      </w:r>
    </w:p>
    <w:p w:rsidR="00C140BA" w:rsidRPr="00C140BA" w:rsidRDefault="00C140BA" w:rsidP="00C140BA">
      <w:r w:rsidRPr="00C140BA">
        <w:t xml:space="preserve">определите, выделите, найдите, перечислите признаки, черты, повторяющиеся детали и т. п. </w:t>
      </w:r>
    </w:p>
    <w:p w:rsidR="00C140BA" w:rsidRPr="00C140BA" w:rsidRDefault="00C140BA" w:rsidP="00C140BA">
      <w:r w:rsidRPr="00C140BA">
        <w:t>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C140BA" w:rsidRPr="00C140BA" w:rsidRDefault="00C140BA" w:rsidP="00C140BA">
      <w:r w:rsidRPr="00C140BA">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C140BA" w:rsidRPr="00C140BA" w:rsidRDefault="00C140BA" w:rsidP="00C140BA">
      <w:r w:rsidRPr="00C140BA">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C140BA" w:rsidRPr="00C140BA" w:rsidRDefault="00C140BA" w:rsidP="00C140BA">
      <w:r w:rsidRPr="00C140BA">
        <w:t xml:space="preserve">Условно им соответствуют следующие типы диагностических заданий: </w:t>
      </w:r>
    </w:p>
    <w:p w:rsidR="00C140BA" w:rsidRPr="00C140BA" w:rsidRDefault="00C140BA" w:rsidP="00C140BA">
      <w:r w:rsidRPr="00C140BA">
        <w:t xml:space="preserve">выделите, определите, найдите, перечислите признаки, черты, повторяющиеся детали и т. п.; </w:t>
      </w:r>
    </w:p>
    <w:p w:rsidR="00C140BA" w:rsidRPr="00C140BA" w:rsidRDefault="00C140BA" w:rsidP="00C140BA">
      <w:r w:rsidRPr="00C140BA">
        <w:t>покажите, какие особенности художественного текста проявляют позицию его автора;</w:t>
      </w:r>
    </w:p>
    <w:p w:rsidR="00C140BA" w:rsidRPr="00C140BA" w:rsidRDefault="00C140BA" w:rsidP="00C140BA">
      <w:r w:rsidRPr="00C140BA">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C140BA" w:rsidRPr="00C140BA" w:rsidRDefault="00C140BA" w:rsidP="00C140BA">
      <w:r w:rsidRPr="00C140BA">
        <w:lastRenderedPageBreak/>
        <w:t>проанализируйте фрагменты, эпизоды текста (по предложенному алгоритму и без него);</w:t>
      </w:r>
    </w:p>
    <w:p w:rsidR="00C140BA" w:rsidRPr="00C140BA" w:rsidRDefault="00C140BA" w:rsidP="00C140BA">
      <w:r w:rsidRPr="00C140BA">
        <w:t xml:space="preserve">сопоставьте, сравните, найдите сходства и различия (как в одном тексте, так и между разными произведениями); </w:t>
      </w:r>
    </w:p>
    <w:p w:rsidR="00C140BA" w:rsidRPr="00C140BA" w:rsidRDefault="00C140BA" w:rsidP="00C140BA">
      <w:r w:rsidRPr="00C140BA">
        <w:t xml:space="preserve">определите жанр произведения, охарактеризуйте его особенности; </w:t>
      </w:r>
    </w:p>
    <w:p w:rsidR="00C140BA" w:rsidRPr="00C140BA" w:rsidRDefault="00C140BA" w:rsidP="00C140BA">
      <w:r w:rsidRPr="00C140BA">
        <w:t>дайте свое рабочее определение следующему теоретико-литературному понятию.</w:t>
      </w:r>
    </w:p>
    <w:p w:rsidR="00C140BA" w:rsidRPr="00C140BA" w:rsidRDefault="00C140BA" w:rsidP="00C140BA">
      <w:r w:rsidRPr="00C140BA">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C140BA" w:rsidRPr="00C140BA" w:rsidRDefault="00C140BA" w:rsidP="00C140BA">
      <w:r w:rsidRPr="00C140BA">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C140BA" w:rsidRPr="00C140BA" w:rsidRDefault="00C140BA" w:rsidP="00C140BA">
      <w:pPr>
        <w:rPr>
          <w:rFonts w:eastAsia="MS Mincho"/>
        </w:rPr>
      </w:pPr>
      <w:r w:rsidRPr="00C140BA">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C140BA" w:rsidRPr="00C140BA" w:rsidRDefault="00C140BA" w:rsidP="00C140BA">
      <w:r w:rsidRPr="00C140BA">
        <w:t xml:space="preserve">Условно им соответствуют следующие типы диагностических заданий: </w:t>
      </w:r>
    </w:p>
    <w:p w:rsidR="00C140BA" w:rsidRPr="00C140BA" w:rsidRDefault="00C140BA" w:rsidP="00C140BA">
      <w:r w:rsidRPr="00C140BA">
        <w:t xml:space="preserve">выделите, определите, найдите, перечислите признаки, черты, повторяющиеся детали и т. п. </w:t>
      </w:r>
    </w:p>
    <w:p w:rsidR="00C140BA" w:rsidRPr="00C140BA" w:rsidRDefault="00C140BA" w:rsidP="00C140BA">
      <w:r w:rsidRPr="00C140BA">
        <w:t>определите художественную функцию той или иной детали, приема и т. п.;</w:t>
      </w:r>
    </w:p>
    <w:p w:rsidR="00C140BA" w:rsidRPr="00C140BA" w:rsidRDefault="00C140BA" w:rsidP="00C140BA">
      <w:r w:rsidRPr="00C140BA">
        <w:t>определите позицию автора и способы ее выражения;</w:t>
      </w:r>
    </w:p>
    <w:p w:rsidR="00C140BA" w:rsidRPr="00C140BA" w:rsidRDefault="00C140BA" w:rsidP="00C140BA">
      <w:r w:rsidRPr="00C140BA">
        <w:t xml:space="preserve">проинтерпретируйте выбранный фрагмент произведения; </w:t>
      </w:r>
    </w:p>
    <w:p w:rsidR="00C140BA" w:rsidRPr="00C140BA" w:rsidRDefault="00C140BA" w:rsidP="00C140BA">
      <w:r w:rsidRPr="00C140BA">
        <w:t>объясните (устно, письменно) смысл названия произведения;</w:t>
      </w:r>
      <w:r w:rsidRPr="00C140BA" w:rsidDel="008B3D3B">
        <w:t xml:space="preserve"> </w:t>
      </w:r>
    </w:p>
    <w:p w:rsidR="00C140BA" w:rsidRPr="00C140BA" w:rsidRDefault="00C140BA" w:rsidP="00C140BA">
      <w:r w:rsidRPr="00C140BA">
        <w:t>озаглавьте предложенный текст (в случае если у литературного произведения нет заглавия);</w:t>
      </w:r>
    </w:p>
    <w:p w:rsidR="00C140BA" w:rsidRPr="00C140BA" w:rsidRDefault="00C140BA" w:rsidP="00C140BA">
      <w:r w:rsidRPr="00C140BA">
        <w:t xml:space="preserve">напишите сочинение-интерпретацию; </w:t>
      </w:r>
    </w:p>
    <w:p w:rsidR="00C140BA" w:rsidRPr="00C140BA" w:rsidRDefault="00C140BA" w:rsidP="00C140BA">
      <w:r w:rsidRPr="00C140BA">
        <w:t>напишите рецензию на произведение, не изучавшееся на уроках литературы..</w:t>
      </w:r>
    </w:p>
    <w:p w:rsidR="00C140BA" w:rsidRPr="00C140BA" w:rsidRDefault="00C140BA" w:rsidP="00C140BA">
      <w:r w:rsidRPr="00C140BA">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C140BA">
        <w:footnoteReference w:id="1"/>
      </w:r>
      <w:r w:rsidRPr="00C140BA">
        <w:t xml:space="preserve">). </w:t>
      </w:r>
    </w:p>
    <w:p w:rsidR="00C140BA" w:rsidRPr="00C140BA" w:rsidRDefault="00C140BA" w:rsidP="00C140BA">
      <w:r w:rsidRPr="00C140BA">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C140BA" w:rsidRPr="00C140BA" w:rsidRDefault="00C140BA" w:rsidP="00C140BA">
      <w:r w:rsidRPr="00C140BA">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C140BA" w:rsidRPr="00C140BA" w:rsidRDefault="00C140BA" w:rsidP="00C140BA"/>
    <w:p w:rsidR="0019248F" w:rsidRDefault="00C140BA" w:rsidP="00C140BA">
      <w:bookmarkStart w:id="29" w:name="_Toc409691630"/>
      <w:bookmarkStart w:id="30" w:name="_Toc410653955"/>
      <w:bookmarkStart w:id="31" w:name="_Toc414553137"/>
      <w:r w:rsidRPr="0019248F">
        <w:rPr>
          <w:b/>
        </w:rPr>
        <w:t>1.2.5.3.</w:t>
      </w:r>
      <w:r w:rsidRPr="00C140BA">
        <w:t xml:space="preserve"> Иностранный язык </w:t>
      </w:r>
      <w:bookmarkEnd w:id="29"/>
      <w:bookmarkEnd w:id="30"/>
      <w:bookmarkEnd w:id="31"/>
    </w:p>
    <w:p w:rsidR="00C140BA" w:rsidRPr="00C140BA" w:rsidRDefault="00C140BA" w:rsidP="00C140BA">
      <w:r w:rsidRPr="00C140BA">
        <w:lastRenderedPageBreak/>
        <w:t>Коммуникативные умения</w:t>
      </w:r>
    </w:p>
    <w:p w:rsidR="00C140BA" w:rsidRPr="00C140BA" w:rsidRDefault="00C140BA" w:rsidP="00C140BA">
      <w:r w:rsidRPr="00C140BA">
        <w:t>Говорение. Диалогическая речь</w:t>
      </w:r>
    </w:p>
    <w:p w:rsidR="00C140BA" w:rsidRPr="00C140BA" w:rsidRDefault="00C140BA" w:rsidP="00C140BA">
      <w:r w:rsidRPr="00C140BA">
        <w:t>Выпускник научится:</w:t>
      </w:r>
    </w:p>
    <w:p w:rsidR="00C140BA" w:rsidRPr="00C140BA" w:rsidRDefault="00C140BA" w:rsidP="00C140BA">
      <w:r w:rsidRPr="00C140BA">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C140BA" w:rsidRPr="00C140BA" w:rsidRDefault="00C140BA" w:rsidP="00C140BA">
      <w:r w:rsidRPr="00C140BA">
        <w:t>Выпускник получит возможность научиться:</w:t>
      </w:r>
    </w:p>
    <w:p w:rsidR="00C140BA" w:rsidRPr="00C140BA" w:rsidRDefault="00C140BA" w:rsidP="00C140BA">
      <w:r w:rsidRPr="00C140BA">
        <w:t xml:space="preserve">вести диалог-обмен мнениями; </w:t>
      </w:r>
    </w:p>
    <w:p w:rsidR="00C140BA" w:rsidRPr="00C140BA" w:rsidRDefault="00C140BA" w:rsidP="00C140BA">
      <w:r w:rsidRPr="00C140BA">
        <w:t>брать и давать интервью;</w:t>
      </w:r>
    </w:p>
    <w:p w:rsidR="00C140BA" w:rsidRPr="00C140BA" w:rsidRDefault="00C140BA" w:rsidP="00C140BA">
      <w:r w:rsidRPr="00C140BA">
        <w:t>вести диалог-расспрос на основе нелинейного текста (таблицы, диаграммы и т. д.).</w:t>
      </w:r>
    </w:p>
    <w:p w:rsidR="00C140BA" w:rsidRPr="00C140BA" w:rsidRDefault="00C140BA" w:rsidP="00C140BA">
      <w:r w:rsidRPr="00C140BA">
        <w:t>Говорение. Монологическая речь</w:t>
      </w:r>
    </w:p>
    <w:p w:rsidR="00C140BA" w:rsidRPr="00C140BA" w:rsidRDefault="00C140BA" w:rsidP="00C140BA">
      <w:r w:rsidRPr="00C140BA">
        <w:t>Выпускник научится:</w:t>
      </w:r>
    </w:p>
    <w:p w:rsidR="00C140BA" w:rsidRPr="00C140BA" w:rsidRDefault="00C140BA" w:rsidP="00C140BA">
      <w:r w:rsidRPr="00C140BA">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C140BA" w:rsidRPr="00C140BA" w:rsidRDefault="00C140BA" w:rsidP="00C140BA">
      <w:r w:rsidRPr="00C140BA">
        <w:t xml:space="preserve">описывать события с опорой на зрительную наглядность и/или вербальную опору (ключевые слова, план, вопросы); </w:t>
      </w:r>
    </w:p>
    <w:p w:rsidR="00C140BA" w:rsidRPr="00C140BA" w:rsidRDefault="00C140BA" w:rsidP="00C140BA">
      <w:r w:rsidRPr="00C140BA">
        <w:t xml:space="preserve">давать краткую характеристику реальных людей и литературных персонажей; </w:t>
      </w:r>
    </w:p>
    <w:p w:rsidR="00C140BA" w:rsidRPr="00C140BA" w:rsidRDefault="00C140BA" w:rsidP="00C140BA">
      <w:r w:rsidRPr="00C140BA">
        <w:t>передавать основное содержание прочитанного текста с опорой или без опоры на текст, ключевые слова/ план/ вопросы;</w:t>
      </w:r>
    </w:p>
    <w:p w:rsidR="00C140BA" w:rsidRPr="00C140BA" w:rsidRDefault="00C140BA" w:rsidP="00C140BA">
      <w:r w:rsidRPr="00C140BA">
        <w:t>описывать картинку/ фото с опорой или без опоры на ключевые слова/ план/ вопросы.</w:t>
      </w:r>
    </w:p>
    <w:p w:rsidR="00C140BA" w:rsidRPr="00C140BA" w:rsidRDefault="00C140BA" w:rsidP="00C140BA">
      <w:r w:rsidRPr="00C140BA">
        <w:t xml:space="preserve">Выпускник получит возможность научиться: </w:t>
      </w:r>
    </w:p>
    <w:p w:rsidR="00C140BA" w:rsidRPr="00C140BA" w:rsidRDefault="00C140BA" w:rsidP="00C140BA">
      <w:r w:rsidRPr="00C140BA">
        <w:t xml:space="preserve">делать сообщение на заданную тему на основе прочитанного; </w:t>
      </w:r>
    </w:p>
    <w:p w:rsidR="00C140BA" w:rsidRPr="00C140BA" w:rsidRDefault="00C140BA" w:rsidP="00C140BA">
      <w:r w:rsidRPr="00C140BA">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C140BA" w:rsidRPr="00C140BA" w:rsidRDefault="00C140BA" w:rsidP="00C140BA">
      <w:r w:rsidRPr="00C140BA">
        <w:t>кратко высказываться без предварительной подготовки на заданную тему в соответствии с предложенной ситуацией общения;</w:t>
      </w:r>
    </w:p>
    <w:p w:rsidR="00C140BA" w:rsidRPr="00C140BA" w:rsidRDefault="00C140BA" w:rsidP="00C140BA">
      <w:r w:rsidRPr="00C140BA">
        <w:t>кратко высказываться с опорой на нелинейный текст (таблицы, диаграммы, расписание и т. п.);</w:t>
      </w:r>
    </w:p>
    <w:p w:rsidR="00C140BA" w:rsidRPr="00C140BA" w:rsidRDefault="00C140BA" w:rsidP="00C140BA">
      <w:r w:rsidRPr="00C140BA">
        <w:t>кратко излагать результаты выполненной проектной работы.</w:t>
      </w:r>
    </w:p>
    <w:p w:rsidR="00C140BA" w:rsidRPr="00C140BA" w:rsidRDefault="00C140BA" w:rsidP="00C140BA">
      <w:r w:rsidRPr="00C140BA">
        <w:t>Аудирование</w:t>
      </w:r>
    </w:p>
    <w:p w:rsidR="00C140BA" w:rsidRPr="00C140BA" w:rsidRDefault="00C140BA" w:rsidP="00C140BA">
      <w:r w:rsidRPr="00C140BA">
        <w:t xml:space="preserve">Выпускник научится: </w:t>
      </w:r>
    </w:p>
    <w:p w:rsidR="00C140BA" w:rsidRPr="00C140BA" w:rsidRDefault="00C140BA" w:rsidP="00C140BA">
      <w:r w:rsidRPr="00C140BA">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C140BA" w:rsidRPr="00C140BA" w:rsidRDefault="00C140BA" w:rsidP="00C140BA">
      <w:r w:rsidRPr="00C140BA">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C140BA" w:rsidRPr="00C140BA" w:rsidRDefault="00C140BA" w:rsidP="00C140BA">
      <w:r w:rsidRPr="00C140BA">
        <w:t>Выпускник получит возможность научиться:</w:t>
      </w:r>
    </w:p>
    <w:p w:rsidR="00C140BA" w:rsidRPr="00C140BA" w:rsidRDefault="00C140BA" w:rsidP="00C140BA">
      <w:r w:rsidRPr="00C140BA">
        <w:t>выделять основную тему в воспринимаемом на слух тексте;</w:t>
      </w:r>
    </w:p>
    <w:p w:rsidR="00C140BA" w:rsidRPr="00C140BA" w:rsidRDefault="00C140BA" w:rsidP="00C140BA">
      <w:r w:rsidRPr="00C140BA">
        <w:t>использовать контекстуальную или языковую догадку при восприятии на слух текстов, содержащих незнакомые слова.</w:t>
      </w:r>
    </w:p>
    <w:p w:rsidR="00C140BA" w:rsidRPr="00C140BA" w:rsidRDefault="00C140BA" w:rsidP="00C140BA">
      <w:r w:rsidRPr="00C140BA">
        <w:t xml:space="preserve">Чтение </w:t>
      </w:r>
    </w:p>
    <w:p w:rsidR="00C140BA" w:rsidRPr="00C140BA" w:rsidRDefault="00C140BA" w:rsidP="00C140BA">
      <w:r w:rsidRPr="00C140BA">
        <w:t xml:space="preserve">Выпускник научится: </w:t>
      </w:r>
    </w:p>
    <w:p w:rsidR="00C140BA" w:rsidRPr="00C140BA" w:rsidRDefault="00C140BA" w:rsidP="00C140BA">
      <w:r w:rsidRPr="00C140BA">
        <w:t>читать и понимать основное содержание несложных аутентичных текстов, содержащие отдельные неизученные языковые явления;</w:t>
      </w:r>
    </w:p>
    <w:p w:rsidR="00C140BA" w:rsidRPr="00C140BA" w:rsidRDefault="00C140BA" w:rsidP="00C140BA">
      <w:r w:rsidRPr="00C140BA">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C140BA" w:rsidRPr="00C140BA" w:rsidRDefault="00C140BA" w:rsidP="00C140BA">
      <w:r w:rsidRPr="00C140BA">
        <w:t>читать и полностью понимать несложные аутентичные тексты, построенные на изученном языковом материале;</w:t>
      </w:r>
    </w:p>
    <w:p w:rsidR="00C140BA" w:rsidRPr="00C140BA" w:rsidRDefault="00C140BA" w:rsidP="00C140BA">
      <w:r w:rsidRPr="00C140BA">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C140BA" w:rsidRPr="00C140BA" w:rsidRDefault="00C140BA" w:rsidP="00C140BA">
      <w:r w:rsidRPr="00C140BA">
        <w:t>Выпускник получит возможность научиться:</w:t>
      </w:r>
    </w:p>
    <w:p w:rsidR="00C140BA" w:rsidRPr="00C140BA" w:rsidRDefault="00C140BA" w:rsidP="00C140BA">
      <w:r w:rsidRPr="00C140BA">
        <w:t>устанавливать причинно-следственную взаимосвязь фактов и событий, изложенных в несложном аутентичном тексте;</w:t>
      </w:r>
    </w:p>
    <w:p w:rsidR="00C140BA" w:rsidRPr="00C140BA" w:rsidRDefault="00C140BA" w:rsidP="00C140BA">
      <w:r w:rsidRPr="00C140BA">
        <w:t>восстанавливать текст из разрозненных абзацев или путем добавления выпущенных фрагментов.</w:t>
      </w:r>
    </w:p>
    <w:p w:rsidR="00C140BA" w:rsidRPr="00C140BA" w:rsidRDefault="00C140BA" w:rsidP="00C140BA">
      <w:r w:rsidRPr="00C140BA">
        <w:lastRenderedPageBreak/>
        <w:t xml:space="preserve">Письменная речь </w:t>
      </w:r>
    </w:p>
    <w:p w:rsidR="00C140BA" w:rsidRPr="00C140BA" w:rsidRDefault="00C140BA" w:rsidP="00C140BA">
      <w:r w:rsidRPr="00C140BA">
        <w:t xml:space="preserve">Выпускник научится: </w:t>
      </w:r>
    </w:p>
    <w:p w:rsidR="00C140BA" w:rsidRPr="00C140BA" w:rsidRDefault="00C140BA" w:rsidP="00C140BA">
      <w:r w:rsidRPr="00C140BA">
        <w:t>заполнять анкеты и формуляры, сообщая о себе основные сведения (имя, фамилия, пол, возраст, гражданство, национальность, адрес и т. д.);</w:t>
      </w:r>
    </w:p>
    <w:p w:rsidR="00C140BA" w:rsidRPr="00C140BA" w:rsidRDefault="00C140BA" w:rsidP="00C140BA">
      <w:r w:rsidRPr="00C140BA">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C140BA" w:rsidRPr="00C140BA" w:rsidRDefault="00C140BA" w:rsidP="00C140BA">
      <w:r w:rsidRPr="00C140BA">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C140BA" w:rsidRPr="00C140BA" w:rsidRDefault="00C140BA" w:rsidP="00C140BA">
      <w:r w:rsidRPr="00C140BA">
        <w:t>писать небольшие письменные высказывания с опорой на образец/ план.</w:t>
      </w:r>
    </w:p>
    <w:p w:rsidR="00C140BA" w:rsidRPr="00C140BA" w:rsidRDefault="00C140BA" w:rsidP="00C140BA">
      <w:r w:rsidRPr="00C140BA">
        <w:t>Выпускник получит возможность научиться:</w:t>
      </w:r>
    </w:p>
    <w:p w:rsidR="00C140BA" w:rsidRPr="00C140BA" w:rsidRDefault="00C140BA" w:rsidP="00C140BA">
      <w:r w:rsidRPr="00C140BA">
        <w:t>делать краткие выписки из текста с целью их использования в собственных устных высказываниях;</w:t>
      </w:r>
    </w:p>
    <w:p w:rsidR="00C140BA" w:rsidRPr="00C140BA" w:rsidRDefault="00C140BA" w:rsidP="00C140BA">
      <w:r w:rsidRPr="00C140BA">
        <w:t>писать электронное письмо (e-mail) зарубежному другу в ответ на электронное письмо-стимул;</w:t>
      </w:r>
    </w:p>
    <w:p w:rsidR="00C140BA" w:rsidRPr="00C140BA" w:rsidRDefault="00C140BA" w:rsidP="00C140BA">
      <w:r w:rsidRPr="00C140BA">
        <w:t xml:space="preserve">составлять план/ тезисы устного или письменного сообщения; </w:t>
      </w:r>
    </w:p>
    <w:p w:rsidR="00C140BA" w:rsidRPr="00C140BA" w:rsidRDefault="00C140BA" w:rsidP="00C140BA">
      <w:r w:rsidRPr="00C140BA">
        <w:t>кратко излагать в письменном виде результаты проектной деятельности;</w:t>
      </w:r>
    </w:p>
    <w:p w:rsidR="00C140BA" w:rsidRPr="00C140BA" w:rsidRDefault="00C140BA" w:rsidP="00C140BA">
      <w:r w:rsidRPr="00C140BA">
        <w:t>писать небольшое письменное высказывание с опорой на нелинейный текст (таблицы, диаграммы и т. п.).</w:t>
      </w:r>
    </w:p>
    <w:p w:rsidR="00C140BA" w:rsidRPr="00C140BA" w:rsidRDefault="00C140BA" w:rsidP="00C140BA">
      <w:r w:rsidRPr="00C140BA">
        <w:t>Языковые навыки и средства оперирования ими</w:t>
      </w:r>
    </w:p>
    <w:p w:rsidR="00C140BA" w:rsidRPr="00C140BA" w:rsidRDefault="00C140BA" w:rsidP="00C140BA">
      <w:r w:rsidRPr="00C140BA">
        <w:t>Орфография и пунктуация</w:t>
      </w:r>
    </w:p>
    <w:p w:rsidR="00C140BA" w:rsidRPr="00C140BA" w:rsidRDefault="00C140BA" w:rsidP="00C140BA">
      <w:r w:rsidRPr="00C140BA">
        <w:t>Выпускник научится:</w:t>
      </w:r>
    </w:p>
    <w:p w:rsidR="00C140BA" w:rsidRPr="00C140BA" w:rsidRDefault="00C140BA" w:rsidP="00C140BA">
      <w:r w:rsidRPr="00C140BA">
        <w:t>правильно писать изученные слова;</w:t>
      </w:r>
    </w:p>
    <w:p w:rsidR="00C140BA" w:rsidRPr="00C140BA" w:rsidRDefault="00C140BA" w:rsidP="00C140BA">
      <w:r w:rsidRPr="00C140BA">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C140BA" w:rsidRPr="00C140BA" w:rsidRDefault="00C140BA" w:rsidP="00C140BA">
      <w:r w:rsidRPr="00C140BA">
        <w:t>расставлять в личном письме знаки препинания, диктуемые его форматом, в соответствии с нормами, принятыми в стране изучаемого языка.</w:t>
      </w:r>
    </w:p>
    <w:p w:rsidR="00C140BA" w:rsidRPr="00C140BA" w:rsidRDefault="00C140BA" w:rsidP="00C140BA">
      <w:r w:rsidRPr="00C140BA">
        <w:t>Выпускник получит возможность научиться:</w:t>
      </w:r>
    </w:p>
    <w:p w:rsidR="00C140BA" w:rsidRPr="00C140BA" w:rsidRDefault="00C140BA" w:rsidP="00C140BA">
      <w:r w:rsidRPr="00C140BA">
        <w:t>сравнивать и анализировать буквосочетания английского языка и их транскрипцию.</w:t>
      </w:r>
    </w:p>
    <w:p w:rsidR="00C140BA" w:rsidRPr="00C140BA" w:rsidRDefault="00C140BA" w:rsidP="00C140BA">
      <w:r w:rsidRPr="00C140BA">
        <w:t>Фонетическая сторона речи</w:t>
      </w:r>
    </w:p>
    <w:p w:rsidR="00C140BA" w:rsidRPr="00C140BA" w:rsidRDefault="00C140BA" w:rsidP="00C140BA">
      <w:r w:rsidRPr="00C140BA">
        <w:t>Выпускник научится:</w:t>
      </w:r>
    </w:p>
    <w:p w:rsidR="00C140BA" w:rsidRPr="00C140BA" w:rsidRDefault="00C140BA" w:rsidP="00C140BA">
      <w:r w:rsidRPr="00C140BA">
        <w:t>различать на слух и адекватно, без фонематических ошибок, ведущих к сбою коммуникации, произносить слова изучаемого иностранного языка;</w:t>
      </w:r>
    </w:p>
    <w:p w:rsidR="00C140BA" w:rsidRPr="00C140BA" w:rsidRDefault="00C140BA" w:rsidP="00C140BA">
      <w:r w:rsidRPr="00C140BA">
        <w:t>соблюдать правильное ударение в изученных словах;</w:t>
      </w:r>
    </w:p>
    <w:p w:rsidR="00C140BA" w:rsidRPr="00C140BA" w:rsidRDefault="00C140BA" w:rsidP="00C140BA">
      <w:r w:rsidRPr="00C140BA">
        <w:t>различать коммуникативные типы предложений по их интонации;</w:t>
      </w:r>
    </w:p>
    <w:p w:rsidR="00C140BA" w:rsidRPr="00C140BA" w:rsidRDefault="00C140BA" w:rsidP="00C140BA">
      <w:r w:rsidRPr="00C140BA">
        <w:t>членить предложение на смысловые группы;</w:t>
      </w:r>
    </w:p>
    <w:p w:rsidR="00C140BA" w:rsidRPr="00C140BA" w:rsidRDefault="00C140BA" w:rsidP="00C140BA">
      <w:r w:rsidRPr="00C140BA">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C140BA" w:rsidRPr="00C140BA" w:rsidRDefault="00C140BA" w:rsidP="00C140BA">
      <w:r w:rsidRPr="00C140BA">
        <w:t>Выпускник получит возможность научиться:</w:t>
      </w:r>
    </w:p>
    <w:p w:rsidR="00C140BA" w:rsidRPr="00C140BA" w:rsidRDefault="00C140BA" w:rsidP="00C140BA">
      <w:r w:rsidRPr="00C140BA">
        <w:t>выражать модальные значения, чувства и эмоции с помощью интонации;</w:t>
      </w:r>
    </w:p>
    <w:p w:rsidR="00C140BA" w:rsidRPr="00C140BA" w:rsidRDefault="00C140BA" w:rsidP="00C140BA">
      <w:r w:rsidRPr="00C140BA">
        <w:t>различать британские и американские варианты английского языка в прослушанных высказываниях.</w:t>
      </w:r>
    </w:p>
    <w:p w:rsidR="00C140BA" w:rsidRPr="00C140BA" w:rsidRDefault="00C140BA" w:rsidP="00C140BA">
      <w:r w:rsidRPr="00C140BA">
        <w:t>Лексическая сторона речи</w:t>
      </w:r>
    </w:p>
    <w:p w:rsidR="00C140BA" w:rsidRPr="00C140BA" w:rsidRDefault="00C140BA" w:rsidP="00C140BA">
      <w:r w:rsidRPr="00C140BA">
        <w:t>Выпускник научится:</w:t>
      </w:r>
    </w:p>
    <w:p w:rsidR="00C140BA" w:rsidRPr="00C140BA" w:rsidRDefault="00C140BA" w:rsidP="00C140BA">
      <w:r w:rsidRPr="00C140BA">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C140BA" w:rsidRPr="00C140BA" w:rsidRDefault="00C140BA" w:rsidP="00C140BA">
      <w:r w:rsidRPr="00C140BA">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C140BA" w:rsidRPr="00C140BA" w:rsidRDefault="00C140BA" w:rsidP="00C140BA">
      <w:r w:rsidRPr="00C140BA">
        <w:lastRenderedPageBreak/>
        <w:t>соблюдать существующие в английском языке нормы лексической сочетаемости;</w:t>
      </w:r>
    </w:p>
    <w:p w:rsidR="00C140BA" w:rsidRPr="00C140BA" w:rsidRDefault="00C140BA" w:rsidP="00C140BA">
      <w:r w:rsidRPr="00C140BA">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C140BA" w:rsidRPr="00C140BA" w:rsidRDefault="00C140BA" w:rsidP="00C140BA">
      <w:r w:rsidRPr="00C140BA">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C140BA" w:rsidRPr="00C140BA" w:rsidRDefault="00C140BA" w:rsidP="00C140BA">
      <w:r w:rsidRPr="00C140BA">
        <w:t xml:space="preserve">глаголы при помощи аффиксов dis-, mis-, re-, -ze/-ise; </w:t>
      </w:r>
    </w:p>
    <w:p w:rsidR="00C140BA" w:rsidRPr="00C140BA" w:rsidRDefault="00C140BA" w:rsidP="00C140BA">
      <w:pPr>
        <w:rPr>
          <w:lang w:val="en-US"/>
        </w:rPr>
      </w:pPr>
      <w:r w:rsidRPr="00C140BA">
        <w:t>имена</w:t>
      </w:r>
      <w:r w:rsidRPr="00C140BA">
        <w:rPr>
          <w:lang w:val="en-US"/>
        </w:rPr>
        <w:t xml:space="preserve"> </w:t>
      </w:r>
      <w:r w:rsidRPr="00C140BA">
        <w:t>существительные</w:t>
      </w:r>
      <w:r w:rsidRPr="00C140BA">
        <w:rPr>
          <w:lang w:val="en-US"/>
        </w:rPr>
        <w:t xml:space="preserve"> </w:t>
      </w:r>
      <w:r w:rsidRPr="00C140BA">
        <w:t>при</w:t>
      </w:r>
      <w:r w:rsidRPr="00C140BA">
        <w:rPr>
          <w:lang w:val="en-US"/>
        </w:rPr>
        <w:t xml:space="preserve"> </w:t>
      </w:r>
      <w:r w:rsidRPr="00C140BA">
        <w:t>помощи</w:t>
      </w:r>
      <w:r w:rsidRPr="00C140BA">
        <w:rPr>
          <w:lang w:val="en-US"/>
        </w:rPr>
        <w:t xml:space="preserve"> </w:t>
      </w:r>
      <w:r w:rsidRPr="00C140BA">
        <w:t>суффиксов</w:t>
      </w:r>
      <w:r w:rsidRPr="00C140BA">
        <w:rPr>
          <w:lang w:val="en-US"/>
        </w:rPr>
        <w:t xml:space="preserve"> -or/ -er, -ist , -sion/-tion, -nce/-ence, -ment, -ity , -ness, -ship, -ing; </w:t>
      </w:r>
    </w:p>
    <w:p w:rsidR="00C140BA" w:rsidRPr="00C140BA" w:rsidRDefault="00C140BA" w:rsidP="00C140BA">
      <w:pPr>
        <w:rPr>
          <w:lang w:val="en-US"/>
        </w:rPr>
      </w:pPr>
      <w:r w:rsidRPr="00C140BA">
        <w:t>имена</w:t>
      </w:r>
      <w:r w:rsidRPr="00C140BA">
        <w:rPr>
          <w:lang w:val="en-US"/>
        </w:rPr>
        <w:t xml:space="preserve"> </w:t>
      </w:r>
      <w:r w:rsidRPr="00C140BA">
        <w:t>прилагательные</w:t>
      </w:r>
      <w:r w:rsidRPr="00C140BA">
        <w:rPr>
          <w:lang w:val="en-US"/>
        </w:rPr>
        <w:t xml:space="preserve"> </w:t>
      </w:r>
      <w:r w:rsidRPr="00C140BA">
        <w:t>при</w:t>
      </w:r>
      <w:r w:rsidRPr="00C140BA">
        <w:rPr>
          <w:lang w:val="en-US"/>
        </w:rPr>
        <w:t xml:space="preserve"> </w:t>
      </w:r>
      <w:r w:rsidRPr="00C140BA">
        <w:t>помощи</w:t>
      </w:r>
      <w:r w:rsidRPr="00C140BA">
        <w:rPr>
          <w:lang w:val="en-US"/>
        </w:rPr>
        <w:t xml:space="preserve"> </w:t>
      </w:r>
      <w:r w:rsidRPr="00C140BA">
        <w:t>аффиксов</w:t>
      </w:r>
      <w:r w:rsidRPr="00C140BA">
        <w:rPr>
          <w:lang w:val="en-US"/>
        </w:rPr>
        <w:t xml:space="preserve"> inter-; -y, -ly, -ful , -al , -ic, -ian/an, -ing; -ous, -able/ible, -less, -ive;</w:t>
      </w:r>
    </w:p>
    <w:p w:rsidR="00C140BA" w:rsidRPr="00C140BA" w:rsidRDefault="00C140BA" w:rsidP="00C140BA">
      <w:r w:rsidRPr="00C140BA">
        <w:t xml:space="preserve">наречия при помощи суффикса -ly; </w:t>
      </w:r>
    </w:p>
    <w:p w:rsidR="00C140BA" w:rsidRPr="00C140BA" w:rsidRDefault="00C140BA" w:rsidP="00C140BA">
      <w:r w:rsidRPr="00C140BA">
        <w:t>имена существительные, имена прилагательные, наречия при помощи отрицательных префиксов un-, im-/in-;</w:t>
      </w:r>
    </w:p>
    <w:p w:rsidR="00C140BA" w:rsidRPr="00C140BA" w:rsidRDefault="00C140BA" w:rsidP="00C140BA">
      <w:r w:rsidRPr="00C140BA">
        <w:t>числительные при помощи суффиксов -teen, -ty; -th.</w:t>
      </w:r>
    </w:p>
    <w:p w:rsidR="00C140BA" w:rsidRPr="00C140BA" w:rsidRDefault="00C140BA" w:rsidP="00C140BA">
      <w:r w:rsidRPr="00C140BA">
        <w:t>Выпускник получит возможность научиться:</w:t>
      </w:r>
    </w:p>
    <w:p w:rsidR="00C140BA" w:rsidRPr="00C140BA" w:rsidRDefault="00C140BA" w:rsidP="00C140BA">
      <w:r w:rsidRPr="00C140BA">
        <w:t>распознавать и употреблять в речи в нескольких значениях многозначные слова, изученные в пределах тематики основной школы;</w:t>
      </w:r>
    </w:p>
    <w:p w:rsidR="00C140BA" w:rsidRPr="00C140BA" w:rsidRDefault="00C140BA" w:rsidP="00C140BA">
      <w:r w:rsidRPr="00C140BA">
        <w:t>знать различия между явлениями синонимии и антонимии; употреблять в речи изученные синонимы и антонимы адекватно ситуации общения;</w:t>
      </w:r>
    </w:p>
    <w:p w:rsidR="00C140BA" w:rsidRPr="00C140BA" w:rsidRDefault="00C140BA" w:rsidP="00C140BA">
      <w:r w:rsidRPr="00C140BA">
        <w:t>распознавать и употреблять в речи наиболее распространенные фразовые глаголы;</w:t>
      </w:r>
    </w:p>
    <w:p w:rsidR="00C140BA" w:rsidRPr="00C140BA" w:rsidRDefault="00C140BA" w:rsidP="00C140BA">
      <w:r w:rsidRPr="00C140BA">
        <w:t>распознавать принадлежность слов к частям речи по аффиксам;</w:t>
      </w:r>
    </w:p>
    <w:p w:rsidR="00C140BA" w:rsidRPr="00C140BA" w:rsidRDefault="00C140BA" w:rsidP="00C140BA">
      <w:r w:rsidRPr="00C140BA">
        <w:t>распознавать и употреблять в речи различные средства связи в тексте для обеспечения его целостности (firstly, to begin with, however, as for me, finally, at last, etc.);</w:t>
      </w:r>
    </w:p>
    <w:p w:rsidR="00C140BA" w:rsidRPr="00C140BA" w:rsidRDefault="00C140BA" w:rsidP="00C140BA">
      <w:r w:rsidRPr="00C140BA">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C140BA" w:rsidRPr="00C140BA" w:rsidRDefault="00C140BA" w:rsidP="00C140BA">
      <w:r w:rsidRPr="00C140BA">
        <w:t>Грамматическая сторона речи</w:t>
      </w:r>
    </w:p>
    <w:p w:rsidR="00C140BA" w:rsidRPr="00C140BA" w:rsidRDefault="00C140BA" w:rsidP="00C140BA">
      <w:r w:rsidRPr="00C140BA">
        <w:t>Выпускник научится:</w:t>
      </w:r>
    </w:p>
    <w:p w:rsidR="00C140BA" w:rsidRPr="00C140BA" w:rsidRDefault="00C140BA" w:rsidP="00C140BA">
      <w:r w:rsidRPr="00C140BA">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C140BA" w:rsidRPr="00C140BA" w:rsidRDefault="00C140BA" w:rsidP="00C140BA">
      <w:r w:rsidRPr="00C140BA">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C140BA" w:rsidRPr="00C140BA" w:rsidRDefault="00C140BA" w:rsidP="00C140BA">
      <w:r w:rsidRPr="00C140BA">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C140BA" w:rsidRPr="00C140BA" w:rsidRDefault="00C140BA" w:rsidP="00C140BA">
      <w:r w:rsidRPr="00C140BA">
        <w:t>распознавать и употреблять в речи предложения с начальным It;</w:t>
      </w:r>
    </w:p>
    <w:p w:rsidR="00C140BA" w:rsidRPr="00C140BA" w:rsidRDefault="00C140BA" w:rsidP="00C140BA">
      <w:r w:rsidRPr="00C140BA">
        <w:t>распознавать и употреблять в речи предложения с начальным There + to be;</w:t>
      </w:r>
    </w:p>
    <w:p w:rsidR="00C140BA" w:rsidRPr="00C140BA" w:rsidRDefault="00C140BA" w:rsidP="00C140BA">
      <w:r w:rsidRPr="00C140BA">
        <w:t>распознавать и употреблять в речи сложносочиненные предложения с сочинительными союзами and, but, or;</w:t>
      </w:r>
    </w:p>
    <w:p w:rsidR="00C140BA" w:rsidRPr="00C140BA" w:rsidRDefault="00C140BA" w:rsidP="00C140BA">
      <w:r w:rsidRPr="00C140BA">
        <w:t>распознавать и употреблять в речи сложноподчиненные предложения с союзами и союзными словами because, if, that, who, which, what, when, where, how, why;</w:t>
      </w:r>
    </w:p>
    <w:p w:rsidR="00C140BA" w:rsidRPr="00C140BA" w:rsidRDefault="00C140BA" w:rsidP="00C140BA">
      <w:r w:rsidRPr="00C140BA">
        <w:t>использовать косвенную речь в утвердительных и вопросительных предложениях в настоящем и прошедшем времени;</w:t>
      </w:r>
    </w:p>
    <w:p w:rsidR="00C140BA" w:rsidRPr="00C140BA" w:rsidRDefault="00C140BA" w:rsidP="00C140BA">
      <w:pPr>
        <w:rPr>
          <w:lang w:val="en-US"/>
        </w:rPr>
      </w:pPr>
      <w:r w:rsidRPr="00C140BA">
        <w:t>распознавать</w:t>
      </w:r>
      <w:r w:rsidRPr="00C140BA">
        <w:rPr>
          <w:lang w:val="en-US"/>
        </w:rPr>
        <w:t xml:space="preserve"> </w:t>
      </w:r>
      <w:r w:rsidRPr="00C140BA">
        <w:t>и</w:t>
      </w:r>
      <w:r w:rsidRPr="00C140BA">
        <w:rPr>
          <w:lang w:val="en-US"/>
        </w:rPr>
        <w:t xml:space="preserve"> </w:t>
      </w:r>
      <w:r w:rsidRPr="00C140BA">
        <w:t>употреблять</w:t>
      </w:r>
      <w:r w:rsidRPr="00C140BA">
        <w:rPr>
          <w:lang w:val="en-US"/>
        </w:rPr>
        <w:t xml:space="preserve"> </w:t>
      </w:r>
      <w:r w:rsidRPr="00C140BA">
        <w:t>в</w:t>
      </w:r>
      <w:r w:rsidRPr="00C140BA">
        <w:rPr>
          <w:lang w:val="en-US"/>
        </w:rPr>
        <w:t xml:space="preserve"> </w:t>
      </w:r>
      <w:r w:rsidRPr="00C140BA">
        <w:t>речи</w:t>
      </w:r>
      <w:r w:rsidRPr="00C140BA">
        <w:rPr>
          <w:lang w:val="en-US"/>
        </w:rPr>
        <w:t xml:space="preserve"> </w:t>
      </w:r>
      <w:r w:rsidRPr="00C140BA">
        <w:t>условные</w:t>
      </w:r>
      <w:r w:rsidRPr="00C140BA">
        <w:rPr>
          <w:lang w:val="en-US"/>
        </w:rPr>
        <w:t xml:space="preserve"> </w:t>
      </w:r>
      <w:r w:rsidRPr="00C140BA">
        <w:t>предложения</w:t>
      </w:r>
      <w:r w:rsidRPr="00C140BA">
        <w:rPr>
          <w:lang w:val="en-US"/>
        </w:rPr>
        <w:t xml:space="preserve"> </w:t>
      </w:r>
      <w:r w:rsidRPr="00C140BA">
        <w:t>реального</w:t>
      </w:r>
      <w:r w:rsidRPr="00C140BA">
        <w:rPr>
          <w:lang w:val="en-US"/>
        </w:rPr>
        <w:t xml:space="preserve"> </w:t>
      </w:r>
      <w:r w:rsidRPr="00C140BA">
        <w:t>характера</w:t>
      </w:r>
      <w:r w:rsidRPr="00C140BA">
        <w:rPr>
          <w:lang w:val="en-US"/>
        </w:rPr>
        <w:t xml:space="preserve"> (Conditional I – If I see Jim, I’ll invite him to our school party) </w:t>
      </w:r>
      <w:r w:rsidRPr="00C140BA">
        <w:t>и</w:t>
      </w:r>
      <w:r w:rsidRPr="00C140BA">
        <w:rPr>
          <w:lang w:val="en-US"/>
        </w:rPr>
        <w:t xml:space="preserve"> </w:t>
      </w:r>
      <w:r w:rsidRPr="00C140BA">
        <w:t>нереального</w:t>
      </w:r>
      <w:r w:rsidRPr="00C140BA">
        <w:rPr>
          <w:lang w:val="en-US"/>
        </w:rPr>
        <w:t xml:space="preserve"> </w:t>
      </w:r>
      <w:r w:rsidRPr="00C140BA">
        <w:t>характера</w:t>
      </w:r>
      <w:r w:rsidRPr="00C140BA">
        <w:rPr>
          <w:lang w:val="en-US"/>
        </w:rPr>
        <w:t xml:space="preserve"> (Conditional II – If I were you, I would start learning French);</w:t>
      </w:r>
    </w:p>
    <w:p w:rsidR="00C140BA" w:rsidRPr="00C140BA" w:rsidRDefault="00C140BA" w:rsidP="00C140BA">
      <w:r w:rsidRPr="00C140BA">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C140BA" w:rsidRPr="00C140BA" w:rsidRDefault="00C140BA" w:rsidP="00C140BA">
      <w:r w:rsidRPr="00C140BA">
        <w:t>распознавать и употреблять в речи существительные с определенным/ неопределенным/нулевым артиклем;</w:t>
      </w:r>
    </w:p>
    <w:p w:rsidR="00C140BA" w:rsidRPr="00C140BA" w:rsidRDefault="00C140BA" w:rsidP="00C140BA">
      <w:r w:rsidRPr="00C140BA">
        <w:lastRenderedPageBreak/>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C140BA" w:rsidRPr="00C140BA" w:rsidRDefault="00C140BA" w:rsidP="00C140BA">
      <w:r w:rsidRPr="00C140BA">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C140BA" w:rsidRPr="00C140BA" w:rsidRDefault="00C140BA" w:rsidP="00C140BA">
      <w:r w:rsidRPr="00C140BA">
        <w:t>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p>
    <w:p w:rsidR="00C140BA" w:rsidRPr="00C140BA" w:rsidRDefault="00C140BA" w:rsidP="00C140BA">
      <w:r w:rsidRPr="00C140BA">
        <w:t>распознавать и употреблять в речи количественные и порядковые числительные;</w:t>
      </w:r>
    </w:p>
    <w:p w:rsidR="00C140BA" w:rsidRPr="00C140BA" w:rsidRDefault="00C140BA" w:rsidP="00C140BA">
      <w:r w:rsidRPr="00C140BA">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C140BA" w:rsidRPr="00C140BA" w:rsidRDefault="00C140BA" w:rsidP="00C140BA">
      <w:r w:rsidRPr="00C140BA">
        <w:t>распознавать и употреблять в речи различные грамматические средства для выражения будущего времени: Simple Future, to be going to, Present Continuous;</w:t>
      </w:r>
    </w:p>
    <w:p w:rsidR="00C140BA" w:rsidRPr="00C140BA" w:rsidRDefault="00C140BA" w:rsidP="00C140BA">
      <w:r w:rsidRPr="00C140BA">
        <w:t>распознавать и употреблять в речи модальные глаголы и их эквиваленты (may, can, could, be able to, must, have to, should);</w:t>
      </w:r>
    </w:p>
    <w:p w:rsidR="00C140BA" w:rsidRPr="00C140BA" w:rsidRDefault="00C140BA" w:rsidP="00C140BA">
      <w:r w:rsidRPr="00C140BA">
        <w:t>распознавать и употреблять в речи глаголы в следующих формах страдательного залога: Present Simple Passive, Past Simple Passive;</w:t>
      </w:r>
    </w:p>
    <w:p w:rsidR="00C140BA" w:rsidRPr="00C140BA" w:rsidRDefault="00C140BA" w:rsidP="00C140BA">
      <w:r w:rsidRPr="00C140BA">
        <w:t>распознавать и употреблять в речи предлоги места, времени, направления; предлоги, употребляемые при глаголах в страдательном залоге.</w:t>
      </w:r>
    </w:p>
    <w:p w:rsidR="00C140BA" w:rsidRPr="00C140BA" w:rsidRDefault="00C140BA" w:rsidP="00C140BA">
      <w:r w:rsidRPr="00C140BA">
        <w:t>Выпускник получит возможность научиться:</w:t>
      </w:r>
    </w:p>
    <w:p w:rsidR="00C140BA" w:rsidRPr="00C140BA" w:rsidRDefault="00C140BA" w:rsidP="00C140BA">
      <w:r w:rsidRPr="00C140BA">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C140BA" w:rsidRPr="00C140BA" w:rsidRDefault="00C140BA" w:rsidP="00C140BA">
      <w:r w:rsidRPr="00C140BA">
        <w:t>распознавать и употреблять в речи сложноподчиненные предложения с союзами whoever, whatever, however, whenever;</w:t>
      </w:r>
    </w:p>
    <w:p w:rsidR="00C140BA" w:rsidRPr="00C140BA" w:rsidRDefault="00C140BA" w:rsidP="00C140BA">
      <w:r w:rsidRPr="00C140BA">
        <w:t>распознавать и употреблять в речи предложения с конструкциями as … as; not so … as; either … or; neither … nor;</w:t>
      </w:r>
    </w:p>
    <w:p w:rsidR="00C140BA" w:rsidRPr="00C140BA" w:rsidRDefault="00C140BA" w:rsidP="00C140BA">
      <w:r w:rsidRPr="00C140BA">
        <w:t>распознавать и употреблять в речи предложения с конструкцией I wish;</w:t>
      </w:r>
    </w:p>
    <w:p w:rsidR="00C140BA" w:rsidRPr="00C140BA" w:rsidRDefault="00C140BA" w:rsidP="00C140BA">
      <w:r w:rsidRPr="00C140BA">
        <w:t>распознавать и употреблять в речи конструкции с глаголами на -ing: to love/hate doing something; Stop talking;</w:t>
      </w:r>
    </w:p>
    <w:p w:rsidR="00C140BA" w:rsidRPr="00C140BA" w:rsidRDefault="00C140BA" w:rsidP="00C140BA">
      <w:pPr>
        <w:rPr>
          <w:lang w:val="en-US"/>
        </w:rPr>
      </w:pPr>
      <w:r w:rsidRPr="00C140BA">
        <w:t>распознавать</w:t>
      </w:r>
      <w:r w:rsidRPr="00C140BA">
        <w:rPr>
          <w:lang w:val="en-US"/>
        </w:rPr>
        <w:t xml:space="preserve"> </w:t>
      </w:r>
      <w:r w:rsidRPr="00C140BA">
        <w:t>и</w:t>
      </w:r>
      <w:r w:rsidRPr="00C140BA">
        <w:rPr>
          <w:lang w:val="en-US"/>
        </w:rPr>
        <w:t xml:space="preserve"> </w:t>
      </w:r>
      <w:r w:rsidRPr="00C140BA">
        <w:t>употреблять</w:t>
      </w:r>
      <w:r w:rsidRPr="00C140BA">
        <w:rPr>
          <w:lang w:val="en-US"/>
        </w:rPr>
        <w:t xml:space="preserve"> </w:t>
      </w:r>
      <w:r w:rsidRPr="00C140BA">
        <w:t>в</w:t>
      </w:r>
      <w:r w:rsidRPr="00C140BA">
        <w:rPr>
          <w:lang w:val="en-US"/>
        </w:rPr>
        <w:t xml:space="preserve"> </w:t>
      </w:r>
      <w:r w:rsidRPr="00C140BA">
        <w:t>речи</w:t>
      </w:r>
      <w:r w:rsidRPr="00C140BA">
        <w:rPr>
          <w:lang w:val="en-US"/>
        </w:rPr>
        <w:t xml:space="preserve"> </w:t>
      </w:r>
      <w:r w:rsidRPr="00C140BA">
        <w:t>конструкции</w:t>
      </w:r>
      <w:r w:rsidRPr="00C140BA">
        <w:rPr>
          <w:lang w:val="en-US"/>
        </w:rPr>
        <w:t xml:space="preserve"> It takes me …to do something; to look / feel / be happy;</w:t>
      </w:r>
    </w:p>
    <w:p w:rsidR="00C140BA" w:rsidRPr="00C140BA" w:rsidRDefault="00C140BA" w:rsidP="00C140BA">
      <w:r w:rsidRPr="00C140BA">
        <w:t>распознавать и употреблять в речи определения, выраженные прилагательными, в правильном порядке их следования;</w:t>
      </w:r>
    </w:p>
    <w:p w:rsidR="00C140BA" w:rsidRPr="00C140BA" w:rsidRDefault="00C140BA" w:rsidP="00C140BA">
      <w:r w:rsidRPr="00C140BA">
        <w:t>распознавать и употреблять в речи глаголы во временных формах действительного залога: Past Perfect, Present Perfect Continuous, Future-in-the-Past;</w:t>
      </w:r>
    </w:p>
    <w:p w:rsidR="00C140BA" w:rsidRPr="00C140BA" w:rsidRDefault="00C140BA" w:rsidP="00C140BA">
      <w:r w:rsidRPr="00C140BA">
        <w:t>распознавать и употреблять в речи глаголы в формах страдательного залога Future Simple Passive, Present Perfect Passive;</w:t>
      </w:r>
    </w:p>
    <w:p w:rsidR="00C140BA" w:rsidRPr="00C140BA" w:rsidRDefault="00C140BA" w:rsidP="00C140BA">
      <w:r w:rsidRPr="00C140BA">
        <w:t>распознавать и употреблять в речи модальные глаголы need, shall, might, would;</w:t>
      </w:r>
    </w:p>
    <w:p w:rsidR="00C140BA" w:rsidRPr="00C140BA" w:rsidRDefault="00C140BA" w:rsidP="00C140BA">
      <w:r w:rsidRPr="00C140BA">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C140BA" w:rsidRPr="00C140BA" w:rsidRDefault="00C140BA" w:rsidP="00C140BA">
      <w:r w:rsidRPr="00C140BA">
        <w:t>распознавать и употреблять в речи словосочетания «Причастие I+существительное» (a playing child) и «Причастие II+существительное» (a written poem).</w:t>
      </w:r>
    </w:p>
    <w:p w:rsidR="00C140BA" w:rsidRPr="00C140BA" w:rsidRDefault="00C140BA" w:rsidP="00C140BA">
      <w:r w:rsidRPr="00C140BA">
        <w:t>Социокультурные знания и умения</w:t>
      </w:r>
    </w:p>
    <w:p w:rsidR="00C140BA" w:rsidRPr="00C140BA" w:rsidRDefault="00C140BA" w:rsidP="00C140BA">
      <w:r w:rsidRPr="00C140BA">
        <w:t>Выпускник научится:</w:t>
      </w:r>
    </w:p>
    <w:p w:rsidR="00C140BA" w:rsidRPr="00C140BA" w:rsidRDefault="00C140BA" w:rsidP="00C140BA">
      <w:pPr>
        <w:rPr>
          <w:rFonts w:eastAsia="Arial Unicode MS"/>
        </w:rPr>
      </w:pPr>
      <w:r w:rsidRPr="00C140BA">
        <w:rPr>
          <w:rFonts w:eastAsia="Arial Unicode MS"/>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C140BA" w:rsidRPr="00C140BA" w:rsidRDefault="00C140BA" w:rsidP="00C140BA">
      <w:pPr>
        <w:rPr>
          <w:rFonts w:eastAsia="Arial Unicode MS"/>
        </w:rPr>
      </w:pPr>
      <w:r w:rsidRPr="00C140BA">
        <w:rPr>
          <w:rFonts w:eastAsia="Arial Unicode MS"/>
        </w:rPr>
        <w:t>представлять родную страну и культуру на английском языке;</w:t>
      </w:r>
    </w:p>
    <w:p w:rsidR="00C140BA" w:rsidRPr="00C140BA" w:rsidRDefault="00C140BA" w:rsidP="00C140BA">
      <w:pPr>
        <w:rPr>
          <w:rFonts w:eastAsia="Arial Unicode MS"/>
        </w:rPr>
      </w:pPr>
      <w:r w:rsidRPr="00C140BA">
        <w:rPr>
          <w:rFonts w:eastAsia="Arial Unicode MS"/>
        </w:rPr>
        <w:t>понимать социокультурные реалии при чтении и аудировании в рамках изученного материала.</w:t>
      </w:r>
    </w:p>
    <w:p w:rsidR="00C140BA" w:rsidRPr="00C140BA" w:rsidRDefault="00C140BA" w:rsidP="00C140BA">
      <w:pPr>
        <w:rPr>
          <w:rFonts w:eastAsia="Arial Unicode MS"/>
        </w:rPr>
      </w:pPr>
      <w:r w:rsidRPr="00C140BA">
        <w:t>Выпускник получит возможность научиться:</w:t>
      </w:r>
      <w:r w:rsidRPr="00C140BA">
        <w:rPr>
          <w:rFonts w:eastAsia="Arial Unicode MS"/>
        </w:rPr>
        <w:t xml:space="preserve"> </w:t>
      </w:r>
    </w:p>
    <w:p w:rsidR="00C140BA" w:rsidRPr="00C140BA" w:rsidRDefault="00C140BA" w:rsidP="00C140BA">
      <w:r w:rsidRPr="00C140BA">
        <w:rPr>
          <w:rFonts w:eastAsia="Arial Unicode MS"/>
        </w:rPr>
        <w:t>использовать социокультурные реалии при создании устных и письменных высказываний;</w:t>
      </w:r>
    </w:p>
    <w:p w:rsidR="00C140BA" w:rsidRPr="00C140BA" w:rsidRDefault="00C140BA" w:rsidP="00C140BA">
      <w:r w:rsidRPr="00C140BA">
        <w:rPr>
          <w:rFonts w:eastAsia="Arial Unicode MS"/>
        </w:rPr>
        <w:t>находить сходство и различие в традициях родной страны и страны/стран изучаемого языка.</w:t>
      </w:r>
    </w:p>
    <w:p w:rsidR="00C140BA" w:rsidRPr="00C140BA" w:rsidRDefault="00C140BA" w:rsidP="00C140BA">
      <w:pPr>
        <w:rPr>
          <w:rFonts w:eastAsia="Arial Unicode MS"/>
        </w:rPr>
      </w:pPr>
      <w:r w:rsidRPr="00C140BA">
        <w:rPr>
          <w:rFonts w:eastAsia="Arial Unicode MS"/>
        </w:rPr>
        <w:t>Компенсаторные умения</w:t>
      </w:r>
    </w:p>
    <w:p w:rsidR="00C140BA" w:rsidRPr="00C140BA" w:rsidRDefault="00C140BA" w:rsidP="00C140BA">
      <w:r w:rsidRPr="00C140BA">
        <w:lastRenderedPageBreak/>
        <w:t>Выпускник научится:</w:t>
      </w:r>
    </w:p>
    <w:p w:rsidR="00C140BA" w:rsidRPr="00C140BA" w:rsidRDefault="00C140BA" w:rsidP="00C140BA">
      <w:r w:rsidRPr="00C140BA">
        <w:rPr>
          <w:rFonts w:eastAsia="Arial Unicode MS"/>
        </w:rPr>
        <w:t>выходить из положения при дефиците языковых средств: использовать переспрос при говорении.</w:t>
      </w:r>
    </w:p>
    <w:p w:rsidR="00C140BA" w:rsidRPr="00C140BA" w:rsidRDefault="00C140BA" w:rsidP="00C140BA">
      <w:pPr>
        <w:rPr>
          <w:rFonts w:eastAsia="Arial Unicode MS"/>
        </w:rPr>
      </w:pPr>
      <w:r w:rsidRPr="00C140BA">
        <w:t>Выпускник получит возможность научиться:</w:t>
      </w:r>
      <w:r w:rsidRPr="00C140BA">
        <w:rPr>
          <w:rFonts w:eastAsia="Arial Unicode MS"/>
        </w:rPr>
        <w:t xml:space="preserve"> </w:t>
      </w:r>
    </w:p>
    <w:p w:rsidR="00C140BA" w:rsidRPr="00C140BA" w:rsidRDefault="00C140BA" w:rsidP="00C140BA">
      <w:pPr>
        <w:rPr>
          <w:rFonts w:eastAsia="Arial Unicode MS"/>
        </w:rPr>
      </w:pPr>
      <w:r w:rsidRPr="00C140BA">
        <w:rPr>
          <w:rFonts w:eastAsia="Arial Unicode MS"/>
        </w:rPr>
        <w:t>использовать перифраз, синонимические и антонимические средства при говорении;</w:t>
      </w:r>
    </w:p>
    <w:p w:rsidR="00C140BA" w:rsidRDefault="00C140BA" w:rsidP="00C140BA">
      <w:r w:rsidRPr="00C140BA">
        <w:rPr>
          <w:rFonts w:eastAsia="Arial Unicode MS"/>
        </w:rPr>
        <w:t>пользоваться языковой и контекстуальной догадкой при аудировании и чтении.</w:t>
      </w:r>
      <w:bookmarkStart w:id="32" w:name="_Toc409691632"/>
      <w:bookmarkStart w:id="33" w:name="_Toc410653957"/>
      <w:bookmarkStart w:id="34" w:name="_Toc414553139"/>
    </w:p>
    <w:p w:rsidR="0019248F" w:rsidRPr="00C140BA" w:rsidRDefault="0019248F" w:rsidP="00C140BA"/>
    <w:p w:rsidR="00C140BA" w:rsidRPr="00C140BA" w:rsidRDefault="00C140BA" w:rsidP="00C140BA">
      <w:r w:rsidRPr="0019248F">
        <w:rPr>
          <w:b/>
        </w:rPr>
        <w:t>1.2.5.5.</w:t>
      </w:r>
      <w:r w:rsidRPr="00C140BA">
        <w:t xml:space="preserve"> История России. Всеобщая история</w:t>
      </w:r>
      <w:bookmarkEnd w:id="32"/>
      <w:bookmarkEnd w:id="33"/>
      <w:r w:rsidRPr="00C140BA">
        <w:footnoteReference w:id="2"/>
      </w:r>
      <w:bookmarkEnd w:id="34"/>
    </w:p>
    <w:p w:rsidR="00C140BA" w:rsidRPr="00C140BA" w:rsidRDefault="00C140BA" w:rsidP="00C140BA">
      <w:r w:rsidRPr="00C140BA">
        <w:t>Предметные результаты освоения курса истории на уровне основного общего образования предполагают, что у учащегося сформированы:</w:t>
      </w:r>
    </w:p>
    <w:p w:rsidR="00C140BA" w:rsidRPr="00C140BA" w:rsidRDefault="00C140BA" w:rsidP="00C140BA">
      <w:r w:rsidRPr="00C140BA">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C140BA" w:rsidRPr="00C140BA" w:rsidRDefault="00C140BA" w:rsidP="00C140BA">
      <w:r w:rsidRPr="00C140BA">
        <w:t>базовые исторические знания об основных этапах и закономерностях развития человеческого общества с древности до наших дней;</w:t>
      </w:r>
    </w:p>
    <w:p w:rsidR="00C140BA" w:rsidRPr="00C140BA" w:rsidRDefault="00C140BA" w:rsidP="00C140BA">
      <w:r w:rsidRPr="00C140BA">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140BA" w:rsidRPr="00C140BA" w:rsidRDefault="00C140BA" w:rsidP="00C140BA">
      <w:r w:rsidRPr="00C140BA">
        <w:t>способность применять исторические знания для осмысления общественных событий и явлений прошлого и современности;</w:t>
      </w:r>
    </w:p>
    <w:p w:rsidR="00C140BA" w:rsidRPr="00C140BA" w:rsidRDefault="00C140BA" w:rsidP="00C140BA">
      <w:r w:rsidRPr="00C140BA">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C140BA" w:rsidRPr="00C140BA" w:rsidRDefault="00C140BA" w:rsidP="00C140BA">
      <w:r w:rsidRPr="00C140BA">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C140BA" w:rsidRPr="00C140BA" w:rsidRDefault="00C140BA" w:rsidP="00C140BA">
      <w:r w:rsidRPr="00C140BA">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C140BA" w:rsidRPr="00C140BA" w:rsidRDefault="00C140BA" w:rsidP="00C140BA">
      <w:r w:rsidRPr="00C140BA">
        <w:t>История Древнего мира (5 класс)</w:t>
      </w:r>
    </w:p>
    <w:p w:rsidR="00C140BA" w:rsidRPr="00C140BA" w:rsidRDefault="00C140BA" w:rsidP="00C140BA">
      <w:r w:rsidRPr="00C140BA">
        <w:t>Выпускник научится:</w:t>
      </w:r>
    </w:p>
    <w:p w:rsidR="00C140BA" w:rsidRPr="00C140BA" w:rsidRDefault="00C140BA" w:rsidP="00C140BA">
      <w:r w:rsidRPr="00C140BA">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C140BA" w:rsidRPr="00C140BA" w:rsidRDefault="00C140BA" w:rsidP="00C140BA">
      <w:r w:rsidRPr="00C140BA">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C140BA" w:rsidRPr="00C140BA" w:rsidRDefault="00C140BA" w:rsidP="00C140BA">
      <w:r w:rsidRPr="00C140BA">
        <w:t>• проводить поиск информации в отрывках исторических текстов, материальных памятниках Древнего мира;</w:t>
      </w:r>
    </w:p>
    <w:p w:rsidR="00C140BA" w:rsidRPr="00C140BA" w:rsidRDefault="00C140BA" w:rsidP="00C140BA">
      <w:r w:rsidRPr="00C140BA">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C140BA" w:rsidRPr="00C140BA" w:rsidRDefault="00C140BA" w:rsidP="00C140BA">
      <w:r w:rsidRPr="00C140BA">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C140BA" w:rsidRPr="00C140BA" w:rsidRDefault="00C140BA" w:rsidP="00C140BA">
      <w:r w:rsidRPr="00C140BA">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C140BA" w:rsidRPr="00C140BA" w:rsidRDefault="00C140BA" w:rsidP="00C140BA">
      <w:r w:rsidRPr="00C140BA">
        <w:t>• давать оценку наиболее значительным событиям и личностям древней истории.</w:t>
      </w:r>
    </w:p>
    <w:p w:rsidR="00C140BA" w:rsidRPr="00C140BA" w:rsidRDefault="00C140BA" w:rsidP="00C140BA">
      <w:r w:rsidRPr="00C140BA">
        <w:t>Выпускник получит возможность научиться:</w:t>
      </w:r>
    </w:p>
    <w:p w:rsidR="00C140BA" w:rsidRPr="00C140BA" w:rsidRDefault="00C140BA" w:rsidP="00C140BA">
      <w:r w:rsidRPr="00C140BA">
        <w:t>• давать характеристику общественного строя древних государств;</w:t>
      </w:r>
    </w:p>
    <w:p w:rsidR="00C140BA" w:rsidRPr="00C140BA" w:rsidRDefault="00C140BA" w:rsidP="00C140BA">
      <w:r w:rsidRPr="00C140BA">
        <w:t>• сопоставлять свидетельства различных исторических источников, выявляя в них общее и различия;</w:t>
      </w:r>
    </w:p>
    <w:p w:rsidR="00C140BA" w:rsidRPr="00C140BA" w:rsidRDefault="002C06D9" w:rsidP="00C140BA">
      <w:r>
        <w:t>• видеть проявления влияние</w:t>
      </w:r>
      <w:r w:rsidR="00C140BA" w:rsidRPr="00C140BA">
        <w:t xml:space="preserve"> античного искусства в окружающей среде;</w:t>
      </w:r>
    </w:p>
    <w:p w:rsidR="00C140BA" w:rsidRPr="00C140BA" w:rsidRDefault="00C140BA" w:rsidP="00C140BA">
      <w:r w:rsidRPr="00C140BA">
        <w:lastRenderedPageBreak/>
        <w:t>• высказывать суждения о значении и месте исторического и культурного наследия древних обществ в мировой истории.</w:t>
      </w:r>
    </w:p>
    <w:p w:rsidR="00C140BA" w:rsidRPr="00C140BA" w:rsidRDefault="00C140BA" w:rsidP="00C140BA">
      <w:r w:rsidRPr="00C140BA">
        <w:t>История Средних веков. От Древней Руси к Российскому государству (VIII –XV вв.) (6 класс)</w:t>
      </w:r>
    </w:p>
    <w:p w:rsidR="00C140BA" w:rsidRPr="00C140BA" w:rsidRDefault="00C140BA" w:rsidP="00C140BA">
      <w:r w:rsidRPr="00C140BA">
        <w:t>Выпускник научится:</w:t>
      </w:r>
    </w:p>
    <w:p w:rsidR="00C140BA" w:rsidRPr="00C140BA" w:rsidRDefault="00C140BA" w:rsidP="00C140BA">
      <w:r w:rsidRPr="00C140BA">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C140BA" w:rsidRPr="00C140BA" w:rsidRDefault="00C140BA" w:rsidP="00C140BA">
      <w:r w:rsidRPr="00C140BA">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C140BA" w:rsidRPr="00C140BA" w:rsidRDefault="00C140BA" w:rsidP="00C140BA">
      <w:r w:rsidRPr="00C140BA">
        <w:t>• проводить поиск информации в исторических текстах, материальных исторических памятниках Средневековья;</w:t>
      </w:r>
    </w:p>
    <w:p w:rsidR="00C140BA" w:rsidRPr="00C140BA" w:rsidRDefault="00C140BA" w:rsidP="00C140BA">
      <w:r w:rsidRPr="00C140BA">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C140BA" w:rsidRPr="00C140BA" w:rsidRDefault="00C140BA" w:rsidP="00C140BA">
      <w:r w:rsidRPr="00C140BA">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C140BA" w:rsidRPr="00C140BA" w:rsidRDefault="00C140BA" w:rsidP="00C140BA">
      <w:r w:rsidRPr="00C140BA">
        <w:t>• объяснять причины и следствия ключевых событий отечественной и всеобщей истории Средних веков;</w:t>
      </w:r>
    </w:p>
    <w:p w:rsidR="00C140BA" w:rsidRPr="00C140BA" w:rsidRDefault="00C140BA" w:rsidP="00C140BA">
      <w:r w:rsidRPr="00C140BA">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C140BA" w:rsidRPr="00C140BA" w:rsidRDefault="00C140BA" w:rsidP="00C140BA">
      <w:r w:rsidRPr="00C140BA">
        <w:t>• давать оценку событиям и личностям отечественной и всеобщей истории Средних веков.</w:t>
      </w:r>
    </w:p>
    <w:p w:rsidR="00C140BA" w:rsidRPr="00C140BA" w:rsidRDefault="00C140BA" w:rsidP="00C140BA">
      <w:r w:rsidRPr="00C140BA">
        <w:t>Выпускник получит возможность научиться:</w:t>
      </w:r>
    </w:p>
    <w:p w:rsidR="00C140BA" w:rsidRPr="00C140BA" w:rsidRDefault="00C140BA" w:rsidP="00C140BA">
      <w:r w:rsidRPr="00C140BA">
        <w:t>• давать сопоставительную характеристику политического устройства государств Средневековья (Русь, Запад, Восток);</w:t>
      </w:r>
    </w:p>
    <w:p w:rsidR="00C140BA" w:rsidRPr="00C140BA" w:rsidRDefault="00C140BA" w:rsidP="00C140BA">
      <w:r w:rsidRPr="00C140BA">
        <w:t>• сравнивать свидетельства различных исторических источников, выявляя в них общее и различия;</w:t>
      </w:r>
    </w:p>
    <w:p w:rsidR="00C140BA" w:rsidRPr="00C140BA" w:rsidRDefault="00C140BA" w:rsidP="00C140BA">
      <w:r w:rsidRPr="00C140BA">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C140BA" w:rsidRPr="00C140BA" w:rsidRDefault="00C140BA" w:rsidP="00C140BA">
      <w:r w:rsidRPr="00C140BA">
        <w:t>История Нового времени. Россия в XVI – ХIХ веках (7–9 класс)</w:t>
      </w:r>
    </w:p>
    <w:p w:rsidR="00C140BA" w:rsidRPr="00C140BA" w:rsidRDefault="00C140BA" w:rsidP="00C140BA">
      <w:r w:rsidRPr="00C140BA">
        <w:t>Выпускник научится:</w:t>
      </w:r>
    </w:p>
    <w:p w:rsidR="00C140BA" w:rsidRPr="00C140BA" w:rsidRDefault="00C140BA" w:rsidP="00C140BA">
      <w:r w:rsidRPr="00C140BA">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C140BA" w:rsidRPr="00C140BA" w:rsidRDefault="00C140BA" w:rsidP="00C140BA">
      <w:r w:rsidRPr="00C140BA">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C140BA" w:rsidRPr="00C140BA" w:rsidRDefault="00C140BA" w:rsidP="00C140BA">
      <w:r w:rsidRPr="00C140BA">
        <w:t xml:space="preserve">• анализировать информацию различных источников по отечественной и всеобщей истории Нового времени; </w:t>
      </w:r>
    </w:p>
    <w:p w:rsidR="00C140BA" w:rsidRPr="00C140BA" w:rsidRDefault="00C140BA" w:rsidP="00C140BA">
      <w:r w:rsidRPr="00C140BA">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C140BA" w:rsidRPr="00C140BA" w:rsidRDefault="00C140BA" w:rsidP="00C140BA">
      <w:r w:rsidRPr="00C140BA">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C140BA" w:rsidRPr="00C140BA" w:rsidRDefault="00C140BA" w:rsidP="00C140BA">
      <w:r w:rsidRPr="00C140BA">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C140BA" w:rsidRPr="00C140BA" w:rsidRDefault="00C140BA" w:rsidP="00C140BA">
      <w:r w:rsidRPr="00C140BA">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C140BA" w:rsidRPr="00C140BA" w:rsidRDefault="00C140BA" w:rsidP="00C140BA">
      <w:r w:rsidRPr="00C140BA">
        <w:t>• сопоставлять развитие России и других стран в Новое время, сравнивать исторические ситуации и события;</w:t>
      </w:r>
    </w:p>
    <w:p w:rsidR="00C140BA" w:rsidRPr="00C140BA" w:rsidRDefault="00C140BA" w:rsidP="00C140BA">
      <w:r w:rsidRPr="00C140BA">
        <w:t>• давать оценку событиям и личностям отечественной и всеобщей истории Нового времени.</w:t>
      </w:r>
    </w:p>
    <w:p w:rsidR="00C140BA" w:rsidRPr="00C140BA" w:rsidRDefault="00C140BA" w:rsidP="00C140BA">
      <w:r w:rsidRPr="00C140BA">
        <w:t>Выпускник получит возможность научиться:</w:t>
      </w:r>
    </w:p>
    <w:p w:rsidR="00C140BA" w:rsidRPr="00C140BA" w:rsidRDefault="00C140BA" w:rsidP="00C140BA">
      <w:r w:rsidRPr="00C140BA">
        <w:t>• используя историческую карту, характеризовать социально-экономическое и политическое развитие России, других государств в Новое время;</w:t>
      </w:r>
    </w:p>
    <w:p w:rsidR="00C140BA" w:rsidRPr="00C140BA" w:rsidRDefault="00C140BA" w:rsidP="00C140BA">
      <w:r w:rsidRPr="00C140BA">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140BA" w:rsidRPr="00C140BA" w:rsidRDefault="00C140BA" w:rsidP="00C140BA">
      <w:r w:rsidRPr="00C140BA">
        <w:t xml:space="preserve">• сравнивать развитие России и других стран в Новое время, объяснять, в чем заключались общие черты и особенности; </w:t>
      </w:r>
    </w:p>
    <w:p w:rsidR="00C140BA" w:rsidRPr="00C140BA" w:rsidRDefault="00C140BA" w:rsidP="00C140BA">
      <w:r w:rsidRPr="00C140BA">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C140BA" w:rsidRPr="00C140BA" w:rsidRDefault="00C140BA" w:rsidP="00C140BA">
      <w:bookmarkStart w:id="35" w:name="_Toc409691636"/>
    </w:p>
    <w:p w:rsidR="00C140BA" w:rsidRPr="00C140BA" w:rsidRDefault="00C140BA" w:rsidP="00C140BA">
      <w:bookmarkStart w:id="36" w:name="_Toc410653959"/>
      <w:bookmarkStart w:id="37" w:name="_Toc414553140"/>
      <w:r w:rsidRPr="0019248F">
        <w:rPr>
          <w:b/>
        </w:rPr>
        <w:t>1.2.5.6.</w:t>
      </w:r>
      <w:r w:rsidRPr="00C140BA">
        <w:t xml:space="preserve"> Обществознание</w:t>
      </w:r>
      <w:bookmarkEnd w:id="35"/>
      <w:bookmarkEnd w:id="36"/>
      <w:bookmarkEnd w:id="37"/>
    </w:p>
    <w:p w:rsidR="00C140BA" w:rsidRPr="00C140BA" w:rsidRDefault="00C140BA" w:rsidP="00C140BA">
      <w:r w:rsidRPr="00C140BA">
        <w:t>Человек. Деятельность человека</w:t>
      </w:r>
    </w:p>
    <w:p w:rsidR="00C140BA" w:rsidRPr="00C140BA" w:rsidRDefault="00C140BA" w:rsidP="00C140BA">
      <w:r w:rsidRPr="00C140BA">
        <w:t>Выпускник научится:</w:t>
      </w:r>
    </w:p>
    <w:p w:rsidR="00C140BA" w:rsidRPr="00C140BA" w:rsidRDefault="00C140BA" w:rsidP="00C140BA">
      <w:r w:rsidRPr="00C140BA">
        <w:t>использовать знания о биологическом и социальном в человеке для характеристики его природы;</w:t>
      </w:r>
    </w:p>
    <w:p w:rsidR="00C140BA" w:rsidRPr="00C140BA" w:rsidRDefault="00C140BA" w:rsidP="00C140BA">
      <w:r w:rsidRPr="00C140BA">
        <w:t>характеризовать основные возрастные периоды жизни человека, особенности подросткового возраста;</w:t>
      </w:r>
    </w:p>
    <w:p w:rsidR="00C140BA" w:rsidRPr="00C140BA" w:rsidRDefault="00C140BA" w:rsidP="00C140BA">
      <w:r w:rsidRPr="00C140BA">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C140BA" w:rsidRPr="00C140BA" w:rsidRDefault="00C140BA" w:rsidP="00C140BA">
      <w:r w:rsidRPr="00C140BA">
        <w:t>характеризовать и иллюстрировать конкретными примерами группы потребностей человека;</w:t>
      </w:r>
    </w:p>
    <w:p w:rsidR="00C140BA" w:rsidRPr="00C140BA" w:rsidRDefault="00C140BA" w:rsidP="00C140BA">
      <w:r w:rsidRPr="00C140BA">
        <w:t>приводить примеры основных видов деятельности человека;</w:t>
      </w:r>
    </w:p>
    <w:p w:rsidR="00C140BA" w:rsidRPr="00C140BA" w:rsidRDefault="00C140BA" w:rsidP="00C140BA">
      <w:r w:rsidRPr="00C140BA">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C140BA" w:rsidRPr="00C140BA" w:rsidRDefault="00C140BA" w:rsidP="00C140BA">
      <w:r w:rsidRPr="00C140BA">
        <w:t>Выпускник получит возможность научиться:</w:t>
      </w:r>
    </w:p>
    <w:p w:rsidR="00C140BA" w:rsidRPr="00C140BA" w:rsidRDefault="00C140BA" w:rsidP="00C140BA">
      <w:r w:rsidRPr="00C140BA">
        <w:t>выполнять несложные практические задания, основанные на ситуациях, связанных с деятельностью человека;</w:t>
      </w:r>
    </w:p>
    <w:p w:rsidR="00C140BA" w:rsidRPr="00C140BA" w:rsidRDefault="00C140BA" w:rsidP="00C140BA">
      <w:r w:rsidRPr="00C140BA">
        <w:t>оценивать роль деятельности в жизни человека и общества;</w:t>
      </w:r>
    </w:p>
    <w:p w:rsidR="00C140BA" w:rsidRPr="00C140BA" w:rsidRDefault="00C140BA" w:rsidP="00C140BA">
      <w:r w:rsidRPr="00C140BA">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C140BA" w:rsidRPr="00C140BA" w:rsidRDefault="00C140BA" w:rsidP="00C140BA">
      <w:r w:rsidRPr="00C140BA">
        <w:t>использовать элементы причинно-следственного анализа при характеристике межличностных конфликтов;</w:t>
      </w:r>
    </w:p>
    <w:p w:rsidR="00C140BA" w:rsidRPr="00C140BA" w:rsidRDefault="00C140BA" w:rsidP="00C140BA">
      <w:r w:rsidRPr="00C140BA">
        <w:t>моделировать возможные последствия позитивного и негативного воздействия группы на человека, делать выводы.</w:t>
      </w:r>
    </w:p>
    <w:p w:rsidR="00C140BA" w:rsidRPr="00C140BA" w:rsidRDefault="00C140BA" w:rsidP="00C140BA">
      <w:r w:rsidRPr="00C140BA">
        <w:t>Общество</w:t>
      </w:r>
    </w:p>
    <w:p w:rsidR="00C140BA" w:rsidRPr="00C140BA" w:rsidRDefault="00C140BA" w:rsidP="00C140BA">
      <w:r w:rsidRPr="00C140BA">
        <w:t>Выпускник научится:</w:t>
      </w:r>
    </w:p>
    <w:p w:rsidR="00C140BA" w:rsidRPr="00C140BA" w:rsidRDefault="00C140BA" w:rsidP="00C140BA">
      <w:r w:rsidRPr="00C140BA">
        <w:t>демонстрировать на примерах взаимосвязь природы и общества, раскрывать роль природы в жизни человека;</w:t>
      </w:r>
    </w:p>
    <w:p w:rsidR="00C140BA" w:rsidRPr="00C140BA" w:rsidRDefault="00C140BA" w:rsidP="00C140BA">
      <w:r w:rsidRPr="00C140BA">
        <w:t>распознавать на основе приведенных данных основные типы обществ;</w:t>
      </w:r>
    </w:p>
    <w:p w:rsidR="00C140BA" w:rsidRPr="00C140BA" w:rsidRDefault="00C140BA" w:rsidP="00C140BA">
      <w:r w:rsidRPr="00C140BA">
        <w:t>характеризовать движение от одних форм общественной жизни к другим; оценивать социальные явления с позиций общественного прогресса;</w:t>
      </w:r>
    </w:p>
    <w:p w:rsidR="00C140BA" w:rsidRPr="00C140BA" w:rsidRDefault="00C140BA" w:rsidP="00C140BA">
      <w:r w:rsidRPr="00C140BA">
        <w:t>различать экономические, социальные, политические, культурные явления и процессы общественной жизни;</w:t>
      </w:r>
    </w:p>
    <w:p w:rsidR="00C140BA" w:rsidRPr="00C140BA" w:rsidRDefault="00C140BA" w:rsidP="00C140BA">
      <w:r w:rsidRPr="00C140BA">
        <w:t>выполнять несложные познавательные и практические задания, основанные на ситуациях жизнедеятельности человека в разных сферах общества;</w:t>
      </w:r>
    </w:p>
    <w:p w:rsidR="00C140BA" w:rsidRPr="00C140BA" w:rsidRDefault="00C140BA" w:rsidP="00C140BA">
      <w:r w:rsidRPr="00C140BA">
        <w:t>характеризовать экологический кризис как глобальную проблему человечества, раскрывать причины экологического кризиса;</w:t>
      </w:r>
    </w:p>
    <w:p w:rsidR="00C140BA" w:rsidRPr="00C140BA" w:rsidRDefault="00C140BA" w:rsidP="00C140BA">
      <w:r w:rsidRPr="00C140BA">
        <w:t>на основе полученных знаний выбирать в предлагаемых модельных ситуациях и осуществлять на практике экологически рациональное поведение;</w:t>
      </w:r>
    </w:p>
    <w:p w:rsidR="00C140BA" w:rsidRPr="00C140BA" w:rsidRDefault="00C140BA" w:rsidP="00C140BA">
      <w:r w:rsidRPr="00C140BA">
        <w:t xml:space="preserve">раскрывать влияние современных средств массовой коммуникации на общество и личность; </w:t>
      </w:r>
    </w:p>
    <w:p w:rsidR="00C140BA" w:rsidRPr="00C140BA" w:rsidRDefault="00C140BA" w:rsidP="00C140BA">
      <w:r w:rsidRPr="00C140BA">
        <w:t>конкретизировать примерами опасность международного терроризма.</w:t>
      </w:r>
    </w:p>
    <w:p w:rsidR="00C140BA" w:rsidRPr="00C140BA" w:rsidRDefault="00C140BA" w:rsidP="00C140BA">
      <w:r w:rsidRPr="00C140BA">
        <w:t>Выпускник получит возможность научиться:</w:t>
      </w:r>
    </w:p>
    <w:p w:rsidR="00C140BA" w:rsidRPr="00C140BA" w:rsidRDefault="00C140BA" w:rsidP="00C140BA">
      <w:r w:rsidRPr="00C140BA">
        <w:t>наблюдать и характеризовать явления и события, происходящие в различных сферах общественной жизни;</w:t>
      </w:r>
    </w:p>
    <w:p w:rsidR="00C140BA" w:rsidRPr="00C140BA" w:rsidRDefault="00C140BA" w:rsidP="00C140BA">
      <w:r w:rsidRPr="00C140BA">
        <w:t>выявлять причинно-следственные связи общественных явлений и характеризовать основные направления общественного развития;</w:t>
      </w:r>
    </w:p>
    <w:p w:rsidR="00C140BA" w:rsidRPr="00C140BA" w:rsidRDefault="00C140BA" w:rsidP="00C140BA">
      <w:r w:rsidRPr="00C140BA">
        <w:t>осознанно содействовать защите природы.</w:t>
      </w:r>
    </w:p>
    <w:p w:rsidR="00C140BA" w:rsidRPr="00C140BA" w:rsidRDefault="00C140BA" w:rsidP="00C140BA">
      <w:r w:rsidRPr="00C140BA">
        <w:t>Социальные нормы</w:t>
      </w:r>
    </w:p>
    <w:p w:rsidR="00C140BA" w:rsidRPr="00C140BA" w:rsidRDefault="00C140BA" w:rsidP="00C140BA">
      <w:r w:rsidRPr="00C140BA">
        <w:t>Выпускник научится:</w:t>
      </w:r>
    </w:p>
    <w:p w:rsidR="00C140BA" w:rsidRPr="00C140BA" w:rsidRDefault="00C140BA" w:rsidP="00C140BA">
      <w:r w:rsidRPr="00C140BA">
        <w:t>раскрывать роль социальных норм как регуляторов общественной жизни и поведения человека;</w:t>
      </w:r>
    </w:p>
    <w:p w:rsidR="00C140BA" w:rsidRPr="00C140BA" w:rsidRDefault="00C140BA" w:rsidP="00C140BA">
      <w:r w:rsidRPr="00C140BA">
        <w:t>различать отдельные виды социальных норм;</w:t>
      </w:r>
    </w:p>
    <w:p w:rsidR="00C140BA" w:rsidRPr="00C140BA" w:rsidRDefault="00C140BA" w:rsidP="00C140BA">
      <w:r w:rsidRPr="00C140BA">
        <w:t>характеризовать основные нормы морали;</w:t>
      </w:r>
    </w:p>
    <w:p w:rsidR="00C140BA" w:rsidRPr="00C140BA" w:rsidRDefault="00C140BA" w:rsidP="00C140BA">
      <w:r w:rsidRPr="00C140BA">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C140BA" w:rsidRPr="00C140BA" w:rsidRDefault="00C140BA" w:rsidP="00C140BA">
      <w:r w:rsidRPr="00C140BA">
        <w:t>раскрывать сущность патриотизма, гражданственности; приводить примеры проявления этих качеств из истории и жизни современного общества;</w:t>
      </w:r>
    </w:p>
    <w:p w:rsidR="00C140BA" w:rsidRPr="00C140BA" w:rsidRDefault="00C140BA" w:rsidP="00C140BA">
      <w:r w:rsidRPr="00C140BA">
        <w:t>характеризовать специфику норм права;</w:t>
      </w:r>
    </w:p>
    <w:p w:rsidR="00C140BA" w:rsidRPr="00C140BA" w:rsidRDefault="00C140BA" w:rsidP="00C140BA">
      <w:r w:rsidRPr="00C140BA">
        <w:t>сравнивать нормы морали и права, выявлять их общие черты и особенности;</w:t>
      </w:r>
    </w:p>
    <w:p w:rsidR="00C140BA" w:rsidRPr="00C140BA" w:rsidRDefault="00C140BA" w:rsidP="00C140BA">
      <w:r w:rsidRPr="00C140BA">
        <w:t>раскрывать сущность процесса социализации личности;</w:t>
      </w:r>
    </w:p>
    <w:p w:rsidR="00C140BA" w:rsidRPr="00C140BA" w:rsidRDefault="00C140BA" w:rsidP="00C140BA">
      <w:r w:rsidRPr="00C140BA">
        <w:t>объяснять причины отклоняющегося поведения;</w:t>
      </w:r>
    </w:p>
    <w:p w:rsidR="00C140BA" w:rsidRPr="00C140BA" w:rsidRDefault="00C140BA" w:rsidP="00C140BA">
      <w:r w:rsidRPr="00C140BA">
        <w:t>описывать негативные последствия наиболее опасных форм отклоняющегося поведения.</w:t>
      </w:r>
    </w:p>
    <w:p w:rsidR="00C140BA" w:rsidRPr="00C140BA" w:rsidRDefault="00C140BA" w:rsidP="00C140BA">
      <w:r w:rsidRPr="00C140BA">
        <w:t>Выпускник получит возможность научиться:</w:t>
      </w:r>
    </w:p>
    <w:p w:rsidR="00C140BA" w:rsidRPr="00C140BA" w:rsidRDefault="00C140BA" w:rsidP="00C140BA">
      <w:r w:rsidRPr="00C140BA">
        <w:t>использовать элементы причинно-следственного анализа для понимания влияния моральных устоев на развитие общества и человека;</w:t>
      </w:r>
    </w:p>
    <w:p w:rsidR="00C140BA" w:rsidRPr="00C140BA" w:rsidRDefault="00C140BA" w:rsidP="00C140BA">
      <w:r w:rsidRPr="00C140BA">
        <w:t>оценивать социальную значимость здорового образа жизни.</w:t>
      </w:r>
    </w:p>
    <w:p w:rsidR="00C140BA" w:rsidRPr="00C140BA" w:rsidRDefault="00C140BA" w:rsidP="00C140BA">
      <w:r w:rsidRPr="00C140BA">
        <w:t>Сфера духовной культуры</w:t>
      </w:r>
    </w:p>
    <w:p w:rsidR="00C140BA" w:rsidRPr="00C140BA" w:rsidRDefault="00C140BA" w:rsidP="00C140BA">
      <w:r w:rsidRPr="00C140BA">
        <w:t>Выпускник научится:</w:t>
      </w:r>
    </w:p>
    <w:p w:rsidR="00C140BA" w:rsidRPr="00C140BA" w:rsidRDefault="00C140BA" w:rsidP="00C140BA">
      <w:r w:rsidRPr="00C140BA">
        <w:t>характеризовать развитие отдельных областей и форм культуры, выражать свое мнение о явлениях культуры;</w:t>
      </w:r>
    </w:p>
    <w:p w:rsidR="00C140BA" w:rsidRPr="00C140BA" w:rsidRDefault="00C140BA" w:rsidP="00C140BA">
      <w:r w:rsidRPr="00C140BA">
        <w:t>описывать явления духовной культуры;</w:t>
      </w:r>
    </w:p>
    <w:p w:rsidR="00C140BA" w:rsidRPr="00C140BA" w:rsidRDefault="00C140BA" w:rsidP="00C140BA">
      <w:r w:rsidRPr="00C140BA">
        <w:t>объяснять причины возрастания роли науки в современном мире;</w:t>
      </w:r>
    </w:p>
    <w:p w:rsidR="00C140BA" w:rsidRPr="00C140BA" w:rsidRDefault="00C140BA" w:rsidP="00C140BA">
      <w:r w:rsidRPr="00C140BA">
        <w:t>оценивать роль образования в современном обществе;</w:t>
      </w:r>
    </w:p>
    <w:p w:rsidR="00C140BA" w:rsidRPr="00C140BA" w:rsidRDefault="00C140BA" w:rsidP="00C140BA">
      <w:r w:rsidRPr="00C140BA">
        <w:t>различать уровни общего образования в России;</w:t>
      </w:r>
    </w:p>
    <w:p w:rsidR="00C140BA" w:rsidRPr="00C140BA" w:rsidRDefault="00C140BA" w:rsidP="00C140BA">
      <w:r w:rsidRPr="00C140BA">
        <w:t>находить и извлекать социальную информацию о достижениях и проблемах развития культуры из адаптированных источников различного типа;</w:t>
      </w:r>
    </w:p>
    <w:p w:rsidR="00C140BA" w:rsidRPr="00C140BA" w:rsidRDefault="00C140BA" w:rsidP="00C140BA">
      <w:r w:rsidRPr="00C140BA">
        <w:t>описывать духовные ценности российского народа и выражать собственное отношение к ним;</w:t>
      </w:r>
    </w:p>
    <w:p w:rsidR="00C140BA" w:rsidRPr="00C140BA" w:rsidRDefault="00C140BA" w:rsidP="00C140BA">
      <w:r w:rsidRPr="00C140BA">
        <w:t>объяснять необходимость непрерывного образования в современных условиях;</w:t>
      </w:r>
    </w:p>
    <w:p w:rsidR="00C140BA" w:rsidRPr="00C140BA" w:rsidRDefault="00C140BA" w:rsidP="00C140BA">
      <w:r w:rsidRPr="00C140BA">
        <w:t>учитывать общественные потребности при выборе направления своей будущей профессиональной деятельности;</w:t>
      </w:r>
    </w:p>
    <w:p w:rsidR="00C140BA" w:rsidRPr="00C140BA" w:rsidRDefault="00C140BA" w:rsidP="00C140BA">
      <w:r w:rsidRPr="00C140BA">
        <w:t>раскрывать роль религии в современном обществе;</w:t>
      </w:r>
    </w:p>
    <w:p w:rsidR="00C140BA" w:rsidRPr="00C140BA" w:rsidRDefault="00C140BA" w:rsidP="00C140BA">
      <w:r w:rsidRPr="00C140BA">
        <w:t>характеризовать особенности искусства как формы духовной культуры.</w:t>
      </w:r>
    </w:p>
    <w:p w:rsidR="00C140BA" w:rsidRPr="00C140BA" w:rsidRDefault="00C140BA" w:rsidP="00C140BA">
      <w:r w:rsidRPr="00C140BA">
        <w:t>Выпускник получит возможность научиться:</w:t>
      </w:r>
    </w:p>
    <w:p w:rsidR="00C140BA" w:rsidRPr="00C140BA" w:rsidRDefault="00C140BA" w:rsidP="00C140BA">
      <w:r w:rsidRPr="00C140BA">
        <w:t>описывать процессы создания, сохранения, трансляции и усвоения достижений культуры;</w:t>
      </w:r>
    </w:p>
    <w:p w:rsidR="00C140BA" w:rsidRPr="00C140BA" w:rsidRDefault="00C140BA" w:rsidP="00C140BA">
      <w:r w:rsidRPr="00C140BA">
        <w:t>характеризовать основные направления развития отечественной культуры в современных условиях;</w:t>
      </w:r>
    </w:p>
    <w:p w:rsidR="00C140BA" w:rsidRPr="00C140BA" w:rsidRDefault="00C140BA" w:rsidP="00C140BA">
      <w:r w:rsidRPr="00C140BA">
        <w:t>критически воспринимать сообщения и рекламу в СМИ и Интернете о таких направлениях массовой культуры, как шоу-бизнес и мода.</w:t>
      </w:r>
    </w:p>
    <w:p w:rsidR="00C140BA" w:rsidRPr="00C140BA" w:rsidRDefault="00C140BA" w:rsidP="00C140BA">
      <w:r w:rsidRPr="00C140BA">
        <w:t>Социальная сфера</w:t>
      </w:r>
    </w:p>
    <w:p w:rsidR="00C140BA" w:rsidRPr="00C140BA" w:rsidRDefault="00C140BA" w:rsidP="00C140BA">
      <w:r w:rsidRPr="00C140BA">
        <w:t>Выпускник научится:</w:t>
      </w:r>
    </w:p>
    <w:p w:rsidR="00C140BA" w:rsidRPr="00C140BA" w:rsidRDefault="00C140BA" w:rsidP="00C140BA">
      <w:r w:rsidRPr="00C140BA">
        <w:t>описывать социальную структуру в обществах разного типа, характеризовать основные социальные общности и группы;</w:t>
      </w:r>
    </w:p>
    <w:p w:rsidR="00C140BA" w:rsidRPr="00C140BA" w:rsidRDefault="00C140BA" w:rsidP="00C140BA">
      <w:r w:rsidRPr="00C140BA">
        <w:t>объяснять взаимодействие социальных общностей и групп;</w:t>
      </w:r>
    </w:p>
    <w:p w:rsidR="00C140BA" w:rsidRPr="00C140BA" w:rsidRDefault="00C140BA" w:rsidP="00C140BA">
      <w:r w:rsidRPr="00C140BA">
        <w:t>характеризовать ведущие направления социальной политики Российского государства;</w:t>
      </w:r>
    </w:p>
    <w:p w:rsidR="00C140BA" w:rsidRPr="00C140BA" w:rsidRDefault="00C140BA" w:rsidP="00C140BA">
      <w:r w:rsidRPr="00C140BA">
        <w:t>выделять параметры, определяющие социальный статус личности;</w:t>
      </w:r>
    </w:p>
    <w:p w:rsidR="00C140BA" w:rsidRPr="00C140BA" w:rsidRDefault="00C140BA" w:rsidP="00C140BA">
      <w:r w:rsidRPr="00C140BA">
        <w:t>приводить примеры предписанных и достигаемых статусов;</w:t>
      </w:r>
    </w:p>
    <w:p w:rsidR="00C140BA" w:rsidRPr="00C140BA" w:rsidRDefault="00C140BA" w:rsidP="00C140BA">
      <w:r w:rsidRPr="00C140BA">
        <w:t>описывать основные социальные роли подростка;</w:t>
      </w:r>
    </w:p>
    <w:p w:rsidR="00C140BA" w:rsidRPr="00C140BA" w:rsidRDefault="00C140BA" w:rsidP="00C140BA">
      <w:r w:rsidRPr="00C140BA">
        <w:t>конкретизировать примерами процесс социальной мобильности;</w:t>
      </w:r>
    </w:p>
    <w:p w:rsidR="00C140BA" w:rsidRPr="00C140BA" w:rsidRDefault="00C140BA" w:rsidP="00C140BA">
      <w:r w:rsidRPr="00C140BA">
        <w:t>характеризовать межнациональные отношения в современном мире;</w:t>
      </w:r>
    </w:p>
    <w:p w:rsidR="00C140BA" w:rsidRPr="00C140BA" w:rsidRDefault="00C140BA" w:rsidP="00C140BA">
      <w:r w:rsidRPr="00C140BA">
        <w:t xml:space="preserve">объяснять причины межнациональных конфликтов и основные пути их разрешения; </w:t>
      </w:r>
    </w:p>
    <w:p w:rsidR="00C140BA" w:rsidRPr="00C140BA" w:rsidRDefault="00C140BA" w:rsidP="00C140BA">
      <w:r w:rsidRPr="00C140BA">
        <w:t>характеризовать, раскрывать на конкретных примерах основные функции семьи в обществе;</w:t>
      </w:r>
    </w:p>
    <w:p w:rsidR="00C140BA" w:rsidRPr="00C140BA" w:rsidRDefault="00C140BA" w:rsidP="00C140BA">
      <w:r w:rsidRPr="00C140BA">
        <w:t xml:space="preserve">раскрывать основные роли членов семьи; </w:t>
      </w:r>
    </w:p>
    <w:p w:rsidR="00C140BA" w:rsidRPr="00C140BA" w:rsidRDefault="00C140BA" w:rsidP="00C140BA">
      <w:r w:rsidRPr="00C140BA">
        <w:t>характеризовать основные слагаемые здорового образа жизни; осознанно выбирать верные критерии для оценки безопасных условий жизни;</w:t>
      </w:r>
    </w:p>
    <w:p w:rsidR="00C140BA" w:rsidRPr="00C140BA" w:rsidRDefault="00C140BA" w:rsidP="00C140BA">
      <w:r w:rsidRPr="00C140BA">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140BA" w:rsidRPr="00C140BA" w:rsidRDefault="00C140BA" w:rsidP="00C140BA">
      <w:r w:rsidRPr="00C140BA">
        <w:t>Выпускник получит возможность научиться:</w:t>
      </w:r>
    </w:p>
    <w:p w:rsidR="00C140BA" w:rsidRPr="00C140BA" w:rsidRDefault="00C140BA" w:rsidP="00C140BA">
      <w:r w:rsidRPr="00C140BA">
        <w:t>раскрывать понятия «равенство» и «социальная справедливость» с позиций историзма;</w:t>
      </w:r>
    </w:p>
    <w:p w:rsidR="00C140BA" w:rsidRPr="00C140BA" w:rsidRDefault="00C140BA" w:rsidP="00C140BA">
      <w:r w:rsidRPr="00C140BA">
        <w:t>выражать и обосновывать собственную позицию по актуальным проблемам молодежи;</w:t>
      </w:r>
    </w:p>
    <w:p w:rsidR="00C140BA" w:rsidRPr="00C140BA" w:rsidRDefault="00C140BA" w:rsidP="00C140BA">
      <w:r w:rsidRPr="00C140BA">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140BA" w:rsidRPr="00C140BA" w:rsidRDefault="00C140BA" w:rsidP="00C140BA">
      <w:r w:rsidRPr="00C140BA">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C140BA" w:rsidRPr="00C140BA" w:rsidRDefault="00C140BA" w:rsidP="00C140BA">
      <w:r w:rsidRPr="00C140BA">
        <w:t>использовать элементы причинно-следственного анализа при характеристике семейных конфликтов;</w:t>
      </w:r>
    </w:p>
    <w:p w:rsidR="00C140BA" w:rsidRPr="00C140BA" w:rsidRDefault="00C140BA" w:rsidP="00C140BA">
      <w:r w:rsidRPr="00C140BA">
        <w:t>находить и извлекать социальную информацию о государственной семейной политике из адаптированных источников различного типа.</w:t>
      </w:r>
    </w:p>
    <w:p w:rsidR="00C140BA" w:rsidRPr="00C140BA" w:rsidRDefault="00C140BA" w:rsidP="00C140BA">
      <w:r w:rsidRPr="00C140BA">
        <w:t>Политическая сфера жизни общества</w:t>
      </w:r>
    </w:p>
    <w:p w:rsidR="00C140BA" w:rsidRPr="00C140BA" w:rsidRDefault="00C140BA" w:rsidP="00C140BA">
      <w:r w:rsidRPr="00C140BA">
        <w:t>Выпускник научится:</w:t>
      </w:r>
    </w:p>
    <w:p w:rsidR="00C140BA" w:rsidRPr="00C140BA" w:rsidRDefault="00C140BA" w:rsidP="00C140BA">
      <w:r w:rsidRPr="00C140BA">
        <w:t>объяснять роль политики в жизни общества;</w:t>
      </w:r>
    </w:p>
    <w:p w:rsidR="00C140BA" w:rsidRPr="00C140BA" w:rsidRDefault="00C140BA" w:rsidP="00C140BA">
      <w:r w:rsidRPr="00C140BA">
        <w:t>различать и сравнивать различные формы правления, иллюстрировать их примерами;</w:t>
      </w:r>
    </w:p>
    <w:p w:rsidR="00C140BA" w:rsidRPr="00C140BA" w:rsidRDefault="00C140BA" w:rsidP="00C140BA">
      <w:r w:rsidRPr="00C140BA">
        <w:t>давать характеристику формам государственно-территориального устройства;</w:t>
      </w:r>
    </w:p>
    <w:p w:rsidR="00C140BA" w:rsidRPr="00C140BA" w:rsidRDefault="00C140BA" w:rsidP="00C140BA">
      <w:r w:rsidRPr="00C140BA">
        <w:t>различать различные типы политических режимов, раскрывать их основные признаки;</w:t>
      </w:r>
    </w:p>
    <w:p w:rsidR="00C140BA" w:rsidRPr="00C140BA" w:rsidRDefault="00C140BA" w:rsidP="00C140BA">
      <w:r w:rsidRPr="00C140BA">
        <w:t>раскрывать на конкретных примерах основные черты и принципы демократии;</w:t>
      </w:r>
    </w:p>
    <w:p w:rsidR="00C140BA" w:rsidRPr="00C140BA" w:rsidRDefault="00C140BA" w:rsidP="00C140BA">
      <w:r w:rsidRPr="00C140BA">
        <w:t>называть признаки политической партии, раскрывать их на конкретных примерах;</w:t>
      </w:r>
    </w:p>
    <w:p w:rsidR="00C140BA" w:rsidRPr="00C140BA" w:rsidRDefault="00C140BA" w:rsidP="00C140BA">
      <w:r w:rsidRPr="00C140BA">
        <w:t>характеризовать различные формы участия граждан в политической жизни.</w:t>
      </w:r>
    </w:p>
    <w:p w:rsidR="00C140BA" w:rsidRPr="00C140BA" w:rsidRDefault="00C140BA" w:rsidP="00C140BA">
      <w:r w:rsidRPr="00C140BA">
        <w:t xml:space="preserve">Выпускник получит возможность научиться: </w:t>
      </w:r>
    </w:p>
    <w:p w:rsidR="00C140BA" w:rsidRPr="00C140BA" w:rsidRDefault="00C140BA" w:rsidP="00C140BA">
      <w:r w:rsidRPr="00C140BA">
        <w:t>осознавать значение гражданской активности и патриотической позиции в укреплении нашего государства;</w:t>
      </w:r>
    </w:p>
    <w:p w:rsidR="00C140BA" w:rsidRPr="00C140BA" w:rsidRDefault="00C140BA" w:rsidP="00C140BA">
      <w:r w:rsidRPr="00C140BA">
        <w:t>соотносить различные оценки политических событий и процессов и делать обоснованные выводы.</w:t>
      </w:r>
    </w:p>
    <w:p w:rsidR="00C140BA" w:rsidRPr="00C140BA" w:rsidRDefault="00C140BA" w:rsidP="00C140BA">
      <w:r w:rsidRPr="00C140BA">
        <w:t>Гражданин и государство</w:t>
      </w:r>
    </w:p>
    <w:p w:rsidR="00C140BA" w:rsidRPr="00C140BA" w:rsidRDefault="00C140BA" w:rsidP="00C140BA">
      <w:r w:rsidRPr="00C140BA">
        <w:t>Выпускник научится:</w:t>
      </w:r>
    </w:p>
    <w:p w:rsidR="00C140BA" w:rsidRPr="00C140BA" w:rsidRDefault="00C140BA" w:rsidP="00C140BA">
      <w:r w:rsidRPr="00C140BA">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C140BA" w:rsidRPr="00C140BA" w:rsidRDefault="00C140BA" w:rsidP="00C140BA">
      <w:r w:rsidRPr="00C140BA">
        <w:t>объяснять порядок формирования органов государственной власти РФ;</w:t>
      </w:r>
    </w:p>
    <w:p w:rsidR="00C140BA" w:rsidRPr="00C140BA" w:rsidRDefault="00C140BA" w:rsidP="00C140BA">
      <w:r w:rsidRPr="00C140BA">
        <w:t>раскрывать достижения российского народа;</w:t>
      </w:r>
    </w:p>
    <w:p w:rsidR="00C140BA" w:rsidRPr="00C140BA" w:rsidRDefault="00C140BA" w:rsidP="00C140BA">
      <w:r w:rsidRPr="00C140BA">
        <w:t>объяснять и конкретизировать примерами смысл понятия «гражданство»;</w:t>
      </w:r>
    </w:p>
    <w:p w:rsidR="00C140BA" w:rsidRPr="00C140BA" w:rsidRDefault="00C140BA" w:rsidP="00C140BA">
      <w:r w:rsidRPr="00C140BA">
        <w:t>называть и иллюстрировать примерами основные права и свободы граждан, гарантированные Конституцией РФ;</w:t>
      </w:r>
    </w:p>
    <w:p w:rsidR="00C140BA" w:rsidRPr="00C140BA" w:rsidRDefault="00C140BA" w:rsidP="00C140BA">
      <w:r w:rsidRPr="00C140BA">
        <w:t>осознавать значение патриотической позиции в укреплении нашего государства;</w:t>
      </w:r>
    </w:p>
    <w:p w:rsidR="00C140BA" w:rsidRPr="00C140BA" w:rsidRDefault="00C140BA" w:rsidP="00C140BA">
      <w:r w:rsidRPr="00C140BA">
        <w:t>характеризовать конституционные обязанности гражданина.</w:t>
      </w:r>
    </w:p>
    <w:p w:rsidR="00C140BA" w:rsidRPr="00C140BA" w:rsidRDefault="00C140BA" w:rsidP="00C140BA">
      <w:r w:rsidRPr="00C140BA">
        <w:t>Выпускник получит возможность научиться:</w:t>
      </w:r>
    </w:p>
    <w:p w:rsidR="00C140BA" w:rsidRPr="00C140BA" w:rsidRDefault="00C140BA" w:rsidP="00C140BA">
      <w:r w:rsidRPr="00C140BA">
        <w:t>аргументированно обосновывать влияние происходящих в обществе изменений на положение России в мире;</w:t>
      </w:r>
    </w:p>
    <w:p w:rsidR="00C140BA" w:rsidRPr="00C140BA" w:rsidRDefault="00C140BA" w:rsidP="00C140BA">
      <w:r w:rsidRPr="00C140BA">
        <w:t>использовать знания и умения для формирования способности уважать права других людей, выполнять свои обязанности гражданина РФ.</w:t>
      </w:r>
    </w:p>
    <w:p w:rsidR="00C140BA" w:rsidRPr="00C140BA" w:rsidRDefault="00C140BA" w:rsidP="00C140BA">
      <w:r w:rsidRPr="00C140BA">
        <w:t>Основы российского законодательства</w:t>
      </w:r>
    </w:p>
    <w:p w:rsidR="00C140BA" w:rsidRPr="00C140BA" w:rsidRDefault="00C140BA" w:rsidP="00C140BA">
      <w:r w:rsidRPr="00C140BA">
        <w:t>Выпускник научится:</w:t>
      </w:r>
    </w:p>
    <w:p w:rsidR="00C140BA" w:rsidRPr="00C140BA" w:rsidRDefault="00C140BA" w:rsidP="00C140BA">
      <w:r w:rsidRPr="00C140BA">
        <w:t>характеризовать систему российского законодательства;</w:t>
      </w:r>
    </w:p>
    <w:p w:rsidR="00C140BA" w:rsidRPr="00C140BA" w:rsidRDefault="00C140BA" w:rsidP="00C140BA">
      <w:r w:rsidRPr="00C140BA">
        <w:t>раскрывать особенности гражданской дееспособности несовершеннолетних;</w:t>
      </w:r>
    </w:p>
    <w:p w:rsidR="00C140BA" w:rsidRPr="00C140BA" w:rsidRDefault="00C140BA" w:rsidP="00C140BA">
      <w:r w:rsidRPr="00C140BA">
        <w:t>характеризовать гражданские правоотношения;</w:t>
      </w:r>
    </w:p>
    <w:p w:rsidR="00C140BA" w:rsidRPr="00C140BA" w:rsidRDefault="00C140BA" w:rsidP="00C140BA">
      <w:r w:rsidRPr="00C140BA">
        <w:t>раскрывать смысл права на труд;</w:t>
      </w:r>
    </w:p>
    <w:p w:rsidR="00C140BA" w:rsidRPr="00C140BA" w:rsidRDefault="00C140BA" w:rsidP="00C140BA">
      <w:r w:rsidRPr="00C140BA">
        <w:t>объяснять роль трудового договора;</w:t>
      </w:r>
    </w:p>
    <w:p w:rsidR="00C140BA" w:rsidRPr="00C140BA" w:rsidRDefault="00C140BA" w:rsidP="00C140BA">
      <w:r w:rsidRPr="00C140BA">
        <w:t>разъяснять на примерах особенности положения несовершеннолетних в трудовых отношениях;</w:t>
      </w:r>
    </w:p>
    <w:p w:rsidR="00C140BA" w:rsidRPr="00C140BA" w:rsidRDefault="00C140BA" w:rsidP="00C140BA">
      <w:r w:rsidRPr="00C140BA">
        <w:t>характеризовать права и обязанности супругов, родителей, детей;</w:t>
      </w:r>
    </w:p>
    <w:p w:rsidR="00C140BA" w:rsidRPr="00C140BA" w:rsidRDefault="00C140BA" w:rsidP="00C140BA">
      <w:r w:rsidRPr="00C140BA">
        <w:t>характеризовать особенности уголовного права и уголовных правоотношений;</w:t>
      </w:r>
    </w:p>
    <w:p w:rsidR="00C140BA" w:rsidRPr="00C140BA" w:rsidRDefault="00C140BA" w:rsidP="00C140BA">
      <w:r w:rsidRPr="00C140BA">
        <w:t>конкретизировать примерами виды преступлений и наказания за них;</w:t>
      </w:r>
    </w:p>
    <w:p w:rsidR="00C140BA" w:rsidRPr="00C140BA" w:rsidRDefault="00C140BA" w:rsidP="00C140BA">
      <w:r w:rsidRPr="00C140BA">
        <w:t>характеризовать специфику уголовной ответственности несовершеннолетних;</w:t>
      </w:r>
    </w:p>
    <w:p w:rsidR="00C140BA" w:rsidRPr="00C140BA" w:rsidRDefault="00C140BA" w:rsidP="00C140BA">
      <w:r w:rsidRPr="00C140BA">
        <w:t>раскрывать связь права на образование и обязанности получить образование;</w:t>
      </w:r>
    </w:p>
    <w:p w:rsidR="00C140BA" w:rsidRPr="00C140BA" w:rsidRDefault="00C140BA" w:rsidP="00C140BA">
      <w:r w:rsidRPr="00C140BA">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C140BA" w:rsidRPr="00C140BA" w:rsidRDefault="00C140BA" w:rsidP="00C140BA">
      <w:r w:rsidRPr="00C140BA">
        <w:t>исследовать несложные практические ситуации, связанные с защитой прав и интересов детей, оставшихся без попечения родителей;</w:t>
      </w:r>
    </w:p>
    <w:p w:rsidR="00C140BA" w:rsidRPr="00C140BA" w:rsidRDefault="00C140BA" w:rsidP="00C140BA">
      <w:r w:rsidRPr="00C140BA">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C140BA" w:rsidRPr="00C140BA" w:rsidRDefault="00C140BA" w:rsidP="00C140BA">
      <w:r w:rsidRPr="00C140BA">
        <w:t>Выпускник получит возможность научиться:</w:t>
      </w:r>
    </w:p>
    <w:p w:rsidR="00C140BA" w:rsidRPr="00C140BA" w:rsidRDefault="00C140BA" w:rsidP="00C140BA">
      <w:r w:rsidRPr="00C140BA">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C140BA" w:rsidRPr="00C140BA" w:rsidRDefault="00C140BA" w:rsidP="00C140BA">
      <w:r w:rsidRPr="00C140BA">
        <w:t>оценивать сущность и значение правопорядка и законности, собственный возможный вклад в их становление и развитие;</w:t>
      </w:r>
    </w:p>
    <w:p w:rsidR="00C140BA" w:rsidRPr="00C140BA" w:rsidRDefault="00C140BA" w:rsidP="00C140BA">
      <w:r w:rsidRPr="00C140BA">
        <w:t>осознанно содействовать защите правопорядка в обществе правовыми способами и средствами.</w:t>
      </w:r>
    </w:p>
    <w:p w:rsidR="00C140BA" w:rsidRPr="00C140BA" w:rsidRDefault="00C140BA" w:rsidP="00C140BA">
      <w:r w:rsidRPr="00C140BA">
        <w:t>Экономика</w:t>
      </w:r>
    </w:p>
    <w:p w:rsidR="00C140BA" w:rsidRPr="00C140BA" w:rsidRDefault="00C140BA" w:rsidP="00C140BA">
      <w:r w:rsidRPr="00C140BA">
        <w:t>Выпускник научится:</w:t>
      </w:r>
    </w:p>
    <w:p w:rsidR="00C140BA" w:rsidRPr="00C140BA" w:rsidRDefault="00C140BA" w:rsidP="00C140BA">
      <w:r w:rsidRPr="00C140BA">
        <w:t>объяснять проблему ограниченности экономических ресурсов;</w:t>
      </w:r>
    </w:p>
    <w:p w:rsidR="00C140BA" w:rsidRPr="00C140BA" w:rsidRDefault="00C140BA" w:rsidP="00C140BA">
      <w:r w:rsidRPr="00C140BA">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C140BA" w:rsidRPr="00C140BA" w:rsidRDefault="00C140BA" w:rsidP="00C140BA">
      <w:r w:rsidRPr="00C140BA">
        <w:t>раскрывать факторы, влияющие на производительность труда;</w:t>
      </w:r>
    </w:p>
    <w:p w:rsidR="00C140BA" w:rsidRPr="00C140BA" w:rsidRDefault="00C140BA" w:rsidP="00C140BA">
      <w:r w:rsidRPr="00C140BA">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C140BA" w:rsidRPr="00C140BA" w:rsidRDefault="00C140BA" w:rsidP="00C140BA">
      <w:r w:rsidRPr="00C140BA">
        <w:t>характеризовать механизм рыночного регулирования экономики; анализировать действие рыночных законов, выявлять роль конкуренции;</w:t>
      </w:r>
    </w:p>
    <w:p w:rsidR="00C140BA" w:rsidRPr="00C140BA" w:rsidRDefault="00C140BA" w:rsidP="00C140BA">
      <w:r w:rsidRPr="00C140BA">
        <w:t>объяснять роль государства в регулировании рыночной экономики; анализировать структуру бюджета государства;</w:t>
      </w:r>
    </w:p>
    <w:p w:rsidR="00C140BA" w:rsidRPr="00C140BA" w:rsidRDefault="00C140BA" w:rsidP="00C140BA">
      <w:r w:rsidRPr="00C140BA">
        <w:t>называть и конкретизировать примерами виды налогов;</w:t>
      </w:r>
    </w:p>
    <w:p w:rsidR="00C140BA" w:rsidRPr="00C140BA" w:rsidRDefault="00C140BA" w:rsidP="00C140BA">
      <w:r w:rsidRPr="00C140BA">
        <w:t>характеризовать функции денег и их роль в экономике;</w:t>
      </w:r>
    </w:p>
    <w:p w:rsidR="00C140BA" w:rsidRPr="00C140BA" w:rsidRDefault="00C140BA" w:rsidP="00C140BA">
      <w:r w:rsidRPr="00C140BA">
        <w:t>раскрывать социально-экономическую роль и функции предпринимательства;</w:t>
      </w:r>
    </w:p>
    <w:p w:rsidR="00C140BA" w:rsidRPr="00C140BA" w:rsidRDefault="00C140BA" w:rsidP="00C140BA">
      <w:r w:rsidRPr="00C140BA">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C140BA" w:rsidRPr="00C140BA" w:rsidRDefault="00C140BA" w:rsidP="00C140BA">
      <w:r w:rsidRPr="00C140BA">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C140BA" w:rsidRPr="00C140BA" w:rsidRDefault="00C140BA" w:rsidP="00C140BA">
      <w:r w:rsidRPr="00C140BA">
        <w:t>раскрывать рациональное поведение субъектов экономической деятельности;</w:t>
      </w:r>
    </w:p>
    <w:p w:rsidR="00C140BA" w:rsidRPr="00C140BA" w:rsidRDefault="00C140BA" w:rsidP="00C140BA">
      <w:r w:rsidRPr="00C140BA">
        <w:t>характеризовать экономику семьи; анализировать структуру семейного бюджета;</w:t>
      </w:r>
    </w:p>
    <w:p w:rsidR="00C140BA" w:rsidRPr="00C140BA" w:rsidRDefault="00C140BA" w:rsidP="00C140BA">
      <w:r w:rsidRPr="00C140BA">
        <w:t>использовать полученные знания при анализе фактов поведения участников экономической деятельности;</w:t>
      </w:r>
    </w:p>
    <w:p w:rsidR="00C140BA" w:rsidRPr="00C140BA" w:rsidRDefault="00C140BA" w:rsidP="00C140BA">
      <w:r w:rsidRPr="00C140BA">
        <w:t xml:space="preserve"> обосновывать связь профессионализма и жизненного успеха.</w:t>
      </w:r>
    </w:p>
    <w:p w:rsidR="00C140BA" w:rsidRPr="00C140BA" w:rsidRDefault="00C140BA" w:rsidP="00C140BA">
      <w:r w:rsidRPr="00C140BA">
        <w:t>Выпускник получит возможность научиться:</w:t>
      </w:r>
    </w:p>
    <w:p w:rsidR="00C140BA" w:rsidRPr="00C140BA" w:rsidRDefault="00C140BA" w:rsidP="00C140BA">
      <w:r w:rsidRPr="00C140BA">
        <w:t>анализировать с опорой на полученные знания несложную экономическую информацию, получаемую из неадаптированных источников;</w:t>
      </w:r>
    </w:p>
    <w:p w:rsidR="00C140BA" w:rsidRPr="00C140BA" w:rsidRDefault="00C140BA" w:rsidP="00C140BA">
      <w:r w:rsidRPr="00C140BA">
        <w:t>выполнять практические задания, основанные на ситуациях, связанных с описанием состояния российской экономики;</w:t>
      </w:r>
    </w:p>
    <w:p w:rsidR="00C140BA" w:rsidRPr="00C140BA" w:rsidRDefault="00C140BA" w:rsidP="00C140BA">
      <w:r w:rsidRPr="00C140BA">
        <w:t>анализировать и оценивать с позиций экономических знаний сложившиеся практики и модели поведения потребителя;</w:t>
      </w:r>
    </w:p>
    <w:p w:rsidR="00C140BA" w:rsidRPr="00C140BA" w:rsidRDefault="00C140BA" w:rsidP="00C140BA">
      <w:r w:rsidRPr="00C140BA">
        <w:t>решать с опорой на полученные знания познавательные задачи, отражающие типичные ситуации в экономической сфере деятельности человека;</w:t>
      </w:r>
    </w:p>
    <w:p w:rsidR="00C140BA" w:rsidRPr="00C140BA" w:rsidRDefault="00C140BA" w:rsidP="00C140BA">
      <w:r w:rsidRPr="00C140BA">
        <w:t>грамотно применять полученные знания для определения экономически рационального поведения и порядка действий в конкретных ситуациях;</w:t>
      </w:r>
    </w:p>
    <w:p w:rsidR="00C140BA" w:rsidRPr="00C140BA" w:rsidRDefault="00C140BA" w:rsidP="00C140BA">
      <w:r w:rsidRPr="00C140BA">
        <w:t>сопоставлять свои потребности и возможности, оптимально распределять свои материальные и трудовые ресурсы, составлять семейный бюджет.</w:t>
      </w:r>
    </w:p>
    <w:p w:rsidR="00C140BA" w:rsidRPr="00C140BA" w:rsidRDefault="00C140BA" w:rsidP="00C140BA">
      <w:bookmarkStart w:id="38" w:name="_Toc409691637"/>
    </w:p>
    <w:p w:rsidR="00C140BA" w:rsidRPr="00C140BA" w:rsidRDefault="00C140BA" w:rsidP="00C140BA">
      <w:bookmarkStart w:id="39" w:name="_Toc410653960"/>
      <w:bookmarkStart w:id="40" w:name="_Toc414553141"/>
      <w:r w:rsidRPr="0019248F">
        <w:rPr>
          <w:b/>
        </w:rPr>
        <w:t>1.2.5.7.</w:t>
      </w:r>
      <w:r w:rsidRPr="00C140BA">
        <w:t xml:space="preserve"> География</w:t>
      </w:r>
      <w:bookmarkEnd w:id="38"/>
      <w:bookmarkEnd w:id="39"/>
      <w:bookmarkEnd w:id="40"/>
    </w:p>
    <w:p w:rsidR="00C140BA" w:rsidRPr="00C140BA" w:rsidRDefault="00C140BA" w:rsidP="00C140BA">
      <w:r w:rsidRPr="00C140BA">
        <w:t>Выпускник научится:</w:t>
      </w:r>
    </w:p>
    <w:p w:rsidR="00C140BA" w:rsidRPr="00C140BA" w:rsidRDefault="00C140BA" w:rsidP="00C140BA">
      <w:r w:rsidRPr="00C140BA">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C140BA" w:rsidRPr="00C140BA" w:rsidRDefault="00C140BA" w:rsidP="00C140BA">
      <w:r w:rsidRPr="00C140BA">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C140BA" w:rsidRPr="00C140BA" w:rsidRDefault="00C140BA" w:rsidP="00C140BA">
      <w:r w:rsidRPr="00C140BA">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140BA" w:rsidRPr="00C140BA" w:rsidRDefault="00C140BA" w:rsidP="00C140BA">
      <w:r w:rsidRPr="00C140BA">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C140BA" w:rsidRPr="00C140BA" w:rsidRDefault="00C140BA" w:rsidP="00C140BA">
      <w:r w:rsidRPr="00C140BA">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C140BA" w:rsidRPr="00C140BA" w:rsidRDefault="00C140BA" w:rsidP="00C140BA">
      <w:r w:rsidRPr="00C140BA">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C140BA" w:rsidRPr="00C140BA" w:rsidRDefault="00C140BA" w:rsidP="00C140BA">
      <w:r w:rsidRPr="00C140BA">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C140BA" w:rsidRPr="00C140BA" w:rsidRDefault="00C140BA" w:rsidP="00C140BA">
      <w:r w:rsidRPr="00C140BA">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C140BA" w:rsidRPr="00C140BA" w:rsidRDefault="00C140BA" w:rsidP="00C140BA">
      <w:r w:rsidRPr="00C140BA">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C140BA" w:rsidRPr="00C140BA" w:rsidRDefault="00C140BA" w:rsidP="00C140BA">
      <w:r w:rsidRPr="00C140BA">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C140BA" w:rsidRPr="00C140BA" w:rsidRDefault="00C140BA" w:rsidP="00C140BA">
      <w:r w:rsidRPr="00C140BA">
        <w:t xml:space="preserve">описывать по карте положение и взаиморасположение географических объектов; </w:t>
      </w:r>
    </w:p>
    <w:p w:rsidR="00C140BA" w:rsidRPr="00C140BA" w:rsidRDefault="00C140BA" w:rsidP="00C140BA">
      <w:r w:rsidRPr="00C140BA">
        <w:t>различать географические процессы и явления, определяющие особенности природы и населения материков и океанов, отдельных регионов и стран;</w:t>
      </w:r>
    </w:p>
    <w:p w:rsidR="00C140BA" w:rsidRPr="00C140BA" w:rsidRDefault="00C140BA" w:rsidP="00C140BA">
      <w:r w:rsidRPr="00C140BA">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C140BA" w:rsidRPr="00C140BA" w:rsidRDefault="00C140BA" w:rsidP="00C140BA">
      <w:r w:rsidRPr="00C140BA">
        <w:t xml:space="preserve">объяснять особенности компонентов природы отдельных территорий; </w:t>
      </w:r>
    </w:p>
    <w:p w:rsidR="00C140BA" w:rsidRPr="00C140BA" w:rsidRDefault="00C140BA" w:rsidP="00C140BA">
      <w:r w:rsidRPr="00C140BA">
        <w:t>приводить примеры взаимодействия природы и общества в пределах отдельных территорий;</w:t>
      </w:r>
    </w:p>
    <w:p w:rsidR="00C140BA" w:rsidRPr="00C140BA" w:rsidRDefault="00C140BA" w:rsidP="00C140BA">
      <w:r w:rsidRPr="00C140BA">
        <w:t>различать принципы выделения и устанавливать соотношения между государственной территорией и исключительной экономической зоной России;</w:t>
      </w:r>
    </w:p>
    <w:p w:rsidR="00C140BA" w:rsidRPr="00C140BA" w:rsidRDefault="00C140BA" w:rsidP="00C140BA">
      <w:r w:rsidRPr="00C140BA">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C140BA" w:rsidRPr="00C140BA" w:rsidRDefault="00C140BA" w:rsidP="00C140BA">
      <w:r w:rsidRPr="00C140BA">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C140BA" w:rsidRPr="00C140BA" w:rsidRDefault="00C140BA" w:rsidP="00C140BA">
      <w:r w:rsidRPr="00C140BA">
        <w:t>различать географические процессы и явления, определяющие особенности природы России и ее отдельных регионов;</w:t>
      </w:r>
    </w:p>
    <w:p w:rsidR="00C140BA" w:rsidRPr="00C140BA" w:rsidRDefault="00C140BA" w:rsidP="00C140BA">
      <w:r w:rsidRPr="00C140BA">
        <w:t>оценивать особенности взаимодействия природы и общества в пределах отдельных территорий России;</w:t>
      </w:r>
    </w:p>
    <w:p w:rsidR="00C140BA" w:rsidRPr="00C140BA" w:rsidRDefault="00C140BA" w:rsidP="00C140BA">
      <w:r w:rsidRPr="00C140BA">
        <w:t>объяснять особенности компонентов природы отдельных частей страны;</w:t>
      </w:r>
    </w:p>
    <w:p w:rsidR="00C140BA" w:rsidRPr="00C140BA" w:rsidRDefault="00C140BA" w:rsidP="00C140BA">
      <w:r w:rsidRPr="00C140BA">
        <w:t xml:space="preserve">оценивать природные условия и обеспеченность природными ресурсами отдельных территорий России; </w:t>
      </w:r>
    </w:p>
    <w:p w:rsidR="00C140BA" w:rsidRPr="00C140BA" w:rsidRDefault="00C140BA" w:rsidP="00C140BA">
      <w:r w:rsidRPr="00C140BA">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C140BA" w:rsidRPr="00C140BA" w:rsidRDefault="00C140BA" w:rsidP="00C140BA">
      <w:r w:rsidRPr="00C140BA">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C140BA" w:rsidRPr="00C140BA" w:rsidRDefault="00C140BA" w:rsidP="00C140BA">
      <w:r w:rsidRPr="00C140BA">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C140BA" w:rsidRPr="00C140BA" w:rsidRDefault="00C140BA" w:rsidP="00C140BA">
      <w:r w:rsidRPr="00C140BA">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C140BA" w:rsidRPr="00C140BA" w:rsidRDefault="00C140BA" w:rsidP="00C140BA">
      <w:r w:rsidRPr="00C140BA">
        <w:t>различать (распознавать) показатели, характеризующие отраслевую; функциональную и территориальную структуру хозяйства России;</w:t>
      </w:r>
    </w:p>
    <w:p w:rsidR="00C140BA" w:rsidRPr="00C140BA" w:rsidRDefault="00C140BA" w:rsidP="00C140BA">
      <w:r w:rsidRPr="00C140BA">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C140BA" w:rsidRPr="00C140BA" w:rsidRDefault="00C140BA" w:rsidP="00C140BA">
      <w:r w:rsidRPr="00C140BA">
        <w:t>объяснять и сравнивать особенности природы, населения и хозяйства отдельных регионов России;</w:t>
      </w:r>
    </w:p>
    <w:p w:rsidR="00C140BA" w:rsidRPr="00C140BA" w:rsidRDefault="00C140BA" w:rsidP="00C140BA">
      <w:r w:rsidRPr="00C140BA">
        <w:t>сравнивать особенности природы, населения и хозяйства отдельных регионов России;</w:t>
      </w:r>
    </w:p>
    <w:p w:rsidR="00C140BA" w:rsidRPr="00C140BA" w:rsidRDefault="00C140BA" w:rsidP="00C140BA">
      <w:r w:rsidRPr="00C140BA">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C140BA" w:rsidRPr="00C140BA" w:rsidRDefault="00C140BA" w:rsidP="00C140BA">
      <w:r w:rsidRPr="00C140BA">
        <w:t xml:space="preserve">уметь ориентироваться при помощи компаса, определять стороны горизонта, использовать компас для определения азимута; </w:t>
      </w:r>
    </w:p>
    <w:p w:rsidR="00C140BA" w:rsidRPr="00C140BA" w:rsidRDefault="00C140BA" w:rsidP="00C140BA">
      <w:r w:rsidRPr="00C140BA">
        <w:t xml:space="preserve">описывать погоду своей местности; </w:t>
      </w:r>
    </w:p>
    <w:p w:rsidR="00C140BA" w:rsidRPr="00C140BA" w:rsidRDefault="00C140BA" w:rsidP="00C140BA">
      <w:r w:rsidRPr="00C140BA">
        <w:t>объяснять расовые отличия разных народов мира;</w:t>
      </w:r>
    </w:p>
    <w:p w:rsidR="00C140BA" w:rsidRPr="00C140BA" w:rsidRDefault="00C140BA" w:rsidP="00C140BA">
      <w:r w:rsidRPr="00C140BA">
        <w:t xml:space="preserve">давать характеристику рельефа своей местности; </w:t>
      </w:r>
    </w:p>
    <w:p w:rsidR="00C140BA" w:rsidRPr="00C140BA" w:rsidRDefault="00C140BA" w:rsidP="00C140BA">
      <w:r w:rsidRPr="00C140BA">
        <w:t>уметь выделять в записках путешественников географические особенности территории</w:t>
      </w:r>
    </w:p>
    <w:p w:rsidR="00C140BA" w:rsidRPr="00C140BA" w:rsidRDefault="00C140BA" w:rsidP="00C140BA">
      <w:r w:rsidRPr="00C140BA">
        <w:t>приводить примеры современных видов связи, применять  современные виды связи для решения  учебных и практических задач по географии;</w:t>
      </w:r>
    </w:p>
    <w:p w:rsidR="00C140BA" w:rsidRPr="00C140BA" w:rsidRDefault="00C140BA" w:rsidP="00C140BA">
      <w:r w:rsidRPr="00C140BA">
        <w:t>оценивать место и роль России в мировом хозяйстве.</w:t>
      </w:r>
    </w:p>
    <w:p w:rsidR="00C140BA" w:rsidRPr="00C140BA" w:rsidRDefault="00C140BA" w:rsidP="00C140BA">
      <w:r w:rsidRPr="00C140BA">
        <w:t>Выпускник получит возможность научиться:</w:t>
      </w:r>
    </w:p>
    <w:p w:rsidR="00C140BA" w:rsidRPr="00C140BA" w:rsidRDefault="00C140BA" w:rsidP="00C140BA">
      <w:r w:rsidRPr="00C140BA">
        <w:t>создавать простейшие географические карты различного содержания;</w:t>
      </w:r>
    </w:p>
    <w:p w:rsidR="00C140BA" w:rsidRPr="00C140BA" w:rsidRDefault="00C140BA" w:rsidP="00C140BA">
      <w:r w:rsidRPr="00C140BA">
        <w:t>моделировать географические объекты и явления;</w:t>
      </w:r>
    </w:p>
    <w:p w:rsidR="00C140BA" w:rsidRPr="00C140BA" w:rsidRDefault="00C140BA" w:rsidP="00C140BA">
      <w:r w:rsidRPr="00C140BA">
        <w:t>работать с записками, отчетами, дневниками путешественников как источниками географической информации;</w:t>
      </w:r>
    </w:p>
    <w:p w:rsidR="00C140BA" w:rsidRPr="00C140BA" w:rsidRDefault="00C140BA" w:rsidP="00C140BA">
      <w:r w:rsidRPr="00C140BA">
        <w:t>подготавливать сообщения (презентации) о выдающихся путешественниках, о современных исследованиях Земли;</w:t>
      </w:r>
    </w:p>
    <w:p w:rsidR="00C140BA" w:rsidRPr="00C140BA" w:rsidRDefault="00C140BA" w:rsidP="00C140BA">
      <w:r w:rsidRPr="00C140BA">
        <w:t>ориентироваться на местности: в мегаполисе и в природе;</w:t>
      </w:r>
    </w:p>
    <w:p w:rsidR="00C140BA" w:rsidRPr="00C140BA" w:rsidRDefault="00C140BA" w:rsidP="00C140BA">
      <w:r w:rsidRPr="00C140BA">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C140BA" w:rsidRPr="00C140BA" w:rsidRDefault="00C140BA" w:rsidP="00C140BA">
      <w:r w:rsidRPr="00C140BA">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C140BA" w:rsidRPr="00C140BA" w:rsidRDefault="00C140BA" w:rsidP="00C140BA">
      <w:r w:rsidRPr="00C140BA">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C140BA" w:rsidRPr="00C140BA" w:rsidRDefault="00C140BA" w:rsidP="00C140BA">
      <w:r w:rsidRPr="00C140BA">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C140BA" w:rsidRPr="00C140BA" w:rsidRDefault="00C140BA" w:rsidP="00C140BA">
      <w:r w:rsidRPr="00C140BA">
        <w:t>сопоставлять существующие в науке точки зрения о причинах происходящих глобальных изменений климата;</w:t>
      </w:r>
    </w:p>
    <w:p w:rsidR="00C140BA" w:rsidRPr="00C140BA" w:rsidRDefault="00C140BA" w:rsidP="00C140BA">
      <w:r w:rsidRPr="00C140BA">
        <w:t>оценивать положительные и негативные последствия глобальных изменений климата для отдельных регионов и стран;</w:t>
      </w:r>
    </w:p>
    <w:p w:rsidR="00C140BA" w:rsidRPr="00C140BA" w:rsidRDefault="00C140BA" w:rsidP="00C140BA">
      <w:r w:rsidRPr="00C140BA">
        <w:t>объяснять закономерности размещения населения и хозяйства отдельных территорий в связи с природными и социально-экономическими факторами;</w:t>
      </w:r>
    </w:p>
    <w:p w:rsidR="00C140BA" w:rsidRPr="00C140BA" w:rsidRDefault="00C140BA" w:rsidP="00C140BA">
      <w:r w:rsidRPr="00C140BA">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C140BA" w:rsidRPr="00C140BA" w:rsidRDefault="00C140BA" w:rsidP="00C140BA">
      <w:r w:rsidRPr="00C140BA">
        <w:t>давать оценку и приводить примеры изменения значения границ во времени, оценивать границы с точки зрения их доступности;</w:t>
      </w:r>
    </w:p>
    <w:p w:rsidR="00C140BA" w:rsidRPr="00C140BA" w:rsidRDefault="00C140BA" w:rsidP="00C140BA">
      <w:r w:rsidRPr="00C140BA">
        <w:t>делать прогнозы трансформации географических систем и комплексов в результате изменения их компонентов;</w:t>
      </w:r>
    </w:p>
    <w:p w:rsidR="00C140BA" w:rsidRPr="00C140BA" w:rsidRDefault="00C140BA" w:rsidP="00C140BA">
      <w:r w:rsidRPr="00C140BA">
        <w:t>наносить на контурные карты основные формы рельефа;</w:t>
      </w:r>
    </w:p>
    <w:p w:rsidR="00C140BA" w:rsidRPr="00C140BA" w:rsidRDefault="00C140BA" w:rsidP="00C140BA">
      <w:r w:rsidRPr="00C140BA">
        <w:t>давать характеристику климата своей области (края, республики);</w:t>
      </w:r>
    </w:p>
    <w:p w:rsidR="00C140BA" w:rsidRPr="00C140BA" w:rsidRDefault="00C140BA" w:rsidP="00C140BA">
      <w:r w:rsidRPr="00C140BA">
        <w:t>показывать на карте артезианские бассейны и области распространения многолетней мерзлоты;</w:t>
      </w:r>
    </w:p>
    <w:p w:rsidR="00C140BA" w:rsidRPr="00C140BA" w:rsidRDefault="00C140BA" w:rsidP="00C140BA">
      <w:r w:rsidRPr="00C140BA">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C140BA" w:rsidRPr="00C140BA" w:rsidRDefault="00C140BA" w:rsidP="00C140BA">
      <w:r w:rsidRPr="00C140BA">
        <w:t>оценивать ситуацию на рынке труда и ее динамику;</w:t>
      </w:r>
    </w:p>
    <w:p w:rsidR="00C140BA" w:rsidRPr="00C140BA" w:rsidRDefault="00C140BA" w:rsidP="00C140BA">
      <w:r w:rsidRPr="00C140BA">
        <w:t>объяснять различия в обеспеченности трудовыми ресурсами отдельных регионов России</w:t>
      </w:r>
    </w:p>
    <w:p w:rsidR="00C140BA" w:rsidRPr="00C140BA" w:rsidRDefault="00C140BA" w:rsidP="00C140BA">
      <w:r w:rsidRPr="00C140BA">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C140BA" w:rsidRPr="00C140BA" w:rsidRDefault="00C140BA" w:rsidP="00C140BA">
      <w:r w:rsidRPr="00C140BA">
        <w:t>обосновывать возможные пути решения проблем развития хозяйства России;</w:t>
      </w:r>
    </w:p>
    <w:p w:rsidR="00C140BA" w:rsidRPr="00C140BA" w:rsidRDefault="00C140BA" w:rsidP="00C140BA">
      <w:r w:rsidRPr="00C140BA">
        <w:t>выбирать критерии для сравнения, сопоставления, места страны в мировой экономике;</w:t>
      </w:r>
    </w:p>
    <w:p w:rsidR="00C140BA" w:rsidRPr="00C140BA" w:rsidRDefault="00C140BA" w:rsidP="00C140BA">
      <w:r w:rsidRPr="00C140BA">
        <w:t>объяснять возможности России в решении современных глобальных проблем человечества;</w:t>
      </w:r>
    </w:p>
    <w:p w:rsidR="00C140BA" w:rsidRPr="00C140BA" w:rsidRDefault="00C140BA" w:rsidP="00C140BA">
      <w:r w:rsidRPr="00C140BA">
        <w:t>оценивать социально-экономическое положение и перспективы развития России.</w:t>
      </w:r>
    </w:p>
    <w:p w:rsidR="00C140BA" w:rsidRPr="00C140BA" w:rsidRDefault="00C140BA" w:rsidP="00C140BA"/>
    <w:p w:rsidR="00C140BA" w:rsidRPr="00C140BA" w:rsidRDefault="00C140BA" w:rsidP="00C140BA">
      <w:bookmarkStart w:id="41" w:name="_Toc409691638"/>
      <w:bookmarkStart w:id="42" w:name="_Toc410653961"/>
      <w:bookmarkStart w:id="43" w:name="_Toc414553142"/>
      <w:r w:rsidRPr="0019248F">
        <w:rPr>
          <w:b/>
        </w:rPr>
        <w:t>1.2.5.8.</w:t>
      </w:r>
      <w:r w:rsidRPr="00C140BA">
        <w:t xml:space="preserve"> Математика</w:t>
      </w:r>
      <w:bookmarkEnd w:id="41"/>
      <w:bookmarkEnd w:id="42"/>
      <w:bookmarkEnd w:id="43"/>
      <w:r w:rsidRPr="00C140BA">
        <w:t xml:space="preserve"> </w:t>
      </w:r>
    </w:p>
    <w:p w:rsidR="00C140BA" w:rsidRPr="00C140BA" w:rsidRDefault="00C140BA" w:rsidP="00C140BA">
      <w:r w:rsidRPr="00C140BA">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C140BA" w:rsidRPr="00C140BA" w:rsidRDefault="00C140BA" w:rsidP="00C140BA">
      <w:r w:rsidRPr="00C140BA">
        <w:t>Оперировать на базовом уровне</w:t>
      </w:r>
      <w:r w:rsidRPr="00C140BA">
        <w:footnoteReference w:id="3"/>
      </w:r>
      <w:r w:rsidRPr="00C140BA">
        <w:t xml:space="preserve"> понятиями: множество, элемент множества, подмножество, принадлежность;</w:t>
      </w:r>
    </w:p>
    <w:p w:rsidR="00C140BA" w:rsidRPr="00C140BA" w:rsidRDefault="00C140BA" w:rsidP="00C140BA">
      <w:r w:rsidRPr="00C140BA">
        <w:t>задавать множества перечислением их элементов;</w:t>
      </w:r>
    </w:p>
    <w:p w:rsidR="00C140BA" w:rsidRPr="00C140BA" w:rsidRDefault="00C140BA" w:rsidP="00C140BA">
      <w:r w:rsidRPr="00C140BA">
        <w:t>находить пересечение, объединение, подмножество в простейших ситуациях</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распознавать логически некорректные высказывания</w:t>
      </w:r>
    </w:p>
    <w:p w:rsidR="00C140BA" w:rsidRPr="00C140BA" w:rsidRDefault="00C140BA" w:rsidP="00C140BA">
      <w:r w:rsidRPr="00C140BA">
        <w:t>Числа</w:t>
      </w:r>
    </w:p>
    <w:p w:rsidR="00C140BA" w:rsidRPr="00C140BA" w:rsidRDefault="00C140BA" w:rsidP="00C140BA">
      <w:r w:rsidRPr="00C140BA">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C140BA" w:rsidRPr="00C140BA" w:rsidRDefault="00C140BA" w:rsidP="00C140BA">
      <w:r w:rsidRPr="00C140BA">
        <w:t>использовать свойства чисел и правила действий с рациональными числами при выполнении вычислений;</w:t>
      </w:r>
    </w:p>
    <w:p w:rsidR="00C140BA" w:rsidRPr="00C140BA" w:rsidRDefault="00C140BA" w:rsidP="00C140BA">
      <w:r w:rsidRPr="00C140BA">
        <w:t>использовать признаки делимости на 2, 5, 3, 9, 10 при выполнении вычислений и решении несложных задач;</w:t>
      </w:r>
    </w:p>
    <w:p w:rsidR="00C140BA" w:rsidRPr="00C140BA" w:rsidRDefault="00C140BA" w:rsidP="00C140BA">
      <w:r w:rsidRPr="00C140BA">
        <w:t>выполнять округление рациональных чисел в соответствии с правилами;</w:t>
      </w:r>
    </w:p>
    <w:p w:rsidR="00C140BA" w:rsidRPr="00C140BA" w:rsidRDefault="00C140BA" w:rsidP="00C140BA">
      <w:r w:rsidRPr="00C140BA">
        <w:t>сравнивать рациональные числа.</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оценивать результаты вычислений при решении практических задач;</w:t>
      </w:r>
    </w:p>
    <w:p w:rsidR="00C140BA" w:rsidRPr="00C140BA" w:rsidRDefault="00C140BA" w:rsidP="00C140BA">
      <w:r w:rsidRPr="00C140BA">
        <w:t>выполнять сравнение чисел в реальных ситуациях;</w:t>
      </w:r>
    </w:p>
    <w:p w:rsidR="00C140BA" w:rsidRPr="00C140BA" w:rsidRDefault="00C140BA" w:rsidP="00C140BA">
      <w:r w:rsidRPr="00C140BA">
        <w:t>составлять числовые выражения при решении практических задач и задач из других учебных предметов</w:t>
      </w:r>
    </w:p>
    <w:p w:rsidR="00C140BA" w:rsidRPr="00C140BA" w:rsidRDefault="00C140BA" w:rsidP="00C140BA">
      <w:r w:rsidRPr="00C140BA">
        <w:t>Статистика и теория вероятностей</w:t>
      </w:r>
    </w:p>
    <w:p w:rsidR="00C140BA" w:rsidRPr="00C140BA" w:rsidRDefault="00C140BA" w:rsidP="00C140BA">
      <w:r w:rsidRPr="00C140BA">
        <w:t xml:space="preserve">Представлять данные в виде таблиц, диаграмм, </w:t>
      </w:r>
    </w:p>
    <w:p w:rsidR="00C140BA" w:rsidRPr="00C140BA" w:rsidRDefault="00C140BA" w:rsidP="00C140BA">
      <w:r w:rsidRPr="00C140BA">
        <w:t>читать информацию, представленную в виде таблицы, диаграммы,.</w:t>
      </w:r>
    </w:p>
    <w:p w:rsidR="00C140BA" w:rsidRPr="00C140BA" w:rsidRDefault="00C140BA" w:rsidP="00C140BA">
      <w:r w:rsidRPr="00C140BA">
        <w:t>Текстовые задачи</w:t>
      </w:r>
    </w:p>
    <w:p w:rsidR="00C140BA" w:rsidRPr="00C140BA" w:rsidRDefault="00C140BA" w:rsidP="00C140BA">
      <w:r w:rsidRPr="00C140BA">
        <w:t>Решать несложные сюжетные задачи разных типов на все арифметические действия;</w:t>
      </w:r>
    </w:p>
    <w:p w:rsidR="00C140BA" w:rsidRPr="00C140BA" w:rsidRDefault="00C140BA" w:rsidP="00C140BA">
      <w:r w:rsidRPr="00C140BA">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C140BA" w:rsidRPr="00C140BA" w:rsidRDefault="00C140BA" w:rsidP="00C140BA">
      <w:r w:rsidRPr="00C140BA">
        <w:t>осуществлять способ поиска решения задачи, в котором рассуждение строится от условия к требованию или от требования к условию;</w:t>
      </w:r>
    </w:p>
    <w:p w:rsidR="00C140BA" w:rsidRPr="00C140BA" w:rsidRDefault="00C140BA" w:rsidP="00C140BA">
      <w:r w:rsidRPr="00C140BA">
        <w:t xml:space="preserve">составлять план решения задачи; </w:t>
      </w:r>
    </w:p>
    <w:p w:rsidR="00C140BA" w:rsidRPr="00C140BA" w:rsidRDefault="00C140BA" w:rsidP="00C140BA">
      <w:r w:rsidRPr="00C140BA">
        <w:t>выделять этапы решения задачи;</w:t>
      </w:r>
    </w:p>
    <w:p w:rsidR="00C140BA" w:rsidRPr="00C140BA" w:rsidRDefault="00C140BA" w:rsidP="00C140BA">
      <w:r w:rsidRPr="00C140BA">
        <w:t>интерпретировать вычислительные результаты в задаче, исследовать полученное решение задачи;</w:t>
      </w:r>
    </w:p>
    <w:p w:rsidR="00C140BA" w:rsidRPr="00C140BA" w:rsidRDefault="00C140BA" w:rsidP="00C140BA">
      <w:r w:rsidRPr="00C140BA">
        <w:t>знать различие скоростей объекта в стоячей воде, против течения и по течению реки;</w:t>
      </w:r>
    </w:p>
    <w:p w:rsidR="00C140BA" w:rsidRPr="00C140BA" w:rsidRDefault="00C140BA" w:rsidP="00C140BA">
      <w:r w:rsidRPr="00C140BA">
        <w:t>решать задачи на нахождение части числа и числа по его части;</w:t>
      </w:r>
    </w:p>
    <w:p w:rsidR="00C140BA" w:rsidRPr="00C140BA" w:rsidRDefault="00C140BA" w:rsidP="00C140BA">
      <w:r w:rsidRPr="00C140BA">
        <w:t>решать задачи разных типов (на работу, на покупки, на движение), связывающих три величины, выделять эти величины и отношения между ними;</w:t>
      </w:r>
    </w:p>
    <w:p w:rsidR="00C140BA" w:rsidRPr="00C140BA" w:rsidRDefault="00C140BA" w:rsidP="00C140BA">
      <w:r w:rsidRPr="00C140BA">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C140BA" w:rsidRPr="00C140BA" w:rsidRDefault="00C140BA" w:rsidP="00C140BA">
      <w:r w:rsidRPr="00C140BA">
        <w:t>решать несложные логические задачи методом рассуждений.</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выдвигать гипотезы о возможных предельных значениях искомых величин в задаче</w:t>
      </w:r>
      <w:r w:rsidRPr="00C140BA" w:rsidDel="00681BB7">
        <w:t xml:space="preserve"> </w:t>
      </w:r>
      <w:r w:rsidRPr="00C140BA">
        <w:t xml:space="preserve"> (делать прикидку) </w:t>
      </w:r>
    </w:p>
    <w:p w:rsidR="00C140BA" w:rsidRPr="00C140BA" w:rsidRDefault="00C140BA" w:rsidP="00C140BA">
      <w:r w:rsidRPr="00C140BA">
        <w:t>Наглядная геометрия</w:t>
      </w:r>
    </w:p>
    <w:p w:rsidR="00C140BA" w:rsidRPr="00C140BA" w:rsidRDefault="00C140BA" w:rsidP="00C140BA">
      <w:r w:rsidRPr="00C140BA">
        <w:t>Геометрические фигуры</w:t>
      </w:r>
    </w:p>
    <w:p w:rsidR="00C140BA" w:rsidRPr="00C140BA" w:rsidRDefault="00C140BA" w:rsidP="00C140BA">
      <w:r w:rsidRPr="00C140BA">
        <w:t>Оперировать на базовом уровне понятиями: фигура,</w:t>
      </w:r>
      <w:r w:rsidRPr="00C140BA" w:rsidDel="0046087C">
        <w:t xml:space="preserve"> </w:t>
      </w:r>
      <w:r w:rsidRPr="00C140BA">
        <w:t>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 xml:space="preserve">решать практические задачи с применением простейших свойств фигур. </w:t>
      </w:r>
    </w:p>
    <w:p w:rsidR="00C140BA" w:rsidRPr="00C140BA" w:rsidRDefault="00C140BA" w:rsidP="00C140BA">
      <w:r w:rsidRPr="00C140BA">
        <w:t>Измерения и вычисления</w:t>
      </w:r>
    </w:p>
    <w:p w:rsidR="00C140BA" w:rsidRPr="00C140BA" w:rsidRDefault="00C140BA" w:rsidP="00C140BA">
      <w:r w:rsidRPr="00C140BA">
        <w:t>выполнять измерение длин, расстояний, величин углов, с помощью инструментов для измерений длин и углов;</w:t>
      </w:r>
    </w:p>
    <w:p w:rsidR="00C140BA" w:rsidRPr="00C140BA" w:rsidRDefault="00C140BA" w:rsidP="00C140BA">
      <w:r w:rsidRPr="00C140BA">
        <w:t xml:space="preserve">вычислять площади прямоугольников. </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вычислять расстояния на местности в стандартных ситуациях, площади прямоугольников;</w:t>
      </w:r>
    </w:p>
    <w:p w:rsidR="00C140BA" w:rsidRPr="00C140BA" w:rsidRDefault="00C140BA" w:rsidP="00C140BA">
      <w:r w:rsidRPr="00C140BA">
        <w:t xml:space="preserve">выполнять простейшие построения и измерения на местности, необходимые в реальной жизни </w:t>
      </w:r>
    </w:p>
    <w:p w:rsidR="00C140BA" w:rsidRPr="00C140BA" w:rsidRDefault="00C140BA" w:rsidP="00C140BA">
      <w:r w:rsidRPr="00C140BA">
        <w:t>История математики</w:t>
      </w:r>
    </w:p>
    <w:p w:rsidR="00C140BA" w:rsidRPr="00C140BA" w:rsidRDefault="00C140BA" w:rsidP="00C140BA">
      <w:r w:rsidRPr="00C140BA">
        <w:t>описывать отдельные выдающиеся результаты, полученные в ходе развития математики как науки;</w:t>
      </w:r>
    </w:p>
    <w:p w:rsidR="00C140BA" w:rsidRPr="00C140BA" w:rsidRDefault="00C140BA" w:rsidP="00C140BA">
      <w:r w:rsidRPr="00C140BA">
        <w:t>знать примеры математических открытий и их авторов, в связи с отечественной и всемирной историей</w:t>
      </w:r>
    </w:p>
    <w:p w:rsidR="00C140BA" w:rsidRPr="00C140BA" w:rsidRDefault="00C140BA" w:rsidP="00C140BA">
      <w:bookmarkStart w:id="44" w:name="_Toc284662720"/>
      <w:bookmarkStart w:id="45" w:name="_Toc284663346"/>
      <w:r w:rsidRPr="00C140BA">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44"/>
      <w:bookmarkEnd w:id="45"/>
    </w:p>
    <w:p w:rsidR="00C140BA" w:rsidRPr="00C140BA" w:rsidRDefault="00C140BA" w:rsidP="00C140BA">
      <w:r w:rsidRPr="00C140BA">
        <w:t>Элементы теории множеств и математической логики</w:t>
      </w:r>
    </w:p>
    <w:p w:rsidR="00C140BA" w:rsidRPr="00C140BA" w:rsidRDefault="00C140BA" w:rsidP="00C140BA">
      <w:r w:rsidRPr="00C140BA">
        <w:t>Оперировать</w:t>
      </w:r>
      <w:r w:rsidRPr="00C140BA">
        <w:footnoteReference w:id="4"/>
      </w:r>
      <w:r w:rsidRPr="00C140BA">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C140BA" w:rsidRPr="00C140BA" w:rsidRDefault="00C140BA" w:rsidP="00C140BA">
      <w:r w:rsidRPr="00C140BA">
        <w:t xml:space="preserve">определять принадлежность элемента множеству, объединению и пересечению множеств; </w:t>
      </w:r>
    </w:p>
    <w:p w:rsidR="00C140BA" w:rsidRPr="00C140BA" w:rsidRDefault="00C140BA" w:rsidP="00C140BA">
      <w:r w:rsidRPr="00C140BA">
        <w:t>задавать множество с помощью перечисления элементов, словесного описания</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 xml:space="preserve">распознавать логически некорректные высказывания; </w:t>
      </w:r>
    </w:p>
    <w:p w:rsidR="00C140BA" w:rsidRPr="00C140BA" w:rsidRDefault="00C140BA" w:rsidP="00C140BA">
      <w:r w:rsidRPr="00C140BA">
        <w:t>строить цепочки умозаключений на основе использования правил логики</w:t>
      </w:r>
    </w:p>
    <w:p w:rsidR="00C140BA" w:rsidRPr="00C140BA" w:rsidRDefault="00C140BA" w:rsidP="00C140BA">
      <w:r w:rsidRPr="00C140BA">
        <w:t>Числа</w:t>
      </w:r>
    </w:p>
    <w:p w:rsidR="00C140BA" w:rsidRPr="00C140BA" w:rsidRDefault="00C140BA" w:rsidP="00C140BA">
      <w:r w:rsidRPr="00C140BA">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C140BA" w:rsidRPr="00C140BA" w:rsidRDefault="00C140BA" w:rsidP="00C140BA">
      <w:r w:rsidRPr="00C140BA">
        <w:t>понимать и объяснять смысл позиционной записи натурального числа;</w:t>
      </w:r>
    </w:p>
    <w:p w:rsidR="00C140BA" w:rsidRPr="00C140BA" w:rsidRDefault="00C140BA" w:rsidP="00C140BA">
      <w:r w:rsidRPr="00C140BA">
        <w:t>выполнять вычисления, в том числе с использованием приёмов рациональных вычислений, обосновывать алгоритмы выполнения действий;</w:t>
      </w:r>
    </w:p>
    <w:p w:rsidR="00C140BA" w:rsidRPr="00C140BA" w:rsidRDefault="00C140BA" w:rsidP="00C140BA">
      <w:r w:rsidRPr="00C140BA">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C140BA" w:rsidRPr="00C140BA" w:rsidRDefault="00C140BA" w:rsidP="00C140BA">
      <w:r w:rsidRPr="00C140BA">
        <w:t>выполнять округление рациональных чисел с заданной точностью;</w:t>
      </w:r>
    </w:p>
    <w:p w:rsidR="00C140BA" w:rsidRPr="00C140BA" w:rsidRDefault="00C140BA" w:rsidP="00C140BA">
      <w:r w:rsidRPr="00C140BA">
        <w:t>упорядочивать числа, записанные в виде обыкновенных и десятичных дробей;</w:t>
      </w:r>
    </w:p>
    <w:p w:rsidR="00C140BA" w:rsidRPr="00C140BA" w:rsidRDefault="00C140BA" w:rsidP="00C140BA">
      <w:r w:rsidRPr="00C140BA">
        <w:t>находить НОД и НОК чисел и использовать их при решении задач.</w:t>
      </w:r>
    </w:p>
    <w:p w:rsidR="00C140BA" w:rsidRPr="00C140BA" w:rsidRDefault="00C140BA" w:rsidP="00C140BA">
      <w:r w:rsidRPr="00C140BA">
        <w:t>оперировать понятием модуль числа, геометрическая интерпретация модуля числа.</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применять правила приближенных вычислений при решении практических задач и решении задач других учебных предметов;</w:t>
      </w:r>
    </w:p>
    <w:p w:rsidR="00C140BA" w:rsidRPr="00C140BA" w:rsidRDefault="00C140BA" w:rsidP="00C140BA">
      <w:r w:rsidRPr="00C140BA">
        <w:t>выполнять сравнение результатов вычислений при решении практических задач, в том числе приближенных вычислений;</w:t>
      </w:r>
    </w:p>
    <w:p w:rsidR="00C140BA" w:rsidRPr="00C140BA" w:rsidRDefault="00C140BA" w:rsidP="00C140BA">
      <w:r w:rsidRPr="00C140BA">
        <w:t>составлять числовые выражения и оценивать их значения при решении практических задач и задач из других учебных предметов;</w:t>
      </w:r>
    </w:p>
    <w:p w:rsidR="00C140BA" w:rsidRPr="00C140BA" w:rsidRDefault="00C140BA" w:rsidP="00C140BA">
      <w:r w:rsidRPr="00C140BA">
        <w:t>Уравнения и неравенства Этого в содержании нет</w:t>
      </w:r>
    </w:p>
    <w:p w:rsidR="00C140BA" w:rsidRPr="00C140BA" w:rsidRDefault="00C140BA" w:rsidP="00C140BA">
      <w:r w:rsidRPr="00C140BA">
        <w:t>Оперировать понятиями: равенство, числовое равенство, уравнение, корень уравнения, решение уравнения, числовое неравенство</w:t>
      </w:r>
    </w:p>
    <w:p w:rsidR="00C140BA" w:rsidRPr="00C140BA" w:rsidRDefault="00C140BA" w:rsidP="00C140BA">
      <w:r w:rsidRPr="00C140BA">
        <w:t>Статистика и теория вероятностей</w:t>
      </w:r>
    </w:p>
    <w:p w:rsidR="00C140BA" w:rsidRPr="00C140BA" w:rsidRDefault="00C140BA" w:rsidP="00C140BA">
      <w:r w:rsidRPr="00C140BA">
        <w:t xml:space="preserve">Оперировать понятиями: столбчатые и круговые диаграммы, таблицы данных, среднее арифметическое, </w:t>
      </w:r>
    </w:p>
    <w:p w:rsidR="00C140BA" w:rsidRPr="00C140BA" w:rsidRDefault="00C140BA" w:rsidP="00C140BA">
      <w:r w:rsidRPr="00C140BA">
        <w:t>извлекать, информацию, представленную в таблицах, на диаграммах;</w:t>
      </w:r>
    </w:p>
    <w:p w:rsidR="00C140BA" w:rsidRPr="00C140BA" w:rsidRDefault="00C140BA" w:rsidP="00C140BA">
      <w:r w:rsidRPr="00C140BA">
        <w:t>составлять таблицы, строить диаграммы на основе данных.</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C140BA" w:rsidRPr="00C140BA" w:rsidRDefault="00C140BA" w:rsidP="00C140BA">
      <w:r w:rsidRPr="00C140BA">
        <w:t>Текстовые задачи</w:t>
      </w:r>
    </w:p>
    <w:p w:rsidR="00C140BA" w:rsidRPr="00C140BA" w:rsidRDefault="00C140BA" w:rsidP="00C140BA">
      <w:r w:rsidRPr="00C140BA">
        <w:t>Решать простые и сложные задачи разных типов, а также задачи повышенной трудности;</w:t>
      </w:r>
    </w:p>
    <w:p w:rsidR="00C140BA" w:rsidRPr="00C140BA" w:rsidRDefault="00C140BA" w:rsidP="00C140BA">
      <w:r w:rsidRPr="00C140BA">
        <w:t>использовать разные краткие записи как модели текстов сложных задач для построения поисковой схемы и решения задач;</w:t>
      </w:r>
    </w:p>
    <w:p w:rsidR="00C140BA" w:rsidRPr="00C140BA" w:rsidRDefault="00C140BA" w:rsidP="00C140BA">
      <w:r w:rsidRPr="00C140BA">
        <w:t>знать и применять оба способа поиска решения задач (от требования к условию и от условия к требованию);</w:t>
      </w:r>
    </w:p>
    <w:p w:rsidR="00C140BA" w:rsidRPr="00C140BA" w:rsidRDefault="00C140BA" w:rsidP="00C140BA">
      <w:r w:rsidRPr="00C140BA">
        <w:t>моделировать рассуждения при поиске решения задач с помощью граф-схемы;</w:t>
      </w:r>
    </w:p>
    <w:p w:rsidR="00C140BA" w:rsidRPr="00C140BA" w:rsidRDefault="00C140BA" w:rsidP="00C140BA">
      <w:r w:rsidRPr="00C140BA">
        <w:t>выделять этапы решения задачи и содержание каждого этапа;</w:t>
      </w:r>
    </w:p>
    <w:p w:rsidR="00C140BA" w:rsidRPr="00C140BA" w:rsidRDefault="00C140BA" w:rsidP="00C140BA">
      <w:r w:rsidRPr="00C140BA">
        <w:t>интерпретировать вычислительные результаты в задаче, исследовать полученное решение задачи;</w:t>
      </w:r>
    </w:p>
    <w:p w:rsidR="00C140BA" w:rsidRPr="00C140BA" w:rsidRDefault="00C140BA" w:rsidP="00C140BA">
      <w:r w:rsidRPr="00C140BA">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140BA" w:rsidRPr="00C140BA" w:rsidRDefault="00C140BA" w:rsidP="00C140BA">
      <w:r w:rsidRPr="00C140BA">
        <w:t>исследовать всевозможные ситуации при решении задач на движение по реке, рассматривать разные системы отсчёта;</w:t>
      </w:r>
    </w:p>
    <w:p w:rsidR="00C140BA" w:rsidRPr="00C140BA" w:rsidRDefault="00C140BA" w:rsidP="00C140BA">
      <w:r w:rsidRPr="00C140BA">
        <w:t xml:space="preserve">решать разнообразные задачи «на части», </w:t>
      </w:r>
    </w:p>
    <w:p w:rsidR="00C140BA" w:rsidRPr="00C140BA" w:rsidRDefault="00C140BA" w:rsidP="00C140BA">
      <w:r w:rsidRPr="00C140BA">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140BA" w:rsidRPr="00C140BA" w:rsidRDefault="00C140BA" w:rsidP="00C140BA">
      <w:r w:rsidRPr="00C140BA">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C140BA" w:rsidRPr="00C140BA" w:rsidRDefault="00C140BA" w:rsidP="00C140BA">
      <w:r w:rsidRPr="00C140BA">
        <w:t>решать и конструировать задачи на основе рассмотрения реальных ситуаций, в которых не требуется точный вычислительный результат;</w:t>
      </w:r>
    </w:p>
    <w:p w:rsidR="00C140BA" w:rsidRPr="00C140BA" w:rsidRDefault="00C140BA" w:rsidP="00C140BA">
      <w:r w:rsidRPr="00C140BA">
        <w:t>решать задачи на движение по реке, рассматривая разные системы отсчета</w:t>
      </w:r>
    </w:p>
    <w:p w:rsidR="00C140BA" w:rsidRPr="00C140BA" w:rsidRDefault="00C140BA" w:rsidP="00C140BA">
      <w:r w:rsidRPr="00C140BA">
        <w:t>Наглядная геометрия</w:t>
      </w:r>
    </w:p>
    <w:p w:rsidR="00C140BA" w:rsidRPr="00C140BA" w:rsidRDefault="00C140BA" w:rsidP="00C140BA">
      <w:r w:rsidRPr="00C140BA">
        <w:t>Геометрические фигуры</w:t>
      </w:r>
    </w:p>
    <w:p w:rsidR="00C140BA" w:rsidRPr="00C140BA" w:rsidRDefault="00C140BA" w:rsidP="00C140BA">
      <w:r w:rsidRPr="00C140BA">
        <w:t>Оперировать понятиями фигура,</w:t>
      </w:r>
      <w:r w:rsidRPr="00C140BA" w:rsidDel="0046087C">
        <w:t xml:space="preserve"> </w:t>
      </w:r>
      <w:r w:rsidRPr="00C140BA">
        <w:t xml:space="preserve">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C140BA" w:rsidRPr="00C140BA" w:rsidRDefault="00C140BA" w:rsidP="00C140BA">
      <w:r w:rsidRPr="00C140BA">
        <w:t>извлекать, интерпретировать и преобразовывать информацию о геометрических фигурах, представленную на чертежах</w:t>
      </w:r>
    </w:p>
    <w:p w:rsidR="00C140BA" w:rsidRPr="00C140BA" w:rsidRDefault="00C140BA" w:rsidP="00C140BA">
      <w:r w:rsidRPr="00C140BA">
        <w:t>изображать изучаемые фигуры от руки и с помощью линейки, циркуля, компьютерных инструментов.</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 xml:space="preserve">решать практические задачи с применением простейших свойств фигур </w:t>
      </w:r>
    </w:p>
    <w:p w:rsidR="00C140BA" w:rsidRPr="00C140BA" w:rsidRDefault="00C140BA" w:rsidP="00C140BA">
      <w:r w:rsidRPr="00C140BA">
        <w:t>Измерения и вычисления</w:t>
      </w:r>
    </w:p>
    <w:p w:rsidR="00C140BA" w:rsidRPr="00C140BA" w:rsidRDefault="00C140BA" w:rsidP="00C140BA">
      <w:r w:rsidRPr="00C140BA">
        <w:t>выполнять измерение длин, расстояний, величин углов, с помощью инструментов для измерений длин и углов;</w:t>
      </w:r>
    </w:p>
    <w:p w:rsidR="00C140BA" w:rsidRPr="00C140BA" w:rsidRDefault="00C140BA" w:rsidP="00C140BA">
      <w:r w:rsidRPr="00C140BA">
        <w:t>вычислять площади прямоугольников, квадратов, объёмы прямоугольных параллелепипедов, кубов.</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вычислять расстояния на местности в стандартных ситуациях, площади участков прямоугольной формы, объёмы комнат;</w:t>
      </w:r>
    </w:p>
    <w:p w:rsidR="00C140BA" w:rsidRPr="00C140BA" w:rsidRDefault="00C140BA" w:rsidP="00C140BA">
      <w:r w:rsidRPr="00C140BA">
        <w:t xml:space="preserve">выполнять простейшие построения на местности, необходимые в реальной жизни; </w:t>
      </w:r>
    </w:p>
    <w:p w:rsidR="00C140BA" w:rsidRPr="00C140BA" w:rsidRDefault="00C140BA" w:rsidP="00C140BA">
      <w:r w:rsidRPr="00C140BA">
        <w:t>оценивать размеры реальных объектов окружающего мира</w:t>
      </w:r>
    </w:p>
    <w:p w:rsidR="00C140BA" w:rsidRPr="00C140BA" w:rsidRDefault="00C140BA" w:rsidP="00C140BA">
      <w:r w:rsidRPr="00C140BA">
        <w:t>История математики</w:t>
      </w:r>
    </w:p>
    <w:p w:rsidR="00C140BA" w:rsidRPr="00C140BA" w:rsidRDefault="00C140BA" w:rsidP="00C140BA">
      <w:r w:rsidRPr="00C140BA">
        <w:t>Характеризовать вклад выдающихся математиков в развитие математики и иных научных областей</w:t>
      </w:r>
    </w:p>
    <w:p w:rsidR="00C140BA" w:rsidRPr="00C140BA" w:rsidRDefault="00C140BA" w:rsidP="00C140BA"/>
    <w:p w:rsidR="00C140BA" w:rsidRPr="00C140BA" w:rsidRDefault="00C140BA" w:rsidP="00C140BA">
      <w:bookmarkStart w:id="46" w:name="_Toc284662721"/>
      <w:bookmarkStart w:id="47" w:name="_Toc284663347"/>
      <w:r w:rsidRPr="00C140BA">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46"/>
      <w:bookmarkEnd w:id="47"/>
    </w:p>
    <w:p w:rsidR="00C140BA" w:rsidRPr="00C140BA" w:rsidRDefault="00C140BA" w:rsidP="00C140BA">
      <w:r w:rsidRPr="00C140BA">
        <w:t>Элементы теории множеств и математической логики</w:t>
      </w:r>
    </w:p>
    <w:p w:rsidR="00C140BA" w:rsidRPr="00C140BA" w:rsidRDefault="00C140BA" w:rsidP="00C140BA">
      <w:r w:rsidRPr="00C140BA">
        <w:t>Оперировать на базовом уровне</w:t>
      </w:r>
      <w:r w:rsidRPr="00C140BA">
        <w:footnoteReference w:id="5"/>
      </w:r>
      <w:r w:rsidRPr="00C140BA">
        <w:t xml:space="preserve"> понятиями: множество, элемент множества, подмножество, принадлежность;</w:t>
      </w:r>
    </w:p>
    <w:p w:rsidR="00C140BA" w:rsidRPr="00C140BA" w:rsidRDefault="00C140BA" w:rsidP="00C140BA">
      <w:r w:rsidRPr="00C140BA">
        <w:t>задавать множества перечислением их элементов;</w:t>
      </w:r>
    </w:p>
    <w:p w:rsidR="00C140BA" w:rsidRPr="00C140BA" w:rsidRDefault="00C140BA" w:rsidP="00C140BA">
      <w:r w:rsidRPr="00C140BA">
        <w:t>находить пересечение, объединение, подмножество в простейших ситуациях;</w:t>
      </w:r>
    </w:p>
    <w:p w:rsidR="00C140BA" w:rsidRPr="00C140BA" w:rsidRDefault="00C140BA" w:rsidP="00C140BA">
      <w:r w:rsidRPr="00C140BA">
        <w:t>оперировать на базовом уровне понятиями: определение, аксиома, теорема, доказательство;</w:t>
      </w:r>
    </w:p>
    <w:p w:rsidR="00C140BA" w:rsidRPr="00C140BA" w:rsidRDefault="00C140BA" w:rsidP="00C140BA">
      <w:r w:rsidRPr="00C140BA">
        <w:t>приводить примеры и контрпримеры для подтвержнения своих высказываний</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использовать графическое представление множеств для описания реальных процессов и явлений, при решении задач других учебных предметов</w:t>
      </w:r>
    </w:p>
    <w:p w:rsidR="00C140BA" w:rsidRPr="00C140BA" w:rsidRDefault="00C140BA" w:rsidP="00C140BA">
      <w:r w:rsidRPr="00C140BA">
        <w:t>Числа</w:t>
      </w:r>
    </w:p>
    <w:p w:rsidR="00C140BA" w:rsidRPr="00C140BA" w:rsidRDefault="00C140BA" w:rsidP="00C140BA">
      <w:r w:rsidRPr="00C140BA">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C140BA" w:rsidRPr="00C140BA" w:rsidRDefault="00C140BA" w:rsidP="00C140BA">
      <w:r w:rsidRPr="00C140BA">
        <w:t>использовать свойства чисел и правила действий при выполнении вычислений;</w:t>
      </w:r>
    </w:p>
    <w:p w:rsidR="00C140BA" w:rsidRPr="00C140BA" w:rsidRDefault="00C140BA" w:rsidP="00C140BA">
      <w:r w:rsidRPr="00C140BA">
        <w:t>использовать признаки делимости на 2, 5, 3, 9, 10 при выполнении вычислений и решении несложных задач;</w:t>
      </w:r>
    </w:p>
    <w:p w:rsidR="00C140BA" w:rsidRPr="00C140BA" w:rsidRDefault="00C140BA" w:rsidP="00C140BA">
      <w:r w:rsidRPr="00C140BA">
        <w:t>выполнять округление рациональных чисел в соответствии с правилами;</w:t>
      </w:r>
    </w:p>
    <w:p w:rsidR="00C140BA" w:rsidRPr="00C140BA" w:rsidRDefault="00C140BA" w:rsidP="00C140BA">
      <w:r w:rsidRPr="00C140BA">
        <w:t xml:space="preserve">оценивать значение квадратного корня из положительного целого числа; </w:t>
      </w:r>
    </w:p>
    <w:p w:rsidR="00C140BA" w:rsidRPr="00C140BA" w:rsidRDefault="00C140BA" w:rsidP="00C140BA">
      <w:r w:rsidRPr="00C140BA">
        <w:t>распознавать рациональные и иррациональные числа;</w:t>
      </w:r>
    </w:p>
    <w:p w:rsidR="00C140BA" w:rsidRPr="00C140BA" w:rsidRDefault="00C140BA" w:rsidP="00C140BA">
      <w:r w:rsidRPr="00C140BA">
        <w:t>сравнивать числа.</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оценивать результаты вычислений при решении практических задач;</w:t>
      </w:r>
    </w:p>
    <w:p w:rsidR="00C140BA" w:rsidRPr="00C140BA" w:rsidRDefault="00C140BA" w:rsidP="00C140BA">
      <w:r w:rsidRPr="00C140BA">
        <w:t>выполнять сравнение чисел в реальных ситуациях;</w:t>
      </w:r>
    </w:p>
    <w:p w:rsidR="00C140BA" w:rsidRPr="00C140BA" w:rsidRDefault="00C140BA" w:rsidP="00C140BA">
      <w:r w:rsidRPr="00C140BA">
        <w:t>составлять числовые выражения при решении практических задач и задач из других учебных предметов</w:t>
      </w:r>
    </w:p>
    <w:p w:rsidR="00C140BA" w:rsidRPr="00C140BA" w:rsidRDefault="00C140BA" w:rsidP="00C140BA">
      <w:r w:rsidRPr="00C140BA">
        <w:t>Тождественные преобразования</w:t>
      </w:r>
    </w:p>
    <w:p w:rsidR="00C140BA" w:rsidRPr="00C140BA" w:rsidRDefault="00C140BA" w:rsidP="00C140BA">
      <w:r w:rsidRPr="00C140BA">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C140BA" w:rsidRPr="00C140BA" w:rsidRDefault="00C140BA" w:rsidP="00C140BA">
      <w:r w:rsidRPr="00C140BA">
        <w:t>выполнять несложные преобразования целых выражений: раскрывать скобки, приводить подобные слагаемые;</w:t>
      </w:r>
    </w:p>
    <w:p w:rsidR="00C140BA" w:rsidRPr="00C140BA" w:rsidRDefault="00C140BA" w:rsidP="00C140BA">
      <w:r w:rsidRPr="00C140BA">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C140BA" w:rsidRPr="00C140BA" w:rsidRDefault="00C140BA" w:rsidP="00C140BA">
      <w:r w:rsidRPr="00C140BA">
        <w:t>выполнять несложные преобразования дробно-линейных выражений и выражений с квадратными корнями .</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 xml:space="preserve">понимать смысл записи числа в стандартном виде; </w:t>
      </w:r>
    </w:p>
    <w:p w:rsidR="00C140BA" w:rsidRPr="00C140BA" w:rsidRDefault="00C140BA" w:rsidP="00C140BA">
      <w:r w:rsidRPr="00C140BA">
        <w:t>оперировать на базовом уровне понятием «стандартная запись числа»</w:t>
      </w:r>
    </w:p>
    <w:p w:rsidR="00C140BA" w:rsidRPr="00C140BA" w:rsidRDefault="00C140BA" w:rsidP="00C140BA">
      <w:r w:rsidRPr="00C140BA">
        <w:t>Уравнения и неравенства</w:t>
      </w:r>
    </w:p>
    <w:p w:rsidR="00C140BA" w:rsidRPr="00C140BA" w:rsidRDefault="00C140BA" w:rsidP="00C140BA">
      <w:r w:rsidRPr="00C140BA">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C140BA" w:rsidRPr="00C140BA" w:rsidRDefault="00C140BA" w:rsidP="00C140BA">
      <w:r w:rsidRPr="00C140BA">
        <w:t>проверять справедливость числовых равенств и неравенств;</w:t>
      </w:r>
    </w:p>
    <w:p w:rsidR="00C140BA" w:rsidRPr="00C140BA" w:rsidRDefault="00C140BA" w:rsidP="00C140BA">
      <w:r w:rsidRPr="00C140BA">
        <w:t>решать линейные неравенства и несложные неравенства, сводящиеся к линейным;</w:t>
      </w:r>
    </w:p>
    <w:p w:rsidR="00C140BA" w:rsidRPr="00C140BA" w:rsidRDefault="00C140BA" w:rsidP="00C140BA">
      <w:r w:rsidRPr="00C140BA">
        <w:t>решать системы несложных линейных уравнений, неравенств;</w:t>
      </w:r>
    </w:p>
    <w:p w:rsidR="00C140BA" w:rsidRPr="00C140BA" w:rsidRDefault="00C140BA" w:rsidP="00C140BA">
      <w:r w:rsidRPr="00C140BA">
        <w:t>проверять, является ли данное число решением уравнения (неравенства);</w:t>
      </w:r>
    </w:p>
    <w:p w:rsidR="00C140BA" w:rsidRPr="00C140BA" w:rsidRDefault="00C140BA" w:rsidP="00C140BA">
      <w:r w:rsidRPr="00C140BA">
        <w:t>решать квадратные уравнения по формуле корней квадратного уравнения;</w:t>
      </w:r>
    </w:p>
    <w:p w:rsidR="00C140BA" w:rsidRPr="00C140BA" w:rsidRDefault="00C140BA" w:rsidP="00C140BA">
      <w:r w:rsidRPr="00C140BA">
        <w:t>изображать решения неравенств и их систем на числовой прямой.</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составлять и решать линейные уравнения при решении задач, возникающих в других учебных предметах</w:t>
      </w:r>
    </w:p>
    <w:p w:rsidR="00C140BA" w:rsidRPr="00C140BA" w:rsidRDefault="00C140BA" w:rsidP="00C140BA">
      <w:r w:rsidRPr="00C140BA">
        <w:t>Функции</w:t>
      </w:r>
    </w:p>
    <w:p w:rsidR="00C140BA" w:rsidRPr="00C140BA" w:rsidRDefault="00C140BA" w:rsidP="00C140BA">
      <w:r w:rsidRPr="00C140BA">
        <w:t xml:space="preserve">находить значение функции по заданному значению аргумента; </w:t>
      </w:r>
    </w:p>
    <w:p w:rsidR="00C140BA" w:rsidRPr="00C140BA" w:rsidRDefault="00C140BA" w:rsidP="00C140BA">
      <w:r w:rsidRPr="00C140BA">
        <w:t>находить значение аргумента по заданному значению функции в несложных ситуациях;</w:t>
      </w:r>
    </w:p>
    <w:p w:rsidR="00C140BA" w:rsidRPr="00C140BA" w:rsidRDefault="00C140BA" w:rsidP="00C140BA">
      <w:r w:rsidRPr="00C140BA">
        <w:t>определять положение точки по её координатам, координаты точки по её положению на координатной плоскости;</w:t>
      </w:r>
    </w:p>
    <w:p w:rsidR="00C140BA" w:rsidRPr="00C140BA" w:rsidRDefault="00C140BA" w:rsidP="00C140BA">
      <w:r w:rsidRPr="00C140BA">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C140BA" w:rsidRPr="00C140BA" w:rsidRDefault="00C140BA" w:rsidP="00C140BA">
      <w:r w:rsidRPr="00C140BA">
        <w:t>строить график линейной функции;</w:t>
      </w:r>
    </w:p>
    <w:p w:rsidR="00C140BA" w:rsidRPr="00C140BA" w:rsidRDefault="00C140BA" w:rsidP="00C140BA">
      <w:r w:rsidRPr="00C140BA">
        <w:t>проверять, является ли данный график графиком заданной функции (линейной, квадратичной, обратной пропорциональности);</w:t>
      </w:r>
    </w:p>
    <w:p w:rsidR="00C140BA" w:rsidRPr="00C140BA" w:rsidRDefault="00C140BA" w:rsidP="00C140BA">
      <w:r w:rsidRPr="00C140BA">
        <w:t>определять приближённые значения координат точки пересечения графиков функций;</w:t>
      </w:r>
    </w:p>
    <w:p w:rsidR="00C140BA" w:rsidRPr="00C140BA" w:rsidRDefault="00C140BA" w:rsidP="00C140BA">
      <w:r w:rsidRPr="00C140BA">
        <w:t>оперировать на базовом уровне понятиями: последовательность, арифметическая прогрессия, геометрическая прогрессия;</w:t>
      </w:r>
    </w:p>
    <w:p w:rsidR="00C140BA" w:rsidRPr="00C140BA" w:rsidRDefault="00C140BA" w:rsidP="00C140BA">
      <w:r w:rsidRPr="00C140BA">
        <w:t>решать задачи на прогрессии, в которых ответ может быть получен непосредственным подсчётом без применения формул.</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C140BA" w:rsidRPr="00C140BA" w:rsidRDefault="00C140BA" w:rsidP="00C140BA">
      <w:r w:rsidRPr="00C140BA">
        <w:t>использовать свойства линейной функции и ее график при решении задач из других учебных предметов</w:t>
      </w:r>
    </w:p>
    <w:p w:rsidR="00C140BA" w:rsidRPr="00C140BA" w:rsidRDefault="00C140BA" w:rsidP="00C140BA">
      <w:r w:rsidRPr="00C140BA">
        <w:t>Статистика и теория вероятностей поставить после текстовых задач, как с содержании.</w:t>
      </w:r>
    </w:p>
    <w:p w:rsidR="00C140BA" w:rsidRPr="00C140BA" w:rsidRDefault="00C140BA" w:rsidP="00C140BA">
      <w:r w:rsidRPr="00C140BA">
        <w:t>Иметь представление о статистических характеристиках, вероятности случайного события, комбинаторных задачах;</w:t>
      </w:r>
    </w:p>
    <w:p w:rsidR="00C140BA" w:rsidRPr="00C140BA" w:rsidRDefault="00C140BA" w:rsidP="00C140BA">
      <w:r w:rsidRPr="00C140BA">
        <w:t>решать простейшие комбинаторные задачи методом прямого и организованного перебора;</w:t>
      </w:r>
    </w:p>
    <w:p w:rsidR="00C140BA" w:rsidRPr="00C140BA" w:rsidRDefault="00C140BA" w:rsidP="00C140BA">
      <w:r w:rsidRPr="00C140BA">
        <w:t>представлять данные в виде таблиц, диаграмм, графиков;</w:t>
      </w:r>
    </w:p>
    <w:p w:rsidR="00C140BA" w:rsidRPr="00C140BA" w:rsidRDefault="00C140BA" w:rsidP="00C140BA">
      <w:r w:rsidRPr="00C140BA">
        <w:t>читать информацию, представленную в виде таблицы, диаграммы, графика;</w:t>
      </w:r>
    </w:p>
    <w:p w:rsidR="00C140BA" w:rsidRPr="00C140BA" w:rsidRDefault="00C140BA" w:rsidP="00C140BA">
      <w:r w:rsidRPr="00C140BA">
        <w:t>определять основные статистические характеристики числовых наборов;</w:t>
      </w:r>
    </w:p>
    <w:p w:rsidR="00C140BA" w:rsidRPr="00C140BA" w:rsidRDefault="00C140BA" w:rsidP="00C140BA">
      <w:r w:rsidRPr="00C140BA">
        <w:t>оценивать вероятность события в простейших случаях;</w:t>
      </w:r>
    </w:p>
    <w:p w:rsidR="00C140BA" w:rsidRPr="00C140BA" w:rsidRDefault="00C140BA" w:rsidP="00C140BA">
      <w:r w:rsidRPr="00C140BA">
        <w:t>иметь представление о роли закона больших чисел в массовых явлениях.</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оценивать количество возможных вариантов методом перебора;</w:t>
      </w:r>
    </w:p>
    <w:p w:rsidR="00C140BA" w:rsidRPr="00C140BA" w:rsidRDefault="00C140BA" w:rsidP="00C140BA">
      <w:r w:rsidRPr="00C140BA">
        <w:t>иметь представление о роли практически достоверных и маловероятных событий;</w:t>
      </w:r>
    </w:p>
    <w:p w:rsidR="00C140BA" w:rsidRPr="00C140BA" w:rsidRDefault="00C140BA" w:rsidP="00C140BA">
      <w:r w:rsidRPr="00C140BA">
        <w:t xml:space="preserve">сравнивать основные статистические характеристики, полученные в процессе решения прикладной задачи, изучения реального явления; </w:t>
      </w:r>
    </w:p>
    <w:p w:rsidR="00C140BA" w:rsidRPr="00C140BA" w:rsidRDefault="00C140BA" w:rsidP="00C140BA">
      <w:r w:rsidRPr="00C140BA">
        <w:t>оценивать вероятность реальных событий и явлений в несложных ситуациях</w:t>
      </w:r>
    </w:p>
    <w:p w:rsidR="00C140BA" w:rsidRPr="00C140BA" w:rsidRDefault="00C140BA" w:rsidP="00C140BA">
      <w:r w:rsidRPr="00C140BA">
        <w:t>Текстовые задачи</w:t>
      </w:r>
    </w:p>
    <w:p w:rsidR="00C140BA" w:rsidRPr="00C140BA" w:rsidRDefault="00C140BA" w:rsidP="00C140BA">
      <w:r w:rsidRPr="00C140BA">
        <w:t>Решать несложные сюжетные задачи разных типов на все арифметические действия;</w:t>
      </w:r>
    </w:p>
    <w:p w:rsidR="00C140BA" w:rsidRPr="00C140BA" w:rsidRDefault="00C140BA" w:rsidP="00C140BA">
      <w:r w:rsidRPr="00C140BA">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C140BA" w:rsidRPr="00C140BA" w:rsidRDefault="00C140BA" w:rsidP="00C140BA">
      <w:r w:rsidRPr="00C140BA">
        <w:t>осуществлять способ поиска решения задачи, в котором рассуждение строится от условия к требованию или от требования к условию;</w:t>
      </w:r>
    </w:p>
    <w:p w:rsidR="00C140BA" w:rsidRPr="00C140BA" w:rsidRDefault="00C140BA" w:rsidP="00C140BA">
      <w:r w:rsidRPr="00C140BA">
        <w:t xml:space="preserve">составлять план решения задачи; </w:t>
      </w:r>
    </w:p>
    <w:p w:rsidR="00C140BA" w:rsidRPr="00C140BA" w:rsidRDefault="00C140BA" w:rsidP="00C140BA">
      <w:r w:rsidRPr="00C140BA">
        <w:t>выделять этапы решения задачи;</w:t>
      </w:r>
    </w:p>
    <w:p w:rsidR="00C140BA" w:rsidRPr="00C140BA" w:rsidRDefault="00C140BA" w:rsidP="00C140BA">
      <w:r w:rsidRPr="00C140BA">
        <w:t>интерпретировать вычислительные результаты в задаче, исследовать полученное решение задачи;</w:t>
      </w:r>
    </w:p>
    <w:p w:rsidR="00C140BA" w:rsidRPr="00C140BA" w:rsidRDefault="00C140BA" w:rsidP="00C140BA">
      <w:r w:rsidRPr="00C140BA">
        <w:t>знать различие скоростей объекта в стоячей воде, против течения и по течению реки;</w:t>
      </w:r>
    </w:p>
    <w:p w:rsidR="00C140BA" w:rsidRPr="00C140BA" w:rsidRDefault="00C140BA" w:rsidP="00C140BA">
      <w:r w:rsidRPr="00C140BA">
        <w:t>решать задачи на нахождение части числа и числа по его части;</w:t>
      </w:r>
    </w:p>
    <w:p w:rsidR="00C140BA" w:rsidRPr="00C140BA" w:rsidRDefault="00C140BA" w:rsidP="00C140BA">
      <w:r w:rsidRPr="00C140BA">
        <w:t>решать задачи разных типов (на работу, на покупки, на движение), связывающих три величины, выделять эти величины и отношения между ними;</w:t>
      </w:r>
    </w:p>
    <w:p w:rsidR="00C140BA" w:rsidRPr="00C140BA" w:rsidRDefault="00C140BA" w:rsidP="00C140BA">
      <w:r w:rsidRPr="00C140BA">
        <w:t>находить процент от числа, число по проценту от него, находить процентное снижение или процентное повышение величины;</w:t>
      </w:r>
    </w:p>
    <w:p w:rsidR="00C140BA" w:rsidRPr="00C140BA" w:rsidRDefault="00C140BA" w:rsidP="00C140BA">
      <w:r w:rsidRPr="00C140BA">
        <w:t>решать несложные логические задачи методом рассуждений.</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выдвигать гипотезы о возможных предельных значениях искомых в задаче величин (делать прикидку)</w:t>
      </w:r>
    </w:p>
    <w:p w:rsidR="00C140BA" w:rsidRPr="00C140BA" w:rsidRDefault="00C140BA" w:rsidP="00C140BA">
      <w:r w:rsidRPr="00C140BA">
        <w:t>Геометрические фигуры</w:t>
      </w:r>
    </w:p>
    <w:p w:rsidR="00C140BA" w:rsidRPr="00C140BA" w:rsidRDefault="00C140BA" w:rsidP="00C140BA">
      <w:r w:rsidRPr="00C140BA">
        <w:t>Оперировать на базовом уровне понятиями геометрических фигур;</w:t>
      </w:r>
    </w:p>
    <w:p w:rsidR="00C140BA" w:rsidRPr="00C140BA" w:rsidRDefault="00C140BA" w:rsidP="00C140BA">
      <w:r w:rsidRPr="00C140BA">
        <w:t>извлекать информацию о геометрических фигурах, представленную на чертежах в явном виде;</w:t>
      </w:r>
    </w:p>
    <w:p w:rsidR="00C140BA" w:rsidRPr="00C140BA" w:rsidRDefault="00C140BA" w:rsidP="00C140BA">
      <w:r w:rsidRPr="00C140BA">
        <w:t>применять для решения задач геометрические факты, если условия их применения заданы в явной форме;</w:t>
      </w:r>
    </w:p>
    <w:p w:rsidR="00C140BA" w:rsidRPr="00C140BA" w:rsidRDefault="00C140BA" w:rsidP="00C140BA">
      <w:r w:rsidRPr="00C140BA">
        <w:t xml:space="preserve">решать задачи на нахождение геометрических величин по образцам или алгоритмам. </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C140BA" w:rsidRPr="00C140BA" w:rsidRDefault="00C140BA" w:rsidP="00C140BA">
      <w:r w:rsidRPr="00C140BA">
        <w:t>Отношения</w:t>
      </w:r>
    </w:p>
    <w:p w:rsidR="00C140BA" w:rsidRPr="00C140BA" w:rsidRDefault="00C140BA" w:rsidP="00C140BA">
      <w:r w:rsidRPr="00C140BA">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C140BA" w:rsidRPr="00C140BA" w:rsidRDefault="00C140BA" w:rsidP="00C140BA">
      <w:r w:rsidRPr="00C140BA">
        <w:t xml:space="preserve">В повседневной жизни и при изучении других предметов: </w:t>
      </w:r>
    </w:p>
    <w:p w:rsidR="00C140BA" w:rsidRPr="00C140BA" w:rsidRDefault="00C140BA" w:rsidP="00C140BA">
      <w:r w:rsidRPr="00C140BA">
        <w:t>использовать отношения для решения простейших задач, возникающих в реальной жизни</w:t>
      </w:r>
    </w:p>
    <w:p w:rsidR="00C140BA" w:rsidRPr="00C140BA" w:rsidRDefault="00C140BA" w:rsidP="00C140BA">
      <w:r w:rsidRPr="00C140BA">
        <w:t>Измерения и вычисления</w:t>
      </w:r>
    </w:p>
    <w:p w:rsidR="00C140BA" w:rsidRPr="00C140BA" w:rsidRDefault="00C140BA" w:rsidP="00C140BA">
      <w:r w:rsidRPr="00C140BA">
        <w:t>Выполнять измерение длин, расстояний, величин углов, с помощью инструментов для измерений длин и углов;</w:t>
      </w:r>
    </w:p>
    <w:p w:rsidR="00C140BA" w:rsidRPr="00C140BA" w:rsidRDefault="00C140BA" w:rsidP="00C140BA">
      <w:r w:rsidRPr="00C140BA">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C140BA" w:rsidRPr="00C140BA" w:rsidRDefault="00C140BA" w:rsidP="00C140BA">
      <w:r w:rsidRPr="00C140BA">
        <w:t>применять теорему Пифагора, базовые тригонометрические соотношения для вычисления длин, расстояний, площадей в простейших случаях.</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C140BA" w:rsidRPr="00C140BA" w:rsidRDefault="00C140BA" w:rsidP="00C140BA">
      <w:r w:rsidRPr="00C140BA">
        <w:t>Геометрические построения</w:t>
      </w:r>
    </w:p>
    <w:p w:rsidR="00C140BA" w:rsidRPr="00C140BA" w:rsidRDefault="00C140BA" w:rsidP="00C140BA">
      <w:r w:rsidRPr="00C140BA">
        <w:t>Изображать типовые плоские фигуры и фигуры в пространстве от руки и с помощью инструментов.</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выполнять простейшие построения на местности, необходимые в реальной жизни</w:t>
      </w:r>
    </w:p>
    <w:p w:rsidR="00C140BA" w:rsidRPr="00C140BA" w:rsidRDefault="00C140BA" w:rsidP="00C140BA">
      <w:r w:rsidRPr="00C140BA">
        <w:t>Геометрические преобразования</w:t>
      </w:r>
    </w:p>
    <w:p w:rsidR="00C140BA" w:rsidRPr="00C140BA" w:rsidRDefault="00C140BA" w:rsidP="00C140BA">
      <w:r w:rsidRPr="00C140BA">
        <w:t>Строить фигуру, симметричную данной фигуре относительно оси и точки.</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распознавать движение объектов в окружающем мире;</w:t>
      </w:r>
    </w:p>
    <w:p w:rsidR="00C140BA" w:rsidRPr="00C140BA" w:rsidRDefault="00C140BA" w:rsidP="00C140BA">
      <w:r w:rsidRPr="00C140BA">
        <w:t>распознавать симметричные фигуры в окружающем мире</w:t>
      </w:r>
    </w:p>
    <w:p w:rsidR="00C140BA" w:rsidRPr="00C140BA" w:rsidRDefault="00C140BA" w:rsidP="00C140BA">
      <w:r w:rsidRPr="00C140BA">
        <w:t>Векторы и координаты на плоскости</w:t>
      </w:r>
    </w:p>
    <w:p w:rsidR="00C140BA" w:rsidRPr="00C140BA" w:rsidRDefault="00C140BA" w:rsidP="00C140BA">
      <w:r w:rsidRPr="00C140BA">
        <w:t>Оперировать на базовом уровне понятиями вектор, сумма векторов, произведение вектора на число, координаты на плоскости;</w:t>
      </w:r>
    </w:p>
    <w:p w:rsidR="00C140BA" w:rsidRPr="00C140BA" w:rsidRDefault="00C140BA" w:rsidP="00C140BA">
      <w:r w:rsidRPr="00C140BA">
        <w:t>определять приближённо координаты точки по её изображению на координатной плоскости.</w:t>
      </w:r>
    </w:p>
    <w:p w:rsidR="00C140BA" w:rsidRPr="00C140BA" w:rsidRDefault="00C140BA" w:rsidP="00C140BA">
      <w:r w:rsidRPr="00C140BA">
        <w:t xml:space="preserve">В повседневной жизни и при изучении других предметов: </w:t>
      </w:r>
    </w:p>
    <w:p w:rsidR="00C140BA" w:rsidRPr="00C140BA" w:rsidRDefault="00C140BA" w:rsidP="00C140BA">
      <w:r w:rsidRPr="00C140BA">
        <w:t>использовать векторы для решения простейших задач на определение скорости относительного движения</w:t>
      </w:r>
    </w:p>
    <w:p w:rsidR="00C140BA" w:rsidRPr="00C140BA" w:rsidRDefault="00C140BA" w:rsidP="00C140BA">
      <w:r w:rsidRPr="00C140BA">
        <w:t>История математики</w:t>
      </w:r>
    </w:p>
    <w:p w:rsidR="00C140BA" w:rsidRPr="00C140BA" w:rsidRDefault="00C140BA" w:rsidP="00C140BA">
      <w:r w:rsidRPr="00C140BA">
        <w:t>Описывать отдельные выдающиеся результаты, полученные в ходе развития математики как науки;</w:t>
      </w:r>
    </w:p>
    <w:p w:rsidR="00C140BA" w:rsidRPr="00C140BA" w:rsidRDefault="00C140BA" w:rsidP="00C140BA">
      <w:r w:rsidRPr="00C140BA">
        <w:t>знать примеры математических открытий и их авторов, в связи с отечественной и всемирной историей;</w:t>
      </w:r>
    </w:p>
    <w:p w:rsidR="00C140BA" w:rsidRPr="00C140BA" w:rsidRDefault="00C140BA" w:rsidP="00C140BA">
      <w:r w:rsidRPr="00C140BA">
        <w:t>понимать роль математики в развитии России</w:t>
      </w:r>
    </w:p>
    <w:p w:rsidR="00C140BA" w:rsidRPr="00C140BA" w:rsidRDefault="00C140BA" w:rsidP="00C140BA">
      <w:r w:rsidRPr="00C140BA">
        <w:t xml:space="preserve">Методы математики </w:t>
      </w:r>
    </w:p>
    <w:p w:rsidR="00C140BA" w:rsidRPr="00C140BA" w:rsidRDefault="00C140BA" w:rsidP="00C140BA">
      <w:r w:rsidRPr="00C140BA">
        <w:t>Выбирать подходящий изученный метод для решении изученных типов математических задач;</w:t>
      </w:r>
    </w:p>
    <w:p w:rsidR="00C140BA" w:rsidRPr="00C140BA" w:rsidRDefault="00C140BA" w:rsidP="00C140BA">
      <w:r w:rsidRPr="00C140BA">
        <w:t>Приводить примеры математических закономерностей в окружающей действительности и произведениях искусства.</w:t>
      </w:r>
    </w:p>
    <w:p w:rsidR="00C140BA" w:rsidRPr="00C140BA" w:rsidRDefault="00C140BA" w:rsidP="00C140BA">
      <w:bookmarkStart w:id="48" w:name="_Toc284662722"/>
      <w:bookmarkStart w:id="49" w:name="_Toc284663348"/>
    </w:p>
    <w:p w:rsidR="00C140BA" w:rsidRPr="00C140BA" w:rsidRDefault="00C140BA" w:rsidP="00C140BA">
      <w:r w:rsidRPr="00C140BA">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48"/>
      <w:bookmarkEnd w:id="49"/>
    </w:p>
    <w:p w:rsidR="00C140BA" w:rsidRPr="00C140BA" w:rsidRDefault="00C140BA" w:rsidP="00C140BA">
      <w:r w:rsidRPr="00C140BA">
        <w:t>Элементы теории множеств и математической логики</w:t>
      </w:r>
    </w:p>
    <w:p w:rsidR="00C140BA" w:rsidRPr="00C140BA" w:rsidRDefault="00C140BA" w:rsidP="00C140BA">
      <w:r w:rsidRPr="00C140BA">
        <w:t>Оперировать</w:t>
      </w:r>
      <w:r w:rsidRPr="00C140BA">
        <w:footnoteReference w:id="6"/>
      </w:r>
      <w:r w:rsidRPr="00C140BA">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C140BA" w:rsidRPr="00C140BA" w:rsidRDefault="00C140BA" w:rsidP="00C140BA">
      <w:r w:rsidRPr="00C140BA">
        <w:t>изображать множества и отношение множеств с помощью кругов Эйлера;</w:t>
      </w:r>
    </w:p>
    <w:p w:rsidR="00C140BA" w:rsidRPr="00C140BA" w:rsidRDefault="00C140BA" w:rsidP="00C140BA">
      <w:r w:rsidRPr="00C140BA">
        <w:t xml:space="preserve">определять принадлежность элемента множеству, объединению и пересечению множеств; </w:t>
      </w:r>
    </w:p>
    <w:p w:rsidR="00C140BA" w:rsidRPr="00C140BA" w:rsidRDefault="00C140BA" w:rsidP="00C140BA">
      <w:r w:rsidRPr="00C140BA">
        <w:t>задавать множество с помощью перечисления элементов, словесного описания;</w:t>
      </w:r>
    </w:p>
    <w:p w:rsidR="00C140BA" w:rsidRPr="00C140BA" w:rsidRDefault="00C140BA" w:rsidP="00C140BA">
      <w:r w:rsidRPr="00C140BA">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C140BA" w:rsidRPr="00C140BA" w:rsidRDefault="00C140BA" w:rsidP="00C140BA">
      <w:r w:rsidRPr="00C140BA">
        <w:t>строить высказывания, отрицания высказываний.</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строить цепочки умозаключений на основе использования правил логики;</w:t>
      </w:r>
    </w:p>
    <w:p w:rsidR="00C140BA" w:rsidRPr="00C140BA" w:rsidRDefault="00C140BA" w:rsidP="00C140BA">
      <w:r w:rsidRPr="00C140BA">
        <w:t>использовать множества, операции с множествами, их графическое представление для описания реальных процессов и явлений</w:t>
      </w:r>
    </w:p>
    <w:p w:rsidR="00C140BA" w:rsidRPr="00C140BA" w:rsidRDefault="00C140BA" w:rsidP="00C140BA">
      <w:r w:rsidRPr="00C140BA">
        <w:t>Числа</w:t>
      </w:r>
    </w:p>
    <w:p w:rsidR="00C140BA" w:rsidRPr="00C140BA" w:rsidRDefault="00C140BA" w:rsidP="00C140BA">
      <w:r w:rsidRPr="00C140BA">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C140BA" w:rsidRPr="00C140BA" w:rsidRDefault="00C140BA" w:rsidP="00C140BA">
      <w:r w:rsidRPr="00C140BA">
        <w:t>понимать и объяснять смысл позиционной записи натурального числа;</w:t>
      </w:r>
    </w:p>
    <w:p w:rsidR="00C140BA" w:rsidRPr="00C140BA" w:rsidRDefault="00C140BA" w:rsidP="00C140BA">
      <w:r w:rsidRPr="00C140BA">
        <w:t>выполнять вычисления, в том числе с использованием приёмов рациональных вычислений;</w:t>
      </w:r>
    </w:p>
    <w:p w:rsidR="00C140BA" w:rsidRPr="00C140BA" w:rsidRDefault="00C140BA" w:rsidP="00C140BA">
      <w:r w:rsidRPr="00C140BA">
        <w:t>выполнять округление рациональных чисел с заданной точностью;</w:t>
      </w:r>
    </w:p>
    <w:p w:rsidR="00C140BA" w:rsidRPr="00C140BA" w:rsidRDefault="00C140BA" w:rsidP="00C140BA">
      <w:r w:rsidRPr="00C140BA">
        <w:t>сравнивать рациональные и иррациональные числа;</w:t>
      </w:r>
    </w:p>
    <w:p w:rsidR="00C140BA" w:rsidRPr="00C140BA" w:rsidRDefault="00C140BA" w:rsidP="00C140BA">
      <w:r w:rsidRPr="00C140BA">
        <w:t>представлять рациональное число в виде десятичной дроби</w:t>
      </w:r>
    </w:p>
    <w:p w:rsidR="00C140BA" w:rsidRPr="00C140BA" w:rsidRDefault="00C140BA" w:rsidP="00C140BA">
      <w:r w:rsidRPr="00C140BA">
        <w:t>упорядочивать числа, записанные в виде обыкновенной и десятичной дроби;</w:t>
      </w:r>
    </w:p>
    <w:p w:rsidR="00C140BA" w:rsidRPr="00C140BA" w:rsidRDefault="00C140BA" w:rsidP="00C140BA">
      <w:r w:rsidRPr="00C140BA">
        <w:t>находить НОД и НОК чисел и использовать их при решении задач.</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применять правила приближенных вычислений при решении практических задач и решении задач других учебных предметов;</w:t>
      </w:r>
    </w:p>
    <w:p w:rsidR="00C140BA" w:rsidRPr="00C140BA" w:rsidRDefault="00C140BA" w:rsidP="00C140BA">
      <w:r w:rsidRPr="00C140BA">
        <w:t>выполнять сравнение результатов вычислений при решении практических задач, в том числе приближенных вычислений;</w:t>
      </w:r>
    </w:p>
    <w:p w:rsidR="00C140BA" w:rsidRPr="00C140BA" w:rsidRDefault="00C140BA" w:rsidP="00C140BA">
      <w:r w:rsidRPr="00C140BA">
        <w:t>составлять и оценивать числовые выражения при решении практических задач и задач из других учебных предметов;</w:t>
      </w:r>
    </w:p>
    <w:p w:rsidR="00C140BA" w:rsidRPr="00C140BA" w:rsidRDefault="00C140BA" w:rsidP="00C140BA">
      <w:r w:rsidRPr="00C140BA">
        <w:t>записывать и округлять числовые значения реальных величин с использованием разных систем измерения</w:t>
      </w:r>
    </w:p>
    <w:p w:rsidR="00C140BA" w:rsidRPr="00C140BA" w:rsidRDefault="00C140BA" w:rsidP="00C140BA">
      <w:r w:rsidRPr="00C140BA">
        <w:t>Тождественные преобразования</w:t>
      </w:r>
    </w:p>
    <w:p w:rsidR="00C140BA" w:rsidRPr="00C140BA" w:rsidRDefault="00C140BA" w:rsidP="00C140BA">
      <w:r w:rsidRPr="00C140BA">
        <w:t>Оперировать понятиями степени с натуральным показателем, степени с целым отрицательным показателем;</w:t>
      </w:r>
    </w:p>
    <w:p w:rsidR="00C140BA" w:rsidRPr="00C140BA" w:rsidRDefault="00C140BA" w:rsidP="00C140BA">
      <w:r w:rsidRPr="00C140BA">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C140BA" w:rsidRPr="00C140BA" w:rsidRDefault="00C140BA" w:rsidP="00C140BA">
      <w:r w:rsidRPr="00C140BA">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C140BA" w:rsidRPr="00C140BA" w:rsidRDefault="00C140BA" w:rsidP="00C140BA">
      <w:r w:rsidRPr="00C140BA">
        <w:t>выделять квадрат суммы и разности одночленов;</w:t>
      </w:r>
    </w:p>
    <w:p w:rsidR="00C140BA" w:rsidRPr="00C140BA" w:rsidRDefault="00C140BA" w:rsidP="00C140BA">
      <w:r w:rsidRPr="00C140BA">
        <w:t>раскладывать на множители квадратный   трёхчлен;</w:t>
      </w:r>
    </w:p>
    <w:p w:rsidR="00C140BA" w:rsidRPr="00C140BA" w:rsidRDefault="00C140BA" w:rsidP="00C140BA">
      <w:r w:rsidRPr="00C140BA">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C140BA" w:rsidRPr="00C140BA" w:rsidRDefault="00C140BA" w:rsidP="00C140BA">
      <w:r w:rsidRPr="00C140BA">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C140BA" w:rsidRPr="00C140BA" w:rsidRDefault="00C140BA" w:rsidP="00C140BA">
      <w:r w:rsidRPr="00C140BA">
        <w:t>выполнять преобразования выражений, содержащих квадратные корни;</w:t>
      </w:r>
    </w:p>
    <w:p w:rsidR="00C140BA" w:rsidRPr="00C140BA" w:rsidRDefault="00C140BA" w:rsidP="00C140BA">
      <w:r w:rsidRPr="00C140BA">
        <w:t>выделять квадрат суммы или разности двучлена в выражениях, содержащих квадратные корни;</w:t>
      </w:r>
    </w:p>
    <w:p w:rsidR="00C140BA" w:rsidRPr="00C140BA" w:rsidRDefault="00C140BA" w:rsidP="00C140BA">
      <w:r w:rsidRPr="00C140BA">
        <w:t>выполнять преобразования выражений, содержащих модуль.</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выполнять преобразования и действия с числами, записанными в стандартном виде;</w:t>
      </w:r>
    </w:p>
    <w:p w:rsidR="00C140BA" w:rsidRPr="00C140BA" w:rsidRDefault="00C140BA" w:rsidP="00C140BA">
      <w:r w:rsidRPr="00C140BA">
        <w:t xml:space="preserve">выполнять преобразования алгебраических выражений при решении задач других учебных предметов </w:t>
      </w:r>
    </w:p>
    <w:p w:rsidR="00C140BA" w:rsidRPr="00C140BA" w:rsidRDefault="00C140BA" w:rsidP="00C140BA">
      <w:r w:rsidRPr="00C140BA">
        <w:t>Уравнения и неравенства</w:t>
      </w:r>
    </w:p>
    <w:p w:rsidR="00C140BA" w:rsidRPr="00C140BA" w:rsidRDefault="00C140BA" w:rsidP="00C140BA">
      <w:r w:rsidRPr="00C140BA">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C140BA" w:rsidRPr="00C140BA" w:rsidRDefault="00C140BA" w:rsidP="00C140BA">
      <w:r w:rsidRPr="00C140BA">
        <w:t>решать линейные уравнения и уравнения, сводимые к линейным с помощью тождественных преобразований;</w:t>
      </w:r>
    </w:p>
    <w:p w:rsidR="00C140BA" w:rsidRPr="00C140BA" w:rsidRDefault="00C140BA" w:rsidP="00C140BA">
      <w:r w:rsidRPr="00C140BA">
        <w:t>решать квадратные уравнения и уравнения, сводимые к квадратным с помощью тождественных преобразований;</w:t>
      </w:r>
    </w:p>
    <w:p w:rsidR="00C140BA" w:rsidRPr="00C140BA" w:rsidRDefault="00C140BA" w:rsidP="00C140BA">
      <w:r w:rsidRPr="00C140BA">
        <w:t>решать дробно-линейные уравнения;</w:t>
      </w:r>
    </w:p>
    <w:p w:rsidR="00C140BA" w:rsidRPr="00C140BA" w:rsidRDefault="00C140BA" w:rsidP="00C140BA">
      <w:r w:rsidRPr="00C140BA">
        <w:t xml:space="preserve">решать простейшие иррациональные уравнения вида </w:t>
      </w:r>
      <w:r w:rsidRPr="00C140BA">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35pt;height:21.9pt" o:ole="">
            <v:imagedata r:id="rId9" o:title=""/>
          </v:shape>
          <o:OLEObject Type="Embed" ProgID="Equation.DSMT4" ShapeID="_x0000_i1025" DrawAspect="Content" ObjectID="_1606328248" r:id="rId10"/>
        </w:object>
      </w:r>
      <w:r w:rsidRPr="00C140BA">
        <w:t xml:space="preserve">, </w:t>
      </w:r>
      <w:r w:rsidRPr="00C140BA">
        <w:object w:dxaOrig="1680" w:dyaOrig="460">
          <v:shape id="_x0000_i1026" type="#_x0000_t75" style="width:83.25pt;height:21.9pt" o:ole="">
            <v:imagedata r:id="rId11" o:title=""/>
          </v:shape>
          <o:OLEObject Type="Embed" ProgID="Equation.DSMT4" ShapeID="_x0000_i1026" DrawAspect="Content" ObjectID="_1606328249" r:id="rId12"/>
        </w:object>
      </w:r>
      <w:r w:rsidRPr="00C140BA">
        <w:t>;</w:t>
      </w:r>
    </w:p>
    <w:p w:rsidR="00C140BA" w:rsidRPr="00C140BA" w:rsidRDefault="00C140BA" w:rsidP="00C140BA">
      <w:r w:rsidRPr="00C140BA">
        <w:t xml:space="preserve">решать уравнения вида </w:t>
      </w:r>
      <w:r w:rsidRPr="00C140BA">
        <w:object w:dxaOrig="700" w:dyaOrig="360">
          <v:shape id="_x0000_i1027" type="#_x0000_t75" style="width:35.05pt;height:18.15pt" o:ole="">
            <v:imagedata r:id="rId13" o:title=""/>
          </v:shape>
          <o:OLEObject Type="Embed" ProgID="Equation.DSMT4" ShapeID="_x0000_i1027" DrawAspect="Content" ObjectID="_1606328250" r:id="rId14"/>
        </w:object>
      </w:r>
      <w:r w:rsidRPr="00C140BA">
        <w:t>;</w:t>
      </w:r>
    </w:p>
    <w:p w:rsidR="00C140BA" w:rsidRPr="00C140BA" w:rsidRDefault="00C140BA" w:rsidP="00C140BA">
      <w:r w:rsidRPr="00C140BA">
        <w:t>решать уравнения способом разложения на множители и замены переменной;</w:t>
      </w:r>
    </w:p>
    <w:p w:rsidR="00C140BA" w:rsidRPr="00C140BA" w:rsidRDefault="00C140BA" w:rsidP="00C140BA">
      <w:r w:rsidRPr="00C140BA">
        <w:t>использовать метод интервалов для решения целых и дробно-рациональных неравенств;</w:t>
      </w:r>
    </w:p>
    <w:p w:rsidR="00C140BA" w:rsidRPr="00C140BA" w:rsidRDefault="00C140BA" w:rsidP="00C140BA">
      <w:r w:rsidRPr="00C140BA">
        <w:t>решать линейные уравнения и неравенства с параметрами;</w:t>
      </w:r>
    </w:p>
    <w:p w:rsidR="00C140BA" w:rsidRPr="00C140BA" w:rsidRDefault="00C140BA" w:rsidP="00C140BA">
      <w:r w:rsidRPr="00C140BA">
        <w:t>решать несложные квадратные уравнения с параметром;</w:t>
      </w:r>
    </w:p>
    <w:p w:rsidR="00C140BA" w:rsidRPr="00C140BA" w:rsidRDefault="00C140BA" w:rsidP="00C140BA">
      <w:r w:rsidRPr="00C140BA">
        <w:t>решать несложные системы линейных уравнений с параметрами;</w:t>
      </w:r>
    </w:p>
    <w:p w:rsidR="00C140BA" w:rsidRPr="00C140BA" w:rsidRDefault="00C140BA" w:rsidP="00C140BA">
      <w:r w:rsidRPr="00C140BA">
        <w:t>решать несложные уравнения в целых числах.</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C140BA" w:rsidRPr="00C140BA" w:rsidRDefault="00C140BA" w:rsidP="00C140BA">
      <w:r w:rsidRPr="00C140BA">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C140BA" w:rsidRPr="00C140BA" w:rsidRDefault="00C140BA" w:rsidP="00C140BA">
      <w:r w:rsidRPr="00C140BA">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C140BA" w:rsidRPr="00C140BA" w:rsidRDefault="00C140BA" w:rsidP="00C140BA">
      <w:r w:rsidRPr="00C140BA">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C140BA" w:rsidRPr="00C140BA" w:rsidRDefault="00C140BA" w:rsidP="00C140BA">
      <w:r w:rsidRPr="00C140BA">
        <w:t>Функции</w:t>
      </w:r>
    </w:p>
    <w:p w:rsidR="00C140BA" w:rsidRPr="00C140BA" w:rsidRDefault="00C140BA" w:rsidP="00C140BA">
      <w:r w:rsidRPr="00C140BA">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C140BA" w:rsidRPr="00C140BA" w:rsidRDefault="00C140BA" w:rsidP="00C140BA">
      <w:r w:rsidRPr="00C140BA">
        <w:t xml:space="preserve">строить графики линейной, квадратичной функций, обратной пропорциональности, функции вида: </w:t>
      </w:r>
      <w:r w:rsidRPr="00C140BA">
        <w:object w:dxaOrig="1300" w:dyaOrig="620">
          <v:shape id="_x0000_i1028" type="#_x0000_t75" style="width:63.85pt;height:30.7pt" o:ole="">
            <v:imagedata r:id="rId15" o:title=""/>
          </v:shape>
          <o:OLEObject Type="Embed" ProgID="Equation.DSMT4" ShapeID="_x0000_i1028" DrawAspect="Content" ObjectID="_1606328251" r:id="rId16"/>
        </w:object>
      </w:r>
      <w:r w:rsidRPr="00C140BA">
        <w:t xml:space="preserve">, </w:t>
      </w:r>
      <w:r w:rsidRPr="00C140BA">
        <w:object w:dxaOrig="760" w:dyaOrig="380">
          <v:shape id="_x0000_i1029" type="#_x0000_t75" style="width:39.45pt;height:18.15pt" o:ole="">
            <v:imagedata r:id="rId17" o:title=""/>
          </v:shape>
          <o:OLEObject Type="Embed" ProgID="Equation.DSMT4" ShapeID="_x0000_i1029" DrawAspect="Content" ObjectID="_1606328252" r:id="rId18"/>
        </w:object>
      </w:r>
      <w:r w:rsidR="00C83B89" w:rsidRPr="00C140BA">
        <w:fldChar w:fldCharType="begin"/>
      </w:r>
      <w:r w:rsidRPr="00C140BA">
        <w:instrText xml:space="preserve"> QUOTE  </w:instrText>
      </w:r>
      <w:r w:rsidR="00C83B89" w:rsidRPr="00C140BA">
        <w:fldChar w:fldCharType="end"/>
      </w:r>
      <w:r w:rsidRPr="00C140BA">
        <w:t xml:space="preserve">, </w:t>
      </w:r>
      <w:r w:rsidRPr="00C140BA">
        <w:object w:dxaOrig="760" w:dyaOrig="380">
          <v:shape id="_x0000_i1030" type="#_x0000_t75" style="width:36.95pt;height:18.15pt" o:ole="">
            <v:imagedata r:id="rId19" o:title=""/>
          </v:shape>
          <o:OLEObject Type="Embed" ProgID="Equation.DSMT4" ShapeID="_x0000_i1030" DrawAspect="Content" ObjectID="_1606328253" r:id="rId20"/>
        </w:object>
      </w:r>
      <w:r w:rsidR="009301B0">
        <w:fldChar w:fldCharType="begin"/>
      </w:r>
      <w:r w:rsidR="009301B0">
        <w:fldChar w:fldCharType="separate"/>
      </w:r>
      <w:r w:rsidRPr="00C140BA">
        <w:rPr>
          <w:noProof/>
        </w:rPr>
        <w:drawing>
          <wp:inline distT="0" distB="0" distL="0" distR="0">
            <wp:extent cx="478155" cy="245110"/>
            <wp:effectExtent l="0" t="0" r="0" b="2540"/>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9301B0">
        <w:rPr>
          <w:noProof/>
        </w:rPr>
        <w:fldChar w:fldCharType="end"/>
      </w:r>
      <w:r w:rsidRPr="00C140BA">
        <w:t xml:space="preserve">, </w:t>
      </w:r>
      <w:r w:rsidRPr="00C140BA">
        <w:object w:dxaOrig="660" w:dyaOrig="380">
          <v:shape id="_x0000_i1031" type="#_x0000_t75" style="width:31.95pt;height:18.15pt" o:ole="">
            <v:imagedata r:id="rId22" o:title=""/>
          </v:shape>
          <o:OLEObject Type="Embed" ProgID="Equation.DSMT4" ShapeID="_x0000_i1031" DrawAspect="Content" ObjectID="_1606328254" r:id="rId23"/>
        </w:object>
      </w:r>
      <w:r w:rsidRPr="00C140BA">
        <w:t>;</w:t>
      </w:r>
    </w:p>
    <w:p w:rsidR="00C140BA" w:rsidRPr="00C140BA" w:rsidRDefault="00C140BA" w:rsidP="00C140BA">
      <w:r w:rsidRPr="00C140BA">
        <w:t xml:space="preserve">на примере квадратичной функции, использовать преобразования графика функции y=f(x) для построения графиков функций </w:t>
      </w:r>
      <w:r w:rsidRPr="00C140BA">
        <w:object w:dxaOrig="1780" w:dyaOrig="380">
          <v:shape id="_x0000_i1032" type="#_x0000_t75" style="width:87.65pt;height:18.15pt" o:ole="">
            <v:imagedata r:id="rId24" o:title=""/>
          </v:shape>
          <o:OLEObject Type="Embed" ProgID="Equation.DSMT4" ShapeID="_x0000_i1032" DrawAspect="Content" ObjectID="_1606328255" r:id="rId25"/>
        </w:object>
      </w:r>
      <w:r w:rsidRPr="00C140BA">
        <w:t xml:space="preserve">; </w:t>
      </w:r>
    </w:p>
    <w:p w:rsidR="00C140BA" w:rsidRPr="00C140BA" w:rsidRDefault="00C140BA" w:rsidP="00C140BA">
      <w:r w:rsidRPr="00C140BA">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C140BA" w:rsidRPr="00C140BA" w:rsidRDefault="00C140BA" w:rsidP="00C140BA">
      <w:r w:rsidRPr="00C140BA">
        <w:t>исследовать функцию по её графику;</w:t>
      </w:r>
    </w:p>
    <w:p w:rsidR="00C140BA" w:rsidRPr="00C140BA" w:rsidRDefault="00C140BA" w:rsidP="00C140BA">
      <w:r w:rsidRPr="00C140BA">
        <w:t>находить множество значений, нули, промежутки знакопостоянства, монотонности квадратичной функции;</w:t>
      </w:r>
    </w:p>
    <w:p w:rsidR="00C140BA" w:rsidRPr="00C140BA" w:rsidRDefault="00C140BA" w:rsidP="00C140BA">
      <w:r w:rsidRPr="00C140BA">
        <w:t>оперировать понятиями: последовательность, арифметическая прогрессия, геометрическая прогрессия;</w:t>
      </w:r>
    </w:p>
    <w:p w:rsidR="00C140BA" w:rsidRPr="00C140BA" w:rsidRDefault="00C140BA" w:rsidP="00C140BA">
      <w:r w:rsidRPr="00C140BA">
        <w:t>решать задачи на арифметическую и геометрическую прогрессию.</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иллюстрировать с помощью графика реальную зависимость или процесс по их характеристикам;</w:t>
      </w:r>
    </w:p>
    <w:p w:rsidR="00C140BA" w:rsidRPr="00C140BA" w:rsidRDefault="00C140BA" w:rsidP="00C140BA">
      <w:r w:rsidRPr="00C140BA">
        <w:t>использовать свойства и график квадратичной функции при решении задач из других учебных предметов</w:t>
      </w:r>
    </w:p>
    <w:p w:rsidR="00C140BA" w:rsidRPr="00C140BA" w:rsidRDefault="00C140BA" w:rsidP="00C140BA">
      <w:r w:rsidRPr="00C140BA">
        <w:t>Текстовые задачи</w:t>
      </w:r>
    </w:p>
    <w:p w:rsidR="00C140BA" w:rsidRPr="00C140BA" w:rsidRDefault="00C140BA" w:rsidP="00C140BA">
      <w:r w:rsidRPr="00C140BA">
        <w:t>Решать простые и сложные задачи разных типов, а также задачи повышенной трудности;</w:t>
      </w:r>
    </w:p>
    <w:p w:rsidR="00C140BA" w:rsidRPr="00C140BA" w:rsidRDefault="00C140BA" w:rsidP="00C140BA">
      <w:r w:rsidRPr="00C140BA">
        <w:t>использовать разные краткие записи как модели текстов сложных задач для построения поисковой схемы и решения задач;</w:t>
      </w:r>
    </w:p>
    <w:p w:rsidR="00C140BA" w:rsidRPr="00C140BA" w:rsidRDefault="00C140BA" w:rsidP="00C140BA">
      <w:r w:rsidRPr="00C140BA">
        <w:t>различать модель текста и модель решения задачи, конструировать к одной модели решения несложной задачи разные модели текста задачи;</w:t>
      </w:r>
    </w:p>
    <w:p w:rsidR="00C140BA" w:rsidRPr="00C140BA" w:rsidRDefault="00C140BA" w:rsidP="00C140BA">
      <w:r w:rsidRPr="00C140BA">
        <w:t>знать и применять оба способа поиска решения задач (от требования к условию и от условия к требованию);</w:t>
      </w:r>
    </w:p>
    <w:p w:rsidR="00C140BA" w:rsidRPr="00C140BA" w:rsidRDefault="00C140BA" w:rsidP="00C140BA">
      <w:r w:rsidRPr="00C140BA">
        <w:t>моделировать рассуждения при поиске решения задач с помощью граф-схемы;</w:t>
      </w:r>
    </w:p>
    <w:p w:rsidR="00C140BA" w:rsidRPr="00C140BA" w:rsidRDefault="00C140BA" w:rsidP="00C140BA">
      <w:r w:rsidRPr="00C140BA">
        <w:t>выделять этапы решения задачи и содержание каждого этапа;</w:t>
      </w:r>
    </w:p>
    <w:p w:rsidR="00C140BA" w:rsidRPr="00C140BA" w:rsidRDefault="00C140BA" w:rsidP="00C140BA">
      <w:r w:rsidRPr="00C140BA">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140BA" w:rsidRPr="00C140BA" w:rsidRDefault="00C140BA" w:rsidP="00C140BA">
      <w:r w:rsidRPr="00C140BA">
        <w:t>анализировать затруднения при решении задач;</w:t>
      </w:r>
    </w:p>
    <w:p w:rsidR="00C140BA" w:rsidRPr="00C140BA" w:rsidRDefault="00C140BA" w:rsidP="00C140BA">
      <w:r w:rsidRPr="00C140BA">
        <w:t>выполнять различные преобразования предложенной задачи, конструировать новые задачи из данной, в том числе обратные;</w:t>
      </w:r>
    </w:p>
    <w:p w:rsidR="00C140BA" w:rsidRPr="00C140BA" w:rsidRDefault="00C140BA" w:rsidP="00C140BA">
      <w:r w:rsidRPr="00C140BA">
        <w:t>интерпретировать вычислительные результаты в задаче, исследовать полученное решение задачи;</w:t>
      </w:r>
    </w:p>
    <w:p w:rsidR="00C140BA" w:rsidRPr="00C140BA" w:rsidRDefault="00C140BA" w:rsidP="00C140BA">
      <w:r w:rsidRPr="00C140BA">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140BA" w:rsidRPr="00C140BA" w:rsidRDefault="00C140BA" w:rsidP="00C140BA">
      <w:r w:rsidRPr="00C140BA">
        <w:t>исследовать всевозможные ситуации при решении задач на движение по реке, рассматривать разные системы отсчёта;</w:t>
      </w:r>
    </w:p>
    <w:p w:rsidR="00C140BA" w:rsidRPr="00C140BA" w:rsidRDefault="00C140BA" w:rsidP="00C140BA">
      <w:r w:rsidRPr="00C140BA">
        <w:t xml:space="preserve">решать разнообразные задачи «на части», </w:t>
      </w:r>
    </w:p>
    <w:p w:rsidR="00C140BA" w:rsidRPr="00C140BA" w:rsidRDefault="00C140BA" w:rsidP="00C140BA">
      <w:r w:rsidRPr="00C140BA">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140BA" w:rsidRPr="00C140BA" w:rsidRDefault="00C140BA" w:rsidP="00C140BA">
      <w:r w:rsidRPr="00C140BA">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C140BA" w:rsidRPr="00C140BA" w:rsidRDefault="00C140BA" w:rsidP="00C140BA">
      <w:r w:rsidRPr="00C140BA">
        <w:t>владеть основными методами решения задач на смеси, сплавы, концентрации;</w:t>
      </w:r>
    </w:p>
    <w:p w:rsidR="00C140BA" w:rsidRPr="00C140BA" w:rsidRDefault="00C140BA" w:rsidP="00C140BA">
      <w:r w:rsidRPr="00C140BA">
        <w:t>решать задачи на проценты, в том числе, сложные проценты с обоснованием, используя разные способы;</w:t>
      </w:r>
    </w:p>
    <w:p w:rsidR="00C140BA" w:rsidRPr="00C140BA" w:rsidRDefault="00C140BA" w:rsidP="00C140BA">
      <w:r w:rsidRPr="00C140BA">
        <w:t>решать логические задачи разными способами, в том числе, с двумя блоками и с тремя блоками данных с помощью таблиц;</w:t>
      </w:r>
    </w:p>
    <w:p w:rsidR="00C140BA" w:rsidRPr="00C140BA" w:rsidRDefault="00C140BA" w:rsidP="00C140BA">
      <w:r w:rsidRPr="00C140BA">
        <w:t>решать задачи по комбинаторике и теории вероятностей на основе использования изученных методов и обосновывать решение;</w:t>
      </w:r>
    </w:p>
    <w:p w:rsidR="00C140BA" w:rsidRPr="00C140BA" w:rsidRDefault="00C140BA" w:rsidP="00C140BA">
      <w:r w:rsidRPr="00C140BA">
        <w:t>решать несложные задачи по математической статистике;</w:t>
      </w:r>
    </w:p>
    <w:p w:rsidR="00C140BA" w:rsidRPr="00C140BA" w:rsidRDefault="00C140BA" w:rsidP="00C140BA">
      <w:r w:rsidRPr="00C140BA">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C140BA" w:rsidRPr="00C140BA" w:rsidRDefault="00C140BA" w:rsidP="00C140BA">
      <w:r w:rsidRPr="00C140BA">
        <w:t>решать и конструировать задачи на основе рассмотрения реальных ситуаций, в которых не требуется точный вычислительный результат;</w:t>
      </w:r>
    </w:p>
    <w:p w:rsidR="00C140BA" w:rsidRPr="00C140BA" w:rsidRDefault="00C140BA" w:rsidP="00C140BA">
      <w:r w:rsidRPr="00C140BA">
        <w:t>решать задачи на движение по реке, рассматривая разные системы отсчета</w:t>
      </w:r>
    </w:p>
    <w:p w:rsidR="00C140BA" w:rsidRPr="00C140BA" w:rsidRDefault="00C140BA" w:rsidP="00C140BA">
      <w:r w:rsidRPr="00C140BA">
        <w:t xml:space="preserve">Статистика и теория вероятностей </w:t>
      </w:r>
    </w:p>
    <w:p w:rsidR="00C140BA" w:rsidRPr="00C140BA" w:rsidRDefault="00C140BA" w:rsidP="00C140BA">
      <w:r w:rsidRPr="00C140BA">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C140BA" w:rsidRPr="00C140BA" w:rsidRDefault="00C140BA" w:rsidP="00C140BA">
      <w:r w:rsidRPr="00C140BA">
        <w:t>извлекать информацию, представленную в таблицах, на диаграммах, графиках;</w:t>
      </w:r>
    </w:p>
    <w:p w:rsidR="00C140BA" w:rsidRPr="00C140BA" w:rsidRDefault="00C140BA" w:rsidP="00C140BA">
      <w:r w:rsidRPr="00C140BA">
        <w:t>составлять таблицы, строить диаграммы и графики на основе данных;</w:t>
      </w:r>
    </w:p>
    <w:p w:rsidR="00C140BA" w:rsidRPr="00C140BA" w:rsidRDefault="00C140BA" w:rsidP="00C140BA">
      <w:r w:rsidRPr="00C140BA">
        <w:t>оперировать понятиями: факториал числа, перестановки и сочетания, треугольник Паскаля;</w:t>
      </w:r>
    </w:p>
    <w:p w:rsidR="00C140BA" w:rsidRPr="00C140BA" w:rsidRDefault="00C140BA" w:rsidP="00C140BA">
      <w:r w:rsidRPr="00C140BA">
        <w:t>применять правило произведения при решении комбинаторных задач;</w:t>
      </w:r>
    </w:p>
    <w:p w:rsidR="00C140BA" w:rsidRPr="00C140BA" w:rsidRDefault="00C140BA" w:rsidP="00C140BA">
      <w:r w:rsidRPr="00C140BA">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C140BA" w:rsidRPr="00C140BA" w:rsidRDefault="00C140BA" w:rsidP="00C140BA">
      <w:r w:rsidRPr="00C140BA">
        <w:t>представлять информацию с помощью кругов Эйлера;</w:t>
      </w:r>
    </w:p>
    <w:p w:rsidR="00C140BA" w:rsidRPr="00C140BA" w:rsidRDefault="00C140BA" w:rsidP="00C140BA">
      <w:r w:rsidRPr="00C140BA">
        <w:t>решать задачи на вычисление вероятности с подсчетом количества вариантов с помощью комбинаторики.</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C140BA" w:rsidRPr="00C140BA" w:rsidRDefault="00C140BA" w:rsidP="00C140BA">
      <w:r w:rsidRPr="00C140BA">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C140BA" w:rsidRPr="00C140BA" w:rsidRDefault="00C140BA" w:rsidP="00C140BA">
      <w:r w:rsidRPr="00C140BA">
        <w:t>оценивать вероятность реальных событий и явлений.</w:t>
      </w:r>
    </w:p>
    <w:p w:rsidR="00C140BA" w:rsidRPr="00C140BA" w:rsidRDefault="00C140BA" w:rsidP="00C140BA">
      <w:r w:rsidRPr="00C140BA">
        <w:t>Геометрические фигуры</w:t>
      </w:r>
    </w:p>
    <w:p w:rsidR="00C140BA" w:rsidRPr="00C140BA" w:rsidRDefault="00C140BA" w:rsidP="00C140BA">
      <w:r w:rsidRPr="00C140BA">
        <w:t xml:space="preserve">Оперировать понятиями геометрических фигур; </w:t>
      </w:r>
    </w:p>
    <w:p w:rsidR="00C140BA" w:rsidRPr="00C140BA" w:rsidRDefault="00C140BA" w:rsidP="00C140BA">
      <w:r w:rsidRPr="00C140BA">
        <w:t>извлекать, интерпретировать и преобразовывать информацию о геометрических фигурах, представленную на чертежах;</w:t>
      </w:r>
    </w:p>
    <w:p w:rsidR="00C140BA" w:rsidRPr="00C140BA" w:rsidRDefault="00C140BA" w:rsidP="00C140BA">
      <w:r w:rsidRPr="00C140BA">
        <w:t xml:space="preserve">применять геометрические факты для решения задач, в том числе, предполагающих несколько шагов решения; </w:t>
      </w:r>
    </w:p>
    <w:p w:rsidR="00C140BA" w:rsidRPr="00C140BA" w:rsidRDefault="00C140BA" w:rsidP="00C140BA">
      <w:r w:rsidRPr="00C140BA">
        <w:t>формулировать в простейших случаях свойства и признаки фигур;</w:t>
      </w:r>
    </w:p>
    <w:p w:rsidR="00C140BA" w:rsidRPr="00C140BA" w:rsidRDefault="00C140BA" w:rsidP="00C140BA">
      <w:r w:rsidRPr="00C140BA">
        <w:t>доказывать геометрические утверждения</w:t>
      </w:r>
    </w:p>
    <w:p w:rsidR="00C140BA" w:rsidRPr="00C140BA" w:rsidRDefault="00C140BA" w:rsidP="00C140BA">
      <w:r w:rsidRPr="00C140BA">
        <w:t>владеть стандартной классификацией плоских фигур (треугольников и четырёхугольников).</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использовать свойства геометрических фигур для решения задач практического характера и задач из смежных дисциплин</w:t>
      </w:r>
    </w:p>
    <w:p w:rsidR="00C140BA" w:rsidRPr="00C140BA" w:rsidRDefault="00C140BA" w:rsidP="00C140BA">
      <w:r w:rsidRPr="00C140BA">
        <w:t>Отношения</w:t>
      </w:r>
    </w:p>
    <w:p w:rsidR="00C140BA" w:rsidRPr="00C140BA" w:rsidRDefault="00C140BA" w:rsidP="00C140BA">
      <w:r w:rsidRPr="00C140BA">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C140BA" w:rsidDel="00B540DE">
        <w:t xml:space="preserve"> </w:t>
      </w:r>
    </w:p>
    <w:p w:rsidR="00C140BA" w:rsidRPr="00C140BA" w:rsidRDefault="00C140BA" w:rsidP="00C140BA">
      <w:r w:rsidRPr="00C140BA">
        <w:t>применять теорему Фалеса и теорему о пропорциональных отрезках при решении задач;</w:t>
      </w:r>
    </w:p>
    <w:p w:rsidR="00C140BA" w:rsidRPr="00C140BA" w:rsidRDefault="00C140BA" w:rsidP="00C140BA">
      <w:r w:rsidRPr="00C140BA">
        <w:t>характеризовать взаимное расположение прямой и окружности, двух окружностей.</w:t>
      </w:r>
    </w:p>
    <w:p w:rsidR="00C140BA" w:rsidRPr="00C140BA" w:rsidRDefault="00C140BA" w:rsidP="00C140BA">
      <w:r w:rsidRPr="00C140BA">
        <w:t xml:space="preserve">В повседневной жизни и при изучении других предметов: </w:t>
      </w:r>
    </w:p>
    <w:p w:rsidR="00C140BA" w:rsidRPr="00C140BA" w:rsidRDefault="00C140BA" w:rsidP="00C140BA">
      <w:r w:rsidRPr="00C140BA">
        <w:t>использовать отношения для решения задач, возникающих в реальной жизни</w:t>
      </w:r>
    </w:p>
    <w:p w:rsidR="00C140BA" w:rsidRPr="00C140BA" w:rsidRDefault="00C140BA" w:rsidP="00C140BA">
      <w:r w:rsidRPr="00C140BA">
        <w:t>Измерения и вычисления</w:t>
      </w:r>
    </w:p>
    <w:p w:rsidR="00C140BA" w:rsidRPr="00C140BA" w:rsidRDefault="00C140BA" w:rsidP="00C140BA">
      <w:r w:rsidRPr="00C140BA">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C140BA" w:rsidRPr="00C140BA" w:rsidRDefault="00C140BA" w:rsidP="00C140BA">
      <w:r w:rsidRPr="00C140BA">
        <w:t>проводить простые вычисления на объёмных телах;</w:t>
      </w:r>
    </w:p>
    <w:p w:rsidR="00C140BA" w:rsidRPr="00C140BA" w:rsidRDefault="00C140BA" w:rsidP="00C140BA">
      <w:r w:rsidRPr="00C140BA">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проводить вычисления на местности;</w:t>
      </w:r>
    </w:p>
    <w:p w:rsidR="00C140BA" w:rsidRPr="00C140BA" w:rsidRDefault="00C140BA" w:rsidP="00C140BA">
      <w:r w:rsidRPr="00C140BA">
        <w:t>применять формулы при вычислениях в смежных учебных предметах, в окружающей действительности</w:t>
      </w:r>
    </w:p>
    <w:p w:rsidR="00C140BA" w:rsidRPr="00C140BA" w:rsidRDefault="00C140BA" w:rsidP="00C140BA">
      <w:r w:rsidRPr="00C140BA">
        <w:t>Геометрические построения</w:t>
      </w:r>
    </w:p>
    <w:p w:rsidR="00C140BA" w:rsidRPr="00C140BA" w:rsidRDefault="00C140BA" w:rsidP="00C140BA">
      <w:r w:rsidRPr="00C140BA">
        <w:t>Изображать геометрические фигуры по текстовому и символьному описанию;</w:t>
      </w:r>
    </w:p>
    <w:p w:rsidR="00C140BA" w:rsidRPr="00C140BA" w:rsidRDefault="00C140BA" w:rsidP="00C140BA">
      <w:r w:rsidRPr="00C140BA">
        <w:t xml:space="preserve">свободно оперировать чертёжными инструментами в несложных случаях, </w:t>
      </w:r>
    </w:p>
    <w:p w:rsidR="00C140BA" w:rsidRPr="00C140BA" w:rsidRDefault="00C140BA" w:rsidP="00C140BA">
      <w:r w:rsidRPr="00C140BA">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C140BA" w:rsidRPr="00C140BA" w:rsidRDefault="00C140BA" w:rsidP="00C140BA">
      <w:r w:rsidRPr="00C140BA">
        <w:t>изображать типовые плоские фигуры и объемные тела с помощью простейших компьютерных инструментов.</w:t>
      </w:r>
    </w:p>
    <w:p w:rsidR="00C140BA" w:rsidRPr="00C140BA" w:rsidRDefault="00C140BA" w:rsidP="00C140BA">
      <w:r w:rsidRPr="00C140BA">
        <w:t xml:space="preserve">В повседневной жизни и при изучении других предметов: </w:t>
      </w:r>
    </w:p>
    <w:p w:rsidR="00C140BA" w:rsidRPr="00C140BA" w:rsidRDefault="00C140BA" w:rsidP="00C140BA">
      <w:r w:rsidRPr="00C140BA">
        <w:t xml:space="preserve">выполнять простейшие построения на местности, необходимые в реальной жизни; </w:t>
      </w:r>
    </w:p>
    <w:p w:rsidR="00C140BA" w:rsidRPr="00C140BA" w:rsidRDefault="00C140BA" w:rsidP="00C140BA">
      <w:r w:rsidRPr="00C140BA">
        <w:t>оценивать размеры реальных объектов окружающего мира</w:t>
      </w:r>
    </w:p>
    <w:p w:rsidR="00C140BA" w:rsidRPr="00C140BA" w:rsidRDefault="00C140BA" w:rsidP="00C140BA">
      <w:r w:rsidRPr="00C140BA">
        <w:t>Преобразования</w:t>
      </w:r>
    </w:p>
    <w:p w:rsidR="00C140BA" w:rsidRPr="00C140BA" w:rsidRDefault="00C140BA" w:rsidP="00C140BA">
      <w:r w:rsidRPr="00C140BA">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C140BA" w:rsidRPr="00C140BA" w:rsidRDefault="00C140BA" w:rsidP="00C140BA">
      <w:r w:rsidRPr="00C140BA">
        <w:t>строить фигуру, подобную данной, пользоваться свойствами подобия для обоснования свойств фигур;</w:t>
      </w:r>
    </w:p>
    <w:p w:rsidR="00C140BA" w:rsidRPr="00C140BA" w:rsidRDefault="00C140BA" w:rsidP="00C140BA">
      <w:r w:rsidRPr="00C140BA">
        <w:t>применять свойства движений для проведения простейших обоснований свойств фигур.</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 xml:space="preserve">применять свойства движений и применять подобие для построений и вычислений </w:t>
      </w:r>
    </w:p>
    <w:p w:rsidR="00C140BA" w:rsidRPr="00C140BA" w:rsidRDefault="00C140BA" w:rsidP="00C140BA">
      <w:r w:rsidRPr="00C140BA">
        <w:t>Векторы и координаты на плоскости</w:t>
      </w:r>
    </w:p>
    <w:p w:rsidR="00C140BA" w:rsidRPr="00C140BA" w:rsidRDefault="00C140BA" w:rsidP="00C140BA">
      <w:r w:rsidRPr="00C140BA">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C140BA" w:rsidRPr="00C140BA" w:rsidRDefault="00C140BA" w:rsidP="00C140BA">
      <w:r w:rsidRPr="00C140BA">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C140BA" w:rsidRPr="00C140BA" w:rsidRDefault="00C140BA" w:rsidP="00C140BA">
      <w:r w:rsidRPr="00C140BA">
        <w:t>применять векторы и координаты для решения геометрических задач на вычисление длин, углов.</w:t>
      </w:r>
    </w:p>
    <w:p w:rsidR="00C140BA" w:rsidRPr="00C140BA" w:rsidRDefault="00C140BA" w:rsidP="00C140BA">
      <w:r w:rsidRPr="00C140BA">
        <w:t xml:space="preserve">В повседневной жизни и при изучении других предметов: </w:t>
      </w:r>
    </w:p>
    <w:p w:rsidR="00C140BA" w:rsidRPr="00C140BA" w:rsidRDefault="00C140BA" w:rsidP="00C140BA">
      <w:r w:rsidRPr="00C140BA">
        <w:t>использовать понятия векторов и координат для решения задач по физике, географии и другим учебным предметам</w:t>
      </w:r>
    </w:p>
    <w:p w:rsidR="00C140BA" w:rsidRPr="00C140BA" w:rsidRDefault="00C140BA" w:rsidP="00C140BA">
      <w:r w:rsidRPr="00C140BA">
        <w:t>История математики</w:t>
      </w:r>
    </w:p>
    <w:p w:rsidR="00C140BA" w:rsidRPr="00C140BA" w:rsidRDefault="00C140BA" w:rsidP="00C140BA">
      <w:r w:rsidRPr="00C140BA">
        <w:t>Характеризовать вклад выдающихся математиков в развитие математики и иных научных областей;</w:t>
      </w:r>
    </w:p>
    <w:p w:rsidR="00C140BA" w:rsidRPr="00C140BA" w:rsidRDefault="00C140BA" w:rsidP="00C140BA">
      <w:r w:rsidRPr="00C140BA">
        <w:t>понимать роль математики в развитии России</w:t>
      </w:r>
    </w:p>
    <w:p w:rsidR="00C140BA" w:rsidRPr="00C140BA" w:rsidRDefault="00C140BA" w:rsidP="00C140BA">
      <w:r w:rsidRPr="00C140BA">
        <w:t>Методы математики</w:t>
      </w:r>
    </w:p>
    <w:p w:rsidR="00C140BA" w:rsidRPr="00C140BA" w:rsidRDefault="00C140BA" w:rsidP="00C140BA">
      <w:r w:rsidRPr="00C140BA">
        <w:t>Используя изученные методы, проводить доказательство, выполнять опровержение;</w:t>
      </w:r>
    </w:p>
    <w:p w:rsidR="00C140BA" w:rsidRPr="00C140BA" w:rsidRDefault="00C140BA" w:rsidP="00C140BA">
      <w:r w:rsidRPr="00C140BA">
        <w:t>Выбирать изученные методы и их комбинации для решения математических задач;</w:t>
      </w:r>
    </w:p>
    <w:p w:rsidR="00C140BA" w:rsidRPr="00C140BA" w:rsidRDefault="00C140BA" w:rsidP="00C140BA">
      <w:r w:rsidRPr="00C140BA">
        <w:t>использовать математические знания для описания закономерностей в окружающей действительности и произведениях искусства;</w:t>
      </w:r>
    </w:p>
    <w:p w:rsidR="00C140BA" w:rsidRPr="00C140BA" w:rsidRDefault="00C140BA" w:rsidP="00C140BA">
      <w:r w:rsidRPr="00C140BA">
        <w:t>применять простейшие программные средства и электронно-коммуникационные системы при решении математических задач.</w:t>
      </w:r>
    </w:p>
    <w:p w:rsidR="00C140BA" w:rsidRPr="00C140BA" w:rsidRDefault="00C140BA" w:rsidP="00C140BA">
      <w:bookmarkStart w:id="50" w:name="_Toc284662723"/>
      <w:bookmarkStart w:id="51" w:name="_Toc284663349"/>
      <w:r w:rsidRPr="00C140BA">
        <w:t>Выпускник получит возможность научиться в 7-9 классах для успешного продолжения образования на углублённом уровне</w:t>
      </w:r>
      <w:bookmarkEnd w:id="50"/>
      <w:bookmarkEnd w:id="51"/>
    </w:p>
    <w:p w:rsidR="00C140BA" w:rsidRPr="00C140BA" w:rsidRDefault="00C140BA" w:rsidP="00C140BA">
      <w:r w:rsidRPr="00C140BA">
        <w:t>Элементы теории множеств и математической логики</w:t>
      </w:r>
    </w:p>
    <w:p w:rsidR="00C140BA" w:rsidRPr="00C140BA" w:rsidRDefault="00C140BA" w:rsidP="00C140BA">
      <w:r w:rsidRPr="00C140BA">
        <w:t>Свободно оперировать</w:t>
      </w:r>
      <w:r w:rsidRPr="00C140BA">
        <w:footnoteReference w:id="7"/>
      </w:r>
      <w:r w:rsidRPr="00C140BA">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C140BA" w:rsidRPr="00C140BA" w:rsidRDefault="00C140BA" w:rsidP="00C140BA">
      <w:r w:rsidRPr="00C140BA">
        <w:t>задавать множества разными способами;</w:t>
      </w:r>
    </w:p>
    <w:p w:rsidR="00C140BA" w:rsidRPr="00C140BA" w:rsidRDefault="00C140BA" w:rsidP="00C140BA">
      <w:r w:rsidRPr="00C140BA">
        <w:t>проверять выполнение характеристического свойства множества;</w:t>
      </w:r>
    </w:p>
    <w:p w:rsidR="00C140BA" w:rsidRPr="00C140BA" w:rsidRDefault="00C140BA" w:rsidP="00C140BA">
      <w:r w:rsidRPr="00C140BA">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C140BA" w:rsidRPr="00C140BA" w:rsidRDefault="00C140BA" w:rsidP="00C140BA">
      <w:r w:rsidRPr="00C140BA">
        <w:t>строить высказывания с использованием законов алгебры высказываний.</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строить рассуждения на основе использования правил логики;</w:t>
      </w:r>
    </w:p>
    <w:p w:rsidR="00C140BA" w:rsidRPr="00C140BA" w:rsidRDefault="00C140BA" w:rsidP="00C140BA">
      <w:r w:rsidRPr="00C140BA">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C140BA" w:rsidRPr="00C140BA" w:rsidRDefault="00C140BA" w:rsidP="00C140BA">
      <w:r w:rsidRPr="00C140BA">
        <w:t>Числа</w:t>
      </w:r>
    </w:p>
    <w:p w:rsidR="00C140BA" w:rsidRPr="00C140BA" w:rsidRDefault="00C140BA" w:rsidP="00C140BA">
      <w:r w:rsidRPr="00C140BA">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C140BA" w:rsidRPr="00C140BA" w:rsidRDefault="00C140BA" w:rsidP="00C140BA">
      <w:r w:rsidRPr="00C140BA">
        <w:t>понимать и объяснять разницу между позиционной и непозиционной системами записи чисел;</w:t>
      </w:r>
    </w:p>
    <w:p w:rsidR="00C140BA" w:rsidRPr="00C140BA" w:rsidRDefault="00C140BA" w:rsidP="00C140BA">
      <w:r w:rsidRPr="00C140BA">
        <w:t>переводить числа из одной системы записи (системы счисления) в другую;</w:t>
      </w:r>
    </w:p>
    <w:p w:rsidR="00C140BA" w:rsidRPr="00C140BA" w:rsidRDefault="00C140BA" w:rsidP="00C140BA">
      <w:r w:rsidRPr="00C140BA">
        <w:t>доказывать и использовать признаки делимости на 2, 4, 8, 5, 3, 6, 9, 10, 11 суммы и произведения чисел при выполнении вычислений и решении задач;</w:t>
      </w:r>
    </w:p>
    <w:p w:rsidR="00C140BA" w:rsidRPr="00C140BA" w:rsidRDefault="00C140BA" w:rsidP="00C140BA">
      <w:r w:rsidRPr="00C140BA">
        <w:t>выполнять округление рациональных и иррациональных чисел с заданной точностью;</w:t>
      </w:r>
    </w:p>
    <w:p w:rsidR="00C140BA" w:rsidRPr="00C140BA" w:rsidRDefault="00C140BA" w:rsidP="00C140BA">
      <w:r w:rsidRPr="00C140BA">
        <w:t>сравнивать действительные числа разными способами;</w:t>
      </w:r>
    </w:p>
    <w:p w:rsidR="00C140BA" w:rsidRPr="00C140BA" w:rsidRDefault="00C140BA" w:rsidP="00C140BA">
      <w:r w:rsidRPr="00C140BA">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C140BA" w:rsidRPr="00C140BA" w:rsidRDefault="00C140BA" w:rsidP="00C140BA">
      <w:r w:rsidRPr="00C140BA">
        <w:t>находить НОД и НОК чисел разными способами и использовать их при решении задач;</w:t>
      </w:r>
    </w:p>
    <w:p w:rsidR="00C140BA" w:rsidRPr="00C140BA" w:rsidRDefault="00C140BA" w:rsidP="00C140BA">
      <w:r w:rsidRPr="00C140BA">
        <w:t>выполнять вычисления и преобразования выражений, содержащих действительные числа, в том числе корни натуральных степеней.</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C140BA" w:rsidRPr="00C140BA" w:rsidRDefault="00C140BA" w:rsidP="00C140BA">
      <w:r w:rsidRPr="00C140BA">
        <w:t xml:space="preserve">записывать, сравнивать, округлять числовые данные реальных величин с использованием разных систем измерения; </w:t>
      </w:r>
    </w:p>
    <w:p w:rsidR="00C140BA" w:rsidRPr="00C140BA" w:rsidRDefault="00C140BA" w:rsidP="00C140BA">
      <w:r w:rsidRPr="00C140BA">
        <w:t>составлять и оценивать разными способами числовые выражения при решении практических задач и задач из других учебных предметов</w:t>
      </w:r>
    </w:p>
    <w:p w:rsidR="00C140BA" w:rsidRPr="00C140BA" w:rsidRDefault="00C140BA" w:rsidP="00C140BA">
      <w:r w:rsidRPr="00C140BA">
        <w:t>Тождественные преобразования</w:t>
      </w:r>
    </w:p>
    <w:p w:rsidR="00C140BA" w:rsidRPr="00C140BA" w:rsidRDefault="00C140BA" w:rsidP="00C140BA">
      <w:r w:rsidRPr="00C140BA">
        <w:t>Свободно оперировать понятиями степени с целым и дробным показателем;</w:t>
      </w:r>
    </w:p>
    <w:p w:rsidR="00C140BA" w:rsidRPr="00C140BA" w:rsidRDefault="00C140BA" w:rsidP="00C140BA">
      <w:r w:rsidRPr="00C140BA">
        <w:t>выполнять доказательство свойств степени с целыми и дробными показателями;</w:t>
      </w:r>
    </w:p>
    <w:p w:rsidR="00C140BA" w:rsidRPr="00C140BA" w:rsidRDefault="00C140BA" w:rsidP="00C140BA">
      <w:r w:rsidRPr="00C140BA">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C140BA" w:rsidRPr="00C140BA" w:rsidRDefault="00C140BA" w:rsidP="00C140BA">
      <w:r w:rsidRPr="00C140BA">
        <w:t>свободно владеть приемами преобразования целых и дробно-рациональных выражений;</w:t>
      </w:r>
    </w:p>
    <w:p w:rsidR="00C140BA" w:rsidRPr="00C140BA" w:rsidRDefault="00C140BA" w:rsidP="00C140BA">
      <w:r w:rsidRPr="00C140BA">
        <w:t>выполнять разложение многочленов на множители разными способами, с использованием комбинаций различных приёмов;</w:t>
      </w:r>
    </w:p>
    <w:p w:rsidR="00C140BA" w:rsidRPr="00C140BA" w:rsidRDefault="00C140BA" w:rsidP="00C140BA">
      <w:r w:rsidRPr="00C140BA">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C140BA" w:rsidRPr="00C140BA" w:rsidRDefault="00C140BA" w:rsidP="00C140BA">
      <w:r w:rsidRPr="00C140BA">
        <w:t>выполнять деление многочлена на многочлен с остатком;</w:t>
      </w:r>
    </w:p>
    <w:p w:rsidR="00C140BA" w:rsidRPr="00C140BA" w:rsidRDefault="00C140BA" w:rsidP="00C140BA">
      <w:r w:rsidRPr="00C140BA">
        <w:t>доказывать свойства квадратных корней и корней степени n;</w:t>
      </w:r>
    </w:p>
    <w:p w:rsidR="00C140BA" w:rsidRPr="00C140BA" w:rsidRDefault="00C140BA" w:rsidP="00C140BA">
      <w:r w:rsidRPr="00C140BA">
        <w:t>выполнять преобразования выражений, содержащих квадратные корни, корни степени n;</w:t>
      </w:r>
    </w:p>
    <w:p w:rsidR="00C140BA" w:rsidRPr="00C140BA" w:rsidRDefault="00C140BA" w:rsidP="00C140BA">
      <w:r w:rsidRPr="00C140BA">
        <w:t>свободно оперировать понятиями «тождество», «тождество на множестве», «тождественное преобразование»;</w:t>
      </w:r>
    </w:p>
    <w:p w:rsidR="00C140BA" w:rsidRPr="00C140BA" w:rsidRDefault="00C140BA" w:rsidP="00C140BA">
      <w:r w:rsidRPr="00C140BA">
        <w:t>выполнять различные преобразования выражений, содержащих модули.</w:t>
      </w:r>
      <w:r w:rsidR="00C83B89" w:rsidRPr="00C140BA">
        <w:fldChar w:fldCharType="begin"/>
      </w:r>
      <w:r w:rsidRPr="00C140BA">
        <w:instrText xml:space="preserve"> QUOTE </w:instrText>
      </w:r>
      <w:r w:rsidRPr="00C140BA">
        <w:rPr>
          <w:noProof/>
        </w:rPr>
        <w:drawing>
          <wp:inline distT="0" distB="0" distL="0" distR="0">
            <wp:extent cx="765175" cy="26924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C140BA">
        <w:instrText xml:space="preserve"> </w:instrText>
      </w:r>
      <w:r w:rsidR="00C83B89" w:rsidRPr="00C140BA">
        <w:fldChar w:fldCharType="separate"/>
      </w:r>
      <w:r w:rsidRPr="00C140BA">
        <w:rPr>
          <w:noProof/>
        </w:rPr>
        <w:drawing>
          <wp:inline distT="0" distB="0" distL="0" distR="0">
            <wp:extent cx="765175" cy="269240"/>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C83B89" w:rsidRPr="00C140BA">
        <w:fldChar w:fldCharType="end"/>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выполнять преобразования и действия с буквенными выражениями, числовые коэффициенты которых записаны в стандартном виде;</w:t>
      </w:r>
    </w:p>
    <w:p w:rsidR="00C140BA" w:rsidRPr="00C140BA" w:rsidRDefault="00C140BA" w:rsidP="00C140BA">
      <w:r w:rsidRPr="00C140BA">
        <w:t>выполнять преобразования рациональных выражений при решении задач других учебных предметов;</w:t>
      </w:r>
    </w:p>
    <w:p w:rsidR="00C140BA" w:rsidRPr="00C140BA" w:rsidRDefault="00C140BA" w:rsidP="00C140BA">
      <w:r w:rsidRPr="00C140BA">
        <w:t>выполнять проверку правдоподобия физических и химических формул на основе сравнения размерностей и валентностей</w:t>
      </w:r>
    </w:p>
    <w:p w:rsidR="00C140BA" w:rsidRPr="00C140BA" w:rsidRDefault="00C140BA" w:rsidP="00C140BA">
      <w:r w:rsidRPr="00C140BA">
        <w:t>Уравнения и неравенства</w:t>
      </w:r>
    </w:p>
    <w:p w:rsidR="00C140BA" w:rsidRPr="00C140BA" w:rsidRDefault="00C140BA" w:rsidP="00C140BA">
      <w:r w:rsidRPr="00C140BA">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C140BA" w:rsidRPr="00C140BA" w:rsidRDefault="00C140BA" w:rsidP="00C140BA">
      <w:r w:rsidRPr="00C140BA">
        <w:t>решать разные виды уравнений и неравенств и их систем, в том числе некоторые уравнения 3 и 4 степеней, дробно-рациональные и иррациональные;</w:t>
      </w:r>
    </w:p>
    <w:p w:rsidR="00C140BA" w:rsidRPr="00C140BA" w:rsidRDefault="00C140BA" w:rsidP="00C140BA">
      <w:r w:rsidRPr="00C140BA">
        <w:t>знать теорему Виета для уравнений степени выше второй;</w:t>
      </w:r>
    </w:p>
    <w:p w:rsidR="00C140BA" w:rsidRPr="00C140BA" w:rsidRDefault="00C140BA" w:rsidP="00C140BA">
      <w:r w:rsidRPr="00C140BA">
        <w:t>понимать смысл теорем о равносильных и неравносильных преобразованиях уравнений и уметь их доказывать;</w:t>
      </w:r>
    </w:p>
    <w:p w:rsidR="00C140BA" w:rsidRPr="00C140BA" w:rsidRDefault="00C140BA" w:rsidP="00C140BA">
      <w:r w:rsidRPr="00C140BA">
        <w:t>владеть разными методами решения уравнений, неравенств и их систем, уметь выбирать метод решения и обосновывать свой выбор;</w:t>
      </w:r>
    </w:p>
    <w:p w:rsidR="00C140BA" w:rsidRPr="00C140BA" w:rsidRDefault="00C140BA" w:rsidP="00C140BA">
      <w:r w:rsidRPr="00C140BA">
        <w:t>использовать метод интервалов для решения неравенств, в том числе дробно-рациональных и включающих в себя иррациональные выражения;</w:t>
      </w:r>
    </w:p>
    <w:p w:rsidR="00C140BA" w:rsidRPr="00C140BA" w:rsidRDefault="00C140BA" w:rsidP="00C140BA">
      <w:r w:rsidRPr="00C140BA">
        <w:t>решать алгебраические уравнения и неравенства и их системы с параметрами алгебраическим и графическим методами;</w:t>
      </w:r>
    </w:p>
    <w:p w:rsidR="00C140BA" w:rsidRPr="00C140BA" w:rsidRDefault="00C140BA" w:rsidP="00C140BA">
      <w:r w:rsidRPr="00C140BA">
        <w:t>владеть разными методами доказательства неравенств;</w:t>
      </w:r>
    </w:p>
    <w:p w:rsidR="00C140BA" w:rsidRPr="00C140BA" w:rsidRDefault="00C140BA" w:rsidP="00C140BA">
      <w:r w:rsidRPr="00C140BA">
        <w:t>решать уравнения в целых числах;</w:t>
      </w:r>
    </w:p>
    <w:p w:rsidR="00C140BA" w:rsidRPr="00C140BA" w:rsidRDefault="00C140BA" w:rsidP="00C140BA">
      <w:r w:rsidRPr="00C140BA">
        <w:t>изображать множества на плоскости, задаваемые уравнениями, неравенствами и их системами.</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составлять и решать уравнения, неравенства, их системы при решении задач других учебных предметов;</w:t>
      </w:r>
    </w:p>
    <w:p w:rsidR="00C140BA" w:rsidRPr="00C140BA" w:rsidRDefault="00C140BA" w:rsidP="00C140BA">
      <w:r w:rsidRPr="00C140BA">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C140BA" w:rsidRPr="00C140BA" w:rsidRDefault="00C140BA" w:rsidP="00C140BA">
      <w:r w:rsidRPr="00C140BA">
        <w:t>составлять и решать уравнения и неравенства с параметрами при решении задач других учебных предметов;</w:t>
      </w:r>
    </w:p>
    <w:p w:rsidR="00C140BA" w:rsidRPr="00C140BA" w:rsidRDefault="00C140BA" w:rsidP="00C140BA">
      <w:r w:rsidRPr="00C140BA">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C140BA" w:rsidRPr="00C140BA" w:rsidRDefault="00C140BA" w:rsidP="00C140BA">
      <w:r w:rsidRPr="00C140BA">
        <w:t>Функции</w:t>
      </w:r>
    </w:p>
    <w:p w:rsidR="00C140BA" w:rsidRPr="00C140BA" w:rsidRDefault="00C140BA" w:rsidP="00C140BA">
      <w:r w:rsidRPr="00C140BA">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C140BA" w:rsidRPr="00C140BA" w:rsidRDefault="00C140BA" w:rsidP="00C140BA">
      <w:r w:rsidRPr="00C140BA">
        <w:t xml:space="preserve">строить графики функций: линейной, квадратичной, дробно-линейной, степенной при разных значениях показателя степени, </w:t>
      </w:r>
      <w:r w:rsidRPr="00C140BA">
        <w:object w:dxaOrig="660" w:dyaOrig="380">
          <v:shape id="_x0000_i1033" type="#_x0000_t75" style="width:31.95pt;height:18.15pt" o:ole="">
            <v:imagedata r:id="rId22" o:title=""/>
          </v:shape>
          <o:OLEObject Type="Embed" ProgID="Equation.DSMT4" ShapeID="_x0000_i1033" DrawAspect="Content" ObjectID="_1606328256" r:id="rId27"/>
        </w:object>
      </w:r>
      <w:r w:rsidRPr="00C140BA">
        <w:t>;</w:t>
      </w:r>
    </w:p>
    <w:p w:rsidR="00C140BA" w:rsidRPr="00C140BA" w:rsidRDefault="00C140BA" w:rsidP="00C140BA">
      <w:r w:rsidRPr="00C140BA">
        <w:t xml:space="preserve">использовать преобразования графика функции </w:t>
      </w:r>
      <w:r w:rsidRPr="00C140BA">
        <w:object w:dxaOrig="960" w:dyaOrig="380">
          <v:shape id="_x0000_i1034" type="#_x0000_t75" style="width:46.95pt;height:18.15pt" o:ole="">
            <v:imagedata r:id="rId28" o:title=""/>
          </v:shape>
          <o:OLEObject Type="Embed" ProgID="Equation.DSMT4" ShapeID="_x0000_i1034" DrawAspect="Content" ObjectID="_1606328257" r:id="rId29"/>
        </w:object>
      </w:r>
      <w:r w:rsidRPr="00C140BA">
        <w:t xml:space="preserve"> для построения графиков функций </w:t>
      </w:r>
      <w:r w:rsidRPr="00C140BA">
        <w:object w:dxaOrig="1780" w:dyaOrig="380">
          <v:shape id="_x0000_i1035" type="#_x0000_t75" style="width:87.65pt;height:18.15pt" o:ole="">
            <v:imagedata r:id="rId24" o:title=""/>
          </v:shape>
          <o:OLEObject Type="Embed" ProgID="Equation.DSMT4" ShapeID="_x0000_i1035" DrawAspect="Content" ObjectID="_1606328258" r:id="rId30"/>
        </w:object>
      </w:r>
      <w:r w:rsidRPr="00C140BA">
        <w:t xml:space="preserve">; </w:t>
      </w:r>
    </w:p>
    <w:p w:rsidR="00C140BA" w:rsidRPr="00C140BA" w:rsidRDefault="00C140BA" w:rsidP="00C140BA">
      <w:r w:rsidRPr="00C140BA">
        <w:t>анализировать свойства функций и вид графика в зависимости от параметров;</w:t>
      </w:r>
    </w:p>
    <w:p w:rsidR="00C140BA" w:rsidRPr="00C140BA" w:rsidRDefault="00C140BA" w:rsidP="00C140BA">
      <w:r w:rsidRPr="00C140BA">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C140BA" w:rsidRPr="00C140BA" w:rsidRDefault="00C140BA" w:rsidP="00C140BA">
      <w:r w:rsidRPr="00C140BA">
        <w:t>использовать метод математической индукции для вывода формул, доказательства равенств и неравенств, решения задач на делимость;</w:t>
      </w:r>
    </w:p>
    <w:p w:rsidR="00C140BA" w:rsidRPr="00C140BA" w:rsidRDefault="00C140BA" w:rsidP="00C140BA">
      <w:r w:rsidRPr="00C140BA">
        <w:t>исследовать последовательности, заданные рекуррентно;</w:t>
      </w:r>
    </w:p>
    <w:p w:rsidR="00C140BA" w:rsidRPr="00C140BA" w:rsidRDefault="00C140BA" w:rsidP="00C140BA">
      <w:r w:rsidRPr="00C140BA">
        <w:t>решать комбинированные задачи на арифметическую и геометрическую прогрессии.</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C140BA" w:rsidRPr="00C140BA" w:rsidRDefault="00C140BA" w:rsidP="00C140BA">
      <w:r w:rsidRPr="00C140BA">
        <w:t>использовать графики зависимостей для исследования реальных процессов и явлений;</w:t>
      </w:r>
    </w:p>
    <w:p w:rsidR="00C140BA" w:rsidRPr="00C140BA" w:rsidRDefault="00C140BA" w:rsidP="00C140BA">
      <w:r w:rsidRPr="00C140BA">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C140BA" w:rsidRPr="00C140BA" w:rsidRDefault="00C140BA" w:rsidP="00C140BA">
      <w:r w:rsidRPr="00C140BA">
        <w:t>Статистика и теория вероятностей после задач</w:t>
      </w:r>
    </w:p>
    <w:p w:rsidR="00C140BA" w:rsidRPr="00C140BA" w:rsidRDefault="00C140BA" w:rsidP="00C140BA">
      <w:r w:rsidRPr="00C140BA">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C140BA" w:rsidRPr="00C140BA" w:rsidRDefault="00C140BA" w:rsidP="00C140BA">
      <w:r w:rsidRPr="00C140BA">
        <w:t>выбирать наиболее удобный способ представления информации, адекватный её свойствам и целям анализа;</w:t>
      </w:r>
    </w:p>
    <w:p w:rsidR="00C140BA" w:rsidRPr="00C140BA" w:rsidRDefault="00C140BA" w:rsidP="00C140BA">
      <w:r w:rsidRPr="00C140BA">
        <w:t>вычислять числовые характеристики выборки;</w:t>
      </w:r>
    </w:p>
    <w:p w:rsidR="00C140BA" w:rsidRPr="00C140BA" w:rsidRDefault="00C140BA" w:rsidP="00C140BA">
      <w:r w:rsidRPr="00C140BA">
        <w:t>свободно оперировать понятиями: факториал числа, перестановки, сочетания и размещения, треугольник Паскаля;</w:t>
      </w:r>
    </w:p>
    <w:p w:rsidR="00C140BA" w:rsidRPr="00C140BA" w:rsidRDefault="00C140BA" w:rsidP="00C140BA">
      <w:r w:rsidRPr="00C140BA">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C140BA" w:rsidRPr="00C140BA" w:rsidRDefault="00C140BA" w:rsidP="00C140BA">
      <w:r w:rsidRPr="00C140BA">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C140BA" w:rsidRPr="00C140BA" w:rsidRDefault="00C140BA" w:rsidP="00C140BA">
      <w:r w:rsidRPr="00C140BA">
        <w:t>знать примеры случайных величин, и вычислять их статистические характеристики;</w:t>
      </w:r>
    </w:p>
    <w:p w:rsidR="00C140BA" w:rsidRPr="00C140BA" w:rsidRDefault="00C140BA" w:rsidP="00C140BA">
      <w:r w:rsidRPr="00C140BA">
        <w:t>использовать формулы комбинаторики при решении комбинаторных задач;</w:t>
      </w:r>
    </w:p>
    <w:p w:rsidR="00C140BA" w:rsidRPr="00C140BA" w:rsidRDefault="00C140BA" w:rsidP="00C140BA">
      <w:r w:rsidRPr="00C140BA">
        <w:t>решать задачи на вычисление вероятности в том числе с использованием формул.</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представлять информацию о реальных процессах и явлениях способом, адекватным её свойствам и цели исследования;</w:t>
      </w:r>
    </w:p>
    <w:p w:rsidR="00C140BA" w:rsidRPr="00C140BA" w:rsidRDefault="00C140BA" w:rsidP="00C140BA">
      <w:r w:rsidRPr="00C140BA">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C140BA" w:rsidRPr="00C140BA" w:rsidRDefault="00C140BA" w:rsidP="00C140BA">
      <w:r w:rsidRPr="00C140BA">
        <w:t>оценивать вероятность реальных событий и явлений в различных ситуациях</w:t>
      </w:r>
    </w:p>
    <w:p w:rsidR="00C140BA" w:rsidRPr="00C140BA" w:rsidRDefault="00C140BA" w:rsidP="00C140BA">
      <w:r w:rsidRPr="00C140BA">
        <w:t>Текстовые задачи</w:t>
      </w:r>
    </w:p>
    <w:p w:rsidR="00C140BA" w:rsidRPr="00C140BA" w:rsidRDefault="00C140BA" w:rsidP="00C140BA">
      <w:r w:rsidRPr="00C140BA">
        <w:t>Решать простые и сложные задачи, а также задачи повышенной трудности и выделять их математическую основу;</w:t>
      </w:r>
    </w:p>
    <w:p w:rsidR="00C140BA" w:rsidRPr="00C140BA" w:rsidRDefault="00C140BA" w:rsidP="00C140BA">
      <w:r w:rsidRPr="00C140BA">
        <w:t>распознавать разные виды и типы задач;</w:t>
      </w:r>
    </w:p>
    <w:p w:rsidR="00C140BA" w:rsidRPr="00C140BA" w:rsidRDefault="00C140BA" w:rsidP="00C140BA">
      <w:r w:rsidRPr="00C140BA">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C140BA" w:rsidRPr="00C140BA" w:rsidRDefault="00C140BA" w:rsidP="00C140BA">
      <w:r w:rsidRPr="00C140BA">
        <w:t>различать модель текста и модель решения задачи, конструировать к одной модели решения сложных задач разные модели текста задачи;</w:t>
      </w:r>
    </w:p>
    <w:p w:rsidR="00C140BA" w:rsidRPr="00C140BA" w:rsidRDefault="00C140BA" w:rsidP="00C140BA">
      <w:r w:rsidRPr="00C140BA">
        <w:t>знать и применять три способа поиска решения задач (от требования к условию и от условия к требованию, комбинированный);</w:t>
      </w:r>
    </w:p>
    <w:p w:rsidR="00C140BA" w:rsidRPr="00C140BA" w:rsidRDefault="00C140BA" w:rsidP="00C140BA">
      <w:r w:rsidRPr="00C140BA">
        <w:t>моделировать рассуждения при поиске решения задач с помощью граф-схемы;</w:t>
      </w:r>
    </w:p>
    <w:p w:rsidR="00C140BA" w:rsidRPr="00C140BA" w:rsidRDefault="00C140BA" w:rsidP="00C140BA">
      <w:r w:rsidRPr="00C140BA">
        <w:t>выделять этапы решения задачи и содержание каждого этапа;</w:t>
      </w:r>
    </w:p>
    <w:p w:rsidR="00C140BA" w:rsidRPr="00C140BA" w:rsidRDefault="00C140BA" w:rsidP="00C140BA">
      <w:r w:rsidRPr="00C140BA">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140BA" w:rsidRPr="00C140BA" w:rsidRDefault="00C140BA" w:rsidP="00C140BA">
      <w:r w:rsidRPr="00C140BA">
        <w:t>анализировать затруднения при решении задач;</w:t>
      </w:r>
    </w:p>
    <w:p w:rsidR="00C140BA" w:rsidRPr="00C140BA" w:rsidRDefault="00C140BA" w:rsidP="00C140BA">
      <w:r w:rsidRPr="00C140BA">
        <w:t>выполнять различные преобразования предложенной задачи, конструировать новые задачи из данной, в том числе обратные;</w:t>
      </w:r>
    </w:p>
    <w:p w:rsidR="00C140BA" w:rsidRPr="00C140BA" w:rsidRDefault="00C140BA" w:rsidP="00C140BA">
      <w:r w:rsidRPr="00C140BA">
        <w:t>интерпретировать вычислительные результаты в задаче, исследовать полученное решение задачи;</w:t>
      </w:r>
    </w:p>
    <w:p w:rsidR="00C140BA" w:rsidRPr="00C140BA" w:rsidRDefault="00C140BA" w:rsidP="00C140BA">
      <w:r w:rsidRPr="00C140BA">
        <w:t>изменять условие задач (количественные или качественные данные), исследовать измененное преобразованное;</w:t>
      </w:r>
    </w:p>
    <w:p w:rsidR="00C140BA" w:rsidRPr="00C140BA" w:rsidRDefault="00C140BA" w:rsidP="00C140BA">
      <w:r w:rsidRPr="00C140BA">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C140BA" w:rsidRPr="00C140BA" w:rsidRDefault="00C140BA" w:rsidP="00C140BA">
      <w:r w:rsidRPr="00C140BA">
        <w:t>исследовать всевозможные ситуации при решении задач на движение по реке, рассматривать разные системы отсчёта;</w:t>
      </w:r>
    </w:p>
    <w:p w:rsidR="00C140BA" w:rsidRPr="00C140BA" w:rsidRDefault="00C140BA" w:rsidP="00C140BA">
      <w:r w:rsidRPr="00C140BA">
        <w:t>решать разнообразные задачи «на части»;</w:t>
      </w:r>
    </w:p>
    <w:p w:rsidR="00C140BA" w:rsidRPr="00C140BA" w:rsidRDefault="00C140BA" w:rsidP="00C140BA">
      <w:r w:rsidRPr="00C140BA">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140BA" w:rsidRPr="00C140BA" w:rsidRDefault="00C140BA" w:rsidP="00C140BA">
      <w:r w:rsidRPr="00C140BA">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C140BA" w:rsidRPr="00C140BA" w:rsidRDefault="00C140BA" w:rsidP="00C140BA">
      <w:r w:rsidRPr="00C140BA">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C140BA" w:rsidRPr="00C140BA" w:rsidRDefault="00C140BA" w:rsidP="00C140BA">
      <w:r w:rsidRPr="00C140BA">
        <w:t xml:space="preserve"> решать задачи на проценты, в том числе, сложные проценты с обоснованием, используя разные способы;</w:t>
      </w:r>
    </w:p>
    <w:p w:rsidR="00C140BA" w:rsidRPr="00C140BA" w:rsidRDefault="00C140BA" w:rsidP="00C140BA">
      <w:r w:rsidRPr="00C140BA">
        <w:t>решать логические задачи разными способами, в том числе, с двумя блоками и с тремя блоками данных с помощью таблиц;</w:t>
      </w:r>
    </w:p>
    <w:p w:rsidR="00C140BA" w:rsidRPr="00C140BA" w:rsidRDefault="00C140BA" w:rsidP="00C140BA">
      <w:r w:rsidRPr="00C140BA">
        <w:t>решать задачи по комбинаторике и теории вероятностей на основе использования изученных методов и обосновывать решение;</w:t>
      </w:r>
    </w:p>
    <w:p w:rsidR="00C140BA" w:rsidRPr="00C140BA" w:rsidRDefault="00C140BA" w:rsidP="00C140BA">
      <w:r w:rsidRPr="00C140BA">
        <w:t>решать несложные задачи по математической статистике;</w:t>
      </w:r>
    </w:p>
    <w:p w:rsidR="00C140BA" w:rsidRPr="00C140BA" w:rsidRDefault="00C140BA" w:rsidP="00C140BA">
      <w:r w:rsidRPr="00C140BA">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C140BA" w:rsidRPr="00C140BA" w:rsidRDefault="00C140BA" w:rsidP="00C140BA">
      <w:r w:rsidRPr="00C140BA">
        <w:t>решать задачи на движение по реке, рассматривая разные системы отсчёта;</w:t>
      </w:r>
    </w:p>
    <w:p w:rsidR="00C140BA" w:rsidRPr="00C140BA" w:rsidRDefault="00C140BA" w:rsidP="00C140BA">
      <w:r w:rsidRPr="00C140BA">
        <w:t>конструировать задачные ситуации, приближенные к реальной действительности</w:t>
      </w:r>
    </w:p>
    <w:p w:rsidR="00C140BA" w:rsidRPr="00C140BA" w:rsidRDefault="00C140BA" w:rsidP="00C140BA">
      <w:r w:rsidRPr="00C140BA">
        <w:t>Геометрические фигуры</w:t>
      </w:r>
    </w:p>
    <w:p w:rsidR="00C140BA" w:rsidRPr="00C140BA" w:rsidRDefault="00C140BA" w:rsidP="00C140BA">
      <w:r w:rsidRPr="00C140BA">
        <w:t>Свободно оперировать геометрическими понятиями при решении задач и проведении математических рассуждений;</w:t>
      </w:r>
    </w:p>
    <w:p w:rsidR="00C140BA" w:rsidRPr="00C140BA" w:rsidRDefault="00C140BA" w:rsidP="00C140BA">
      <w:r w:rsidRPr="00C140BA">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C140BA" w:rsidRPr="00C140BA" w:rsidRDefault="00C140BA" w:rsidP="00C140BA">
      <w:r w:rsidRPr="00C140BA">
        <w:t>исследовать чертежи, включая комбинации фигур, извлекать, интерпретировать и преобразовывать информацию, представленную на чертежах;</w:t>
      </w:r>
    </w:p>
    <w:p w:rsidR="00C140BA" w:rsidRPr="00C140BA" w:rsidRDefault="00C140BA" w:rsidP="00C140BA">
      <w:r w:rsidRPr="00C140BA">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C140BA" w:rsidRPr="00C140BA" w:rsidRDefault="00C140BA" w:rsidP="00C140BA">
      <w:r w:rsidRPr="00C140BA">
        <w:t>формулировать и доказывать геометрические утверждения.</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C140BA" w:rsidRPr="00C140BA" w:rsidRDefault="00C140BA" w:rsidP="00C140BA">
      <w:r w:rsidRPr="00C140BA">
        <w:t>Отношения</w:t>
      </w:r>
    </w:p>
    <w:p w:rsidR="00C140BA" w:rsidRPr="00C140BA" w:rsidRDefault="00C140BA" w:rsidP="00C140BA">
      <w:r w:rsidRPr="00C140BA">
        <w:t>Владеть понятием отношения как метапредметным;</w:t>
      </w:r>
    </w:p>
    <w:p w:rsidR="00C140BA" w:rsidRPr="00C140BA" w:rsidRDefault="00C140BA" w:rsidP="00C140BA">
      <w:r w:rsidRPr="00C140BA">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C140BA" w:rsidDel="00B540DE">
        <w:t xml:space="preserve"> </w:t>
      </w:r>
    </w:p>
    <w:p w:rsidR="00C140BA" w:rsidRPr="00C140BA" w:rsidRDefault="00C140BA" w:rsidP="00C140BA">
      <w:r w:rsidRPr="00C140BA">
        <w:t>использовать свойства подобия и равенства фигур при решении задач.</w:t>
      </w:r>
    </w:p>
    <w:p w:rsidR="00C140BA" w:rsidRPr="00C140BA" w:rsidRDefault="00C140BA" w:rsidP="00C140BA">
      <w:r w:rsidRPr="00C140BA">
        <w:t xml:space="preserve">В повседневной жизни и при изучении других предметов: </w:t>
      </w:r>
    </w:p>
    <w:p w:rsidR="00C140BA" w:rsidRPr="00C140BA" w:rsidRDefault="00C140BA" w:rsidP="00C140BA">
      <w:r w:rsidRPr="00C140BA">
        <w:t>использовать отношения для построения и исследования математических моделей объектов реальной жизни</w:t>
      </w:r>
    </w:p>
    <w:p w:rsidR="00C140BA" w:rsidRPr="00C140BA" w:rsidRDefault="00C140BA" w:rsidP="00C140BA">
      <w:r w:rsidRPr="00C140BA">
        <w:t>Измерения и вычисления</w:t>
      </w:r>
    </w:p>
    <w:p w:rsidR="00C140BA" w:rsidRPr="00C140BA" w:rsidRDefault="00C140BA" w:rsidP="00C140BA">
      <w:r w:rsidRPr="00C140BA">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C140BA" w:rsidRPr="00C140BA" w:rsidRDefault="00C140BA" w:rsidP="00C140BA">
      <w:r w:rsidRPr="00C140BA">
        <w:t>самостоятельно формулировать гипотезы и проверять их достоверность.</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свободно оперировать формулами при решении задач в других учебных предметах и при проведении необходимых вычислений в реальной жизни</w:t>
      </w:r>
    </w:p>
    <w:p w:rsidR="00C140BA" w:rsidRPr="00C140BA" w:rsidRDefault="00C140BA" w:rsidP="00C140BA">
      <w:r w:rsidRPr="00C140BA">
        <w:t>Геометрические построения</w:t>
      </w:r>
    </w:p>
    <w:p w:rsidR="00C140BA" w:rsidRPr="00C140BA" w:rsidRDefault="00C140BA" w:rsidP="00C140BA">
      <w:r w:rsidRPr="00C140BA">
        <w:t xml:space="preserve">Оперировать понятием набора элементов, определяющих геометрическую фигуру, </w:t>
      </w:r>
    </w:p>
    <w:p w:rsidR="00C140BA" w:rsidRPr="00C140BA" w:rsidRDefault="00C140BA" w:rsidP="00C140BA">
      <w:r w:rsidRPr="00C140BA">
        <w:t>владеть набором методов построений циркулем и линейкой;</w:t>
      </w:r>
    </w:p>
    <w:p w:rsidR="00C140BA" w:rsidRPr="00C140BA" w:rsidRDefault="00C140BA" w:rsidP="00C140BA">
      <w:r w:rsidRPr="00C140BA">
        <w:t>проводить анализ и реализовывать этапы решения задач на построение.</w:t>
      </w:r>
    </w:p>
    <w:p w:rsidR="00C140BA" w:rsidRPr="00C140BA" w:rsidRDefault="00C140BA" w:rsidP="00C140BA">
      <w:r w:rsidRPr="00C140BA">
        <w:t>В повседневной жизни и при изучении других предметов:</w:t>
      </w:r>
    </w:p>
    <w:p w:rsidR="00C140BA" w:rsidRPr="00C140BA" w:rsidRDefault="00C140BA" w:rsidP="00C140BA">
      <w:r w:rsidRPr="00C140BA">
        <w:t>выполнять построения на местности;</w:t>
      </w:r>
    </w:p>
    <w:p w:rsidR="00C140BA" w:rsidRPr="00C140BA" w:rsidRDefault="00C140BA" w:rsidP="00C140BA">
      <w:r w:rsidRPr="00C140BA">
        <w:t>оценивать размеры реальных объектов окружающего мира</w:t>
      </w:r>
    </w:p>
    <w:p w:rsidR="00C140BA" w:rsidRPr="00C140BA" w:rsidRDefault="00C140BA" w:rsidP="00C140BA">
      <w:r w:rsidRPr="00C140BA">
        <w:t>Преобразования</w:t>
      </w:r>
    </w:p>
    <w:p w:rsidR="00C140BA" w:rsidRPr="00C140BA" w:rsidRDefault="00C140BA" w:rsidP="00C140BA">
      <w:r w:rsidRPr="00C140BA">
        <w:t>Оперировать движениями и преобразованиями как метапредметными понятиями;</w:t>
      </w:r>
    </w:p>
    <w:p w:rsidR="00C140BA" w:rsidRPr="00C140BA" w:rsidRDefault="00C140BA" w:rsidP="00C140BA">
      <w:r w:rsidRPr="00C140BA">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C140BA" w:rsidRPr="00C140BA" w:rsidRDefault="00C140BA" w:rsidP="00C140BA">
      <w:r w:rsidRPr="00C140BA">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C140BA" w:rsidRPr="00C140BA" w:rsidRDefault="00C140BA" w:rsidP="00C140BA">
      <w:r w:rsidRPr="00C140BA">
        <w:t>пользоваться свойствами движений и преобразований при решении задач.</w:t>
      </w:r>
    </w:p>
    <w:p w:rsidR="00C140BA" w:rsidRPr="00C140BA" w:rsidRDefault="00C140BA" w:rsidP="00C140BA">
      <w:r w:rsidRPr="00C140BA">
        <w:t xml:space="preserve">В повседневной жизни и при изучении других предметов: </w:t>
      </w:r>
    </w:p>
    <w:p w:rsidR="00C140BA" w:rsidRPr="00C140BA" w:rsidRDefault="00C140BA" w:rsidP="00C140BA">
      <w:r w:rsidRPr="00C140BA">
        <w:t>применять свойства движений и применять подобие для построений и вычислений</w:t>
      </w:r>
    </w:p>
    <w:p w:rsidR="00C140BA" w:rsidRPr="00C140BA" w:rsidRDefault="00C140BA" w:rsidP="00C140BA">
      <w:r w:rsidRPr="00C140BA">
        <w:t>Векторы и координаты на плоскости</w:t>
      </w:r>
    </w:p>
    <w:p w:rsidR="00C140BA" w:rsidRPr="00C140BA" w:rsidRDefault="00C140BA" w:rsidP="00C140BA">
      <w:r w:rsidRPr="00C140BA">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C140BA" w:rsidRPr="00C140BA" w:rsidRDefault="00C140BA" w:rsidP="00C140BA">
      <w:r w:rsidRPr="00C140BA">
        <w:t>Владеть векторным и координатным методом на плоскости для решения задач на вычисление и доказательства;</w:t>
      </w:r>
    </w:p>
    <w:p w:rsidR="00C140BA" w:rsidRPr="00C140BA" w:rsidRDefault="00C140BA" w:rsidP="00C140BA">
      <w:r w:rsidRPr="00C140BA">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C140BA" w:rsidRPr="00C140BA" w:rsidRDefault="00C140BA" w:rsidP="00C140BA">
      <w:r w:rsidRPr="00C140BA">
        <w:t>использовать уравнения фигур для решения задач и самостоятельно составлять уравнения отдельных плоских фигур.</w:t>
      </w:r>
    </w:p>
    <w:p w:rsidR="00C140BA" w:rsidRPr="00C140BA" w:rsidRDefault="00C140BA" w:rsidP="00C140BA">
      <w:r w:rsidRPr="00C140BA">
        <w:t xml:space="preserve">В повседневной жизни и при изучении других предметов: </w:t>
      </w:r>
    </w:p>
    <w:p w:rsidR="00C140BA" w:rsidRPr="00C140BA" w:rsidRDefault="00C140BA" w:rsidP="00C140BA">
      <w:r w:rsidRPr="00C140BA">
        <w:t>использовать понятия векторов и координат для решения задач по физике, географии и другим учебным предметам</w:t>
      </w:r>
    </w:p>
    <w:p w:rsidR="00C140BA" w:rsidRPr="00C140BA" w:rsidRDefault="00C140BA" w:rsidP="00C140BA">
      <w:r w:rsidRPr="00C140BA">
        <w:t>История математики</w:t>
      </w:r>
    </w:p>
    <w:p w:rsidR="00C140BA" w:rsidRPr="00C140BA" w:rsidRDefault="00C140BA" w:rsidP="00C140BA">
      <w:r w:rsidRPr="00C140BA">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C140BA" w:rsidRPr="00C140BA" w:rsidRDefault="00C140BA" w:rsidP="00C140BA">
      <w:r w:rsidRPr="00C140BA">
        <w:t>рассматривать математику в контексте истории развития цивилизации и истории развития науки, понимать роль математики в развитии России</w:t>
      </w:r>
    </w:p>
    <w:p w:rsidR="00C140BA" w:rsidRPr="00C140BA" w:rsidRDefault="00C140BA" w:rsidP="00C140BA">
      <w:r w:rsidRPr="00C140BA">
        <w:t xml:space="preserve">Методы математики </w:t>
      </w:r>
    </w:p>
    <w:p w:rsidR="00C140BA" w:rsidRPr="00C140BA" w:rsidRDefault="00C140BA" w:rsidP="00C140BA">
      <w:r w:rsidRPr="00C140BA">
        <w:t>Владеть знаниями о различных методах обоснования и опровержения математических утверждений и самостоятельно применять их;</w:t>
      </w:r>
    </w:p>
    <w:p w:rsidR="00C140BA" w:rsidRPr="00C140BA" w:rsidRDefault="00C140BA" w:rsidP="00C140BA">
      <w:r w:rsidRPr="00C140BA">
        <w:t>владеть навыками анализа условия задачи и определения подходящих для решения задач изученных методов или их комбинаций;</w:t>
      </w:r>
    </w:p>
    <w:p w:rsidR="00C140BA" w:rsidRPr="00C140BA" w:rsidRDefault="00C140BA" w:rsidP="00C140BA">
      <w:r w:rsidRPr="00C140BA">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C140BA" w:rsidRPr="00C140BA" w:rsidRDefault="00C140BA" w:rsidP="00C140BA"/>
    <w:p w:rsidR="00C140BA" w:rsidRPr="00C140BA" w:rsidRDefault="00C140BA" w:rsidP="00C140BA">
      <w:bookmarkStart w:id="52" w:name="_Toc409691639"/>
      <w:bookmarkStart w:id="53" w:name="_Toc410653962"/>
      <w:bookmarkStart w:id="54" w:name="_Toc414553148"/>
      <w:r w:rsidRPr="0025422D">
        <w:rPr>
          <w:b/>
        </w:rPr>
        <w:t>1.2.5.9.</w:t>
      </w:r>
      <w:r w:rsidRPr="00C140BA">
        <w:t xml:space="preserve"> Информатика</w:t>
      </w:r>
      <w:bookmarkEnd w:id="52"/>
      <w:bookmarkEnd w:id="53"/>
      <w:bookmarkEnd w:id="54"/>
      <w:r w:rsidRPr="00C140BA">
        <w:t xml:space="preserve"> </w:t>
      </w:r>
    </w:p>
    <w:p w:rsidR="00C140BA" w:rsidRPr="00C140BA" w:rsidRDefault="00C140BA" w:rsidP="00C140BA">
      <w:r w:rsidRPr="00C140BA">
        <w:t>Введение. Информация и информационные процессы</w:t>
      </w:r>
    </w:p>
    <w:p w:rsidR="00C140BA" w:rsidRPr="00C140BA" w:rsidRDefault="00C140BA" w:rsidP="00C140BA">
      <w:r w:rsidRPr="00C140BA">
        <w:t>Выпускник научится:</w:t>
      </w:r>
    </w:p>
    <w:p w:rsidR="00C140BA" w:rsidRPr="00C140BA" w:rsidRDefault="00C140BA" w:rsidP="00C140BA">
      <w:r w:rsidRPr="00C140BA">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C140BA" w:rsidRPr="00C140BA" w:rsidRDefault="00C140BA" w:rsidP="00C140BA">
      <w:r w:rsidRPr="00C140BA">
        <w:t>различать виды информации по способам её восприятия человеком и по способам её представления на материальных носителях;</w:t>
      </w:r>
    </w:p>
    <w:p w:rsidR="00C140BA" w:rsidRPr="00C140BA" w:rsidRDefault="00C140BA" w:rsidP="00C140BA">
      <w:r w:rsidRPr="00C140BA">
        <w:t xml:space="preserve">раскрывать общие закономерности протекания информационных процессов в системах различной природы; </w:t>
      </w:r>
    </w:p>
    <w:p w:rsidR="00C140BA" w:rsidRPr="00C140BA" w:rsidRDefault="00C140BA" w:rsidP="00C140BA">
      <w:r w:rsidRPr="00C140BA">
        <w:t>приводить примеры информационных процессов – процессов, связанные с хранением, преобразованием и передачей данных – в живой природе и технике;</w:t>
      </w:r>
    </w:p>
    <w:p w:rsidR="00C140BA" w:rsidRPr="00C140BA" w:rsidRDefault="00C140BA" w:rsidP="00C140BA">
      <w:r w:rsidRPr="00C140BA">
        <w:t>классифицировать средства ИКТ в соответствии с кругом выполняемых задач;</w:t>
      </w:r>
    </w:p>
    <w:p w:rsidR="00C140BA" w:rsidRPr="00C140BA" w:rsidRDefault="00C140BA" w:rsidP="00C140BA">
      <w:r w:rsidRPr="00C140BA">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C140BA" w:rsidRPr="00C140BA" w:rsidRDefault="00C140BA" w:rsidP="00C140BA">
      <w:r w:rsidRPr="00C140BA">
        <w:t xml:space="preserve"> определять качественные и количественные характеристики компонентов компьютера;</w:t>
      </w:r>
    </w:p>
    <w:p w:rsidR="00C140BA" w:rsidRPr="00C140BA" w:rsidRDefault="00C140BA" w:rsidP="00C140BA">
      <w:r w:rsidRPr="00C140BA">
        <w:t xml:space="preserve">узнает о истории и тенденциях развития компьютеров; о том как можно улучшить характеристики компьютеров; </w:t>
      </w:r>
    </w:p>
    <w:p w:rsidR="00C140BA" w:rsidRPr="00C140BA" w:rsidRDefault="00C140BA" w:rsidP="00C140BA">
      <w:r w:rsidRPr="00C140BA">
        <w:t>узнает о том какие задачи решаются с помощью суперкомпьютеров.</w:t>
      </w:r>
    </w:p>
    <w:p w:rsidR="00C140BA" w:rsidRPr="00C140BA" w:rsidRDefault="00C140BA" w:rsidP="00C140BA">
      <w:r w:rsidRPr="00C140BA">
        <w:t>Выпускник получит возможность:</w:t>
      </w:r>
    </w:p>
    <w:p w:rsidR="00C140BA" w:rsidRPr="00C140BA" w:rsidRDefault="00C140BA" w:rsidP="00C140BA">
      <w:r w:rsidRPr="00C140BA">
        <w:t>осознано подходить к выбору ИКТ – средств для своих учебных и иных целей;</w:t>
      </w:r>
    </w:p>
    <w:p w:rsidR="00C140BA" w:rsidRPr="00C140BA" w:rsidRDefault="00C140BA" w:rsidP="00C140BA">
      <w:r w:rsidRPr="00C140BA">
        <w:t>узнать о физических ограничениях на значения характеристик компьютера.</w:t>
      </w:r>
    </w:p>
    <w:p w:rsidR="00C140BA" w:rsidRPr="00C140BA" w:rsidRDefault="00C140BA" w:rsidP="00C140BA">
      <w:r w:rsidRPr="00C140BA">
        <w:t>Математические основы информатики</w:t>
      </w:r>
    </w:p>
    <w:p w:rsidR="00C140BA" w:rsidRPr="00C140BA" w:rsidRDefault="00C140BA" w:rsidP="00C140BA">
      <w:r w:rsidRPr="00C140BA">
        <w:t>Выпускник научится:</w:t>
      </w:r>
    </w:p>
    <w:p w:rsidR="00C140BA" w:rsidRPr="00C140BA" w:rsidRDefault="00C140BA" w:rsidP="00C140BA">
      <w:r w:rsidRPr="00C140BA">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C140BA" w:rsidRPr="00C140BA" w:rsidRDefault="00C140BA" w:rsidP="00C140BA">
      <w:r w:rsidRPr="00C140BA">
        <w:t>кодировать и декодировать тексты по заданной кодовой таблице;</w:t>
      </w:r>
    </w:p>
    <w:p w:rsidR="00C140BA" w:rsidRPr="00C140BA" w:rsidRDefault="00C140BA" w:rsidP="00C140BA">
      <w:r w:rsidRPr="00C140BA">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C140BA" w:rsidRPr="00C140BA" w:rsidRDefault="00C140BA" w:rsidP="00C140BA">
      <w:r w:rsidRPr="00C140BA">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C140BA" w:rsidRPr="00C140BA" w:rsidRDefault="00C140BA" w:rsidP="00C140BA">
      <w:r w:rsidRPr="00C140BA">
        <w:t>определять длину кодовой последовательности по длине исходного текста и кодовой таблице равномерного кода;</w:t>
      </w:r>
    </w:p>
    <w:p w:rsidR="00C140BA" w:rsidRPr="00C140BA" w:rsidRDefault="00C140BA" w:rsidP="00C140BA">
      <w:r w:rsidRPr="00C140BA">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C140BA" w:rsidRPr="00C140BA" w:rsidRDefault="00C140BA" w:rsidP="00C140BA">
      <w:r w:rsidRPr="00C140BA">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C140BA" w:rsidRPr="00C140BA" w:rsidRDefault="00C140BA" w:rsidP="00C140BA">
      <w:r w:rsidRPr="00C140BA">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C140BA" w:rsidRPr="00C140BA" w:rsidRDefault="00C140BA" w:rsidP="00C140BA">
      <w:r w:rsidRPr="00C140BA">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C140BA" w:rsidRPr="00C140BA" w:rsidRDefault="00C140BA" w:rsidP="00C140BA">
      <w:r w:rsidRPr="00C140BA">
        <w:t>описывать граф с помощью матрицы смежности с указанием длин ребер (знание термина «матрица смежности» не обязательно);</w:t>
      </w:r>
    </w:p>
    <w:p w:rsidR="00C140BA" w:rsidRPr="00C140BA" w:rsidRDefault="00C140BA" w:rsidP="00C140BA">
      <w:r w:rsidRPr="00C140BA">
        <w:t>познакомиться с двоичным кодированием текстов и с наиболее употребительными современными кодами;</w:t>
      </w:r>
    </w:p>
    <w:p w:rsidR="00C140BA" w:rsidRPr="00C140BA" w:rsidRDefault="00C140BA" w:rsidP="00C140BA">
      <w:r w:rsidRPr="00C140BA">
        <w:t>использовать основные способы графического представления числовой информации, (графики, диаграммы).</w:t>
      </w:r>
    </w:p>
    <w:p w:rsidR="00C140BA" w:rsidRPr="00C140BA" w:rsidRDefault="00C140BA" w:rsidP="00C140BA">
      <w:r w:rsidRPr="00C140BA">
        <w:t>Выпускник получит возможность:</w:t>
      </w:r>
    </w:p>
    <w:p w:rsidR="00C140BA" w:rsidRPr="00C140BA" w:rsidRDefault="00C140BA" w:rsidP="00C140BA">
      <w:r w:rsidRPr="00C140BA">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C140BA" w:rsidRPr="00C140BA" w:rsidRDefault="00C140BA" w:rsidP="00C140BA">
      <w:r w:rsidRPr="00C140BA">
        <w:t>узнать о том, что любые дискретные данные можно описать, используя алфавит, содержащий только два символа, например, 0 и 1;</w:t>
      </w:r>
    </w:p>
    <w:p w:rsidR="00C140BA" w:rsidRPr="00C140BA" w:rsidRDefault="00C140BA" w:rsidP="00C140BA">
      <w:r w:rsidRPr="00C140BA">
        <w:t>познакомиться с тем, как информация (данные) представляется в современных компьютерах и робототехнических системах;</w:t>
      </w:r>
    </w:p>
    <w:p w:rsidR="00C140BA" w:rsidRPr="00C140BA" w:rsidRDefault="00C140BA" w:rsidP="00C140BA">
      <w:r w:rsidRPr="00C140BA">
        <w:t>познакомиться с примерами использования графов, деревьев и списков при описании реальных объектов и процессов;</w:t>
      </w:r>
    </w:p>
    <w:p w:rsidR="00C140BA" w:rsidRPr="00C140BA" w:rsidRDefault="00C140BA" w:rsidP="00C140BA">
      <w:r w:rsidRPr="00C140BA">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C140BA" w:rsidRPr="00C140BA" w:rsidRDefault="00C140BA" w:rsidP="00C140BA">
      <w:r w:rsidRPr="00C140BA">
        <w:t>узнать о наличии кодов, которые исправляют ошибки искажения, возникающие при передаче информации.</w:t>
      </w:r>
    </w:p>
    <w:p w:rsidR="00C140BA" w:rsidRPr="00C140BA" w:rsidRDefault="00C140BA" w:rsidP="00C140BA">
      <w:r w:rsidRPr="00C140BA">
        <w:t>Алгоритмы и элементы программирования</w:t>
      </w:r>
    </w:p>
    <w:p w:rsidR="00C140BA" w:rsidRPr="00C140BA" w:rsidRDefault="00C140BA" w:rsidP="00C140BA">
      <w:r w:rsidRPr="00C140BA">
        <w:t>Выпускник научится:</w:t>
      </w:r>
    </w:p>
    <w:p w:rsidR="00C140BA" w:rsidRPr="00C140BA" w:rsidRDefault="00C140BA" w:rsidP="00C140BA">
      <w:r w:rsidRPr="00C140BA">
        <w:t>составлять алгоритмы для решения учебных задач различных типов ;</w:t>
      </w:r>
    </w:p>
    <w:p w:rsidR="00C140BA" w:rsidRPr="00C140BA" w:rsidRDefault="00C140BA" w:rsidP="00C140BA">
      <w:r w:rsidRPr="00C140BA">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C140BA" w:rsidRPr="00C140BA" w:rsidRDefault="00C140BA" w:rsidP="00C140BA">
      <w:r w:rsidRPr="00C140BA">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C140BA" w:rsidRPr="00C140BA" w:rsidRDefault="00C140BA" w:rsidP="00C140BA">
      <w:r w:rsidRPr="00C140BA">
        <w:t>определять результат выполнения заданного алгоритма или его фрагмента;</w:t>
      </w:r>
    </w:p>
    <w:p w:rsidR="00C140BA" w:rsidRPr="00C140BA" w:rsidRDefault="00C140BA" w:rsidP="00C140BA">
      <w:r w:rsidRPr="00C140BA">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C140BA" w:rsidRPr="00C140BA" w:rsidRDefault="00C140BA" w:rsidP="00C140BA">
      <w:r w:rsidRPr="00C140BA">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C140BA" w:rsidRPr="00C140BA" w:rsidRDefault="00C140BA" w:rsidP="00C140BA">
      <w:r w:rsidRPr="00C140BA">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C140BA">
        <w:tab/>
        <w:t>программ на выбранном языке программирования; выполнять эти программы на компьютере;</w:t>
      </w:r>
    </w:p>
    <w:p w:rsidR="00C140BA" w:rsidRPr="00C140BA" w:rsidRDefault="00C140BA" w:rsidP="00C140BA">
      <w:r w:rsidRPr="00C140BA">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C140BA" w:rsidRPr="00C140BA" w:rsidRDefault="00C140BA" w:rsidP="00C140BA">
      <w:r w:rsidRPr="00C140BA">
        <w:t>анализировать предложенный алгоритм, например, определять какие результаты возможны при заданном множестве исходных значений;</w:t>
      </w:r>
    </w:p>
    <w:p w:rsidR="00C140BA" w:rsidRPr="00C140BA" w:rsidRDefault="00C140BA" w:rsidP="00C140BA">
      <w:r w:rsidRPr="00C140BA">
        <w:t>использовать логические значения, операции и выражения с ними;</w:t>
      </w:r>
    </w:p>
    <w:p w:rsidR="00C140BA" w:rsidRPr="00C140BA" w:rsidRDefault="00C140BA" w:rsidP="00C140BA">
      <w:r w:rsidRPr="00C140BA">
        <w:t>записывать на выбранном языке программирования арифметические и логические выражения и вычислять их значения.</w:t>
      </w:r>
    </w:p>
    <w:p w:rsidR="00C140BA" w:rsidRPr="00C140BA" w:rsidRDefault="00C140BA" w:rsidP="00C140BA">
      <w:r w:rsidRPr="00C140BA">
        <w:t>Выпускник получит возможность:</w:t>
      </w:r>
    </w:p>
    <w:p w:rsidR="00C140BA" w:rsidRPr="00C140BA" w:rsidRDefault="00C140BA" w:rsidP="00C140BA">
      <w:r w:rsidRPr="00C140BA">
        <w:t>познакомиться с использованием в программах строковых величин и с операциями со строковыми величинами;</w:t>
      </w:r>
    </w:p>
    <w:p w:rsidR="00C140BA" w:rsidRPr="00C140BA" w:rsidRDefault="00C140BA" w:rsidP="00C140BA">
      <w:r w:rsidRPr="00C140BA">
        <w:t>создавать программы для решения задач, возникающих в процессе учебы и вне ее;</w:t>
      </w:r>
    </w:p>
    <w:p w:rsidR="00C140BA" w:rsidRPr="00C140BA" w:rsidRDefault="00C140BA" w:rsidP="00C140BA">
      <w:r w:rsidRPr="00C140BA">
        <w:t>познакомиться с задачами обработки данных и алгоритмами их решения;</w:t>
      </w:r>
    </w:p>
    <w:p w:rsidR="00C140BA" w:rsidRPr="00C140BA" w:rsidRDefault="00C140BA" w:rsidP="00C140BA">
      <w:r w:rsidRPr="00C140BA">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C140BA" w:rsidRPr="00C140BA" w:rsidRDefault="00C140BA" w:rsidP="00C140BA">
      <w:r w:rsidRPr="00C140BA">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C140BA" w:rsidRPr="00C140BA" w:rsidRDefault="00C140BA" w:rsidP="00C140BA">
      <w:r w:rsidRPr="00C140BA">
        <w:t>Использование программных систем и сервисов</w:t>
      </w:r>
    </w:p>
    <w:p w:rsidR="00C140BA" w:rsidRPr="00C140BA" w:rsidRDefault="00C140BA" w:rsidP="00C140BA">
      <w:r w:rsidRPr="00C140BA">
        <w:t>Выпускник научится:</w:t>
      </w:r>
    </w:p>
    <w:p w:rsidR="00C140BA" w:rsidRPr="00C140BA" w:rsidRDefault="00C140BA" w:rsidP="00C140BA">
      <w:r w:rsidRPr="00C140BA">
        <w:t>классифицировать файлы по типу и иным параметрам;</w:t>
      </w:r>
    </w:p>
    <w:p w:rsidR="00C140BA" w:rsidRPr="00C140BA" w:rsidRDefault="00C140BA" w:rsidP="00C140BA">
      <w:r w:rsidRPr="00C140BA">
        <w:t>выполнять основные операции с файлами (создавать, сохранять, редактировать, удалять, архивировать, «распаковывать» архивные файлы);</w:t>
      </w:r>
    </w:p>
    <w:p w:rsidR="00C140BA" w:rsidRPr="00C140BA" w:rsidRDefault="00C140BA" w:rsidP="00C140BA">
      <w:r w:rsidRPr="00C140BA">
        <w:t>разбираться в иерархической структуре файловой системы;</w:t>
      </w:r>
    </w:p>
    <w:p w:rsidR="00C140BA" w:rsidRPr="00C140BA" w:rsidRDefault="00C140BA" w:rsidP="00C140BA">
      <w:r w:rsidRPr="00C140BA">
        <w:t>осуществлять поиск файлов средствами операционной системы;</w:t>
      </w:r>
    </w:p>
    <w:p w:rsidR="00C140BA" w:rsidRPr="00C140BA" w:rsidRDefault="00C140BA" w:rsidP="00C140BA">
      <w:r w:rsidRPr="00C140BA">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C140BA" w:rsidRPr="00C140BA" w:rsidRDefault="00C140BA" w:rsidP="00C140BA">
      <w:r w:rsidRPr="00C140BA">
        <w:t>использовать табличные (реляционные) базы данных, выполнять отбор строк таблицы, удовлетворяющих определенному условию;</w:t>
      </w:r>
    </w:p>
    <w:p w:rsidR="00C140BA" w:rsidRPr="00C140BA" w:rsidRDefault="00C140BA" w:rsidP="00C140BA">
      <w:r w:rsidRPr="00C140BA">
        <w:t>анализировать доменные имена компьютеров и адреса документов в Интернете;</w:t>
      </w:r>
    </w:p>
    <w:p w:rsidR="00C140BA" w:rsidRPr="00C140BA" w:rsidRDefault="00C140BA" w:rsidP="00C140BA">
      <w:r w:rsidRPr="00C140BA">
        <w:t>проводить поиск информации в сети Интернет по запросам с использованием логических операций.</w:t>
      </w:r>
    </w:p>
    <w:p w:rsidR="00C140BA" w:rsidRPr="00C140BA" w:rsidRDefault="00C140BA" w:rsidP="00C140BA">
      <w:r w:rsidRPr="00C140BA">
        <w:t>Выпускник овладеет (как результат применения программных систем и интернет-сервисов в данном курсе и во всем образовательном процессе):</w:t>
      </w:r>
    </w:p>
    <w:p w:rsidR="00C140BA" w:rsidRPr="00C140BA" w:rsidRDefault="00C140BA" w:rsidP="00C140BA">
      <w:r w:rsidRPr="00C140BA">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C140BA" w:rsidRPr="00C140BA" w:rsidRDefault="00C140BA" w:rsidP="00C140BA">
      <w:r w:rsidRPr="00C140BA">
        <w:t>различными формами представления данных (таблицы, диаграммы, графики и т. д.);</w:t>
      </w:r>
    </w:p>
    <w:p w:rsidR="00C140BA" w:rsidRPr="00C140BA" w:rsidRDefault="00C140BA" w:rsidP="00C140BA">
      <w:r w:rsidRPr="00C140BA">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C140BA" w:rsidRPr="00C140BA" w:rsidRDefault="00C140BA" w:rsidP="00C140BA">
      <w:r w:rsidRPr="00C140BA">
        <w:t>основами соблюдения норм информационной этики и права;</w:t>
      </w:r>
    </w:p>
    <w:p w:rsidR="00C140BA" w:rsidRPr="00C140BA" w:rsidRDefault="00C140BA" w:rsidP="00C140BA">
      <w:r w:rsidRPr="00C140BA">
        <w:t>познакомится с программными средствами для работы с аудио-визуальными данными и соответствующим понятийным аппаратом;</w:t>
      </w:r>
    </w:p>
    <w:p w:rsidR="00C140BA" w:rsidRPr="00C140BA" w:rsidRDefault="00C140BA" w:rsidP="00C140BA">
      <w:r w:rsidRPr="00C140BA">
        <w:t>узнает о дискретном представлении аудио-визуальных данных.</w:t>
      </w:r>
    </w:p>
    <w:p w:rsidR="00C140BA" w:rsidRPr="00C140BA" w:rsidRDefault="00C140BA" w:rsidP="00C140BA">
      <w:r w:rsidRPr="00C140BA">
        <w:t>Выпускник получит возможность (в данном курсе и иной учебной деятельности):</w:t>
      </w:r>
    </w:p>
    <w:p w:rsidR="00C140BA" w:rsidRPr="00C140BA" w:rsidRDefault="00C140BA" w:rsidP="00C140BA">
      <w:r w:rsidRPr="00C140BA">
        <w:t>узнать о данных от датчиков, например, датчиков роботизированных устройств;</w:t>
      </w:r>
    </w:p>
    <w:p w:rsidR="00C140BA" w:rsidRPr="00C140BA" w:rsidRDefault="00C140BA" w:rsidP="00C140BA">
      <w:r w:rsidRPr="00C140BA">
        <w:t>практиковаться в использовании основных видов прикладного программного обеспечения (редакторы текстов, электронные таблицы, браузеры и др.);</w:t>
      </w:r>
    </w:p>
    <w:p w:rsidR="00C140BA" w:rsidRPr="00C140BA" w:rsidRDefault="00C140BA" w:rsidP="00C140BA">
      <w:r w:rsidRPr="00C140BA">
        <w:t>познакомиться с примерами использования математического моделирования в современном мире;</w:t>
      </w:r>
    </w:p>
    <w:p w:rsidR="00C140BA" w:rsidRPr="00C140BA" w:rsidRDefault="00C140BA" w:rsidP="00C140BA">
      <w:r w:rsidRPr="00C140BA">
        <w:t>познакомиться с принципами функционирования Интернета и сетевого взаимодействия между компьютерами, с методами поиска в Интернете;</w:t>
      </w:r>
    </w:p>
    <w:p w:rsidR="00C140BA" w:rsidRPr="00C140BA" w:rsidRDefault="00C140BA" w:rsidP="00C140BA">
      <w:r w:rsidRPr="00C140BA">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C140BA" w:rsidRPr="00C140BA" w:rsidRDefault="00C140BA" w:rsidP="00C140BA">
      <w:r w:rsidRPr="00C140BA">
        <w:t>узнать о том, что в сфере информатики и ИКТ существуют международные и национальные стандарты;</w:t>
      </w:r>
    </w:p>
    <w:p w:rsidR="00C140BA" w:rsidRPr="00C140BA" w:rsidRDefault="00C140BA" w:rsidP="00C140BA">
      <w:r w:rsidRPr="00C140BA">
        <w:t>узнать о структуре современных компьютеров и назначении их элементов;</w:t>
      </w:r>
    </w:p>
    <w:p w:rsidR="00C140BA" w:rsidRPr="00C140BA" w:rsidRDefault="00C140BA" w:rsidP="00C140BA">
      <w:r w:rsidRPr="00C140BA">
        <w:t>получить представление об истории и тенденциях развития ИКТ;</w:t>
      </w:r>
    </w:p>
    <w:p w:rsidR="00C140BA" w:rsidRPr="00C140BA" w:rsidRDefault="00C140BA" w:rsidP="00C140BA">
      <w:r w:rsidRPr="00C140BA">
        <w:t>познакомиться с примерами использования ИКТ в современном мире;</w:t>
      </w:r>
    </w:p>
    <w:p w:rsidR="00C140BA" w:rsidRPr="00C140BA" w:rsidRDefault="00C140BA" w:rsidP="00C140BA">
      <w:r w:rsidRPr="00C140BA">
        <w:t>получить представления о роботизированных устройствах и их использовании на производстве и в научных исследованиях.</w:t>
      </w:r>
    </w:p>
    <w:p w:rsidR="00C140BA" w:rsidRPr="00C140BA" w:rsidRDefault="00C140BA" w:rsidP="00C140BA">
      <w:bookmarkStart w:id="55" w:name="_Toc409691640"/>
    </w:p>
    <w:p w:rsidR="00C140BA" w:rsidRPr="00C140BA" w:rsidRDefault="00C140BA" w:rsidP="00C140BA">
      <w:bookmarkStart w:id="56" w:name="_Toc410653963"/>
      <w:bookmarkStart w:id="57" w:name="_Toc414553149"/>
      <w:r w:rsidRPr="0025422D">
        <w:rPr>
          <w:b/>
        </w:rPr>
        <w:t>1.2.5.10.</w:t>
      </w:r>
      <w:r w:rsidRPr="00C140BA">
        <w:t xml:space="preserve"> Физика</w:t>
      </w:r>
      <w:bookmarkEnd w:id="55"/>
      <w:bookmarkEnd w:id="56"/>
      <w:bookmarkEnd w:id="57"/>
    </w:p>
    <w:p w:rsidR="00C140BA" w:rsidRPr="00C140BA" w:rsidRDefault="00C140BA" w:rsidP="00C140BA">
      <w:r w:rsidRPr="00C140BA">
        <w:t>Выпускник научится:</w:t>
      </w:r>
    </w:p>
    <w:p w:rsidR="00C140BA" w:rsidRPr="00C140BA" w:rsidRDefault="00C140BA" w:rsidP="00C140BA">
      <w:r w:rsidRPr="00C140BA">
        <w:t>соблюдать правила безопасности и охраны труда при работе с учебным и лабораторным оборудованием;</w:t>
      </w:r>
    </w:p>
    <w:p w:rsidR="00C140BA" w:rsidRPr="00C140BA" w:rsidRDefault="00C140BA" w:rsidP="00C140BA">
      <w:r w:rsidRPr="00C140BA">
        <w:t>понимать смысл основных физических терминов: физическое тело, физическое явление, физическая величина, единицы измерения;</w:t>
      </w:r>
    </w:p>
    <w:p w:rsidR="00C140BA" w:rsidRPr="00C140BA" w:rsidRDefault="00C140BA" w:rsidP="00C140BA">
      <w:r w:rsidRPr="00C140BA">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C140BA" w:rsidRPr="00C140BA" w:rsidRDefault="00C140BA" w:rsidP="00C140BA">
      <w:r w:rsidRPr="00C140BA">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C140BA" w:rsidRPr="00C140BA" w:rsidRDefault="00C140BA" w:rsidP="00C140BA">
      <w:r w:rsidRPr="00C140BA">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C140BA" w:rsidRPr="00C140BA" w:rsidRDefault="00C140BA" w:rsidP="00C140BA">
      <w:r w:rsidRPr="00C140BA">
        <w:t>понимать роль эксперимента в получении научной информации;</w:t>
      </w:r>
    </w:p>
    <w:p w:rsidR="00C140BA" w:rsidRPr="00C140BA" w:rsidRDefault="00C140BA" w:rsidP="00C140BA">
      <w:r w:rsidRPr="00C140BA">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C140BA" w:rsidRPr="00C140BA" w:rsidRDefault="00C140BA" w:rsidP="00C140BA">
      <w:r w:rsidRPr="00C140BA">
        <w:t>Примечание. Любая учебная программа должна обеспечивать овладение прямыми измерениями всех перечисленных физических величин.</w:t>
      </w:r>
    </w:p>
    <w:p w:rsidR="00C140BA" w:rsidRPr="00C140BA" w:rsidRDefault="00C140BA" w:rsidP="00C140BA">
      <w:r w:rsidRPr="00C140BA">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C140BA" w:rsidRPr="00C140BA" w:rsidRDefault="00C140BA" w:rsidP="00C140BA">
      <w:r w:rsidRPr="00C140BA">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C140BA" w:rsidRPr="00C140BA" w:rsidRDefault="00C140BA" w:rsidP="00C140BA">
      <w:r w:rsidRPr="00C140BA">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C140BA" w:rsidRPr="00C140BA" w:rsidRDefault="00C140BA" w:rsidP="00C140BA">
      <w:r w:rsidRPr="00C140BA">
        <w:t>понимать принципы действия машин, приборов и технических устройств, условия их безопасного использования в повседневной жизни;</w:t>
      </w:r>
    </w:p>
    <w:p w:rsidR="00C140BA" w:rsidRPr="00C140BA" w:rsidRDefault="00C140BA" w:rsidP="00C140BA">
      <w:r w:rsidRPr="00C140BA">
        <w:t>использовать при выполнении учебных задач научно-популярную литературу о физических явлениях, справочные материалы, ресурсы Интернет.</w:t>
      </w:r>
    </w:p>
    <w:p w:rsidR="00C140BA" w:rsidRPr="00C140BA" w:rsidRDefault="00C140BA" w:rsidP="00C140BA">
      <w:r w:rsidRPr="00C140BA">
        <w:t>Выпускник получит возможность научиться:</w:t>
      </w:r>
    </w:p>
    <w:p w:rsidR="00C140BA" w:rsidRPr="00C140BA" w:rsidRDefault="00C140BA" w:rsidP="00C140BA">
      <w:r w:rsidRPr="00C140BA">
        <w:t>осознавать ценность научных исследований, роль физики в расширении представлений об окружающем мире и ее вклад в улучшение качества жизни;</w:t>
      </w:r>
    </w:p>
    <w:p w:rsidR="00C140BA" w:rsidRPr="00C140BA" w:rsidRDefault="00C140BA" w:rsidP="00C140BA">
      <w:r w:rsidRPr="00C140BA">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C140BA" w:rsidRPr="00C140BA" w:rsidRDefault="00C140BA" w:rsidP="00C140BA">
      <w:r w:rsidRPr="00C140BA">
        <w:t>сравнивать точность измерения физических величин по величине их относительной погрешности при проведении прямых измерений;</w:t>
      </w:r>
    </w:p>
    <w:p w:rsidR="00C140BA" w:rsidRPr="00C140BA" w:rsidRDefault="00C140BA" w:rsidP="00C140BA">
      <w:r w:rsidRPr="00C140BA">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C140BA" w:rsidRPr="00C140BA" w:rsidRDefault="00C140BA" w:rsidP="00C140BA">
      <w:r w:rsidRPr="00C140BA">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C140BA" w:rsidRPr="00C140BA" w:rsidRDefault="00C140BA" w:rsidP="00C140BA">
      <w:r w:rsidRPr="00C140BA">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C140BA" w:rsidRPr="00C140BA" w:rsidRDefault="00C140BA" w:rsidP="00C140BA">
      <w:r w:rsidRPr="00C140BA">
        <w:t>Механические явления</w:t>
      </w:r>
    </w:p>
    <w:p w:rsidR="00C140BA" w:rsidRPr="00C140BA" w:rsidRDefault="00C140BA" w:rsidP="00C140BA">
      <w:r w:rsidRPr="00C140BA">
        <w:t>Выпускник научится:</w:t>
      </w:r>
    </w:p>
    <w:p w:rsidR="00C140BA" w:rsidRPr="00C140BA" w:rsidRDefault="00C140BA" w:rsidP="00C140BA">
      <w:r w:rsidRPr="00C140BA">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C140BA" w:rsidRPr="00C140BA" w:rsidRDefault="00C140BA" w:rsidP="00C140BA">
      <w:r w:rsidRPr="00C140BA">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C140BA" w:rsidRPr="00C140BA" w:rsidRDefault="00C140BA" w:rsidP="00C140BA">
      <w:r w:rsidRPr="00C140BA">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C140BA" w:rsidRPr="00C140BA" w:rsidRDefault="00C140BA" w:rsidP="00C140BA">
      <w:r w:rsidRPr="00C140BA">
        <w:t>различать основные признаки изученных физических моделей: материальная точка, инерциальная система отсчета;</w:t>
      </w:r>
    </w:p>
    <w:p w:rsidR="00C140BA" w:rsidRPr="00C140BA" w:rsidRDefault="00C140BA" w:rsidP="00C140BA">
      <w:r w:rsidRPr="00C140BA">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C140BA" w:rsidRPr="00C140BA" w:rsidRDefault="00C140BA" w:rsidP="00C140BA">
      <w:r w:rsidRPr="00C140BA">
        <w:t>Выпускник получит возможность научиться:</w:t>
      </w:r>
    </w:p>
    <w:p w:rsidR="00C140BA" w:rsidRPr="00C140BA" w:rsidRDefault="00C140BA" w:rsidP="00C140BA">
      <w:r w:rsidRPr="00C140BA">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C140BA" w:rsidRPr="00C140BA" w:rsidRDefault="00C140BA" w:rsidP="00C140BA">
      <w:r w:rsidRPr="00C140BA">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C140BA" w:rsidRPr="00C140BA" w:rsidRDefault="00C140BA" w:rsidP="00C140BA">
      <w:r w:rsidRPr="00C140BA">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C140BA" w:rsidRPr="00C140BA" w:rsidRDefault="00C140BA" w:rsidP="00C140BA">
      <w:r w:rsidRPr="00C140BA">
        <w:t>Тепловые явления</w:t>
      </w:r>
    </w:p>
    <w:p w:rsidR="00C140BA" w:rsidRPr="00C140BA" w:rsidRDefault="00C140BA" w:rsidP="00C140BA">
      <w:r w:rsidRPr="00C140BA">
        <w:t>Выпускник научится:</w:t>
      </w:r>
    </w:p>
    <w:p w:rsidR="00C140BA" w:rsidRPr="00C140BA" w:rsidRDefault="00C140BA" w:rsidP="00C140BA">
      <w:r w:rsidRPr="00C140BA">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C140BA" w:rsidRPr="00C140BA" w:rsidRDefault="00C140BA" w:rsidP="00C140BA">
      <w:r w:rsidRPr="00C140BA">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C140BA" w:rsidRPr="00C140BA" w:rsidRDefault="00C140BA" w:rsidP="00C140BA">
      <w:r w:rsidRPr="00C140BA">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C140BA" w:rsidRPr="00C140BA" w:rsidRDefault="00C140BA" w:rsidP="00C140BA">
      <w:r w:rsidRPr="00C140BA">
        <w:t>различать основные признаки изученных физических моделей строения газов, жидкостей и твердых тел;</w:t>
      </w:r>
    </w:p>
    <w:p w:rsidR="00C140BA" w:rsidRPr="00C140BA" w:rsidRDefault="00C140BA" w:rsidP="00C140BA">
      <w:r w:rsidRPr="00C140BA">
        <w:t>приводить примеры практического использования физических знаний о тепловых явлениях;</w:t>
      </w:r>
    </w:p>
    <w:p w:rsidR="00C140BA" w:rsidRPr="00C140BA" w:rsidRDefault="00C140BA" w:rsidP="00C140BA">
      <w:r w:rsidRPr="00C140BA">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140BA" w:rsidRPr="00C140BA" w:rsidRDefault="00C140BA" w:rsidP="00C140BA">
      <w:r w:rsidRPr="00C140BA">
        <w:t>Выпускник получит возможность научиться:</w:t>
      </w:r>
    </w:p>
    <w:p w:rsidR="00C140BA" w:rsidRPr="00C140BA" w:rsidRDefault="00C140BA" w:rsidP="00C140BA">
      <w:r w:rsidRPr="00C140BA">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C140BA" w:rsidRPr="00C140BA" w:rsidRDefault="00C140BA" w:rsidP="00C140BA">
      <w:r w:rsidRPr="00C140BA">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C140BA" w:rsidRPr="00C140BA" w:rsidRDefault="00C140BA" w:rsidP="00C140BA">
      <w:r w:rsidRPr="00C140BA">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C140BA" w:rsidRPr="00C140BA" w:rsidRDefault="00C140BA" w:rsidP="00C140BA">
      <w:r w:rsidRPr="00C140BA">
        <w:t>Электрические и магнитные явления</w:t>
      </w:r>
    </w:p>
    <w:p w:rsidR="00C140BA" w:rsidRPr="00C140BA" w:rsidRDefault="00C140BA" w:rsidP="00C140BA">
      <w:r w:rsidRPr="00C140BA">
        <w:t>Выпускник научится:</w:t>
      </w:r>
    </w:p>
    <w:p w:rsidR="00C140BA" w:rsidRPr="00C140BA" w:rsidRDefault="00C140BA" w:rsidP="00C140BA">
      <w:r w:rsidRPr="00C140BA">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C140BA" w:rsidRPr="00C140BA" w:rsidRDefault="00C140BA" w:rsidP="00C140BA">
      <w:r w:rsidRPr="00C140BA">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C140BA" w:rsidRPr="00C140BA" w:rsidRDefault="00C140BA" w:rsidP="00C140BA">
      <w:r w:rsidRPr="00C140BA">
        <w:t>использовать оптические схемы для построения изображений в плоском зеркале и собирающей линзе.</w:t>
      </w:r>
    </w:p>
    <w:p w:rsidR="00C140BA" w:rsidRPr="00C140BA" w:rsidRDefault="00C140BA" w:rsidP="00C140BA">
      <w:r w:rsidRPr="00C140BA">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C140BA" w:rsidRPr="00C140BA" w:rsidRDefault="00C140BA" w:rsidP="00C140BA">
      <w:r w:rsidRPr="00C140BA">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C140BA" w:rsidRPr="00C140BA" w:rsidRDefault="00C140BA" w:rsidP="00C140BA">
      <w:r w:rsidRPr="00C140BA">
        <w:t>приводить примеры практического использования физических знаний о электромагнитных явлениях</w:t>
      </w:r>
    </w:p>
    <w:p w:rsidR="00C140BA" w:rsidRPr="00C140BA" w:rsidRDefault="00C140BA" w:rsidP="00C140BA">
      <w:r w:rsidRPr="00C140BA">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140BA" w:rsidRPr="00C140BA" w:rsidRDefault="00C140BA" w:rsidP="00C140BA">
      <w:r w:rsidRPr="00C140BA">
        <w:t>Выпускник получит возможность научиться:</w:t>
      </w:r>
    </w:p>
    <w:p w:rsidR="00C140BA" w:rsidRPr="00C140BA" w:rsidRDefault="00C140BA" w:rsidP="00C140BA">
      <w:r w:rsidRPr="00C140BA">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C140BA" w:rsidRPr="00C140BA" w:rsidRDefault="00C140BA" w:rsidP="00C140BA">
      <w:r w:rsidRPr="00C140BA">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C140BA" w:rsidRPr="00C140BA" w:rsidRDefault="00C140BA" w:rsidP="00C140BA">
      <w:r w:rsidRPr="00C140BA">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C140BA" w:rsidRPr="00C140BA" w:rsidRDefault="00C140BA" w:rsidP="00C140BA">
      <w:r w:rsidRPr="00C140BA">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C140BA" w:rsidRPr="00C140BA" w:rsidRDefault="00C140BA" w:rsidP="00C140BA">
      <w:r w:rsidRPr="00C140BA">
        <w:t>Квантовые явления</w:t>
      </w:r>
    </w:p>
    <w:p w:rsidR="00C140BA" w:rsidRPr="00C140BA" w:rsidRDefault="00C140BA" w:rsidP="00C140BA">
      <w:r w:rsidRPr="00C140BA">
        <w:t>Выпускник научится:</w:t>
      </w:r>
    </w:p>
    <w:p w:rsidR="00C140BA" w:rsidRPr="00C140BA" w:rsidRDefault="00C140BA" w:rsidP="00C140BA">
      <w:r w:rsidRPr="00C140BA">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C140BA" w:rsidRPr="00C140BA" w:rsidRDefault="00C140BA" w:rsidP="00C140BA">
      <w:r w:rsidRPr="00C140BA">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C140BA" w:rsidRPr="00C140BA" w:rsidRDefault="00C140BA" w:rsidP="00C140BA">
      <w:r w:rsidRPr="00C140BA">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C140BA" w:rsidRPr="00C140BA" w:rsidRDefault="00C140BA" w:rsidP="00C140BA">
      <w:r w:rsidRPr="00C140BA">
        <w:t>различать основные признаки планетарной модели атома, нуклонной модели атомного ядра;</w:t>
      </w:r>
    </w:p>
    <w:p w:rsidR="00C140BA" w:rsidRPr="00C140BA" w:rsidRDefault="00C140BA" w:rsidP="00C140BA">
      <w:r w:rsidRPr="00C140BA">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C140BA" w:rsidRPr="00C140BA" w:rsidRDefault="00C140BA" w:rsidP="00C140BA">
      <w:r w:rsidRPr="00C140BA">
        <w:t>Выпускник получит возможность научиться:</w:t>
      </w:r>
    </w:p>
    <w:p w:rsidR="00C140BA" w:rsidRPr="00C140BA" w:rsidRDefault="00C140BA" w:rsidP="00C140BA">
      <w:r w:rsidRPr="00C140BA">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C140BA" w:rsidRPr="00C140BA" w:rsidRDefault="00C140BA" w:rsidP="00C140BA">
      <w:r w:rsidRPr="00C140BA">
        <w:t>соотносить энергию связи атомных ядер с дефектом массы;</w:t>
      </w:r>
    </w:p>
    <w:p w:rsidR="00C140BA" w:rsidRPr="00C140BA" w:rsidRDefault="00C140BA" w:rsidP="00C140BA">
      <w:r w:rsidRPr="00C140BA">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C140BA" w:rsidRPr="00C140BA" w:rsidRDefault="00C140BA" w:rsidP="00C140BA">
      <w:r w:rsidRPr="00C140BA">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C140BA" w:rsidRPr="00C140BA" w:rsidRDefault="00C140BA" w:rsidP="00C140BA">
      <w:r w:rsidRPr="00C140BA">
        <w:t>Элементы астрономии</w:t>
      </w:r>
    </w:p>
    <w:p w:rsidR="00C140BA" w:rsidRPr="00C140BA" w:rsidRDefault="00C140BA" w:rsidP="00C140BA">
      <w:r w:rsidRPr="00C140BA">
        <w:t>Выпускник научится:</w:t>
      </w:r>
    </w:p>
    <w:p w:rsidR="00C140BA" w:rsidRPr="00C140BA" w:rsidRDefault="00C140BA" w:rsidP="00C140BA">
      <w:r w:rsidRPr="00C140BA">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C140BA" w:rsidRPr="00C140BA" w:rsidRDefault="00C140BA" w:rsidP="00C140BA">
      <w:r w:rsidRPr="00C140BA">
        <w:t>понимать различия между гелиоцентрической и геоцентрической системами мира;</w:t>
      </w:r>
    </w:p>
    <w:p w:rsidR="00C140BA" w:rsidRPr="00C140BA" w:rsidRDefault="00C140BA" w:rsidP="00C140BA">
      <w:r w:rsidRPr="00C140BA">
        <w:t>Выпускник получит возможность научиться:</w:t>
      </w:r>
    </w:p>
    <w:p w:rsidR="00C140BA" w:rsidRPr="00C140BA" w:rsidRDefault="00C140BA" w:rsidP="00C140BA">
      <w:r w:rsidRPr="00C140BA">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C140BA" w:rsidRPr="00C140BA" w:rsidRDefault="00C140BA" w:rsidP="00C140BA">
      <w:r w:rsidRPr="00C140BA">
        <w:t>различать основные характеристики звезд (размер, цвет, температура) соотносить цвет звезды с ее температурой;</w:t>
      </w:r>
    </w:p>
    <w:p w:rsidR="00C140BA" w:rsidRPr="00C140BA" w:rsidRDefault="00C140BA" w:rsidP="00C140BA">
      <w:r w:rsidRPr="00C140BA">
        <w:t>различать гипотезы о происхождении Солнечной системы.</w:t>
      </w:r>
    </w:p>
    <w:p w:rsidR="00C140BA" w:rsidRPr="00C140BA" w:rsidRDefault="00C140BA" w:rsidP="00C140BA"/>
    <w:p w:rsidR="00C140BA" w:rsidRPr="00C140BA" w:rsidRDefault="00C140BA" w:rsidP="00C140BA">
      <w:bookmarkStart w:id="58" w:name="_Toc409691641"/>
      <w:bookmarkStart w:id="59" w:name="_Toc410653964"/>
      <w:bookmarkStart w:id="60" w:name="_Toc414553150"/>
      <w:r w:rsidRPr="0025422D">
        <w:rPr>
          <w:b/>
        </w:rPr>
        <w:t>1.2.5.11</w:t>
      </w:r>
      <w:r w:rsidRPr="00C140BA">
        <w:t>. Биология</w:t>
      </w:r>
      <w:bookmarkEnd w:id="58"/>
      <w:bookmarkEnd w:id="59"/>
      <w:bookmarkEnd w:id="60"/>
    </w:p>
    <w:p w:rsidR="00C140BA" w:rsidRPr="00C140BA" w:rsidRDefault="00C140BA" w:rsidP="00C140BA">
      <w:r w:rsidRPr="00C140BA">
        <w:t xml:space="preserve">В результате изучения курса биологии в основной школе: </w:t>
      </w:r>
    </w:p>
    <w:p w:rsidR="00C140BA" w:rsidRPr="00C140BA" w:rsidRDefault="00C140BA" w:rsidP="00C140BA">
      <w:r w:rsidRPr="00C140BA">
        <w:t>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C140BA" w:rsidRPr="00C140BA" w:rsidRDefault="00C140BA" w:rsidP="00C140BA">
      <w:r w:rsidRPr="00C140BA">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C140BA" w:rsidRPr="00C140BA" w:rsidRDefault="00C140BA" w:rsidP="00C140BA">
      <w:r w:rsidRPr="00C140BA">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C140BA" w:rsidRPr="00C140BA" w:rsidRDefault="00C140BA" w:rsidP="00C140BA">
      <w:r w:rsidRPr="00C140BA">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C140BA" w:rsidRPr="00C140BA" w:rsidRDefault="00C140BA" w:rsidP="00C140BA">
      <w:r w:rsidRPr="00C140BA">
        <w:t>Выпускник получит возможность научиться:</w:t>
      </w:r>
    </w:p>
    <w:p w:rsidR="00C140BA" w:rsidRPr="00C140BA" w:rsidRDefault="00C140BA" w:rsidP="00C140BA">
      <w:r w:rsidRPr="00C140BA">
        <w:t>осознанно использовать знания основных правил поведения в природе и основ здорового образа жизни в быту;</w:t>
      </w:r>
    </w:p>
    <w:p w:rsidR="00C140BA" w:rsidRPr="00C140BA" w:rsidRDefault="00C140BA" w:rsidP="00C140BA">
      <w:r w:rsidRPr="00C140BA">
        <w:t xml:space="preserve">выбирать целевые и смысловые установки в своих действиях и поступках по отношению к живой природе, здоровью своему и окружающих; </w:t>
      </w:r>
    </w:p>
    <w:p w:rsidR="00C140BA" w:rsidRPr="00C140BA" w:rsidRDefault="00C140BA" w:rsidP="00C140BA">
      <w:r w:rsidRPr="00C140BA">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140BA" w:rsidRPr="00C140BA" w:rsidRDefault="00C140BA" w:rsidP="00C140BA">
      <w:r w:rsidRPr="00C140BA">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C140BA" w:rsidRPr="00C140BA" w:rsidRDefault="00C140BA" w:rsidP="00C140BA">
      <w:r w:rsidRPr="00C140BA">
        <w:t>Живые организмы</w:t>
      </w:r>
    </w:p>
    <w:p w:rsidR="00C140BA" w:rsidRPr="00C140BA" w:rsidRDefault="00C140BA" w:rsidP="00C140BA">
      <w:r w:rsidRPr="00C140BA">
        <w:t>Выпускник научится:</w:t>
      </w:r>
    </w:p>
    <w:p w:rsidR="00C140BA" w:rsidRPr="00C140BA" w:rsidRDefault="00C140BA" w:rsidP="00C140BA">
      <w:r w:rsidRPr="00C140BA">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C140BA" w:rsidRPr="00C140BA" w:rsidRDefault="00C140BA" w:rsidP="00C140BA">
      <w:r w:rsidRPr="00C140BA">
        <w:t>аргументировать, приводить доказательства родства различных таксонов растений, животных, грибов и бактерий;</w:t>
      </w:r>
    </w:p>
    <w:p w:rsidR="00C140BA" w:rsidRPr="00C140BA" w:rsidRDefault="00C140BA" w:rsidP="00C140BA">
      <w:r w:rsidRPr="00C140BA">
        <w:t>аргументировать, приводить доказательства различий растений, животных, грибов и бактерий;</w:t>
      </w:r>
    </w:p>
    <w:p w:rsidR="00C140BA" w:rsidRPr="00C140BA" w:rsidRDefault="00C140BA" w:rsidP="00C140BA">
      <w:r w:rsidRPr="00C140BA">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C140BA" w:rsidRPr="00C140BA" w:rsidRDefault="00C140BA" w:rsidP="00C140BA">
      <w:r w:rsidRPr="00C140BA">
        <w:t>раскрывать роль биологии в практической деятельности людей; роль различных организмов в жизни человека;</w:t>
      </w:r>
    </w:p>
    <w:p w:rsidR="00C140BA" w:rsidRPr="00C140BA" w:rsidRDefault="00C140BA" w:rsidP="00C140BA">
      <w:r w:rsidRPr="00C140BA">
        <w:t>объяснять общность происхождения и эволюции систематических групп растений и животных на примерах сопоставления биологических объектов;</w:t>
      </w:r>
    </w:p>
    <w:p w:rsidR="00C140BA" w:rsidRPr="00C140BA" w:rsidRDefault="00C140BA" w:rsidP="00C140BA">
      <w:r w:rsidRPr="00C140BA">
        <w:t>выявлять примеры и раскрывать сущность приспособленности организмов к среде обитания;</w:t>
      </w:r>
    </w:p>
    <w:p w:rsidR="00C140BA" w:rsidRPr="00C140BA" w:rsidRDefault="00C140BA" w:rsidP="00C140BA">
      <w:r w:rsidRPr="00C140BA">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C140BA" w:rsidRPr="00C140BA" w:rsidRDefault="00C140BA" w:rsidP="00C140BA">
      <w:r w:rsidRPr="00C140BA">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C140BA" w:rsidRPr="00C140BA" w:rsidRDefault="00C140BA" w:rsidP="00C140BA">
      <w:r w:rsidRPr="00C140BA">
        <w:t>устанавливать взаимосвязи между особенностями строения и функциями клеток и тканей, органов и систем органов;</w:t>
      </w:r>
    </w:p>
    <w:p w:rsidR="00C140BA" w:rsidRPr="00C140BA" w:rsidRDefault="00C140BA" w:rsidP="00C140BA">
      <w:r w:rsidRPr="00C140BA">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C140BA" w:rsidRPr="00C140BA" w:rsidRDefault="00C140BA" w:rsidP="00C140BA">
      <w:r w:rsidRPr="00C140BA">
        <w:t>знать и аргументировать основные правила поведения в природе;</w:t>
      </w:r>
    </w:p>
    <w:p w:rsidR="00C140BA" w:rsidRPr="00C140BA" w:rsidRDefault="00C140BA" w:rsidP="00C140BA">
      <w:r w:rsidRPr="00C140BA">
        <w:t>анализировать и оценивать последствия деятельности человека в природе;</w:t>
      </w:r>
    </w:p>
    <w:p w:rsidR="00C140BA" w:rsidRPr="00C140BA" w:rsidRDefault="00C140BA" w:rsidP="00C140BA">
      <w:r w:rsidRPr="00C140BA">
        <w:t>описывать и использовать приемы выращивания и размножения культурных растений и домашних животных, ухода за ними;</w:t>
      </w:r>
    </w:p>
    <w:p w:rsidR="00C140BA" w:rsidRPr="00C140BA" w:rsidRDefault="00C140BA" w:rsidP="00C140BA">
      <w:r w:rsidRPr="00C140BA">
        <w:t>знать и соблюдать правила работы в кабинете биологии.</w:t>
      </w:r>
    </w:p>
    <w:p w:rsidR="00C140BA" w:rsidRPr="00C140BA" w:rsidRDefault="00C140BA" w:rsidP="00C140BA">
      <w:r w:rsidRPr="00C140BA">
        <w:t>Выпускник получит возможность научиться:</w:t>
      </w:r>
    </w:p>
    <w:p w:rsidR="00C140BA" w:rsidRPr="00C140BA" w:rsidRDefault="00C140BA" w:rsidP="00C140BA">
      <w:r w:rsidRPr="00C140BA">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C140BA" w:rsidRPr="00C140BA" w:rsidRDefault="00C140BA" w:rsidP="00C140BA">
      <w:r w:rsidRPr="00C140BA">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C140BA" w:rsidRPr="00C140BA" w:rsidRDefault="00C140BA" w:rsidP="00C140BA">
      <w:r w:rsidRPr="00C140BA">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C140BA" w:rsidRPr="00C140BA" w:rsidRDefault="00C140BA" w:rsidP="00C140BA">
      <w:r w:rsidRPr="00C140BA">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C140BA" w:rsidRPr="00C140BA" w:rsidRDefault="00C140BA" w:rsidP="00C140BA">
      <w:r w:rsidRPr="00C140BA">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C140BA" w:rsidRPr="00C140BA" w:rsidRDefault="00C140BA" w:rsidP="00C140BA">
      <w:r w:rsidRPr="00C140BA">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C140BA" w:rsidRPr="00C140BA" w:rsidRDefault="00C140BA" w:rsidP="00C140BA">
      <w:r w:rsidRPr="00C140BA">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C140BA" w:rsidRPr="00C140BA" w:rsidRDefault="00C140BA" w:rsidP="00C140BA">
      <w:r w:rsidRPr="00C140BA">
        <w:t>Человек и его здоровье</w:t>
      </w:r>
    </w:p>
    <w:p w:rsidR="00C140BA" w:rsidRPr="00C140BA" w:rsidRDefault="00C140BA" w:rsidP="00C140BA">
      <w:r w:rsidRPr="00C140BA">
        <w:t>Выпускник научится:</w:t>
      </w:r>
    </w:p>
    <w:p w:rsidR="00C140BA" w:rsidRPr="00C140BA" w:rsidRDefault="00C140BA" w:rsidP="00C140BA">
      <w:r w:rsidRPr="00C140BA">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C140BA" w:rsidRPr="00C140BA" w:rsidRDefault="00C140BA" w:rsidP="00C140BA">
      <w:r w:rsidRPr="00C140BA">
        <w:t>аргументировать, приводить доказательства взаимосвязи человека и окружающей среды, родства человека с животными;</w:t>
      </w:r>
    </w:p>
    <w:p w:rsidR="00C140BA" w:rsidRPr="00C140BA" w:rsidRDefault="00C140BA" w:rsidP="00C140BA">
      <w:r w:rsidRPr="00C140BA">
        <w:t>аргументировать, приводить доказательства отличий человека от животных;</w:t>
      </w:r>
    </w:p>
    <w:p w:rsidR="00C140BA" w:rsidRPr="00C140BA" w:rsidRDefault="00C140BA" w:rsidP="00C140BA">
      <w:r w:rsidRPr="00C140BA">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C140BA" w:rsidRPr="00C140BA" w:rsidRDefault="00C140BA" w:rsidP="00C140BA">
      <w:r w:rsidRPr="00C140BA">
        <w:t>объяснять эволюцию вида Человек разумный на примерах сопоставления биологических объектов и других материальных артефактов;</w:t>
      </w:r>
    </w:p>
    <w:p w:rsidR="00C140BA" w:rsidRPr="00C140BA" w:rsidRDefault="00C140BA" w:rsidP="00C140BA">
      <w:r w:rsidRPr="00C140BA">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C140BA" w:rsidRPr="00C140BA" w:rsidRDefault="00C140BA" w:rsidP="00C140BA">
      <w:r w:rsidRPr="00C140BA">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C140BA" w:rsidRPr="00C140BA" w:rsidRDefault="00C140BA" w:rsidP="00C140BA">
      <w:r w:rsidRPr="00C140BA">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C140BA" w:rsidRPr="00C140BA" w:rsidRDefault="00C140BA" w:rsidP="00C140BA">
      <w:r w:rsidRPr="00C140BA">
        <w:t>устанавливать взаимосвязи между особенностями строения и функциями клеток и тканей, органов и систем органов;</w:t>
      </w:r>
    </w:p>
    <w:p w:rsidR="00C140BA" w:rsidRPr="00C140BA" w:rsidRDefault="00C140BA" w:rsidP="00C140BA">
      <w:r w:rsidRPr="00C140BA">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C140BA" w:rsidRPr="00C140BA" w:rsidRDefault="00C140BA" w:rsidP="00C140BA">
      <w:r w:rsidRPr="00C140BA">
        <w:t>знать и аргументировать основные принципы здорового образа жизни, рациональной организации труда и отдыха;</w:t>
      </w:r>
    </w:p>
    <w:p w:rsidR="00C140BA" w:rsidRPr="00C140BA" w:rsidRDefault="00C140BA" w:rsidP="00C140BA">
      <w:r w:rsidRPr="00C140BA">
        <w:t>анализировать и оценивать влияние факторов риска на здоровье человека;</w:t>
      </w:r>
    </w:p>
    <w:p w:rsidR="00C140BA" w:rsidRPr="00C140BA" w:rsidRDefault="00C140BA" w:rsidP="00C140BA">
      <w:r w:rsidRPr="00C140BA">
        <w:t>описывать и использовать приемы оказания первой помощи;</w:t>
      </w:r>
    </w:p>
    <w:p w:rsidR="00C140BA" w:rsidRPr="00C140BA" w:rsidRDefault="00C140BA" w:rsidP="00C140BA">
      <w:r w:rsidRPr="00C140BA">
        <w:t>знать и соблюдать правила работы в кабинете биологии.</w:t>
      </w:r>
    </w:p>
    <w:p w:rsidR="00C140BA" w:rsidRPr="00C140BA" w:rsidRDefault="00C140BA" w:rsidP="00C140BA">
      <w:r w:rsidRPr="00C140BA">
        <w:t>Выпускник получит возможность научиться:</w:t>
      </w:r>
    </w:p>
    <w:p w:rsidR="00C140BA" w:rsidRPr="00C140BA" w:rsidRDefault="00C140BA" w:rsidP="00C140BA">
      <w:r w:rsidRPr="00C140BA">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C140BA" w:rsidRPr="00C140BA" w:rsidRDefault="00C140BA" w:rsidP="00C140BA">
      <w:r w:rsidRPr="00C140BA">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C140BA" w:rsidRPr="00C140BA" w:rsidRDefault="00C140BA" w:rsidP="00C140BA">
      <w:r w:rsidRPr="00C140BA">
        <w:t>ориентироваться в системе моральных норм и ценностей по отношению к собственному здоровью и здоровью других людей;</w:t>
      </w:r>
    </w:p>
    <w:p w:rsidR="00C140BA" w:rsidRPr="00C140BA" w:rsidRDefault="00C140BA" w:rsidP="00C140BA">
      <w:r w:rsidRPr="00C140BA">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C140BA" w:rsidRPr="00C140BA" w:rsidRDefault="00C140BA" w:rsidP="00C140BA">
      <w:r w:rsidRPr="00C140BA">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140BA" w:rsidRPr="00C140BA" w:rsidRDefault="00C140BA" w:rsidP="00C140BA">
      <w:r w:rsidRPr="00C140BA">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C140BA" w:rsidRPr="00C140BA" w:rsidRDefault="00C140BA" w:rsidP="00C140BA">
      <w:r w:rsidRPr="00C140BA">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C140BA" w:rsidRPr="00C140BA" w:rsidRDefault="00C140BA" w:rsidP="00C140BA">
      <w:r w:rsidRPr="00C140BA">
        <w:t>Общие биологические закономерности</w:t>
      </w:r>
    </w:p>
    <w:p w:rsidR="00C140BA" w:rsidRPr="00C140BA" w:rsidRDefault="00C140BA" w:rsidP="00C140BA">
      <w:r w:rsidRPr="00C140BA">
        <w:t>Выпускник научится:</w:t>
      </w:r>
    </w:p>
    <w:p w:rsidR="00C140BA" w:rsidRPr="00C140BA" w:rsidRDefault="00C140BA" w:rsidP="00C140BA">
      <w:r w:rsidRPr="00C140BA">
        <w:t>выделять существенные признаки биологических объектов (вида, экосистемы, биосферы) и процессов, характерных для сообществ живых организмов;</w:t>
      </w:r>
    </w:p>
    <w:p w:rsidR="00C140BA" w:rsidRPr="00C140BA" w:rsidRDefault="00C140BA" w:rsidP="00C140BA">
      <w:r w:rsidRPr="00C140BA">
        <w:t>аргументировать, приводить доказательства необходимости защиты окружающей среды;</w:t>
      </w:r>
    </w:p>
    <w:p w:rsidR="00C140BA" w:rsidRPr="00C140BA" w:rsidRDefault="00C140BA" w:rsidP="00C140BA">
      <w:r w:rsidRPr="00C140BA">
        <w:t>аргументировать, приводить доказательства зависимости здоровья человека от состояния окружающей среды;</w:t>
      </w:r>
    </w:p>
    <w:p w:rsidR="00C140BA" w:rsidRPr="00C140BA" w:rsidRDefault="00C140BA" w:rsidP="00C140BA">
      <w:r w:rsidRPr="00C140BA">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C140BA" w:rsidRPr="00C140BA" w:rsidRDefault="00C140BA" w:rsidP="00C140BA">
      <w:r w:rsidRPr="00C140BA">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C140BA" w:rsidRPr="00C140BA" w:rsidRDefault="00C140BA" w:rsidP="00C140BA">
      <w:r w:rsidRPr="00C140BA">
        <w:t>объяснять общность происхождения и эволюции организмов на основе сопоставления особенностей их строения и функционирования;</w:t>
      </w:r>
    </w:p>
    <w:p w:rsidR="00C140BA" w:rsidRPr="00C140BA" w:rsidRDefault="00C140BA" w:rsidP="00C140BA">
      <w:r w:rsidRPr="00C140BA">
        <w:t>объяснять механизмы наследственности и изменчивости, возникновения приспособленности, процесс видообразования;</w:t>
      </w:r>
    </w:p>
    <w:p w:rsidR="00C140BA" w:rsidRPr="00C140BA" w:rsidRDefault="00C140BA" w:rsidP="00C140BA">
      <w:r w:rsidRPr="00C140BA">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C140BA" w:rsidRPr="00C140BA" w:rsidRDefault="00C140BA" w:rsidP="00C140BA">
      <w:r w:rsidRPr="00C140BA">
        <w:t xml:space="preserve">сравнивать биологические объекты, процессы; делать выводы и умозаключения на основе сравнения; </w:t>
      </w:r>
    </w:p>
    <w:p w:rsidR="00C140BA" w:rsidRPr="00C140BA" w:rsidRDefault="00C140BA" w:rsidP="00C140BA">
      <w:r w:rsidRPr="00C140BA">
        <w:t>устанавливать взаимосвязи между особенностями строения и функциями органов и систем органов;</w:t>
      </w:r>
    </w:p>
    <w:p w:rsidR="00C140BA" w:rsidRPr="00C140BA" w:rsidRDefault="00C140BA" w:rsidP="00C140BA">
      <w:r w:rsidRPr="00C140BA">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C140BA" w:rsidRPr="00C140BA" w:rsidRDefault="00C140BA" w:rsidP="00C140BA">
      <w:r w:rsidRPr="00C140BA">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C140BA" w:rsidRPr="00C140BA" w:rsidRDefault="00C140BA" w:rsidP="00C140BA">
      <w:r w:rsidRPr="00C140BA">
        <w:t>описывать и использовать приемы выращивания и размножения культурных растений и домашних животных, ухода за ними в агроценозах;</w:t>
      </w:r>
    </w:p>
    <w:p w:rsidR="00C140BA" w:rsidRPr="00C140BA" w:rsidRDefault="00C140BA" w:rsidP="00C140BA">
      <w:r w:rsidRPr="00C140BA">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C140BA" w:rsidRPr="00C140BA" w:rsidRDefault="00C140BA" w:rsidP="00C140BA">
      <w:r w:rsidRPr="00C140BA">
        <w:t>знать и соблюдать правила работы в кабинете биологии.</w:t>
      </w:r>
    </w:p>
    <w:p w:rsidR="00C140BA" w:rsidRPr="00C140BA" w:rsidRDefault="00C140BA" w:rsidP="00C140BA">
      <w:r w:rsidRPr="00C140BA">
        <w:t>Выпускник получит возможность научиться:</w:t>
      </w:r>
    </w:p>
    <w:p w:rsidR="00C140BA" w:rsidRPr="00C140BA" w:rsidRDefault="00C140BA" w:rsidP="00C140BA">
      <w:r w:rsidRPr="00C140BA">
        <w:t>понимать экологические проблемы, возникающие в условиях нерационального природопользования, и пути решения этих проблем;</w:t>
      </w:r>
    </w:p>
    <w:p w:rsidR="00C140BA" w:rsidRPr="00C140BA" w:rsidRDefault="00C140BA" w:rsidP="00C140BA">
      <w:r w:rsidRPr="00C140BA">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140BA" w:rsidRPr="00C140BA" w:rsidRDefault="00C140BA" w:rsidP="00C140BA">
      <w:r w:rsidRPr="00C140BA">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C140BA" w:rsidRPr="00C140BA" w:rsidRDefault="00C140BA" w:rsidP="00C140BA">
      <w:r w:rsidRPr="00C140BA">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C140BA" w:rsidRPr="00C140BA" w:rsidRDefault="00C140BA" w:rsidP="00C140BA">
      <w:r w:rsidRPr="00C140BA">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C140BA" w:rsidRPr="00C140BA" w:rsidRDefault="00C140BA" w:rsidP="00C140BA">
      <w:r w:rsidRPr="00C140BA">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C140BA" w:rsidRPr="00C140BA" w:rsidRDefault="00C140BA" w:rsidP="00C140BA"/>
    <w:p w:rsidR="00C140BA" w:rsidRPr="00C140BA" w:rsidRDefault="00C140BA" w:rsidP="00C140BA">
      <w:bookmarkStart w:id="61" w:name="_Toc409691642"/>
      <w:bookmarkStart w:id="62" w:name="_Toc410653965"/>
      <w:bookmarkStart w:id="63" w:name="_Toc414553151"/>
      <w:r w:rsidRPr="0025422D">
        <w:rPr>
          <w:b/>
        </w:rPr>
        <w:t>1.2.5.12.</w:t>
      </w:r>
      <w:r w:rsidRPr="00C140BA">
        <w:t xml:space="preserve"> Химия</w:t>
      </w:r>
      <w:bookmarkEnd w:id="61"/>
      <w:bookmarkEnd w:id="62"/>
      <w:bookmarkEnd w:id="63"/>
    </w:p>
    <w:p w:rsidR="00C140BA" w:rsidRPr="00C140BA" w:rsidRDefault="00C140BA" w:rsidP="00C140BA">
      <w:r w:rsidRPr="00C140BA">
        <w:t>Выпускник научится:</w:t>
      </w:r>
    </w:p>
    <w:p w:rsidR="00C140BA" w:rsidRPr="00C140BA" w:rsidRDefault="00C140BA" w:rsidP="00C140BA">
      <w:r w:rsidRPr="00C140BA">
        <w:t>характеризовать основные методы познания: наблюдение, измерение, эксперимент;</w:t>
      </w:r>
    </w:p>
    <w:p w:rsidR="00C140BA" w:rsidRPr="00C140BA" w:rsidRDefault="00C140BA" w:rsidP="00C140BA">
      <w:r w:rsidRPr="00C140BA">
        <w:t>описывать свойства твердых, жидких, газообразных веществ, выделяя их существенные признаки;</w:t>
      </w:r>
    </w:p>
    <w:p w:rsidR="00C140BA" w:rsidRPr="00C140BA" w:rsidRDefault="00C140BA" w:rsidP="00C140BA">
      <w:r w:rsidRPr="00C140BA">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C140BA" w:rsidRPr="00C140BA" w:rsidRDefault="00C140BA" w:rsidP="00C140BA">
      <w:r w:rsidRPr="00C140BA">
        <w:t>раскрывать смысл законов сохранения массы веществ, постоянства состава, атомно-молекулярной теории;</w:t>
      </w:r>
    </w:p>
    <w:p w:rsidR="00C140BA" w:rsidRPr="00C140BA" w:rsidRDefault="00C140BA" w:rsidP="00C140BA">
      <w:r w:rsidRPr="00C140BA">
        <w:t>различать химические и физические явления;</w:t>
      </w:r>
    </w:p>
    <w:p w:rsidR="00C140BA" w:rsidRPr="00C140BA" w:rsidRDefault="00C140BA" w:rsidP="00C140BA">
      <w:r w:rsidRPr="00C140BA">
        <w:t>называть химические элементы;</w:t>
      </w:r>
    </w:p>
    <w:p w:rsidR="00C140BA" w:rsidRPr="00C140BA" w:rsidRDefault="00C140BA" w:rsidP="00C140BA">
      <w:r w:rsidRPr="00C140BA">
        <w:t>определять состав веществ по их формулам;</w:t>
      </w:r>
    </w:p>
    <w:p w:rsidR="00C140BA" w:rsidRPr="00C140BA" w:rsidRDefault="00C140BA" w:rsidP="00C140BA">
      <w:r w:rsidRPr="00C140BA">
        <w:t>определять валентность атома элемента в соединениях;</w:t>
      </w:r>
    </w:p>
    <w:p w:rsidR="00C140BA" w:rsidRPr="00C140BA" w:rsidRDefault="00C140BA" w:rsidP="00C140BA">
      <w:r w:rsidRPr="00C140BA">
        <w:t>определять тип химических реакций;</w:t>
      </w:r>
    </w:p>
    <w:p w:rsidR="00C140BA" w:rsidRPr="00C140BA" w:rsidRDefault="00C140BA" w:rsidP="00C140BA">
      <w:r w:rsidRPr="00C140BA">
        <w:t>называть признаки и условия протекания химических реакций;</w:t>
      </w:r>
    </w:p>
    <w:p w:rsidR="00C140BA" w:rsidRPr="00C140BA" w:rsidRDefault="00C140BA" w:rsidP="00C140BA">
      <w:r w:rsidRPr="00C140BA">
        <w:t>выявлять признаки, свидетельствующие о протекании химической реакции при выполнении химического опыта;</w:t>
      </w:r>
    </w:p>
    <w:p w:rsidR="00C140BA" w:rsidRPr="00C140BA" w:rsidRDefault="00C140BA" w:rsidP="00C140BA">
      <w:r w:rsidRPr="00C140BA">
        <w:t>составлять формулы бинарных соединений;</w:t>
      </w:r>
    </w:p>
    <w:p w:rsidR="00C140BA" w:rsidRPr="00C140BA" w:rsidRDefault="00C140BA" w:rsidP="00C140BA">
      <w:r w:rsidRPr="00C140BA">
        <w:t>составлять уравнения химических реакций;</w:t>
      </w:r>
    </w:p>
    <w:p w:rsidR="00C140BA" w:rsidRPr="00C140BA" w:rsidRDefault="00C140BA" w:rsidP="00C140BA">
      <w:r w:rsidRPr="00C140BA">
        <w:t>соблюдать правила безопасной работы при проведении опытов;</w:t>
      </w:r>
    </w:p>
    <w:p w:rsidR="00C140BA" w:rsidRPr="00C140BA" w:rsidRDefault="00C140BA" w:rsidP="00C140BA">
      <w:r w:rsidRPr="00C140BA">
        <w:t>пользоваться лабораторным оборудованием и посудой;</w:t>
      </w:r>
    </w:p>
    <w:p w:rsidR="00C140BA" w:rsidRPr="00C140BA" w:rsidRDefault="00C140BA" w:rsidP="00C140BA">
      <w:r w:rsidRPr="00C140BA">
        <w:t>вычислять относительную молекулярную и молярную массы веществ;</w:t>
      </w:r>
    </w:p>
    <w:p w:rsidR="00C140BA" w:rsidRPr="00C140BA" w:rsidRDefault="00C140BA" w:rsidP="00C140BA">
      <w:r w:rsidRPr="00C140BA">
        <w:t>вычислять массовую долю химического элемента по формуле соединения;</w:t>
      </w:r>
    </w:p>
    <w:p w:rsidR="00C140BA" w:rsidRPr="00C140BA" w:rsidRDefault="00C140BA" w:rsidP="00C140BA">
      <w:r w:rsidRPr="00C140BA">
        <w:t>вычислять количество, объем или массу вещества по количеству, объему, массе реагентов или продуктов реакции;</w:t>
      </w:r>
    </w:p>
    <w:p w:rsidR="00C140BA" w:rsidRPr="00C140BA" w:rsidRDefault="00C140BA" w:rsidP="00C140BA">
      <w:r w:rsidRPr="00C140BA">
        <w:t>характеризовать физические и химические свойства простых веществ: кислорода и водорода;</w:t>
      </w:r>
    </w:p>
    <w:p w:rsidR="00C140BA" w:rsidRPr="00C140BA" w:rsidRDefault="00C140BA" w:rsidP="00C140BA">
      <w:r w:rsidRPr="00C140BA">
        <w:t>получать, собирать кислород и водород;</w:t>
      </w:r>
    </w:p>
    <w:p w:rsidR="00C140BA" w:rsidRPr="00C140BA" w:rsidRDefault="00C140BA" w:rsidP="00C140BA">
      <w:r w:rsidRPr="00C140BA">
        <w:t>распознавать опытным путем газообразные вещества: кислород, водород;</w:t>
      </w:r>
    </w:p>
    <w:p w:rsidR="00C140BA" w:rsidRPr="00C140BA" w:rsidRDefault="00C140BA" w:rsidP="00C140BA">
      <w:r w:rsidRPr="00C140BA">
        <w:t>раскрывать смысл закона Авогадро;</w:t>
      </w:r>
    </w:p>
    <w:p w:rsidR="00C140BA" w:rsidRPr="00C140BA" w:rsidRDefault="00C140BA" w:rsidP="00C140BA">
      <w:r w:rsidRPr="00C140BA">
        <w:t>раскрывать смысл понятий «тепловой эффект реакции», «молярный объем»;</w:t>
      </w:r>
    </w:p>
    <w:p w:rsidR="00C140BA" w:rsidRPr="00C140BA" w:rsidRDefault="00C140BA" w:rsidP="00C140BA">
      <w:r w:rsidRPr="00C140BA">
        <w:t>характеризовать физические и химические свойства воды;</w:t>
      </w:r>
    </w:p>
    <w:p w:rsidR="00C140BA" w:rsidRPr="00C140BA" w:rsidRDefault="00C140BA" w:rsidP="00C140BA">
      <w:r w:rsidRPr="00C140BA">
        <w:t>раскрывать смысл понятия «раствор»;</w:t>
      </w:r>
    </w:p>
    <w:p w:rsidR="00C140BA" w:rsidRPr="00C140BA" w:rsidRDefault="00C140BA" w:rsidP="00C140BA">
      <w:r w:rsidRPr="00C140BA">
        <w:t>вычислять массовую долю растворенного вещества в растворе;</w:t>
      </w:r>
    </w:p>
    <w:p w:rsidR="00C140BA" w:rsidRPr="00C140BA" w:rsidRDefault="00C140BA" w:rsidP="00C140BA">
      <w:r w:rsidRPr="00C140BA">
        <w:t>приготовлять растворы с определенной массовой долей растворенного вещества;</w:t>
      </w:r>
    </w:p>
    <w:p w:rsidR="00C140BA" w:rsidRPr="00C140BA" w:rsidRDefault="00C140BA" w:rsidP="00C140BA">
      <w:r w:rsidRPr="00C140BA">
        <w:t>называть соединения изученных классов неорганических веществ;</w:t>
      </w:r>
    </w:p>
    <w:p w:rsidR="00C140BA" w:rsidRPr="00C140BA" w:rsidRDefault="00C140BA" w:rsidP="00C140BA">
      <w:r w:rsidRPr="00C140BA">
        <w:t>характеризовать физические и химические свойства основных классов неорганических веществ: оксидов, кислот, оснований, солей;</w:t>
      </w:r>
    </w:p>
    <w:p w:rsidR="00C140BA" w:rsidRPr="00C140BA" w:rsidRDefault="00C140BA" w:rsidP="00C140BA">
      <w:r w:rsidRPr="00C140BA">
        <w:t>определять принадлежность веществ к определенному классу соединений;</w:t>
      </w:r>
    </w:p>
    <w:p w:rsidR="00C140BA" w:rsidRPr="00C140BA" w:rsidRDefault="00C140BA" w:rsidP="00C140BA">
      <w:r w:rsidRPr="00C140BA">
        <w:t>составлять формулы неорганических соединений изученных классов;</w:t>
      </w:r>
    </w:p>
    <w:p w:rsidR="00C140BA" w:rsidRPr="00C140BA" w:rsidRDefault="00C140BA" w:rsidP="00C140BA">
      <w:r w:rsidRPr="00C140BA">
        <w:t>проводить опыты, подтверждающие химические свойства изученных классов неорганических веществ;</w:t>
      </w:r>
    </w:p>
    <w:p w:rsidR="00C140BA" w:rsidRPr="00C140BA" w:rsidRDefault="00C140BA" w:rsidP="00C140BA">
      <w:r w:rsidRPr="00C140BA">
        <w:t>распознавать опытным путем растворы кислот и щелочей по изменению окраски индикатора;</w:t>
      </w:r>
    </w:p>
    <w:p w:rsidR="00C140BA" w:rsidRPr="00C140BA" w:rsidRDefault="00C140BA" w:rsidP="00C140BA">
      <w:r w:rsidRPr="00C140BA">
        <w:t>характеризовать взаимосвязь между классами неорганических соединений;</w:t>
      </w:r>
    </w:p>
    <w:p w:rsidR="00C140BA" w:rsidRPr="00C140BA" w:rsidRDefault="00C140BA" w:rsidP="00C140BA">
      <w:r w:rsidRPr="00C140BA">
        <w:t>раскрывать смысл Периодического закона Д.И. Менделеева;</w:t>
      </w:r>
    </w:p>
    <w:p w:rsidR="00C140BA" w:rsidRPr="00C140BA" w:rsidRDefault="00C140BA" w:rsidP="00C140BA">
      <w:r w:rsidRPr="00C140BA">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C140BA" w:rsidRPr="00C140BA" w:rsidRDefault="00C140BA" w:rsidP="00C140BA">
      <w:r w:rsidRPr="00C140BA">
        <w:t>объяснять закономерности изменения строения атомов, свойств элементов в пределах малых периодов и главных подгрупп;</w:t>
      </w:r>
    </w:p>
    <w:p w:rsidR="00C140BA" w:rsidRPr="00C140BA" w:rsidRDefault="00C140BA" w:rsidP="00C140BA">
      <w:r w:rsidRPr="00C140BA">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C140BA" w:rsidRPr="00C140BA" w:rsidRDefault="00C140BA" w:rsidP="00C140BA">
      <w:r w:rsidRPr="00C140BA">
        <w:t>составлять схемы строения атомов первых 20 элементов периодической системы Д.И. Менделеева;</w:t>
      </w:r>
    </w:p>
    <w:p w:rsidR="00C140BA" w:rsidRPr="00C140BA" w:rsidRDefault="00C140BA" w:rsidP="00C140BA">
      <w:r w:rsidRPr="00C140BA">
        <w:t>раскрывать смысл понятий: «химическая связь», «электроотрицательность»;</w:t>
      </w:r>
    </w:p>
    <w:p w:rsidR="00C140BA" w:rsidRPr="00C140BA" w:rsidRDefault="00C140BA" w:rsidP="00C140BA">
      <w:r w:rsidRPr="00C140BA">
        <w:t>характеризовать зависимость физических свойств веществ от типа кристаллической решетки;</w:t>
      </w:r>
    </w:p>
    <w:p w:rsidR="00C140BA" w:rsidRPr="00C140BA" w:rsidRDefault="00C140BA" w:rsidP="00C140BA">
      <w:r w:rsidRPr="00C140BA">
        <w:t>определять вид химической связи в неорганических соединениях;</w:t>
      </w:r>
    </w:p>
    <w:p w:rsidR="00C140BA" w:rsidRPr="00C140BA" w:rsidRDefault="00C140BA" w:rsidP="00C140BA">
      <w:r w:rsidRPr="00C140BA">
        <w:t>изображать схемы строения молекул веществ, образованных разными видами химических связей;</w:t>
      </w:r>
    </w:p>
    <w:p w:rsidR="00C140BA" w:rsidRPr="00C140BA" w:rsidRDefault="00C140BA" w:rsidP="00C140BA">
      <w:r w:rsidRPr="00C140BA">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C140BA" w:rsidRPr="00C140BA" w:rsidRDefault="00C140BA" w:rsidP="00C140BA">
      <w:r w:rsidRPr="00C140BA">
        <w:t>определять степень окисления атома элемента в соединении;</w:t>
      </w:r>
    </w:p>
    <w:p w:rsidR="00C140BA" w:rsidRPr="00C140BA" w:rsidRDefault="00C140BA" w:rsidP="00C140BA">
      <w:r w:rsidRPr="00C140BA">
        <w:t>раскрывать смысл теории электролитической диссоциации;</w:t>
      </w:r>
    </w:p>
    <w:p w:rsidR="00C140BA" w:rsidRPr="00C140BA" w:rsidRDefault="00C140BA" w:rsidP="00C140BA">
      <w:r w:rsidRPr="00C140BA">
        <w:t>составлять уравнения электролитической диссоциации кислот, щелочей, солей;</w:t>
      </w:r>
    </w:p>
    <w:p w:rsidR="00C140BA" w:rsidRPr="00C140BA" w:rsidRDefault="00C140BA" w:rsidP="00C140BA">
      <w:r w:rsidRPr="00C140BA">
        <w:t>объяснять сущность процесса электролитической диссоциации и реакций ионного обмена;</w:t>
      </w:r>
    </w:p>
    <w:p w:rsidR="00C140BA" w:rsidRPr="00C140BA" w:rsidRDefault="00C140BA" w:rsidP="00C140BA">
      <w:r w:rsidRPr="00C140BA">
        <w:t>составлять полные и сокращенные ионные уравнения реакции обмена;</w:t>
      </w:r>
    </w:p>
    <w:p w:rsidR="00C140BA" w:rsidRPr="00C140BA" w:rsidRDefault="00C140BA" w:rsidP="00C140BA">
      <w:r w:rsidRPr="00C140BA">
        <w:t>определять возможность протекания реакций ионного обмена;</w:t>
      </w:r>
    </w:p>
    <w:p w:rsidR="00C140BA" w:rsidRPr="00C140BA" w:rsidRDefault="00C140BA" w:rsidP="00C140BA">
      <w:r w:rsidRPr="00C140BA">
        <w:t>проводить реакции, подтверждающие качественный состав различных веществ;</w:t>
      </w:r>
    </w:p>
    <w:p w:rsidR="00C140BA" w:rsidRPr="00C140BA" w:rsidRDefault="00C140BA" w:rsidP="00C140BA">
      <w:r w:rsidRPr="00C140BA">
        <w:t>определять окислитель и восстановитель;</w:t>
      </w:r>
    </w:p>
    <w:p w:rsidR="00C140BA" w:rsidRPr="00C140BA" w:rsidRDefault="00C140BA" w:rsidP="00C140BA">
      <w:r w:rsidRPr="00C140BA">
        <w:t>составлять уравнения окислительно-восстановительных реакций;</w:t>
      </w:r>
    </w:p>
    <w:p w:rsidR="00C140BA" w:rsidRPr="00C140BA" w:rsidRDefault="00C140BA" w:rsidP="00C140BA">
      <w:r w:rsidRPr="00C140BA">
        <w:t>называть факторы, влияющие на скорость химической реакции;</w:t>
      </w:r>
    </w:p>
    <w:p w:rsidR="00C140BA" w:rsidRPr="00C140BA" w:rsidRDefault="00C140BA" w:rsidP="00C140BA">
      <w:r w:rsidRPr="00C140BA">
        <w:t>классифицировать химические реакции по различным признакам;</w:t>
      </w:r>
    </w:p>
    <w:p w:rsidR="00C140BA" w:rsidRPr="00C140BA" w:rsidRDefault="00C140BA" w:rsidP="00C140BA">
      <w:r w:rsidRPr="00C140BA">
        <w:t>характеризовать взаимосвязь между составом, строением и свойствами неметаллов;</w:t>
      </w:r>
    </w:p>
    <w:p w:rsidR="00C140BA" w:rsidRPr="00C140BA" w:rsidRDefault="00C140BA" w:rsidP="00C140BA">
      <w:r w:rsidRPr="00C140BA">
        <w:t>проводить опыты по получению, собиранию и изучению химических свойств газообразных веществ: углекислого газа, аммиака;</w:t>
      </w:r>
    </w:p>
    <w:p w:rsidR="00C140BA" w:rsidRPr="00C140BA" w:rsidRDefault="00C140BA" w:rsidP="00C140BA">
      <w:r w:rsidRPr="00C140BA">
        <w:t>распознавать опытным путем газообразные вещества: углекислый газ и аммиак;</w:t>
      </w:r>
    </w:p>
    <w:p w:rsidR="00C140BA" w:rsidRPr="00C140BA" w:rsidRDefault="00C140BA" w:rsidP="00C140BA">
      <w:r w:rsidRPr="00C140BA">
        <w:t>характеризовать взаимосвязь между составом, строением и свойствами металлов;</w:t>
      </w:r>
    </w:p>
    <w:p w:rsidR="00C140BA" w:rsidRPr="00C140BA" w:rsidRDefault="00C140BA" w:rsidP="00C140BA">
      <w:r w:rsidRPr="00C140BA">
        <w:t xml:space="preserve">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p>
    <w:p w:rsidR="00C140BA" w:rsidRPr="00C140BA" w:rsidRDefault="00C140BA" w:rsidP="00C140BA">
      <w:r w:rsidRPr="00C140BA">
        <w:t>оценивать влияние химического загрязнения окружающей среды на организм человека;</w:t>
      </w:r>
    </w:p>
    <w:p w:rsidR="00C140BA" w:rsidRPr="00C140BA" w:rsidRDefault="00C140BA" w:rsidP="00C140BA">
      <w:r w:rsidRPr="00C140BA">
        <w:t>грамотно обращаться с веществами в повседневной жизни</w:t>
      </w:r>
    </w:p>
    <w:p w:rsidR="00C140BA" w:rsidRPr="00C140BA" w:rsidRDefault="00C140BA" w:rsidP="00C140BA">
      <w:r w:rsidRPr="00C140BA">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C140BA" w:rsidRPr="00C140BA" w:rsidRDefault="00C140BA" w:rsidP="00C140BA">
      <w:r w:rsidRPr="00C140BA">
        <w:t>Выпускник получит возможность научиться:</w:t>
      </w:r>
    </w:p>
    <w:p w:rsidR="00C140BA" w:rsidRPr="00C140BA" w:rsidRDefault="00C140BA" w:rsidP="00C140BA">
      <w:r w:rsidRPr="00C140BA">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C140BA" w:rsidRPr="00C140BA" w:rsidRDefault="00C140BA" w:rsidP="00C140BA">
      <w:r w:rsidRPr="00C140BA">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C140BA" w:rsidRPr="00C140BA" w:rsidRDefault="00C140BA" w:rsidP="00C140BA">
      <w:r w:rsidRPr="00C140BA">
        <w:t>составлять молекулярные и полные ионные уравнения по сокращенным ионным уравнениям;</w:t>
      </w:r>
    </w:p>
    <w:p w:rsidR="00C140BA" w:rsidRPr="00C140BA" w:rsidRDefault="00C140BA" w:rsidP="00C140BA">
      <w:r w:rsidRPr="00C140BA">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C140BA" w:rsidRPr="00C140BA" w:rsidRDefault="00C140BA" w:rsidP="00C140BA">
      <w:r w:rsidRPr="00C140BA">
        <w:t>составлять уравнения реакций, соответствующих последовательности превращений неорганических веществ различных классов;</w:t>
      </w:r>
    </w:p>
    <w:p w:rsidR="00C140BA" w:rsidRPr="00C140BA" w:rsidRDefault="00C140BA" w:rsidP="00C140BA">
      <w:r w:rsidRPr="00C140BA">
        <w:t>выдвигать и проверять экспериментально гипотезы о результатах воздействия различных факторов на изменение скорости химической реакции;</w:t>
      </w:r>
    </w:p>
    <w:p w:rsidR="00C140BA" w:rsidRPr="00C140BA" w:rsidRDefault="00C140BA" w:rsidP="00C140BA">
      <w:r w:rsidRPr="00C140BA">
        <w:t>использовать приобретенные знания для экологически грамотного поведения в окружающей среде;</w:t>
      </w:r>
    </w:p>
    <w:p w:rsidR="00C140BA" w:rsidRPr="00C140BA" w:rsidRDefault="00C140BA" w:rsidP="00C140BA">
      <w:r w:rsidRPr="00C140BA">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C140BA" w:rsidRPr="00C140BA" w:rsidRDefault="00C140BA" w:rsidP="00C140BA">
      <w:r w:rsidRPr="00C140BA">
        <w:t>объективно оценивать информацию о веществах и химических процессах;</w:t>
      </w:r>
    </w:p>
    <w:p w:rsidR="00C140BA" w:rsidRPr="00C140BA" w:rsidRDefault="00C140BA" w:rsidP="00C140BA">
      <w:r w:rsidRPr="00C140BA">
        <w:t>критически относиться к псевдонаучной информации, недобросовестной рекламе в средствах массовой информации;</w:t>
      </w:r>
    </w:p>
    <w:p w:rsidR="00C140BA" w:rsidRPr="00C140BA" w:rsidRDefault="00C140BA" w:rsidP="00C140BA">
      <w:r w:rsidRPr="00C140BA">
        <w:t>осознавать значение теоретических знаний по химии для практической деятельности человека;</w:t>
      </w:r>
    </w:p>
    <w:p w:rsidR="00C140BA" w:rsidRPr="00C140BA" w:rsidRDefault="00C140BA" w:rsidP="00C140BA">
      <w:r w:rsidRPr="00C140BA">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C140BA" w:rsidRPr="00C140BA" w:rsidRDefault="00C140BA" w:rsidP="00C140BA"/>
    <w:p w:rsidR="00C140BA" w:rsidRPr="00C140BA" w:rsidRDefault="00C140BA" w:rsidP="00C140BA">
      <w:bookmarkStart w:id="64" w:name="_Toc409691643"/>
      <w:bookmarkStart w:id="65" w:name="_Toc410653966"/>
      <w:bookmarkStart w:id="66" w:name="_Toc414553152"/>
      <w:r w:rsidRPr="0025422D">
        <w:rPr>
          <w:b/>
        </w:rPr>
        <w:t>1.2.5.13.</w:t>
      </w:r>
      <w:r w:rsidRPr="00C140BA">
        <w:t xml:space="preserve"> Изобразительное искусство</w:t>
      </w:r>
      <w:bookmarkEnd w:id="64"/>
      <w:bookmarkEnd w:id="65"/>
      <w:bookmarkEnd w:id="66"/>
    </w:p>
    <w:p w:rsidR="00C140BA" w:rsidRPr="00C140BA" w:rsidRDefault="00C140BA" w:rsidP="00C140BA">
      <w:r w:rsidRPr="00C140BA">
        <w:t>Выпускник научится:</w:t>
      </w:r>
    </w:p>
    <w:p w:rsidR="00C140BA" w:rsidRPr="00C140BA" w:rsidRDefault="00C140BA" w:rsidP="00C140BA">
      <w:r w:rsidRPr="00C140BA">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C140BA" w:rsidRPr="00C140BA" w:rsidRDefault="00C140BA" w:rsidP="00C140BA">
      <w:r w:rsidRPr="00C140BA">
        <w:t xml:space="preserve">раскрывать смысл народных праздников и обрядов и их отражение в народном искусстве и в современной жизни; </w:t>
      </w:r>
    </w:p>
    <w:p w:rsidR="00C140BA" w:rsidRPr="00C140BA" w:rsidRDefault="00C140BA" w:rsidP="00C140BA">
      <w:r w:rsidRPr="00C140BA">
        <w:t>создавать эскизы декоративного убранства русской избы;</w:t>
      </w:r>
    </w:p>
    <w:p w:rsidR="00C140BA" w:rsidRPr="00C140BA" w:rsidRDefault="00C140BA" w:rsidP="00C140BA">
      <w:r w:rsidRPr="00C140BA">
        <w:t>создавать цветовую композицию внутреннего убранства избы;</w:t>
      </w:r>
    </w:p>
    <w:p w:rsidR="00C140BA" w:rsidRPr="00C140BA" w:rsidRDefault="00C140BA" w:rsidP="00C140BA">
      <w:r w:rsidRPr="00C140BA">
        <w:t>определять специфику образного языка декоративно-прикладного искусства;</w:t>
      </w:r>
    </w:p>
    <w:p w:rsidR="00C140BA" w:rsidRPr="00C140BA" w:rsidRDefault="00C140BA" w:rsidP="00C140BA">
      <w:r w:rsidRPr="00C140BA">
        <w:t>создавать самостоятельные варианты орнаментального построения вышивки с опорой на народные традиции;</w:t>
      </w:r>
    </w:p>
    <w:p w:rsidR="00C140BA" w:rsidRPr="00C140BA" w:rsidRDefault="00C140BA" w:rsidP="00C140BA">
      <w:r w:rsidRPr="00C140BA">
        <w:t>создавать эскизы народного праздничного костюма, его отдельных элементов в цветовом решении;</w:t>
      </w:r>
    </w:p>
    <w:p w:rsidR="00C140BA" w:rsidRPr="00C140BA" w:rsidRDefault="00C140BA" w:rsidP="00C140BA">
      <w:r w:rsidRPr="00C140BA">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C140BA" w:rsidRPr="00C140BA" w:rsidRDefault="00C140BA" w:rsidP="00C140BA">
      <w:r w:rsidRPr="00C140BA">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C140BA" w:rsidRPr="00C140BA" w:rsidRDefault="00C140BA" w:rsidP="00C140BA">
      <w:r w:rsidRPr="00C140BA">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C140BA" w:rsidRPr="00C140BA" w:rsidRDefault="00C140BA" w:rsidP="00C140BA">
      <w:r w:rsidRPr="00C140BA">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C140BA" w:rsidRPr="00C140BA" w:rsidRDefault="00C140BA" w:rsidP="00C140BA">
      <w:r w:rsidRPr="00C140BA">
        <w:t>характеризовать основы народного орнамента; создавать орнаменты на основе народных традиций;</w:t>
      </w:r>
    </w:p>
    <w:p w:rsidR="00C140BA" w:rsidRPr="00C140BA" w:rsidRDefault="00C140BA" w:rsidP="00C140BA">
      <w:r w:rsidRPr="00C140BA">
        <w:t>различать виды и материалы декоративно-прикладного искусства;</w:t>
      </w:r>
    </w:p>
    <w:p w:rsidR="00C140BA" w:rsidRPr="00C140BA" w:rsidRDefault="00C140BA" w:rsidP="00C140BA">
      <w:r w:rsidRPr="00C140BA">
        <w:t>различать национальные особенности русского орнамента и орнаментов других народов России;</w:t>
      </w:r>
    </w:p>
    <w:p w:rsidR="00C140BA" w:rsidRPr="00C140BA" w:rsidRDefault="00C140BA" w:rsidP="00C140BA">
      <w:r w:rsidRPr="00C140BA">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C140BA" w:rsidRPr="00C140BA" w:rsidRDefault="00C140BA" w:rsidP="00C140BA">
      <w:r w:rsidRPr="00C140BA">
        <w:t>различать и характеризовать несколько народных художественных промыслов России;</w:t>
      </w:r>
    </w:p>
    <w:p w:rsidR="00C140BA" w:rsidRPr="00C140BA" w:rsidRDefault="00C140BA" w:rsidP="00C140BA">
      <w:r w:rsidRPr="00C140BA">
        <w:t>называть пространственные и временные виды искусства и объяснять, в чем состоит различие временных и пространственных видов искусства;</w:t>
      </w:r>
    </w:p>
    <w:p w:rsidR="00C140BA" w:rsidRPr="00C140BA" w:rsidRDefault="00C140BA" w:rsidP="00C140BA">
      <w:r w:rsidRPr="00C140BA">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C140BA" w:rsidRPr="00C140BA" w:rsidRDefault="00C140BA" w:rsidP="00C140BA">
      <w:r w:rsidRPr="00C140BA">
        <w:t>объяснять разницу между предметом изображения, сюжетом и содержанием изображения;</w:t>
      </w:r>
    </w:p>
    <w:p w:rsidR="00C140BA" w:rsidRPr="00C140BA" w:rsidRDefault="00C140BA" w:rsidP="00C140BA">
      <w:r w:rsidRPr="00C140BA">
        <w:t>композиционным навыкам работы, чувству ритма, работе с различными художественными материалами;</w:t>
      </w:r>
    </w:p>
    <w:p w:rsidR="00C140BA" w:rsidRPr="00C140BA" w:rsidRDefault="00C140BA" w:rsidP="00C140BA">
      <w:r w:rsidRPr="00C140BA">
        <w:t>создавать образы, используя все выразительные возможности художественных материалов;</w:t>
      </w:r>
    </w:p>
    <w:p w:rsidR="00C140BA" w:rsidRPr="00C140BA" w:rsidRDefault="00C140BA" w:rsidP="00C140BA">
      <w:r w:rsidRPr="00C140BA">
        <w:t>простым навыкам изображения с помощью пятна и тональных отношений;</w:t>
      </w:r>
    </w:p>
    <w:p w:rsidR="00C140BA" w:rsidRPr="00C140BA" w:rsidRDefault="00C140BA" w:rsidP="00C140BA">
      <w:r w:rsidRPr="00C140BA">
        <w:t>навыку плоскостного силуэтного изображения обычных, простых предметов (кухонная утварь);</w:t>
      </w:r>
    </w:p>
    <w:p w:rsidR="00C140BA" w:rsidRPr="00C140BA" w:rsidRDefault="00C140BA" w:rsidP="00C140BA">
      <w:r w:rsidRPr="00C140BA">
        <w:t>изображать сложную форму предмета (силуэт) как соотношение простых геометрических фигур, соблюдая их пропорции;</w:t>
      </w:r>
    </w:p>
    <w:p w:rsidR="00C140BA" w:rsidRPr="00C140BA" w:rsidRDefault="00C140BA" w:rsidP="00C140BA">
      <w:r w:rsidRPr="00C140BA">
        <w:t>создавать линейные изображения геометрических тел и натюрморт с натуры из геометрических тел;</w:t>
      </w:r>
    </w:p>
    <w:p w:rsidR="00C140BA" w:rsidRPr="00C140BA" w:rsidRDefault="00C140BA" w:rsidP="00C140BA">
      <w:r w:rsidRPr="00C140BA">
        <w:t>строить изображения простых предметов по правилам линейной перспективы;</w:t>
      </w:r>
    </w:p>
    <w:p w:rsidR="00C140BA" w:rsidRPr="00C140BA" w:rsidRDefault="00C140BA" w:rsidP="00C140BA">
      <w:r w:rsidRPr="00C140BA">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C140BA" w:rsidRPr="00C140BA" w:rsidRDefault="00C140BA" w:rsidP="00C140BA">
      <w:r w:rsidRPr="00C140BA">
        <w:t>передавать с помощью света характер формы и эмоциональное напряжение в композиции натюрморта;</w:t>
      </w:r>
    </w:p>
    <w:p w:rsidR="00C140BA" w:rsidRPr="00C140BA" w:rsidRDefault="00C140BA" w:rsidP="00C140BA">
      <w:r w:rsidRPr="00C140BA">
        <w:t>творческому опыту выполнения графического натюрморта и гравюры наклейками на картоне;</w:t>
      </w:r>
    </w:p>
    <w:p w:rsidR="00C140BA" w:rsidRPr="00C140BA" w:rsidRDefault="00C140BA" w:rsidP="00C140BA">
      <w:r w:rsidRPr="00C140BA">
        <w:t>выражать цветом в натюрморте собственное настроение и переживания;</w:t>
      </w:r>
    </w:p>
    <w:p w:rsidR="00C140BA" w:rsidRPr="00C140BA" w:rsidRDefault="00C140BA" w:rsidP="00C140BA">
      <w:r w:rsidRPr="00C140BA">
        <w:t>рассуждать о разных способах передачи перспективы в изобразительном искусстве как выражении различных мировоззренческих смыслов;</w:t>
      </w:r>
    </w:p>
    <w:p w:rsidR="00C140BA" w:rsidRPr="00C140BA" w:rsidRDefault="00C140BA" w:rsidP="00C140BA">
      <w:r w:rsidRPr="00C140BA">
        <w:t>применять перспективу в практической творческой работе;</w:t>
      </w:r>
    </w:p>
    <w:p w:rsidR="00C140BA" w:rsidRPr="00C140BA" w:rsidRDefault="00C140BA" w:rsidP="00C140BA">
      <w:r w:rsidRPr="00C140BA">
        <w:t>навыкам изображения перспективных сокращений в зарисовках наблюдаемого;</w:t>
      </w:r>
    </w:p>
    <w:p w:rsidR="00C140BA" w:rsidRPr="00C140BA" w:rsidRDefault="00C140BA" w:rsidP="00C140BA">
      <w:r w:rsidRPr="00C140BA">
        <w:t>навыкам изображения уходящего вдаль пространства, применяя правила линейной и воздушной перспективы;</w:t>
      </w:r>
    </w:p>
    <w:p w:rsidR="00C140BA" w:rsidRPr="00C140BA" w:rsidRDefault="00C140BA" w:rsidP="00C140BA">
      <w:r w:rsidRPr="00C140BA">
        <w:t>видеть, наблюдать и эстетически переживать изменчивость цветового состояния и настроения в природе;</w:t>
      </w:r>
    </w:p>
    <w:p w:rsidR="00C140BA" w:rsidRPr="00C140BA" w:rsidRDefault="00C140BA" w:rsidP="00C140BA">
      <w:r w:rsidRPr="00C140BA">
        <w:t>навыкам создания пейзажных зарисовок;</w:t>
      </w:r>
    </w:p>
    <w:p w:rsidR="00C140BA" w:rsidRPr="00C140BA" w:rsidRDefault="00C140BA" w:rsidP="00C140BA">
      <w:r w:rsidRPr="00C140BA">
        <w:t>различать и характеризовать понятия: пространство, ракурс, воздушная перспектива;</w:t>
      </w:r>
    </w:p>
    <w:p w:rsidR="00C140BA" w:rsidRPr="00C140BA" w:rsidRDefault="00C140BA" w:rsidP="00C140BA">
      <w:r w:rsidRPr="00C140BA">
        <w:t>пользоваться правилами работы на пленэре;</w:t>
      </w:r>
    </w:p>
    <w:p w:rsidR="00C140BA" w:rsidRPr="00C140BA" w:rsidRDefault="00C140BA" w:rsidP="00C140BA">
      <w:r w:rsidRPr="00C140BA">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C140BA" w:rsidRPr="00C140BA" w:rsidRDefault="00C140BA" w:rsidP="00C140BA">
      <w:r w:rsidRPr="00C140BA">
        <w:t>навыкам композиции, наблюдательной перспективы и ритмической организации плоскости изображения;</w:t>
      </w:r>
    </w:p>
    <w:p w:rsidR="00C140BA" w:rsidRPr="00C140BA" w:rsidRDefault="00C140BA" w:rsidP="00C140BA">
      <w:r w:rsidRPr="00C140BA">
        <w:t>различать основные средства художественной выразительности в изобразительном искусстве (линия, пятно, тон, цвет, форма, перспектива и др.);</w:t>
      </w:r>
    </w:p>
    <w:p w:rsidR="00C140BA" w:rsidRPr="00C140BA" w:rsidRDefault="00C140BA" w:rsidP="00C140BA">
      <w:r w:rsidRPr="00C140BA">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C140BA" w:rsidRPr="00C140BA" w:rsidRDefault="00C140BA" w:rsidP="00C140BA">
      <w:r w:rsidRPr="00C140BA">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C140BA" w:rsidRPr="00C140BA" w:rsidRDefault="00C140BA" w:rsidP="00C140BA">
      <w:r w:rsidRPr="00C140BA">
        <w:t>различать и характеризовать понятия: эпический пейзаж, романтический пейзаж, пейзаж настроения, пленэр, импрессионизм;</w:t>
      </w:r>
    </w:p>
    <w:p w:rsidR="00C140BA" w:rsidRPr="00C140BA" w:rsidRDefault="00C140BA" w:rsidP="00C140BA">
      <w:r w:rsidRPr="00C140BA">
        <w:t>различать и характеризовать виды портрета;</w:t>
      </w:r>
    </w:p>
    <w:p w:rsidR="00C140BA" w:rsidRPr="00C140BA" w:rsidRDefault="00C140BA" w:rsidP="00C140BA">
      <w:r w:rsidRPr="00C140BA">
        <w:t>понимать и характеризовать основы изображения головы человека;</w:t>
      </w:r>
    </w:p>
    <w:p w:rsidR="00C140BA" w:rsidRPr="00C140BA" w:rsidRDefault="00C140BA" w:rsidP="00C140BA">
      <w:r w:rsidRPr="00C140BA">
        <w:t>пользоваться навыками работы с доступными скульптурными материалами;</w:t>
      </w:r>
    </w:p>
    <w:p w:rsidR="00C140BA" w:rsidRPr="00C140BA" w:rsidRDefault="00C140BA" w:rsidP="00C140BA">
      <w:r w:rsidRPr="00C140BA">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C140BA" w:rsidRPr="00C140BA" w:rsidRDefault="00C140BA" w:rsidP="00C140BA">
      <w:r w:rsidRPr="00C140BA">
        <w:t>видеть конструктивную форму предмета, владеть первичными навыками плоского и объемного изображения предмета и группы предметов;</w:t>
      </w:r>
    </w:p>
    <w:p w:rsidR="00C140BA" w:rsidRPr="00C140BA" w:rsidRDefault="00C140BA" w:rsidP="00C140BA">
      <w:r w:rsidRPr="00C140BA">
        <w:t>использовать графические материалы в работе над портретом;</w:t>
      </w:r>
    </w:p>
    <w:p w:rsidR="00C140BA" w:rsidRPr="00C140BA" w:rsidRDefault="00C140BA" w:rsidP="00C140BA">
      <w:r w:rsidRPr="00C140BA">
        <w:t>использовать образные возможности освещения в портрете;</w:t>
      </w:r>
    </w:p>
    <w:p w:rsidR="00C140BA" w:rsidRPr="00C140BA" w:rsidRDefault="00C140BA" w:rsidP="00C140BA">
      <w:r w:rsidRPr="00C140BA">
        <w:t>пользоваться правилами схематического построения головы человека в рисунке;</w:t>
      </w:r>
    </w:p>
    <w:p w:rsidR="00C140BA" w:rsidRPr="00C140BA" w:rsidRDefault="00C140BA" w:rsidP="00C140BA">
      <w:r w:rsidRPr="00C140BA">
        <w:t>называть имена выдающихся русских и зарубежных художников - портретистов и определять их произведения;</w:t>
      </w:r>
    </w:p>
    <w:p w:rsidR="00C140BA" w:rsidRPr="00C140BA" w:rsidRDefault="00C140BA" w:rsidP="00C140BA">
      <w:r w:rsidRPr="00C140BA">
        <w:t>навыкам передачи в плоскостном изображении простых движений фигуры человека;</w:t>
      </w:r>
    </w:p>
    <w:p w:rsidR="00C140BA" w:rsidRPr="00C140BA" w:rsidRDefault="00C140BA" w:rsidP="00C140BA">
      <w:r w:rsidRPr="00C140BA">
        <w:t>навыкам понимания особенностей восприятия скульптурного образа;</w:t>
      </w:r>
    </w:p>
    <w:p w:rsidR="00C140BA" w:rsidRPr="00C140BA" w:rsidRDefault="00C140BA" w:rsidP="00C140BA">
      <w:r w:rsidRPr="00C140BA">
        <w:t>навыкам лепки и работы с пластилином или глиной;</w:t>
      </w:r>
    </w:p>
    <w:p w:rsidR="00C140BA" w:rsidRPr="00C140BA" w:rsidRDefault="00C140BA" w:rsidP="00C140BA">
      <w:r w:rsidRPr="00C140BA">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C140BA" w:rsidRPr="00C140BA" w:rsidRDefault="00C140BA" w:rsidP="00C140BA">
      <w:r w:rsidRPr="00C140BA">
        <w:t>приемам выразительности при работе с натуры над набросками и зарисовками фигуры человека, используя разнообразные графические материалы;</w:t>
      </w:r>
    </w:p>
    <w:p w:rsidR="00C140BA" w:rsidRPr="00C140BA" w:rsidRDefault="00C140BA" w:rsidP="00C140BA">
      <w:r w:rsidRPr="00C140BA">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C140BA" w:rsidRPr="00C140BA" w:rsidRDefault="00C140BA" w:rsidP="00C140BA">
      <w:r w:rsidRPr="00C140BA">
        <w:t>объяснять понятия «тема», «содержание», «сюжет» в произведениях станковой живописи;</w:t>
      </w:r>
    </w:p>
    <w:p w:rsidR="00C140BA" w:rsidRPr="00C140BA" w:rsidRDefault="00C140BA" w:rsidP="00C140BA">
      <w:r w:rsidRPr="00C140BA">
        <w:t>изобразительным и композиционным навыкам в процессе работы над эскизом;</w:t>
      </w:r>
    </w:p>
    <w:p w:rsidR="00C140BA" w:rsidRPr="00C140BA" w:rsidRDefault="00C140BA" w:rsidP="00C140BA">
      <w:r w:rsidRPr="00C140BA">
        <w:t>узнавать и объяснять понятия «тематическая картина», «станковая живопись»;</w:t>
      </w:r>
    </w:p>
    <w:p w:rsidR="00C140BA" w:rsidRPr="00C140BA" w:rsidRDefault="00C140BA" w:rsidP="00C140BA">
      <w:r w:rsidRPr="00C140BA">
        <w:t>перечислять и характеризовать основные жанры сюжетно- тематической картины;</w:t>
      </w:r>
    </w:p>
    <w:p w:rsidR="00C140BA" w:rsidRPr="00C140BA" w:rsidRDefault="00C140BA" w:rsidP="00C140BA">
      <w:r w:rsidRPr="00C140BA">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C140BA" w:rsidRPr="00C140BA" w:rsidRDefault="00C140BA" w:rsidP="00C140BA">
      <w:r w:rsidRPr="00C140BA">
        <w:t>узнавать и характеризовать несколько классических произведений и называть имена великих русских мастеров исторической картины;</w:t>
      </w:r>
    </w:p>
    <w:p w:rsidR="00C140BA" w:rsidRPr="00C140BA" w:rsidRDefault="00C140BA" w:rsidP="00C140BA">
      <w:r w:rsidRPr="00C140BA">
        <w:t>характеризовать значение тематической картины XIX века в развитии русской культуры;</w:t>
      </w:r>
    </w:p>
    <w:p w:rsidR="00C140BA" w:rsidRPr="00C140BA" w:rsidRDefault="00C140BA" w:rsidP="00C140BA">
      <w:r w:rsidRPr="00C140BA">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C140BA" w:rsidRPr="00C140BA" w:rsidRDefault="00C140BA" w:rsidP="00C140BA">
      <w:r w:rsidRPr="00C140BA">
        <w:t>называть имена нескольких известных художников объединения «Мир искусства» и их наиболее известные произведения;</w:t>
      </w:r>
    </w:p>
    <w:p w:rsidR="00C140BA" w:rsidRPr="00C140BA" w:rsidRDefault="00C140BA" w:rsidP="00C140BA">
      <w:r w:rsidRPr="00C140BA">
        <w:t>творческому опыту по разработке и созданию изобразительного образа на выбранный исторический сюжет;</w:t>
      </w:r>
    </w:p>
    <w:p w:rsidR="00C140BA" w:rsidRPr="00C140BA" w:rsidRDefault="00C140BA" w:rsidP="00C140BA">
      <w:r w:rsidRPr="00C140BA">
        <w:t>творческому опыту по разработке художественного проекта –разработки композиции на историческую тему;</w:t>
      </w:r>
    </w:p>
    <w:p w:rsidR="00C140BA" w:rsidRPr="00C140BA" w:rsidRDefault="00C140BA" w:rsidP="00C140BA">
      <w:r w:rsidRPr="00C140BA">
        <w:t>творческому опыту создания композиции на основе библейских сюжетов;</w:t>
      </w:r>
    </w:p>
    <w:p w:rsidR="00C140BA" w:rsidRPr="00C140BA" w:rsidRDefault="00C140BA" w:rsidP="00C140BA">
      <w:r w:rsidRPr="00C140BA">
        <w:t>представлениям о великих, вечных темах в искусстве на основе сюжетов из Библии, об их мировоззренческом и нравственном значении в культуре;</w:t>
      </w:r>
    </w:p>
    <w:p w:rsidR="00C140BA" w:rsidRPr="00C140BA" w:rsidRDefault="00C140BA" w:rsidP="00C140BA">
      <w:r w:rsidRPr="00C140BA">
        <w:t>называть имена великих европейских и русских художников, творивших на библейские темы;</w:t>
      </w:r>
    </w:p>
    <w:p w:rsidR="00C140BA" w:rsidRPr="00C140BA" w:rsidRDefault="00C140BA" w:rsidP="00C140BA">
      <w:r w:rsidRPr="00C140BA">
        <w:t>узнавать и характеризовать произведения великих европейских и русских художников на библейские темы;</w:t>
      </w:r>
    </w:p>
    <w:p w:rsidR="00C140BA" w:rsidRPr="00C140BA" w:rsidRDefault="00C140BA" w:rsidP="00C140BA">
      <w:r w:rsidRPr="00C140BA">
        <w:t>характеризовать роль монументальных памятников в жизни общества;</w:t>
      </w:r>
    </w:p>
    <w:p w:rsidR="00C140BA" w:rsidRPr="00C140BA" w:rsidRDefault="00C140BA" w:rsidP="00C140BA">
      <w:r w:rsidRPr="00C140BA">
        <w:t>рассуждать об особенностях художественного образа советского народа в годы Великой Отечественной войны;</w:t>
      </w:r>
    </w:p>
    <w:p w:rsidR="00C140BA" w:rsidRPr="00C140BA" w:rsidRDefault="00C140BA" w:rsidP="00C140BA">
      <w:r w:rsidRPr="00C140BA">
        <w:t>описывать и характеризовать выдающиеся монументальные памятники и ансамбли, посвященные Великой Отечественной войне;</w:t>
      </w:r>
    </w:p>
    <w:p w:rsidR="00C140BA" w:rsidRPr="00C140BA" w:rsidRDefault="00C140BA" w:rsidP="00C140BA">
      <w:r w:rsidRPr="00C140BA">
        <w:t>творческому опыту лепки памятника, посвященного значимому историческому событию или историческому герою;</w:t>
      </w:r>
    </w:p>
    <w:p w:rsidR="00C140BA" w:rsidRPr="00C140BA" w:rsidRDefault="00C140BA" w:rsidP="00C140BA">
      <w:r w:rsidRPr="00C140BA">
        <w:t>анализировать художественно-выразительные средства произведений изобразительного искусства XX века;</w:t>
      </w:r>
    </w:p>
    <w:p w:rsidR="00C140BA" w:rsidRPr="00C140BA" w:rsidRDefault="00C140BA" w:rsidP="00C140BA">
      <w:r w:rsidRPr="00C140BA">
        <w:t>культуре зрительского восприятия;</w:t>
      </w:r>
    </w:p>
    <w:p w:rsidR="00C140BA" w:rsidRPr="00C140BA" w:rsidRDefault="00C140BA" w:rsidP="00C140BA">
      <w:r w:rsidRPr="00C140BA">
        <w:t>характеризовать временные и пространственные искусства;</w:t>
      </w:r>
    </w:p>
    <w:p w:rsidR="00C140BA" w:rsidRPr="00C140BA" w:rsidRDefault="00C140BA" w:rsidP="00C140BA">
      <w:r w:rsidRPr="00C140BA">
        <w:t>понимать разницу между реальностью и художественным образом;</w:t>
      </w:r>
    </w:p>
    <w:p w:rsidR="00C140BA" w:rsidRPr="00C140BA" w:rsidRDefault="00C140BA" w:rsidP="00C140BA">
      <w:r w:rsidRPr="00C140BA">
        <w:t>представлениям об искусстве иллюстрации и творчестве известных иллюстраторов книг. И.Я. Билибин. В.А. Милашевский. В.А. Фаворский;</w:t>
      </w:r>
    </w:p>
    <w:p w:rsidR="00C140BA" w:rsidRPr="00C140BA" w:rsidRDefault="00C140BA" w:rsidP="00C140BA">
      <w:r w:rsidRPr="00C140BA">
        <w:t>опыту художественного иллюстрирования и навыкам работы графическими материалами;</w:t>
      </w:r>
    </w:p>
    <w:p w:rsidR="00C140BA" w:rsidRPr="00C140BA" w:rsidRDefault="00C140BA" w:rsidP="00C140BA">
      <w:r w:rsidRPr="00C140BA">
        <w:t>собирать необходимый материал для иллюстрирования (характер одежды героев, характер построек и помещений, характерные детали быта и т.д.);</w:t>
      </w:r>
    </w:p>
    <w:p w:rsidR="00C140BA" w:rsidRPr="00C140BA" w:rsidRDefault="00C140BA" w:rsidP="00C140BA">
      <w:r w:rsidRPr="00C140BA">
        <w:t>представлениям об анималистическом жанре изобразительного искусства и творчестве художников-анималистов;</w:t>
      </w:r>
    </w:p>
    <w:p w:rsidR="00C140BA" w:rsidRPr="00C140BA" w:rsidRDefault="00C140BA" w:rsidP="00C140BA">
      <w:r w:rsidRPr="00C140BA">
        <w:t>опыту художественного творчества по созданию стилизованных образов животных;</w:t>
      </w:r>
    </w:p>
    <w:p w:rsidR="00C140BA" w:rsidRPr="00C140BA" w:rsidRDefault="00C140BA" w:rsidP="00C140BA">
      <w:r w:rsidRPr="00C140BA">
        <w:t>систематизировать и характеризовать основные этапы развития и истории архитектуры и дизайна;</w:t>
      </w:r>
    </w:p>
    <w:p w:rsidR="00C140BA" w:rsidRPr="00C140BA" w:rsidRDefault="00C140BA" w:rsidP="00C140BA">
      <w:r w:rsidRPr="00C140BA">
        <w:t>распознавать объект и пространство в конструктивных видах искусства;</w:t>
      </w:r>
    </w:p>
    <w:p w:rsidR="00C140BA" w:rsidRPr="00C140BA" w:rsidRDefault="00C140BA" w:rsidP="00C140BA">
      <w:r w:rsidRPr="00C140BA">
        <w:t>понимать сочетание различных объемов в здании;</w:t>
      </w:r>
    </w:p>
    <w:p w:rsidR="00C140BA" w:rsidRPr="00C140BA" w:rsidRDefault="00C140BA" w:rsidP="00C140BA">
      <w:r w:rsidRPr="00C140BA">
        <w:t>понимать единство художественного и функционального в вещи, форму и материал;</w:t>
      </w:r>
    </w:p>
    <w:p w:rsidR="00C140BA" w:rsidRPr="00C140BA" w:rsidRDefault="00C140BA" w:rsidP="00C140BA">
      <w:r w:rsidRPr="00C140BA">
        <w:t>иметь общее представление и рассказывать об особенностях архитектурно-художественных стилей разных эпох;</w:t>
      </w:r>
    </w:p>
    <w:p w:rsidR="00C140BA" w:rsidRPr="00C140BA" w:rsidRDefault="00C140BA" w:rsidP="00C140BA">
      <w:r w:rsidRPr="00C140BA">
        <w:t>понимать тенденции и перспективы развития современной архитектуры;</w:t>
      </w:r>
    </w:p>
    <w:p w:rsidR="00C140BA" w:rsidRPr="00C140BA" w:rsidRDefault="00C140BA" w:rsidP="00C140BA">
      <w:r w:rsidRPr="00C140BA">
        <w:t>различать образно-стилевой язык архитектуры прошлого;</w:t>
      </w:r>
    </w:p>
    <w:p w:rsidR="00C140BA" w:rsidRPr="00C140BA" w:rsidRDefault="00C140BA" w:rsidP="00C140BA">
      <w:r w:rsidRPr="00C140BA">
        <w:t>характеризовать и различать малые формы архитектуры и дизайна в пространстве городской среды;</w:t>
      </w:r>
    </w:p>
    <w:p w:rsidR="00C140BA" w:rsidRPr="00C140BA" w:rsidRDefault="00C140BA" w:rsidP="00C140BA">
      <w:r w:rsidRPr="00C140BA">
        <w:t>понимать плоскостную композицию как возможное схематическое изображение объемов при взгляде на них сверху;</w:t>
      </w:r>
    </w:p>
    <w:p w:rsidR="00C140BA" w:rsidRPr="00C140BA" w:rsidRDefault="00C140BA" w:rsidP="00C140BA">
      <w:r w:rsidRPr="00C140BA">
        <w:t>осознавать чертеж как плоскостное изображение объемов, когда точка – вертикаль, круг – цилиндр, шар и т. д.;</w:t>
      </w:r>
    </w:p>
    <w:p w:rsidR="00C140BA" w:rsidRPr="00C140BA" w:rsidRDefault="00C140BA" w:rsidP="00C140BA">
      <w:r w:rsidRPr="00C140BA">
        <w:t>применять в создаваемых пространственных композициях доминантный объект и вспомогательные соединительные элементы;</w:t>
      </w:r>
    </w:p>
    <w:p w:rsidR="00C140BA" w:rsidRPr="00C140BA" w:rsidRDefault="00C140BA" w:rsidP="00C140BA">
      <w:r w:rsidRPr="00C140BA">
        <w:t>применять навыки формообразования, использования объемов в дизайне и архитектуре (макеты из бумаги, картона, пластилина);</w:t>
      </w:r>
    </w:p>
    <w:p w:rsidR="00C140BA" w:rsidRPr="00C140BA" w:rsidRDefault="00C140BA" w:rsidP="00C140BA">
      <w:r w:rsidRPr="00C140BA">
        <w:t>создавать композиционные макеты объектов на предметной плоскости и в пространстве;</w:t>
      </w:r>
    </w:p>
    <w:p w:rsidR="00C140BA" w:rsidRPr="00C140BA" w:rsidRDefault="00C140BA" w:rsidP="00C140BA">
      <w:r w:rsidRPr="00C140BA">
        <w:t>создавать практические творческие композиции в технике коллажа, дизайн-проектов;</w:t>
      </w:r>
    </w:p>
    <w:p w:rsidR="00C140BA" w:rsidRPr="00C140BA" w:rsidRDefault="00C140BA" w:rsidP="00C140BA">
      <w:r w:rsidRPr="00C140BA">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C140BA" w:rsidRPr="00C140BA" w:rsidRDefault="00C140BA" w:rsidP="00C140BA">
      <w:r w:rsidRPr="00C140BA">
        <w:t>приобретать общее представление о традициях ландшафтно-парковой архитектуры;</w:t>
      </w:r>
    </w:p>
    <w:p w:rsidR="00C140BA" w:rsidRPr="00C140BA" w:rsidRDefault="00C140BA" w:rsidP="00C140BA">
      <w:r w:rsidRPr="00C140BA">
        <w:t>характеризовать основные школы садово-паркового искусства;</w:t>
      </w:r>
    </w:p>
    <w:p w:rsidR="00C140BA" w:rsidRPr="00C140BA" w:rsidRDefault="00C140BA" w:rsidP="00C140BA">
      <w:r w:rsidRPr="00C140BA">
        <w:t>понимать основы краткой истории русской усадебной культуры XVIII – XIX веков;</w:t>
      </w:r>
    </w:p>
    <w:p w:rsidR="00C140BA" w:rsidRPr="00C140BA" w:rsidRDefault="00C140BA" w:rsidP="00C140BA">
      <w:r w:rsidRPr="00C140BA">
        <w:t>называть и раскрывать смысл основ искусства флористики;</w:t>
      </w:r>
    </w:p>
    <w:p w:rsidR="00C140BA" w:rsidRPr="00C140BA" w:rsidRDefault="00C140BA" w:rsidP="00C140BA">
      <w:r w:rsidRPr="00C140BA">
        <w:t>понимать основы краткой истории костюма;</w:t>
      </w:r>
    </w:p>
    <w:p w:rsidR="00C140BA" w:rsidRPr="00C140BA" w:rsidRDefault="00C140BA" w:rsidP="00C140BA">
      <w:r w:rsidRPr="00C140BA">
        <w:t>характеризовать и раскрывать смысл композиционно-конструктивных принципов дизайна одежды;</w:t>
      </w:r>
    </w:p>
    <w:p w:rsidR="00C140BA" w:rsidRPr="00C140BA" w:rsidRDefault="00C140BA" w:rsidP="00C140BA">
      <w:r w:rsidRPr="00C140BA">
        <w:t>применять навыки сочинения объемно-пространственной композиции в формировании букета по принципам икэбаны;</w:t>
      </w:r>
    </w:p>
    <w:p w:rsidR="00C140BA" w:rsidRPr="00C140BA" w:rsidRDefault="00C140BA" w:rsidP="00C140BA">
      <w:r w:rsidRPr="00C140BA">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C140BA" w:rsidRPr="00C140BA" w:rsidRDefault="00C140BA" w:rsidP="00C140BA">
      <w:r w:rsidRPr="00C140BA">
        <w:t>отражать в эскизном проекте дизайна сада образно-архитектурный композиционный замысел;</w:t>
      </w:r>
    </w:p>
    <w:p w:rsidR="00C140BA" w:rsidRPr="00C140BA" w:rsidRDefault="00C140BA" w:rsidP="00C140BA">
      <w:r w:rsidRPr="00C140BA">
        <w:t>использовать графические навыки и технологии выполнения коллажа в процессе создания эскизов молодежных и исторических комплектов одежды;</w:t>
      </w:r>
    </w:p>
    <w:p w:rsidR="00C140BA" w:rsidRPr="00C140BA" w:rsidRDefault="00C140BA" w:rsidP="00C140BA">
      <w:r w:rsidRPr="00C140BA">
        <w:t>узнавать и характеризовать памятники архитектуры Древнего Киева. София Киевская. Фрески. Мозаики;</w:t>
      </w:r>
    </w:p>
    <w:p w:rsidR="00C140BA" w:rsidRPr="00C140BA" w:rsidRDefault="00C140BA" w:rsidP="00C140BA">
      <w:r w:rsidRPr="00C140BA">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C140BA" w:rsidRPr="00C140BA" w:rsidRDefault="00C140BA" w:rsidP="00C140BA">
      <w:r w:rsidRPr="00C140BA">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C140BA" w:rsidRPr="00C140BA" w:rsidRDefault="00C140BA" w:rsidP="00C140BA">
      <w:r w:rsidRPr="00C140BA">
        <w:t>узнавать и описывать памятники шатрового зодчества;</w:t>
      </w:r>
    </w:p>
    <w:p w:rsidR="00C140BA" w:rsidRPr="00C140BA" w:rsidRDefault="00C140BA" w:rsidP="00C140BA">
      <w:r w:rsidRPr="00C140BA">
        <w:t>характеризовать особенности церкви Вознесения в селе Коломенском и храма Покрова-на-Рву;</w:t>
      </w:r>
    </w:p>
    <w:p w:rsidR="00C140BA" w:rsidRPr="00C140BA" w:rsidRDefault="00C140BA" w:rsidP="00C140BA">
      <w:r w:rsidRPr="00C140BA">
        <w:t>раскрывать особенности новых иконописных традиций в XVII веке. Отличать по характерным особенностям икону и парсуну;</w:t>
      </w:r>
    </w:p>
    <w:p w:rsidR="00C140BA" w:rsidRPr="00C140BA" w:rsidRDefault="00C140BA" w:rsidP="00C140BA">
      <w:r w:rsidRPr="00C140BA">
        <w:t>работать над проектом (индивидуальным или коллективным), создавая разнообразные творческие композиции в материалах по различным темам;</w:t>
      </w:r>
    </w:p>
    <w:p w:rsidR="00C140BA" w:rsidRPr="00C140BA" w:rsidRDefault="00C140BA" w:rsidP="00C140BA">
      <w:r w:rsidRPr="00C140BA">
        <w:t>различать стилевые особенности разных школ архитектуры Древней Руси;</w:t>
      </w:r>
    </w:p>
    <w:p w:rsidR="00C140BA" w:rsidRPr="00C140BA" w:rsidRDefault="00C140BA" w:rsidP="00C140BA">
      <w:r w:rsidRPr="00C140BA">
        <w:t>создавать с натуры и по воображению архитектурные образы графическими материалами и др.;</w:t>
      </w:r>
    </w:p>
    <w:p w:rsidR="00C140BA" w:rsidRPr="00C140BA" w:rsidRDefault="00C140BA" w:rsidP="00C140BA">
      <w:r w:rsidRPr="00C140BA">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C140BA" w:rsidRPr="00C140BA" w:rsidRDefault="00C140BA" w:rsidP="00C140BA">
      <w:r w:rsidRPr="00C140BA">
        <w:t>сравнивать, сопоставлять и анализировать произведения живописи Древней Руси;</w:t>
      </w:r>
    </w:p>
    <w:p w:rsidR="00C140BA" w:rsidRPr="00C140BA" w:rsidRDefault="00C140BA" w:rsidP="00C140BA">
      <w:r w:rsidRPr="00C140BA">
        <w:t>рассуждать о значении художественного образа древнерусской культуры;</w:t>
      </w:r>
    </w:p>
    <w:p w:rsidR="00C140BA" w:rsidRPr="00C140BA" w:rsidRDefault="00C140BA" w:rsidP="00C140BA">
      <w:r w:rsidRPr="00C140BA">
        <w:t>ориентироваться в широком разнообразии стилей и направлений изобразительного искусства и архитектуры XVIII – XIX веков;</w:t>
      </w:r>
    </w:p>
    <w:p w:rsidR="00C140BA" w:rsidRPr="00C140BA" w:rsidRDefault="00C140BA" w:rsidP="00C140BA">
      <w:r w:rsidRPr="00C140BA">
        <w:t>использовать в речи новые термины, связанные со стилями в изобразительном искусстве и архитектуре XVIII – XIX веков;</w:t>
      </w:r>
    </w:p>
    <w:p w:rsidR="00C140BA" w:rsidRPr="00C140BA" w:rsidRDefault="00C140BA" w:rsidP="00C140BA">
      <w:r w:rsidRPr="00C140BA">
        <w:t>выявлять и называть характерные особенности русской портретной живописи XVIII века;</w:t>
      </w:r>
    </w:p>
    <w:p w:rsidR="00C140BA" w:rsidRPr="00C140BA" w:rsidRDefault="00C140BA" w:rsidP="00C140BA">
      <w:r w:rsidRPr="00C140BA">
        <w:t>характеризовать признаки и особенности московского барокко;</w:t>
      </w:r>
    </w:p>
    <w:p w:rsidR="00C140BA" w:rsidRPr="00C140BA" w:rsidRDefault="00C140BA" w:rsidP="00C140BA">
      <w:r w:rsidRPr="00C140BA">
        <w:t>создавать разнообразные творческие работы (фантазийные конструкции) в материале.</w:t>
      </w:r>
    </w:p>
    <w:p w:rsidR="00C140BA" w:rsidRPr="00C140BA" w:rsidRDefault="00C140BA" w:rsidP="00C140BA">
      <w:r w:rsidRPr="00C140BA">
        <w:t>Выпускник получит возможность научиться:</w:t>
      </w:r>
    </w:p>
    <w:p w:rsidR="00C140BA" w:rsidRPr="00C140BA" w:rsidRDefault="00C140BA" w:rsidP="00C140BA">
      <w:r w:rsidRPr="00C140BA">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C140BA" w:rsidRPr="00C140BA" w:rsidRDefault="00C140BA" w:rsidP="00C140BA">
      <w:r w:rsidRPr="00C140BA">
        <w:t>владеть диалогической формой коммуникации, уметь аргументировать свою точку зрения в процессе изучения изобразительного искусства;</w:t>
      </w:r>
    </w:p>
    <w:p w:rsidR="00C140BA" w:rsidRPr="00C140BA" w:rsidRDefault="00C140BA" w:rsidP="00C140BA">
      <w:r w:rsidRPr="00C140BA">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C140BA" w:rsidRPr="00C140BA" w:rsidRDefault="00C140BA" w:rsidP="00C140BA">
      <w:r w:rsidRPr="00C140BA">
        <w:t>выделять признаки для установления стилевых связей в процессе изучения изобразительного искусства;</w:t>
      </w:r>
    </w:p>
    <w:p w:rsidR="00C140BA" w:rsidRPr="00C140BA" w:rsidRDefault="00C140BA" w:rsidP="00C140BA">
      <w:r w:rsidRPr="00C140BA">
        <w:t>понимать специфику изображения в полиграфии;</w:t>
      </w:r>
    </w:p>
    <w:p w:rsidR="00C140BA" w:rsidRPr="00C140BA" w:rsidRDefault="00C140BA" w:rsidP="00C140BA">
      <w:r w:rsidRPr="00C140BA">
        <w:t>различать формы полиграфической продукции: книги, журналы, плакаты, афиши и др.);</w:t>
      </w:r>
    </w:p>
    <w:p w:rsidR="00C140BA" w:rsidRPr="00C140BA" w:rsidRDefault="00C140BA" w:rsidP="00C140BA">
      <w:r w:rsidRPr="00C140BA">
        <w:t>различать и характеризовать типы изображения в полиграфии (графическое, живописное, компьютерное, фотографическое);</w:t>
      </w:r>
    </w:p>
    <w:p w:rsidR="00C140BA" w:rsidRPr="00C140BA" w:rsidRDefault="00C140BA" w:rsidP="00C140BA">
      <w:r w:rsidRPr="00C140BA">
        <w:t>проектировать обложку книги, рекламы открытки, визитки и др.;</w:t>
      </w:r>
    </w:p>
    <w:p w:rsidR="00C140BA" w:rsidRPr="00C140BA" w:rsidRDefault="00C140BA" w:rsidP="00C140BA">
      <w:r w:rsidRPr="00C140BA">
        <w:t>создавать художественную композицию макета книги, журнала;</w:t>
      </w:r>
    </w:p>
    <w:p w:rsidR="00C140BA" w:rsidRPr="00C140BA" w:rsidRDefault="00C140BA" w:rsidP="00C140BA">
      <w:r w:rsidRPr="00C140BA">
        <w:t>называть имена великих русских живописцев и архитекторов XVIII – XIX веков;</w:t>
      </w:r>
    </w:p>
    <w:p w:rsidR="00C140BA" w:rsidRPr="00C140BA" w:rsidRDefault="00C140BA" w:rsidP="00C140BA">
      <w:r w:rsidRPr="00C140BA">
        <w:t>называть и характеризовать произведения изобразительного искусства и архитектуры русских художников XVIII – XIX веков;</w:t>
      </w:r>
    </w:p>
    <w:p w:rsidR="00C140BA" w:rsidRPr="00C140BA" w:rsidRDefault="00C140BA" w:rsidP="00C140BA">
      <w:r w:rsidRPr="00C140BA">
        <w:t>называть имена выдающихся русских художников-ваятелей XVIII века и определять скульптурные памятники;</w:t>
      </w:r>
    </w:p>
    <w:p w:rsidR="00C140BA" w:rsidRPr="00C140BA" w:rsidRDefault="00C140BA" w:rsidP="00C140BA">
      <w:r w:rsidRPr="00C140BA">
        <w:t>называть имена выдающихся художников «Товарищества передвижников» и определять их произведения живописи;</w:t>
      </w:r>
    </w:p>
    <w:p w:rsidR="00C140BA" w:rsidRPr="00C140BA" w:rsidRDefault="00C140BA" w:rsidP="00C140BA">
      <w:r w:rsidRPr="00C140BA">
        <w:t>называть имена выдающихся русских художников-пейзажистов XIX века и определять произведения пейзажной живописи;</w:t>
      </w:r>
    </w:p>
    <w:p w:rsidR="00C140BA" w:rsidRPr="00C140BA" w:rsidRDefault="00C140BA" w:rsidP="00C140BA">
      <w:r w:rsidRPr="00C140BA">
        <w:t>понимать особенности исторического жанра, определять произведения исторической живописи;</w:t>
      </w:r>
    </w:p>
    <w:p w:rsidR="00C140BA" w:rsidRPr="00C140BA" w:rsidRDefault="00C140BA" w:rsidP="00C140BA">
      <w:r w:rsidRPr="00C140BA">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C140BA" w:rsidRPr="00C140BA" w:rsidRDefault="00C140BA" w:rsidP="00C140BA">
      <w:r w:rsidRPr="00C140BA">
        <w:t>определять «Русский стиль» в архитектуре модерна, называть памятники архитектуры модерна;</w:t>
      </w:r>
    </w:p>
    <w:p w:rsidR="00C140BA" w:rsidRPr="00C140BA" w:rsidRDefault="00C140BA" w:rsidP="00C140BA">
      <w:r w:rsidRPr="00C140BA">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C140BA" w:rsidRPr="00C140BA" w:rsidRDefault="00C140BA" w:rsidP="00C140BA">
      <w:r w:rsidRPr="00C140BA">
        <w:t>называть имена выдающихся русских художников-ваятелей второй половины XIX века и определять памятники монументальной скульптуры;</w:t>
      </w:r>
    </w:p>
    <w:p w:rsidR="00C140BA" w:rsidRPr="00C140BA" w:rsidRDefault="00C140BA" w:rsidP="00C140BA">
      <w:r w:rsidRPr="00C140BA">
        <w:t>создавать разнообразные творческие работы (фантазийные конструкции) в материале;</w:t>
      </w:r>
    </w:p>
    <w:p w:rsidR="00C140BA" w:rsidRPr="00C140BA" w:rsidRDefault="00C140BA" w:rsidP="00C140BA">
      <w:r w:rsidRPr="00C140BA">
        <w:t>узнавать основные художественные направления в искусстве XIX и XX веков;</w:t>
      </w:r>
    </w:p>
    <w:p w:rsidR="00C140BA" w:rsidRPr="00C140BA" w:rsidRDefault="00C140BA" w:rsidP="00C140BA">
      <w:r w:rsidRPr="00C140BA">
        <w:t>узнавать, называть основные художественные стили в европейском и русском искусстве и время их развития в истории культуры;</w:t>
      </w:r>
    </w:p>
    <w:p w:rsidR="00C140BA" w:rsidRPr="00C140BA" w:rsidRDefault="00C140BA" w:rsidP="00C140BA">
      <w:r w:rsidRPr="00C140BA">
        <w:t>осознавать главные темы искусства и, обращаясь к ним в собственной художественно-творческой деятельности, создавать выразительные образы;</w:t>
      </w:r>
    </w:p>
    <w:p w:rsidR="00C140BA" w:rsidRPr="00C140BA" w:rsidRDefault="00C140BA" w:rsidP="00C140BA">
      <w:r w:rsidRPr="00C140BA">
        <w:t>применять творческий опыт разработки художественного проекта – создания композиции на определенную тему;</w:t>
      </w:r>
    </w:p>
    <w:p w:rsidR="00C140BA" w:rsidRPr="00C140BA" w:rsidRDefault="00C140BA" w:rsidP="00C140BA">
      <w:r w:rsidRPr="00C140BA">
        <w:t>понимать смысл традиций и новаторства в изобразительном искусстве XX века. Модерн. Авангард. Сюрреализм;</w:t>
      </w:r>
    </w:p>
    <w:p w:rsidR="00C140BA" w:rsidRPr="00C140BA" w:rsidRDefault="00C140BA" w:rsidP="00C140BA">
      <w:r w:rsidRPr="00C140BA">
        <w:t>характеризовать стиль модерн в архитектуре. Ф.О. Шехтель. А. Гауди;</w:t>
      </w:r>
    </w:p>
    <w:p w:rsidR="00C140BA" w:rsidRPr="00C140BA" w:rsidRDefault="00C140BA" w:rsidP="00C140BA">
      <w:r w:rsidRPr="00C140BA">
        <w:t>создавать с натуры и по воображению архитектурные образы графическими материалами и др.;</w:t>
      </w:r>
    </w:p>
    <w:p w:rsidR="00C140BA" w:rsidRPr="00C140BA" w:rsidRDefault="00C140BA" w:rsidP="00C140BA">
      <w:r w:rsidRPr="00C140BA">
        <w:t>работать над эскизом монументального произведения (витраж, мозаика, роспись, монументальная скульптура);</w:t>
      </w:r>
    </w:p>
    <w:p w:rsidR="00C140BA" w:rsidRPr="00C140BA" w:rsidRDefault="00C140BA" w:rsidP="00C140BA">
      <w:r w:rsidRPr="00C140BA">
        <w:t>использовать выразительный язык при моделировании архитектурного пространства;</w:t>
      </w:r>
    </w:p>
    <w:p w:rsidR="00C140BA" w:rsidRPr="00C140BA" w:rsidRDefault="00C140BA" w:rsidP="00C140BA">
      <w:r w:rsidRPr="00C140BA">
        <w:t>характеризовать крупнейшие художественные музеи мира и России;</w:t>
      </w:r>
    </w:p>
    <w:p w:rsidR="00C140BA" w:rsidRPr="00C140BA" w:rsidRDefault="00C140BA" w:rsidP="00C140BA">
      <w:r w:rsidRPr="00C140BA">
        <w:t>получать представления об особенностях художественных коллекций крупнейших музеев мира;</w:t>
      </w:r>
    </w:p>
    <w:p w:rsidR="00C140BA" w:rsidRPr="00C140BA" w:rsidRDefault="00C140BA" w:rsidP="00C140BA">
      <w:r w:rsidRPr="00C140BA">
        <w:t>использовать навыки коллективной работы над объемно- пространственной композицией;</w:t>
      </w:r>
    </w:p>
    <w:p w:rsidR="00C140BA" w:rsidRPr="00C140BA" w:rsidRDefault="00C140BA" w:rsidP="00C140BA">
      <w:r w:rsidRPr="00C140BA">
        <w:t>понимать основы сценографии как вида художественного творчества;</w:t>
      </w:r>
    </w:p>
    <w:p w:rsidR="00C140BA" w:rsidRPr="00C140BA" w:rsidRDefault="00C140BA" w:rsidP="00C140BA">
      <w:r w:rsidRPr="00C140BA">
        <w:t>понимать роль костюма, маски и грима в искусстве актерского перевоплощения;</w:t>
      </w:r>
    </w:p>
    <w:p w:rsidR="00C140BA" w:rsidRPr="00C140BA" w:rsidRDefault="00C140BA" w:rsidP="00C140BA">
      <w:r w:rsidRPr="00C140BA">
        <w:t>называть имена великих актеров российского театра XX века (А.Я. Головин, А.Н. Бенуа, М.В. Добужинский);</w:t>
      </w:r>
    </w:p>
    <w:p w:rsidR="00C140BA" w:rsidRPr="00C140BA" w:rsidRDefault="00C140BA" w:rsidP="00C140BA">
      <w:r w:rsidRPr="00C140BA">
        <w:t>различать особенности художественной фотографии;</w:t>
      </w:r>
    </w:p>
    <w:p w:rsidR="00C140BA" w:rsidRPr="00C140BA" w:rsidRDefault="00C140BA" w:rsidP="00C140BA">
      <w:r w:rsidRPr="00C140BA">
        <w:t>различать выразительные средства художественной фотографии (композиция, план, ракурс, свет, ритм и др.);</w:t>
      </w:r>
    </w:p>
    <w:p w:rsidR="00C140BA" w:rsidRPr="00C140BA" w:rsidRDefault="00C140BA" w:rsidP="00C140BA">
      <w:r w:rsidRPr="00C140BA">
        <w:t>понимать изобразительную природу экранных искусств;</w:t>
      </w:r>
    </w:p>
    <w:p w:rsidR="00C140BA" w:rsidRPr="00C140BA" w:rsidRDefault="00C140BA" w:rsidP="00C140BA">
      <w:r w:rsidRPr="00C140BA">
        <w:t>характеризовать принципы киномонтажа в создании художественного образа;</w:t>
      </w:r>
    </w:p>
    <w:p w:rsidR="00C140BA" w:rsidRPr="00C140BA" w:rsidRDefault="00C140BA" w:rsidP="00C140BA">
      <w:r w:rsidRPr="00C140BA">
        <w:t>различать понятия: игровой и документальный фильм;</w:t>
      </w:r>
    </w:p>
    <w:p w:rsidR="00C140BA" w:rsidRPr="00C140BA" w:rsidRDefault="00C140BA" w:rsidP="00C140BA">
      <w:r w:rsidRPr="00C140BA">
        <w:t>называть имена мастеров российского кинематографа. С.М. Эйзенштейн. А.А. Тарковский. С.Ф. Бондарчук. Н.С. Михалков;</w:t>
      </w:r>
    </w:p>
    <w:p w:rsidR="00C140BA" w:rsidRPr="00C140BA" w:rsidRDefault="00C140BA" w:rsidP="00C140BA">
      <w:r w:rsidRPr="00C140BA">
        <w:t>понимать основы искусства телевидения;</w:t>
      </w:r>
    </w:p>
    <w:p w:rsidR="00C140BA" w:rsidRPr="00C140BA" w:rsidRDefault="00C140BA" w:rsidP="00C140BA">
      <w:r w:rsidRPr="00C140BA">
        <w:t>понимать различия в творческой работе художника-живописца и сценографа;</w:t>
      </w:r>
    </w:p>
    <w:p w:rsidR="00C140BA" w:rsidRPr="00C140BA" w:rsidRDefault="00C140BA" w:rsidP="00C140BA">
      <w:r w:rsidRPr="00C140BA">
        <w:t>применять полученные знания о типах оформления сцены при создании школьного спектакля;</w:t>
      </w:r>
    </w:p>
    <w:p w:rsidR="00C140BA" w:rsidRPr="00C140BA" w:rsidRDefault="00C140BA" w:rsidP="00C140BA">
      <w:r w:rsidRPr="00C140BA">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C140BA" w:rsidRPr="00C140BA" w:rsidRDefault="00C140BA" w:rsidP="00C140BA">
      <w:r w:rsidRPr="00C140BA">
        <w:t>добиваться в практической работе большей выразительности костюма и его стилевого единства со сценографией спектакля;</w:t>
      </w:r>
    </w:p>
    <w:p w:rsidR="00C140BA" w:rsidRPr="00C140BA" w:rsidRDefault="00C140BA" w:rsidP="00C140BA">
      <w:r w:rsidRPr="00C140BA">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C140BA" w:rsidRPr="00C140BA" w:rsidRDefault="00C140BA" w:rsidP="00C140BA">
      <w:r w:rsidRPr="00C140BA">
        <w:t>применять в своей съемочной практике ранее приобретенные знания и навыки композиции, чувства цвета, глубины пространства и т. д.;</w:t>
      </w:r>
    </w:p>
    <w:p w:rsidR="00C140BA" w:rsidRPr="00C140BA" w:rsidRDefault="00C140BA" w:rsidP="00C140BA">
      <w:r w:rsidRPr="00C140BA">
        <w:t>пользоваться компьютерной обработкой фотоснимка при исправлении отдельных недочетов и случайностей;</w:t>
      </w:r>
    </w:p>
    <w:p w:rsidR="00C140BA" w:rsidRPr="00C140BA" w:rsidRDefault="00C140BA" w:rsidP="00C140BA">
      <w:r w:rsidRPr="00C140BA">
        <w:t>понимать и объяснять синтетическую природу фильма;</w:t>
      </w:r>
    </w:p>
    <w:p w:rsidR="00C140BA" w:rsidRPr="00C140BA" w:rsidRDefault="00C140BA" w:rsidP="00C140BA">
      <w:r w:rsidRPr="00C140BA">
        <w:t>применять первоначальные навыки в создании сценария и замысла фильма;</w:t>
      </w:r>
    </w:p>
    <w:p w:rsidR="00C140BA" w:rsidRPr="00C140BA" w:rsidRDefault="00C140BA" w:rsidP="00C140BA">
      <w:r w:rsidRPr="00C140BA">
        <w:t>применять полученные ранее знания по композиции и построению кадра;</w:t>
      </w:r>
    </w:p>
    <w:p w:rsidR="00C140BA" w:rsidRPr="00C140BA" w:rsidRDefault="00C140BA" w:rsidP="00C140BA">
      <w:r w:rsidRPr="00C140BA">
        <w:t>использовать первоначальные навыки операторской грамоты, техники съемки и компьютерного монтажа;</w:t>
      </w:r>
    </w:p>
    <w:p w:rsidR="00C140BA" w:rsidRPr="00C140BA" w:rsidRDefault="00C140BA" w:rsidP="00C140BA">
      <w:r w:rsidRPr="00C140BA">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C140BA" w:rsidRPr="00C140BA" w:rsidRDefault="00C140BA" w:rsidP="00C140BA">
      <w:r w:rsidRPr="00C140BA">
        <w:t>смотреть и анализировать с точки зрения режиссерского, монтажно-операторского искусства фильмы мастеров кино;</w:t>
      </w:r>
    </w:p>
    <w:p w:rsidR="00C140BA" w:rsidRPr="00C140BA" w:rsidRDefault="00C140BA" w:rsidP="00C140BA">
      <w:r w:rsidRPr="00C140BA">
        <w:t>использовать опыт документальной съемки и тележурналистики для формирования школьного телевидения;</w:t>
      </w:r>
    </w:p>
    <w:p w:rsidR="00C140BA" w:rsidRPr="00C140BA" w:rsidRDefault="00C140BA" w:rsidP="00C140BA">
      <w:r w:rsidRPr="00C140BA">
        <w:t>реализовывать сценарно-режиссерскую и операторскую грамоту в практике создания видео-этюда.</w:t>
      </w:r>
    </w:p>
    <w:p w:rsidR="00C140BA" w:rsidRPr="00C140BA" w:rsidRDefault="00C140BA" w:rsidP="00C140BA"/>
    <w:p w:rsidR="00C140BA" w:rsidRPr="00C140BA" w:rsidRDefault="00C140BA" w:rsidP="00C140BA">
      <w:bookmarkStart w:id="67" w:name="_Toc409691644"/>
      <w:bookmarkStart w:id="68" w:name="_Toc410653967"/>
      <w:bookmarkStart w:id="69" w:name="_Toc414553153"/>
      <w:r w:rsidRPr="0025422D">
        <w:rPr>
          <w:b/>
        </w:rPr>
        <w:t>1.2.5.14.</w:t>
      </w:r>
      <w:r w:rsidRPr="00C140BA">
        <w:t xml:space="preserve"> Музыка</w:t>
      </w:r>
      <w:bookmarkEnd w:id="67"/>
      <w:bookmarkEnd w:id="68"/>
      <w:bookmarkEnd w:id="69"/>
    </w:p>
    <w:p w:rsidR="00C140BA" w:rsidRPr="00C140BA" w:rsidRDefault="00C140BA" w:rsidP="00C140BA">
      <w:r w:rsidRPr="00C140BA">
        <w:t>Выпускник научится:</w:t>
      </w:r>
    </w:p>
    <w:p w:rsidR="00C140BA" w:rsidRPr="00C140BA" w:rsidRDefault="00C140BA" w:rsidP="00C140BA">
      <w:r w:rsidRPr="00C140BA">
        <w:t>понимать значение интонации в музыке как носителя образного смысла;</w:t>
      </w:r>
    </w:p>
    <w:p w:rsidR="00C140BA" w:rsidRPr="00C140BA" w:rsidRDefault="00C140BA" w:rsidP="00C140BA">
      <w:r w:rsidRPr="00C140BA">
        <w:t>анализировать средства музыкальной выразительности: мелодию, ритм, темп, динамику, лад;</w:t>
      </w:r>
    </w:p>
    <w:p w:rsidR="00C140BA" w:rsidRPr="00C140BA" w:rsidRDefault="00C140BA" w:rsidP="00C140BA">
      <w:r w:rsidRPr="00C140BA">
        <w:t>определять характер музыкальных образов (лирических, драматических, героических, романтических, эпических);</w:t>
      </w:r>
    </w:p>
    <w:p w:rsidR="00C140BA" w:rsidRPr="00C140BA" w:rsidRDefault="00C140BA" w:rsidP="00C140BA">
      <w:r w:rsidRPr="00C140BA">
        <w:t>выявлять общее и особенное при сравнении музыкальных произведений на основе полученных знаний об интонационной природе музыки;</w:t>
      </w:r>
    </w:p>
    <w:p w:rsidR="00C140BA" w:rsidRPr="00C140BA" w:rsidRDefault="00C140BA" w:rsidP="00C140BA">
      <w:r w:rsidRPr="00C140BA">
        <w:t>понимать жизненно-образное содержание музыкальных произведений разных жанров;</w:t>
      </w:r>
    </w:p>
    <w:p w:rsidR="00C140BA" w:rsidRPr="00C140BA" w:rsidRDefault="00C140BA" w:rsidP="00C140BA">
      <w:r w:rsidRPr="00C140BA">
        <w:t>различать и характеризовать приемы взаимодействия и развития образов музыкальных произведений;</w:t>
      </w:r>
    </w:p>
    <w:p w:rsidR="00C140BA" w:rsidRPr="00C140BA" w:rsidRDefault="00C140BA" w:rsidP="00C140BA">
      <w:r w:rsidRPr="00C140BA">
        <w:t>различать многообразие музыкальных образов и способов их развития;</w:t>
      </w:r>
    </w:p>
    <w:p w:rsidR="00C140BA" w:rsidRPr="00C140BA" w:rsidRDefault="00C140BA" w:rsidP="00C140BA">
      <w:r w:rsidRPr="00C140BA">
        <w:t>производить интонационно-образный анализ музыкального произведения;</w:t>
      </w:r>
    </w:p>
    <w:p w:rsidR="00C140BA" w:rsidRPr="00C140BA" w:rsidRDefault="00C140BA" w:rsidP="00C140BA">
      <w:r w:rsidRPr="00C140BA">
        <w:t>понимать основной принцип построения и развития музыки;</w:t>
      </w:r>
    </w:p>
    <w:p w:rsidR="00C140BA" w:rsidRPr="00C140BA" w:rsidRDefault="00C140BA" w:rsidP="00C140BA">
      <w:r w:rsidRPr="00C140BA">
        <w:t>анализировать взаимосвязь жизненного содержания музыки и музыкальных образов;</w:t>
      </w:r>
    </w:p>
    <w:p w:rsidR="00C140BA" w:rsidRPr="00C140BA" w:rsidRDefault="00C140BA" w:rsidP="00C140BA">
      <w:r w:rsidRPr="00C140BA">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C140BA" w:rsidRPr="00C140BA" w:rsidRDefault="00C140BA" w:rsidP="00C140BA">
      <w:r w:rsidRPr="00C140BA">
        <w:t>понимать значение устного народного музыкального творчества в развитии общей культуры народа;</w:t>
      </w:r>
    </w:p>
    <w:p w:rsidR="00C140BA" w:rsidRPr="00C140BA" w:rsidRDefault="00C140BA" w:rsidP="00C140BA">
      <w:r w:rsidRPr="00C140BA">
        <w:t>определять основные жанры русской народной музыки: былины, лирические песни, частушки, разновидности обрядовых песен;</w:t>
      </w:r>
    </w:p>
    <w:p w:rsidR="00C140BA" w:rsidRPr="00C140BA" w:rsidRDefault="00C140BA" w:rsidP="00C140BA">
      <w:r w:rsidRPr="00C140BA">
        <w:t>понимать специфику перевоплощения народной музыки в произведениях композиторов;</w:t>
      </w:r>
    </w:p>
    <w:p w:rsidR="00C140BA" w:rsidRPr="00C140BA" w:rsidRDefault="00C140BA" w:rsidP="00C140BA">
      <w:r w:rsidRPr="00C140BA">
        <w:t>понимать взаимосвязь профессиональной композиторской музыки и народного музыкального творчества;</w:t>
      </w:r>
    </w:p>
    <w:p w:rsidR="00C140BA" w:rsidRPr="00C140BA" w:rsidRDefault="00C140BA" w:rsidP="00C140BA">
      <w:r w:rsidRPr="00C140BA">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C140BA" w:rsidRPr="00C140BA" w:rsidRDefault="00C140BA" w:rsidP="00C140BA">
      <w:r w:rsidRPr="00C140BA">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C140BA" w:rsidRPr="00C140BA" w:rsidRDefault="00C140BA" w:rsidP="00C140BA">
      <w:r w:rsidRPr="00C140BA">
        <w:t>определять основные признаки исторических эпох, стилевых направлений и национальных школ в западноевропейской музыке;</w:t>
      </w:r>
    </w:p>
    <w:p w:rsidR="00C140BA" w:rsidRPr="00C140BA" w:rsidRDefault="00C140BA" w:rsidP="00C140BA">
      <w:r w:rsidRPr="00C140BA">
        <w:t>узнавать характерные черты и образцы творчества крупнейших русских и зарубежных композиторов;</w:t>
      </w:r>
    </w:p>
    <w:p w:rsidR="00C140BA" w:rsidRPr="00C140BA" w:rsidRDefault="00C140BA" w:rsidP="00C140BA">
      <w:r w:rsidRPr="00C140BA">
        <w:t>выявлять общее и особенное при сравнении музыкальных произведений на основе полученных знаний о стилевых направлениях;</w:t>
      </w:r>
    </w:p>
    <w:p w:rsidR="00C140BA" w:rsidRPr="00C140BA" w:rsidRDefault="00C140BA" w:rsidP="00C140BA">
      <w:r w:rsidRPr="00C140BA">
        <w:t>различать жанры вокальной, инструментальной, вокально-инструментальной, камерно-инструментальной, симфонической музыки;</w:t>
      </w:r>
    </w:p>
    <w:p w:rsidR="00C140BA" w:rsidRPr="00C140BA" w:rsidRDefault="00C140BA" w:rsidP="00C140BA">
      <w:r w:rsidRPr="00C140BA">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C140BA" w:rsidRPr="00C140BA" w:rsidRDefault="00C140BA" w:rsidP="00C140BA">
      <w:r w:rsidRPr="00C140BA">
        <w:t>узнавать формы построения музыки (двухчастную, трехчастную, вариации, рондо);</w:t>
      </w:r>
    </w:p>
    <w:p w:rsidR="00C140BA" w:rsidRPr="00C140BA" w:rsidRDefault="00C140BA" w:rsidP="00C140BA">
      <w:r w:rsidRPr="00C140BA">
        <w:t>определять тембры музыкальных инструментов;</w:t>
      </w:r>
    </w:p>
    <w:p w:rsidR="00C140BA" w:rsidRPr="00C140BA" w:rsidRDefault="00C140BA" w:rsidP="00C140BA">
      <w:r w:rsidRPr="00C140BA">
        <w:t>называть и определять звучание музыкальных инструментов: духовых, струнных, ударных, современных электронных;</w:t>
      </w:r>
    </w:p>
    <w:p w:rsidR="00C140BA" w:rsidRPr="00C140BA" w:rsidRDefault="00C140BA" w:rsidP="00C140BA">
      <w:r w:rsidRPr="00C140BA">
        <w:t>определять виды оркестров: симфонического, духового, камерного, оркестра народных инструментов, эстрадно-джазового оркестра;</w:t>
      </w:r>
    </w:p>
    <w:p w:rsidR="00C140BA" w:rsidRPr="00C140BA" w:rsidRDefault="00C140BA" w:rsidP="00C140BA">
      <w:r w:rsidRPr="00C140BA">
        <w:t>владеть музыкальными терминами в пределах изучаемой темы;</w:t>
      </w:r>
    </w:p>
    <w:p w:rsidR="00C140BA" w:rsidRPr="00C140BA" w:rsidRDefault="00C140BA" w:rsidP="00C140BA">
      <w:r w:rsidRPr="00C140BA">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C140BA" w:rsidRPr="00C140BA" w:rsidRDefault="00C140BA" w:rsidP="00C140BA">
      <w:r w:rsidRPr="00C140BA">
        <w:t>определять характерные особенности музыкального языка;</w:t>
      </w:r>
    </w:p>
    <w:p w:rsidR="00C140BA" w:rsidRPr="00C140BA" w:rsidRDefault="00C140BA" w:rsidP="00C140BA">
      <w:r w:rsidRPr="00C140BA">
        <w:t>эмоционально-образно воспринимать и характеризовать музыкальные произведения;</w:t>
      </w:r>
    </w:p>
    <w:p w:rsidR="00C140BA" w:rsidRPr="00C140BA" w:rsidRDefault="00C140BA" w:rsidP="00C140BA">
      <w:r w:rsidRPr="00C140BA">
        <w:t>анализировать произведения выдающихся композиторов прошлого и современности;</w:t>
      </w:r>
    </w:p>
    <w:p w:rsidR="00C140BA" w:rsidRPr="00C140BA" w:rsidRDefault="00C140BA" w:rsidP="00C140BA">
      <w:r w:rsidRPr="00C140BA">
        <w:t>анализировать единство жизненного содержания и художественной формы в различных музыкальных образах;</w:t>
      </w:r>
    </w:p>
    <w:p w:rsidR="00C140BA" w:rsidRPr="00C140BA" w:rsidRDefault="00C140BA" w:rsidP="00C140BA">
      <w:r w:rsidRPr="00C140BA">
        <w:t>творчески интерпретировать содержание музыкальных произведений;</w:t>
      </w:r>
    </w:p>
    <w:p w:rsidR="00C140BA" w:rsidRPr="00C140BA" w:rsidRDefault="00C140BA" w:rsidP="00C140BA">
      <w:r w:rsidRPr="00C140BA">
        <w:t xml:space="preserve">выявлять особенности интерпретации одной и той же художественной идеи, сюжета в творчестве различных композиторов; </w:t>
      </w:r>
    </w:p>
    <w:p w:rsidR="00C140BA" w:rsidRPr="00C140BA" w:rsidRDefault="00C140BA" w:rsidP="00C140BA">
      <w:r w:rsidRPr="00C140BA">
        <w:t>анализировать различные трактовки одного и того же произведения, аргументируя исполнительскую интерпретацию замысла композитора;</w:t>
      </w:r>
    </w:p>
    <w:p w:rsidR="00C140BA" w:rsidRPr="00C140BA" w:rsidRDefault="00C140BA" w:rsidP="00C140BA">
      <w:r w:rsidRPr="00C140BA">
        <w:t>различать интерпретацию классической музыки в современных обработках;</w:t>
      </w:r>
    </w:p>
    <w:p w:rsidR="00C140BA" w:rsidRPr="00C140BA" w:rsidRDefault="00C140BA" w:rsidP="00C140BA">
      <w:r w:rsidRPr="00C140BA">
        <w:t>определять характерные признаки современной популярной музыки;</w:t>
      </w:r>
    </w:p>
    <w:p w:rsidR="00C140BA" w:rsidRPr="00C140BA" w:rsidRDefault="00C140BA" w:rsidP="00C140BA">
      <w:r w:rsidRPr="00C140BA">
        <w:t>называть стили рок-музыки и ее отдельных направлений: рок-оперы, рок-н-ролла и др.;</w:t>
      </w:r>
    </w:p>
    <w:p w:rsidR="00C140BA" w:rsidRPr="00C140BA" w:rsidRDefault="00C140BA" w:rsidP="00C140BA">
      <w:r w:rsidRPr="00C140BA">
        <w:t>анализировать творчество исполнителей авторской песни;</w:t>
      </w:r>
    </w:p>
    <w:p w:rsidR="00C140BA" w:rsidRPr="00C140BA" w:rsidRDefault="00C140BA" w:rsidP="00C140BA">
      <w:r w:rsidRPr="00C140BA">
        <w:t>выявлять особенности взаимодействия музыки с другими видами искусства;</w:t>
      </w:r>
    </w:p>
    <w:p w:rsidR="00C140BA" w:rsidRPr="00C140BA" w:rsidRDefault="00C140BA" w:rsidP="00C140BA">
      <w:r w:rsidRPr="00C140BA">
        <w:t>находить жанровые параллели между музыкой и другими видами искусств;</w:t>
      </w:r>
    </w:p>
    <w:p w:rsidR="00C140BA" w:rsidRPr="00C140BA" w:rsidRDefault="00C140BA" w:rsidP="00C140BA">
      <w:r w:rsidRPr="00C140BA">
        <w:t>сравнивать интонации музыкального, живописного и литературного произведений;</w:t>
      </w:r>
    </w:p>
    <w:p w:rsidR="00C140BA" w:rsidRPr="00C140BA" w:rsidRDefault="00C140BA" w:rsidP="00C140BA">
      <w:r w:rsidRPr="00C140BA">
        <w:t>понимать взаимодействие музыки, изобразительного искусства и литературы на основе осознания специфики языка каждого из них;</w:t>
      </w:r>
    </w:p>
    <w:p w:rsidR="00C140BA" w:rsidRPr="00C140BA" w:rsidRDefault="00C140BA" w:rsidP="00C140BA">
      <w:r w:rsidRPr="00C140BA">
        <w:t>находить ассоциативные связи между художественными образами музыки, изобразительного искусства и литературы;</w:t>
      </w:r>
    </w:p>
    <w:p w:rsidR="00C140BA" w:rsidRPr="00C140BA" w:rsidRDefault="00C140BA" w:rsidP="00C140BA">
      <w:r w:rsidRPr="00C140BA">
        <w:t>понимать значимость музыки в творчестве писателей и поэтов;</w:t>
      </w:r>
    </w:p>
    <w:p w:rsidR="00C140BA" w:rsidRPr="00C140BA" w:rsidRDefault="00C140BA" w:rsidP="00C140BA">
      <w:r w:rsidRPr="00C140BA">
        <w:t>называть и определять на слух мужские (тенор, баритон, бас) и женские (сопрано, меццо-сопрано, контральто) певческие голоса;</w:t>
      </w:r>
    </w:p>
    <w:p w:rsidR="00C140BA" w:rsidRPr="00C140BA" w:rsidRDefault="00C140BA" w:rsidP="00C140BA">
      <w:r w:rsidRPr="00C140BA">
        <w:t>определять разновидности хоровых коллективов по стилю (манере) исполнения: народные, академические;</w:t>
      </w:r>
    </w:p>
    <w:p w:rsidR="00C140BA" w:rsidRPr="00C140BA" w:rsidRDefault="00C140BA" w:rsidP="00C140BA">
      <w:r w:rsidRPr="00C140BA">
        <w:t>владеть навыками вокально-хорового музицирования;</w:t>
      </w:r>
    </w:p>
    <w:p w:rsidR="00C140BA" w:rsidRPr="00C140BA" w:rsidRDefault="00C140BA" w:rsidP="00C140BA">
      <w:r w:rsidRPr="00C140BA">
        <w:t>применять навыки вокально-хоровой работы при пении с музыкальным сопровождением и без сопровождения (a cappella);</w:t>
      </w:r>
    </w:p>
    <w:p w:rsidR="00C140BA" w:rsidRPr="00C140BA" w:rsidRDefault="00C140BA" w:rsidP="00C140BA">
      <w:r w:rsidRPr="00C140BA">
        <w:t>творчески интерпретировать содержание музыкального произведения в пении;</w:t>
      </w:r>
    </w:p>
    <w:p w:rsidR="00C140BA" w:rsidRPr="00C140BA" w:rsidRDefault="00C140BA" w:rsidP="00C140BA">
      <w:r w:rsidRPr="00C140BA">
        <w:t>участвовать в коллективной исполнительской деятельности, используя различные формы индивидуального и группового музицирования;</w:t>
      </w:r>
    </w:p>
    <w:p w:rsidR="00C140BA" w:rsidRPr="00C140BA" w:rsidRDefault="00C140BA" w:rsidP="00C140BA">
      <w:r w:rsidRPr="00C140BA">
        <w:t>размышлять о знакомом музыкальном произведении, высказывать суждения об основной идее, о средствах и формах ее воплощения;</w:t>
      </w:r>
    </w:p>
    <w:p w:rsidR="00C140BA" w:rsidRPr="00C140BA" w:rsidRDefault="00C140BA" w:rsidP="00C140BA">
      <w:r w:rsidRPr="00C140BA">
        <w:t xml:space="preserve">передавать свои музыкальные впечатления в устной или письменной форме; </w:t>
      </w:r>
    </w:p>
    <w:p w:rsidR="00C140BA" w:rsidRPr="00C140BA" w:rsidRDefault="00C140BA" w:rsidP="00C140BA">
      <w:r w:rsidRPr="00C140BA">
        <w:t>проявлять творческую инициативу, участвуя в музыкально-эстетической деятельности;</w:t>
      </w:r>
    </w:p>
    <w:p w:rsidR="00C140BA" w:rsidRPr="00C140BA" w:rsidRDefault="00C140BA" w:rsidP="00C140BA">
      <w:r w:rsidRPr="00C140BA">
        <w:t>понимать специфику музыки как вида искусства и ее значение в жизни человека и общества;</w:t>
      </w:r>
    </w:p>
    <w:p w:rsidR="00C140BA" w:rsidRPr="00C140BA" w:rsidRDefault="00C140BA" w:rsidP="00C140BA">
      <w:r w:rsidRPr="00C140BA">
        <w:t>эмоционально проживать исторические события и судьбы защитников Отечества, воплощаемые в музыкальных произведениях;</w:t>
      </w:r>
    </w:p>
    <w:p w:rsidR="00C140BA" w:rsidRPr="00C140BA" w:rsidRDefault="00C140BA" w:rsidP="00C140BA">
      <w:r w:rsidRPr="00C140BA">
        <w:t>приводить примеры выдающихся (в том числе современных) отечественных и зарубежных музыкальных исполнителей и исполнительских коллективов;</w:t>
      </w:r>
    </w:p>
    <w:p w:rsidR="00C140BA" w:rsidRPr="00C140BA" w:rsidRDefault="00C140BA" w:rsidP="00C140BA">
      <w:r w:rsidRPr="00C140BA">
        <w:t>применять современные информационно-коммуникационные технологии для записи и воспроизведения музыки;</w:t>
      </w:r>
    </w:p>
    <w:p w:rsidR="00C140BA" w:rsidRPr="00C140BA" w:rsidRDefault="00C140BA" w:rsidP="00C140BA">
      <w:r w:rsidRPr="00C140BA">
        <w:t>обосновывать собственные предпочтения, касающиеся музыкальных произведений различных стилей и жанров;</w:t>
      </w:r>
    </w:p>
    <w:p w:rsidR="00C140BA" w:rsidRPr="00C140BA" w:rsidRDefault="00C140BA" w:rsidP="00C140BA">
      <w:r w:rsidRPr="00C140BA">
        <w:t>использовать знания о музыке и музыкантах, полученные на занятиях, при составлении домашней фонотеки, видеотеки;</w:t>
      </w:r>
    </w:p>
    <w:p w:rsidR="00C140BA" w:rsidRPr="00C140BA" w:rsidRDefault="00C140BA" w:rsidP="00C140BA">
      <w:r w:rsidRPr="00C140BA">
        <w:t>использовать приобретенные знания и умения в практической деятельности и повседневной жизни (в том числе в творческой и сценической).</w:t>
      </w:r>
    </w:p>
    <w:p w:rsidR="00C140BA" w:rsidRPr="00C140BA" w:rsidRDefault="00C140BA" w:rsidP="00C140BA">
      <w:r w:rsidRPr="00C140BA">
        <w:t>Выпускник получит возможность научиться:</w:t>
      </w:r>
    </w:p>
    <w:p w:rsidR="00C140BA" w:rsidRPr="00C140BA" w:rsidRDefault="00C140BA" w:rsidP="00C140BA">
      <w:r w:rsidRPr="00C140BA">
        <w:t>понимать истоки и интонационное своеобразие, характерные черты и признаки, традиций, обрядов музыкального фольклора разных стран мира;</w:t>
      </w:r>
    </w:p>
    <w:p w:rsidR="00C140BA" w:rsidRPr="00C140BA" w:rsidRDefault="00C140BA" w:rsidP="00C140BA">
      <w:r w:rsidRPr="00C140BA">
        <w:t>понимать особенности языка западноевропейской музыки на примере мадригала, мотета, кантаты, прелюдии, фуги, мессы, реквиема;</w:t>
      </w:r>
    </w:p>
    <w:p w:rsidR="00C140BA" w:rsidRPr="00C140BA" w:rsidRDefault="00C140BA" w:rsidP="00C140BA">
      <w:r w:rsidRPr="00C140BA">
        <w:t>понимать особенности языка отечественной духовной и светской музыкальной культуры на примере канта, литургии, хорового концерта;</w:t>
      </w:r>
    </w:p>
    <w:p w:rsidR="00C140BA" w:rsidRPr="00C140BA" w:rsidRDefault="00C140BA" w:rsidP="00C140BA">
      <w:r w:rsidRPr="00C140BA">
        <w:t>определять специфику духовной музыки в эпоху Средневековья;</w:t>
      </w:r>
    </w:p>
    <w:p w:rsidR="00C140BA" w:rsidRPr="00C140BA" w:rsidRDefault="00C140BA" w:rsidP="00C140BA">
      <w:r w:rsidRPr="00C140BA">
        <w:t>распознавать мелодику знаменного распева – основы древнерусской церковной музыки;</w:t>
      </w:r>
    </w:p>
    <w:p w:rsidR="00C140BA" w:rsidRPr="00C140BA" w:rsidRDefault="00C140BA" w:rsidP="00C140BA">
      <w:r w:rsidRPr="00C140BA">
        <w:t>различать формы построения музыки (сонатно-симфонический цикл, сюита), понимать их возможности в воплощении и развитии музыкальных образов;</w:t>
      </w:r>
    </w:p>
    <w:p w:rsidR="00C140BA" w:rsidRPr="00C140BA" w:rsidRDefault="00C140BA" w:rsidP="00C140BA">
      <w:r w:rsidRPr="00C140BA">
        <w:t>выделять признаки для установления стилевых связей в процессе изучения музыкального искусства;</w:t>
      </w:r>
    </w:p>
    <w:p w:rsidR="00C140BA" w:rsidRPr="00C140BA" w:rsidRDefault="00C140BA" w:rsidP="00C140BA">
      <w:r w:rsidRPr="00C140BA">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C140BA" w:rsidRPr="00C140BA" w:rsidRDefault="00C140BA" w:rsidP="00C140BA">
      <w:r w:rsidRPr="00C140BA">
        <w:t>исполнять свою партию в хоре в простейших двухголосных произведениях, в том числе с ориентацией на нотную запись;</w:t>
      </w:r>
    </w:p>
    <w:p w:rsidR="00C140BA" w:rsidRPr="00C140BA" w:rsidRDefault="00C140BA" w:rsidP="00C140BA">
      <w:r w:rsidRPr="00C140BA">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C140BA" w:rsidRPr="00C140BA" w:rsidRDefault="00C140BA" w:rsidP="00C140BA">
      <w:pPr>
        <w:rPr>
          <w:rFonts w:eastAsia="Calibri"/>
        </w:rPr>
      </w:pPr>
    </w:p>
    <w:p w:rsidR="00C140BA" w:rsidRPr="00C140BA" w:rsidRDefault="00C140BA" w:rsidP="00C140BA">
      <w:bookmarkStart w:id="70" w:name="_Toc409691645"/>
      <w:bookmarkStart w:id="71" w:name="_Toc410653968"/>
      <w:bookmarkStart w:id="72" w:name="_Toc414553154"/>
      <w:r w:rsidRPr="0025422D">
        <w:rPr>
          <w:b/>
        </w:rPr>
        <w:t>1.2.5.15.</w:t>
      </w:r>
      <w:r w:rsidRPr="00C140BA">
        <w:t>Технология</w:t>
      </w:r>
      <w:bookmarkEnd w:id="70"/>
      <w:bookmarkEnd w:id="71"/>
      <w:bookmarkEnd w:id="72"/>
    </w:p>
    <w:p w:rsidR="00C140BA" w:rsidRPr="00C140BA" w:rsidRDefault="00C140BA" w:rsidP="00C140BA">
      <w:r w:rsidRPr="00C140BA">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C140BA" w:rsidRPr="00C140BA" w:rsidRDefault="00C140BA" w:rsidP="00C140BA">
      <w:r w:rsidRPr="00C140BA">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C140BA" w:rsidRPr="00C140BA" w:rsidRDefault="00C140BA" w:rsidP="00C140BA">
      <w:r w:rsidRPr="00C140BA">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C140BA" w:rsidRPr="00C140BA" w:rsidRDefault="00C140BA" w:rsidP="00C140BA">
      <w:r w:rsidRPr="00C140BA">
        <w:t xml:space="preserve">овладение средствами и формами графического отображения объектов или процессов, правилами выполнения графической документации; </w:t>
      </w:r>
    </w:p>
    <w:p w:rsidR="00C140BA" w:rsidRPr="00C140BA" w:rsidRDefault="00C140BA" w:rsidP="00C140BA">
      <w:r w:rsidRPr="00C140BA">
        <w:t>формирование умений устанавливать взаимосвязь знаний по разным учебным предметам для решения прикладных учебных задач;</w:t>
      </w:r>
    </w:p>
    <w:p w:rsidR="00C140BA" w:rsidRPr="00C140BA" w:rsidRDefault="00C140BA" w:rsidP="00C140BA">
      <w:r w:rsidRPr="00C140BA">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C140BA" w:rsidRPr="00C140BA" w:rsidRDefault="00C140BA" w:rsidP="00C140BA">
      <w:r w:rsidRPr="00C140BA">
        <w:t>формирование представлений о мире профессий, связанных с изучаемыми технологиями, их востребованности на рынке труда.</w:t>
      </w:r>
    </w:p>
    <w:p w:rsidR="00C140BA" w:rsidRPr="00C140BA" w:rsidRDefault="00C140BA" w:rsidP="00C140BA">
      <w:r w:rsidRPr="00C140BA">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C140BA" w:rsidRPr="00C140BA" w:rsidRDefault="00C140BA" w:rsidP="00C140BA">
      <w:r w:rsidRPr="00C140BA">
        <w:t>Результаты, заявленные образовательной программой «Технология» по блокам содержания</w:t>
      </w:r>
    </w:p>
    <w:p w:rsidR="00C140BA" w:rsidRPr="00C140BA" w:rsidRDefault="00C140BA" w:rsidP="00C140BA">
      <w:r w:rsidRPr="00C140BA">
        <w:t>Современные материальные, информационные и гуманитарные технологии и перспективы их развития</w:t>
      </w:r>
    </w:p>
    <w:p w:rsidR="00C140BA" w:rsidRPr="00C140BA" w:rsidRDefault="00C140BA" w:rsidP="00C140BA">
      <w:pPr>
        <w:rPr>
          <w:rFonts w:eastAsia="MS Mincho"/>
        </w:rPr>
      </w:pPr>
      <w:r w:rsidRPr="00C140BA">
        <w:t>Выпускник научится:</w:t>
      </w:r>
    </w:p>
    <w:p w:rsidR="00C140BA" w:rsidRPr="00C140BA" w:rsidRDefault="00C140BA" w:rsidP="00C140BA">
      <w:r w:rsidRPr="00C140BA">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C140BA" w:rsidRPr="00C140BA" w:rsidRDefault="00C140BA" w:rsidP="00C140BA">
      <w:r w:rsidRPr="00C140BA">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C140BA" w:rsidRPr="00C140BA" w:rsidRDefault="00C140BA" w:rsidP="00C140BA">
      <w:r w:rsidRPr="00C140BA">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C140BA" w:rsidRPr="00C140BA" w:rsidRDefault="00C140BA" w:rsidP="00C140BA">
      <w:r w:rsidRPr="00C140BA">
        <w:t>проводить мониторинг развития технологий произвольно избранной отрасли на основе работы с информационными источниками различных видов.</w:t>
      </w:r>
    </w:p>
    <w:p w:rsidR="00C140BA" w:rsidRPr="00C140BA" w:rsidRDefault="00C140BA" w:rsidP="00C140BA">
      <w:r w:rsidRPr="00C140BA">
        <w:t>Выпускник получит возможность научиться:</w:t>
      </w:r>
    </w:p>
    <w:p w:rsidR="00C140BA" w:rsidRPr="00C140BA" w:rsidRDefault="00C140BA" w:rsidP="00C140BA">
      <w:r w:rsidRPr="00C140BA">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C140BA" w:rsidRPr="00C140BA" w:rsidRDefault="00C140BA" w:rsidP="00C140BA">
      <w:r w:rsidRPr="00C140BA">
        <w:t>Формирование технологической культуры и проектно-технологического мышления обучающихся</w:t>
      </w:r>
    </w:p>
    <w:p w:rsidR="00C140BA" w:rsidRPr="00C140BA" w:rsidRDefault="00C140BA" w:rsidP="00C140BA">
      <w:pPr>
        <w:rPr>
          <w:rFonts w:eastAsia="MS Mincho"/>
        </w:rPr>
      </w:pPr>
      <w:r w:rsidRPr="00C140BA">
        <w:t>Выпускник научится:</w:t>
      </w:r>
    </w:p>
    <w:p w:rsidR="00C140BA" w:rsidRPr="00C140BA" w:rsidRDefault="00C140BA" w:rsidP="00C140BA">
      <w:r w:rsidRPr="00C140BA">
        <w:t>следовать технологии, в том числе в процессе изготовления субъективно нового продукта;</w:t>
      </w:r>
    </w:p>
    <w:p w:rsidR="00C140BA" w:rsidRPr="00C140BA" w:rsidRDefault="00C140BA" w:rsidP="00C140BA">
      <w:r w:rsidRPr="00C140BA">
        <w:t>оценивать условия применимости технологии в том числе с позиций экологической защищенности;</w:t>
      </w:r>
    </w:p>
    <w:p w:rsidR="00C140BA" w:rsidRPr="00C140BA" w:rsidRDefault="00C140BA" w:rsidP="00C140BA">
      <w:r w:rsidRPr="00C140BA">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C140BA" w:rsidRPr="00C140BA" w:rsidRDefault="00C140BA" w:rsidP="00C140BA">
      <w:r w:rsidRPr="00C140BA">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C140BA" w:rsidRPr="00C140BA" w:rsidRDefault="00C140BA" w:rsidP="00C140BA">
      <w:r w:rsidRPr="00C140BA">
        <w:t>проводить оценку и испытание полученного продукта;</w:t>
      </w:r>
    </w:p>
    <w:p w:rsidR="00C140BA" w:rsidRPr="00C140BA" w:rsidRDefault="00C140BA" w:rsidP="00C140BA">
      <w:r w:rsidRPr="00C140BA">
        <w:t>проводить анализ потребностей в тех или иных материальных или информационных продуктах;</w:t>
      </w:r>
    </w:p>
    <w:p w:rsidR="00C140BA" w:rsidRPr="00C140BA" w:rsidRDefault="00C140BA" w:rsidP="00C140BA">
      <w:r w:rsidRPr="00C140BA">
        <w:t>описывать технологическое решение с помощью текста, рисунков, графического изображения;</w:t>
      </w:r>
    </w:p>
    <w:p w:rsidR="00C140BA" w:rsidRPr="00C140BA" w:rsidRDefault="00C140BA" w:rsidP="00C140BA">
      <w:r w:rsidRPr="00C140BA">
        <w:t>анализировать возможные технологические решения, определять их достоинства и недостатки в контексте заданной ситуации;</w:t>
      </w:r>
    </w:p>
    <w:p w:rsidR="00C140BA" w:rsidRPr="00C140BA" w:rsidRDefault="00C140BA" w:rsidP="00C140BA">
      <w:r w:rsidRPr="00C140BA">
        <w:t>проводить и анализировать разработку и / или реализацию прикладных проектов, предполагающих:</w:t>
      </w:r>
    </w:p>
    <w:p w:rsidR="00C140BA" w:rsidRPr="00C140BA" w:rsidRDefault="00C140BA" w:rsidP="00C140BA">
      <w:r w:rsidRPr="00C140BA">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140BA" w:rsidRPr="00C140BA" w:rsidRDefault="00C140BA" w:rsidP="00C140BA">
      <w:r w:rsidRPr="00C140BA">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C140BA" w:rsidRPr="00C140BA" w:rsidRDefault="00C140BA" w:rsidP="00C140BA">
      <w:r w:rsidRPr="00C140BA">
        <w:t>определение характеристик и разработку материального продукта, включая его моделирование в информационной среде (конструкторе);</w:t>
      </w:r>
    </w:p>
    <w:p w:rsidR="00C140BA" w:rsidRPr="00C140BA" w:rsidRDefault="00C140BA" w:rsidP="00C140BA">
      <w:r w:rsidRPr="00C140BA">
        <w:t>встраивание созданного информационного продукта в заданную оболочку;</w:t>
      </w:r>
    </w:p>
    <w:p w:rsidR="00C140BA" w:rsidRPr="00C140BA" w:rsidRDefault="00C140BA" w:rsidP="00C140BA">
      <w:r w:rsidRPr="00C140BA">
        <w:t>изготовление информационного продукта по заданному алгоритму в заданной оболочке;</w:t>
      </w:r>
    </w:p>
    <w:p w:rsidR="00C140BA" w:rsidRPr="00C140BA" w:rsidRDefault="00C140BA" w:rsidP="00C140BA">
      <w:r w:rsidRPr="00C140BA">
        <w:t>проводить и анализировать разработку и / или реализацию технологических проектов, предполагающих:</w:t>
      </w:r>
    </w:p>
    <w:p w:rsidR="00C140BA" w:rsidRPr="00C140BA" w:rsidRDefault="00C140BA" w:rsidP="00C140BA">
      <w:r w:rsidRPr="00C140BA">
        <w:t>оптимизацию заданного способа (технологии) получения требующегося материального продукта (после его применения в собственной практике);</w:t>
      </w:r>
    </w:p>
    <w:p w:rsidR="00C140BA" w:rsidRPr="00C140BA" w:rsidRDefault="00C140BA" w:rsidP="00C140BA">
      <w:r w:rsidRPr="00C140BA">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C140BA" w:rsidRPr="00C140BA" w:rsidRDefault="00C140BA" w:rsidP="00C140BA">
      <w:r w:rsidRPr="00C140BA">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140BA" w:rsidRPr="00C140BA" w:rsidRDefault="00C140BA" w:rsidP="00C140BA">
      <w:r w:rsidRPr="00C140BA">
        <w:t>проводить и анализировать  разработку и / или реализацию проектов, предполагающих:</w:t>
      </w:r>
    </w:p>
    <w:p w:rsidR="00C140BA" w:rsidRPr="00C140BA" w:rsidRDefault="00C140BA" w:rsidP="00C140BA">
      <w:r w:rsidRPr="00C140BA">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C140BA" w:rsidRPr="00C140BA" w:rsidRDefault="00C140BA" w:rsidP="00C140BA">
      <w:r w:rsidRPr="00C140BA">
        <w:t>планирование (разработку) материального продукта на основе самостоятельно проведенных исследований потребительских интересов;</w:t>
      </w:r>
    </w:p>
    <w:p w:rsidR="00C140BA" w:rsidRPr="00C140BA" w:rsidRDefault="00C140BA" w:rsidP="00C140BA">
      <w:r w:rsidRPr="00C140BA">
        <w:t>разработку плана продвижения продукта;</w:t>
      </w:r>
    </w:p>
    <w:p w:rsidR="00C140BA" w:rsidRPr="00C140BA" w:rsidRDefault="00C140BA" w:rsidP="00C140BA">
      <w:r w:rsidRPr="00C140BA">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C140BA" w:rsidRPr="00C140BA" w:rsidRDefault="00C140BA" w:rsidP="00C140BA">
      <w:r w:rsidRPr="00C140BA">
        <w:t>Выпускник получит возможность научиться:</w:t>
      </w:r>
    </w:p>
    <w:p w:rsidR="00C140BA" w:rsidRPr="00C140BA" w:rsidRDefault="00C140BA" w:rsidP="00C140BA">
      <w:r w:rsidRPr="00C140BA">
        <w:t>выявлять и формулировать проблему, требующую технологического решения;</w:t>
      </w:r>
    </w:p>
    <w:p w:rsidR="00C140BA" w:rsidRPr="00C140BA" w:rsidRDefault="00C140BA" w:rsidP="00C140BA">
      <w:r w:rsidRPr="00C140BA">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C140BA" w:rsidRPr="00C140BA" w:rsidRDefault="00C140BA" w:rsidP="00C140BA">
      <w:r w:rsidRPr="00C140BA">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C140BA" w:rsidRPr="00C140BA" w:rsidRDefault="00C140BA" w:rsidP="00C140BA">
      <w:r w:rsidRPr="00C140BA">
        <w:t>оценивать коммерческий потенциал продукта и / или технологии.</w:t>
      </w:r>
    </w:p>
    <w:p w:rsidR="00C140BA" w:rsidRPr="00C140BA" w:rsidRDefault="00C140BA" w:rsidP="00C140BA">
      <w:r w:rsidRPr="00C140BA">
        <w:t>Построение образовательных траекторий и планов в области профессионального самоопределения</w:t>
      </w:r>
    </w:p>
    <w:p w:rsidR="00C140BA" w:rsidRPr="00C140BA" w:rsidRDefault="00C140BA" w:rsidP="00C140BA">
      <w:pPr>
        <w:rPr>
          <w:rFonts w:eastAsia="MS Mincho"/>
        </w:rPr>
      </w:pPr>
      <w:r w:rsidRPr="00C140BA">
        <w:t>Выпускник научится:</w:t>
      </w:r>
    </w:p>
    <w:p w:rsidR="00C140BA" w:rsidRPr="00C140BA" w:rsidRDefault="00C140BA" w:rsidP="00C140BA">
      <w:r w:rsidRPr="00C140BA">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C140BA" w:rsidRPr="00C140BA" w:rsidRDefault="00C140BA" w:rsidP="00C140BA">
      <w:r w:rsidRPr="00C140BA">
        <w:t>характеризовать ситуацию на региональном рынке труда, называет тенденции ее развития,</w:t>
      </w:r>
    </w:p>
    <w:p w:rsidR="00C140BA" w:rsidRPr="00C140BA" w:rsidRDefault="00C140BA" w:rsidP="00C140BA">
      <w:r w:rsidRPr="00C140BA">
        <w:t>разъяснтьяет социальное значение групп профессий, востребованных на региональном рынке труда,</w:t>
      </w:r>
    </w:p>
    <w:p w:rsidR="00C140BA" w:rsidRPr="00C140BA" w:rsidRDefault="00C140BA" w:rsidP="00C140BA">
      <w:r w:rsidRPr="00C140BA">
        <w:t>характеризовать группы предприятий региона проживания,</w:t>
      </w:r>
    </w:p>
    <w:p w:rsidR="00C140BA" w:rsidRPr="00C140BA" w:rsidRDefault="00C140BA" w:rsidP="00C140BA">
      <w:r w:rsidRPr="00C140BA">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C140BA" w:rsidRPr="00C140BA" w:rsidRDefault="00C140BA" w:rsidP="00C140BA">
      <w:r w:rsidRPr="00C140BA">
        <w:t>анализировать свои мотивы и причины принятия тех или иных решений,</w:t>
      </w:r>
    </w:p>
    <w:p w:rsidR="00C140BA" w:rsidRPr="00C140BA" w:rsidRDefault="00C140BA" w:rsidP="00C140BA">
      <w:r w:rsidRPr="00C140BA">
        <w:t>анализировать результаты и последствия своих решений, связанных с выбором и реализацией образовательной траектории,</w:t>
      </w:r>
    </w:p>
    <w:p w:rsidR="00C140BA" w:rsidRPr="00C140BA" w:rsidRDefault="00C140BA" w:rsidP="00C140BA">
      <w:r w:rsidRPr="00C140BA">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C140BA" w:rsidRPr="00C140BA" w:rsidRDefault="00C140BA" w:rsidP="00C140BA">
      <w:r w:rsidRPr="00C140BA">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C140BA" w:rsidRPr="00C140BA" w:rsidRDefault="00C140BA" w:rsidP="00C140BA">
      <w:r w:rsidRPr="00C140BA">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C140BA" w:rsidRPr="00C140BA" w:rsidRDefault="00C140BA" w:rsidP="00C140BA">
      <w:r w:rsidRPr="00C140BA">
        <w:t>Выпускник получит возможность научиться:</w:t>
      </w:r>
    </w:p>
    <w:p w:rsidR="00C140BA" w:rsidRPr="00C140BA" w:rsidRDefault="00C140BA" w:rsidP="00C140BA">
      <w:r w:rsidRPr="00C140BA">
        <w:t>предлагать альтернативные варианты траекторий профессионального образования для занятия заданных должностей;</w:t>
      </w:r>
    </w:p>
    <w:p w:rsidR="00C140BA" w:rsidRPr="00C140BA" w:rsidRDefault="00C140BA" w:rsidP="00C140BA">
      <w:r w:rsidRPr="00C140BA">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C140BA" w:rsidRPr="00C140BA" w:rsidRDefault="00C140BA" w:rsidP="00C140BA">
      <w:bookmarkStart w:id="73" w:name="_Toc409691646"/>
      <w:bookmarkStart w:id="74" w:name="_Toc410653969"/>
      <w:bookmarkStart w:id="75" w:name="_Toc410702973"/>
      <w:bookmarkStart w:id="76" w:name="_Toc414553155"/>
      <w:r w:rsidRPr="00C140BA">
        <w:t>По годам обучения результаты могут быть структурированы и конкретизированы следующим образом:</w:t>
      </w:r>
      <w:bookmarkEnd w:id="73"/>
      <w:bookmarkEnd w:id="74"/>
      <w:bookmarkEnd w:id="75"/>
      <w:bookmarkEnd w:id="76"/>
      <w:r w:rsidRPr="00C140BA">
        <w:t xml:space="preserve"> </w:t>
      </w:r>
    </w:p>
    <w:p w:rsidR="00C140BA" w:rsidRPr="00C140BA" w:rsidRDefault="00C140BA" w:rsidP="00C140BA">
      <w:r w:rsidRPr="00C140BA">
        <w:t>5 класс</w:t>
      </w:r>
    </w:p>
    <w:p w:rsidR="00C140BA" w:rsidRPr="00C140BA" w:rsidRDefault="00C140BA" w:rsidP="00C140BA">
      <w:r w:rsidRPr="00C140BA">
        <w:t>По завершении учебного года обучающийся:</w:t>
      </w:r>
    </w:p>
    <w:p w:rsidR="00C140BA" w:rsidRPr="00C140BA" w:rsidRDefault="00C140BA" w:rsidP="00C140BA">
      <w:r w:rsidRPr="00C140BA">
        <w:t>характеризует рекламу как средство формирования потребностей;</w:t>
      </w:r>
    </w:p>
    <w:p w:rsidR="00C140BA" w:rsidRPr="00C140BA" w:rsidRDefault="00C140BA" w:rsidP="00C140BA">
      <w:r w:rsidRPr="00C140BA">
        <w:t>характеризует виды ресурсов, объясняет место ресурсов в проектировании и реализации технологического процесса;</w:t>
      </w:r>
    </w:p>
    <w:p w:rsidR="00C140BA" w:rsidRPr="00C140BA" w:rsidRDefault="00C140BA" w:rsidP="00C140BA">
      <w:r w:rsidRPr="00C140BA">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C140BA" w:rsidRPr="00C140BA" w:rsidRDefault="00C140BA" w:rsidP="00C140BA">
      <w:r w:rsidRPr="00C140BA">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C140BA" w:rsidRPr="00C140BA" w:rsidRDefault="00C140BA" w:rsidP="00C140BA">
      <w:r w:rsidRPr="00C140BA">
        <w:t>объясняет основания развития технологий, опираясь на произвольно избранную группу потребностей, которые удовлетворяют эти технологии;</w:t>
      </w:r>
    </w:p>
    <w:p w:rsidR="00C140BA" w:rsidRPr="00C140BA" w:rsidRDefault="00C140BA" w:rsidP="00C140BA">
      <w:r w:rsidRPr="00C140BA">
        <w:t>приводит произвольные примеры производственных технологий и технологий в сфере быта;</w:t>
      </w:r>
    </w:p>
    <w:p w:rsidR="00C140BA" w:rsidRPr="00C140BA" w:rsidRDefault="00C140BA" w:rsidP="00C140BA">
      <w:r w:rsidRPr="00C140BA">
        <w:t>объясняет, приводя примеры, принципиальную технологическую схему, в том числе характеризуя негативные эффекты;</w:t>
      </w:r>
    </w:p>
    <w:p w:rsidR="00C140BA" w:rsidRPr="00C140BA" w:rsidRDefault="00C140BA" w:rsidP="00C140BA">
      <w:r w:rsidRPr="00C140BA">
        <w:t>составляет техническое задание, памятку, инструкцию, технологическую карту;</w:t>
      </w:r>
    </w:p>
    <w:p w:rsidR="00C140BA" w:rsidRPr="00C140BA" w:rsidRDefault="00C140BA" w:rsidP="00C140BA">
      <w:r w:rsidRPr="00C140BA">
        <w:t>осуществляет сборку моделей с помощью образовательного конструктора по инструкции;</w:t>
      </w:r>
    </w:p>
    <w:p w:rsidR="00C140BA" w:rsidRPr="00C140BA" w:rsidRDefault="00C140BA" w:rsidP="00C140BA">
      <w:r w:rsidRPr="00C140BA">
        <w:t>осуществляет выбор товара в модельной ситуации;</w:t>
      </w:r>
    </w:p>
    <w:p w:rsidR="00C140BA" w:rsidRPr="00C140BA" w:rsidRDefault="00C140BA" w:rsidP="00C140BA">
      <w:r w:rsidRPr="00C140BA">
        <w:t xml:space="preserve"> осуществляет сохранение информации в формах описания, схемы, эскиза, фотографии;</w:t>
      </w:r>
    </w:p>
    <w:p w:rsidR="00C140BA" w:rsidRPr="00C140BA" w:rsidRDefault="00C140BA" w:rsidP="00C140BA">
      <w:r w:rsidRPr="00C140BA">
        <w:t xml:space="preserve">конструирует модель по заданному прототипу; </w:t>
      </w:r>
    </w:p>
    <w:p w:rsidR="00C140BA" w:rsidRPr="00C140BA" w:rsidRDefault="00C140BA" w:rsidP="00C140BA">
      <w:r w:rsidRPr="00C140BA">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C140BA" w:rsidRPr="00C140BA" w:rsidRDefault="00C140BA" w:rsidP="00C140BA">
      <w:r w:rsidRPr="00C140BA">
        <w:t>получил и проанализировал опыт изучения потребностей ближайшего социального окружения на основе самостоятельно разработанной программы;</w:t>
      </w:r>
    </w:p>
    <w:p w:rsidR="00C140BA" w:rsidRPr="00C140BA" w:rsidRDefault="00C140BA" w:rsidP="00C140BA">
      <w:r w:rsidRPr="00C140BA">
        <w:t>получил и проанализировал опыт проведения испытания, анализа, модернизации модели;</w:t>
      </w:r>
    </w:p>
    <w:p w:rsidR="00C140BA" w:rsidRPr="00C140BA" w:rsidRDefault="00C140BA" w:rsidP="00C140BA">
      <w:r w:rsidRPr="00C140BA">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C140BA" w:rsidRPr="00C140BA" w:rsidRDefault="00C140BA" w:rsidP="00C140BA">
      <w:r w:rsidRPr="00C140BA">
        <w:t>получил и проанализировал опыт изготовления информационного продукта по заданному алгоритму;</w:t>
      </w:r>
    </w:p>
    <w:p w:rsidR="00C140BA" w:rsidRPr="00C140BA" w:rsidRDefault="00C140BA" w:rsidP="00C140BA">
      <w:r w:rsidRPr="00C140BA">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C140BA" w:rsidRPr="00C140BA" w:rsidRDefault="00C140BA" w:rsidP="00C140BA">
      <w:r w:rsidRPr="00C140BA">
        <w:t>получил и проанализировал опыт разработки или оптимизации и введение технологии на примере организации действий и взаимодействия в быту.</w:t>
      </w:r>
    </w:p>
    <w:p w:rsidR="00C140BA" w:rsidRPr="00C140BA" w:rsidRDefault="00C140BA" w:rsidP="00C140BA">
      <w:r w:rsidRPr="00C140BA">
        <w:t>6 класс</w:t>
      </w:r>
    </w:p>
    <w:p w:rsidR="00C140BA" w:rsidRPr="00C140BA" w:rsidRDefault="00C140BA" w:rsidP="00C140BA">
      <w:r w:rsidRPr="00C140BA">
        <w:t>По завершении учебного года обучающийся:</w:t>
      </w:r>
    </w:p>
    <w:p w:rsidR="00C140BA" w:rsidRPr="00C140BA" w:rsidRDefault="00C140BA" w:rsidP="00C140BA">
      <w:r w:rsidRPr="00C140BA">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C140BA" w:rsidRPr="00C140BA" w:rsidRDefault="00C140BA" w:rsidP="00C140BA">
      <w:r w:rsidRPr="00C140BA">
        <w:t>описывает жизненный цикл технологии, приводя примеры;</w:t>
      </w:r>
    </w:p>
    <w:p w:rsidR="00C140BA" w:rsidRPr="00C140BA" w:rsidRDefault="00C140BA" w:rsidP="00C140BA">
      <w:r w:rsidRPr="00C140BA">
        <w:t>оперирует понятием «технологическая система» при описании средств удовлетворения потребностей человека;</w:t>
      </w:r>
    </w:p>
    <w:p w:rsidR="00C140BA" w:rsidRPr="00C140BA" w:rsidRDefault="00C140BA" w:rsidP="00C140BA">
      <w:r w:rsidRPr="00C140BA">
        <w:t>проводит морфологический и функциональный анализ технологической системы;</w:t>
      </w:r>
    </w:p>
    <w:p w:rsidR="00C140BA" w:rsidRPr="00C140BA" w:rsidRDefault="00C140BA" w:rsidP="00C140BA">
      <w:r w:rsidRPr="00C140BA">
        <w:t>проводит анализ технологической системы – надсистемы – подсистемы в процессе проектирования продукта;</w:t>
      </w:r>
    </w:p>
    <w:p w:rsidR="00C140BA" w:rsidRPr="00C140BA" w:rsidRDefault="00C140BA" w:rsidP="00C140BA">
      <w:r w:rsidRPr="00C140BA">
        <w:t>читает элементарные чертежи и эскизы;</w:t>
      </w:r>
    </w:p>
    <w:p w:rsidR="00C140BA" w:rsidRPr="00C140BA" w:rsidRDefault="00C140BA" w:rsidP="00C140BA">
      <w:r w:rsidRPr="00C140BA">
        <w:t>выполняет эскизы механизмов, интерьера;</w:t>
      </w:r>
    </w:p>
    <w:p w:rsidR="00C140BA" w:rsidRPr="00C140BA" w:rsidRDefault="00C140BA" w:rsidP="00C140BA">
      <w:r w:rsidRPr="00C140BA">
        <w:t>освоил техники обработки материалов (по выбору обучающегося в соответствии с содержанием проектной деятельности) ;</w:t>
      </w:r>
    </w:p>
    <w:p w:rsidR="00C140BA" w:rsidRPr="00C140BA" w:rsidRDefault="00C140BA" w:rsidP="00C140BA">
      <w:r w:rsidRPr="00C140BA">
        <w:t>применяет простые механизмы для решения поставленных задач по модернизации / проектированию технологических систем;</w:t>
      </w:r>
    </w:p>
    <w:p w:rsidR="00C140BA" w:rsidRPr="00C140BA" w:rsidRDefault="00C140BA" w:rsidP="00C140BA">
      <w:r w:rsidRPr="00C140BA">
        <w:t>строит модель механизма, состоящего из нескольких простых механизмов по кинематической схеме;</w:t>
      </w:r>
    </w:p>
    <w:p w:rsidR="00C140BA" w:rsidRPr="00C140BA" w:rsidRDefault="00C140BA" w:rsidP="00C140BA">
      <w:r w:rsidRPr="00C140BA">
        <w:t>получил и проанализировал опыт исследования способов жизнеобеспечения и состояния жилых зданий микрорайона / поселения;</w:t>
      </w:r>
    </w:p>
    <w:p w:rsidR="00C140BA" w:rsidRPr="00C140BA" w:rsidRDefault="00C140BA" w:rsidP="00C140BA">
      <w:r w:rsidRPr="00C140BA">
        <w:t>получил и проанализировал опыт решения задач на взаимодействие со службами ЖКХ;</w:t>
      </w:r>
    </w:p>
    <w:p w:rsidR="00C140BA" w:rsidRPr="00C140BA" w:rsidRDefault="00C140BA" w:rsidP="00C140BA">
      <w:r w:rsidRPr="00C140BA">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C140BA" w:rsidRPr="00C140BA" w:rsidRDefault="00C140BA" w:rsidP="00C140BA">
      <w:r w:rsidRPr="00C140BA">
        <w:t>получил и проанализировал опыт модификации механизмов (на основе технической документации) для получения заданных свойств (решение задачи);</w:t>
      </w:r>
    </w:p>
    <w:p w:rsidR="00C140BA" w:rsidRPr="00C140BA" w:rsidRDefault="00C140BA" w:rsidP="00C140BA">
      <w:r w:rsidRPr="00C140BA">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C140BA" w:rsidRPr="00C140BA" w:rsidRDefault="00C140BA" w:rsidP="00C140BA">
      <w:r w:rsidRPr="00C140BA">
        <w:t>7 класс</w:t>
      </w:r>
    </w:p>
    <w:p w:rsidR="00C140BA" w:rsidRPr="00C140BA" w:rsidRDefault="00C140BA" w:rsidP="00C140BA">
      <w:r w:rsidRPr="00C140BA">
        <w:t>По завершении учебного года обучающийся:</w:t>
      </w:r>
    </w:p>
    <w:p w:rsidR="00C140BA" w:rsidRPr="00C140BA" w:rsidRDefault="00C140BA" w:rsidP="00C140BA">
      <w:r w:rsidRPr="00C140BA">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C140BA" w:rsidRPr="00C140BA" w:rsidRDefault="00C140BA" w:rsidP="00C140BA">
      <w:r w:rsidRPr="00C140BA">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C140BA" w:rsidRPr="00C140BA" w:rsidRDefault="00C140BA" w:rsidP="00C140BA">
      <w:r w:rsidRPr="00C140BA">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C140BA" w:rsidRPr="00C140BA" w:rsidRDefault="00C140BA" w:rsidP="00C140BA">
      <w:r w:rsidRPr="00C140BA">
        <w:t>перечисляет, характеризует и распознает устройства для накопления энергии, для передачи энергии;</w:t>
      </w:r>
    </w:p>
    <w:p w:rsidR="00C140BA" w:rsidRPr="00C140BA" w:rsidRDefault="00C140BA" w:rsidP="00C140BA">
      <w:r w:rsidRPr="00C140BA">
        <w:t>объясняет понятие «машина», характеризует технологические системы, преобразующие энергию в вид, необходимый потребителю;</w:t>
      </w:r>
    </w:p>
    <w:p w:rsidR="00C140BA" w:rsidRPr="00C140BA" w:rsidRDefault="00C140BA" w:rsidP="00C140BA">
      <w:r w:rsidRPr="00C140BA">
        <w:t>объясняет сущность управления в технологических системах, характеризует автоматические и саморегулируемые системы;</w:t>
      </w:r>
    </w:p>
    <w:p w:rsidR="00C140BA" w:rsidRPr="00C140BA" w:rsidRDefault="00C140BA" w:rsidP="00C140BA">
      <w:r w:rsidRPr="00C140BA">
        <w:t>осуществляет сборку электрических цепей по электрической схеме, проводит анализ неполадок электрической цепи;</w:t>
      </w:r>
    </w:p>
    <w:p w:rsidR="00C140BA" w:rsidRPr="00C140BA" w:rsidRDefault="00C140BA" w:rsidP="00C140BA">
      <w:r w:rsidRPr="00C140BA">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C140BA" w:rsidRPr="00C140BA" w:rsidRDefault="00C140BA" w:rsidP="00C140BA">
      <w:r w:rsidRPr="00C140BA">
        <w:t>выполняет базовые операции редактора компьютерного трехмерного проектирования (на выбор образовательной организации);</w:t>
      </w:r>
    </w:p>
    <w:p w:rsidR="00C140BA" w:rsidRPr="00C140BA" w:rsidRDefault="00C140BA" w:rsidP="00C140BA">
      <w:r w:rsidRPr="00C140BA">
        <w:t>конструирует простые системы с обратной связью на основе технических конструкторов;</w:t>
      </w:r>
    </w:p>
    <w:p w:rsidR="00C140BA" w:rsidRPr="00C140BA" w:rsidRDefault="00C140BA" w:rsidP="00C140BA">
      <w:r w:rsidRPr="00C140BA">
        <w:t>следует технологии, в том числе, в процессе изготовления субъективно нового продукта;</w:t>
      </w:r>
    </w:p>
    <w:p w:rsidR="00C140BA" w:rsidRPr="00C140BA" w:rsidRDefault="00C140BA" w:rsidP="00C140BA">
      <w:r w:rsidRPr="00C140BA">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C140BA" w:rsidRPr="00C140BA" w:rsidRDefault="00C140BA" w:rsidP="00C140BA">
      <w:r w:rsidRPr="00C140BA">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C140BA" w:rsidRPr="00C140BA" w:rsidRDefault="00C140BA" w:rsidP="00C140BA">
      <w:r w:rsidRPr="00C140BA">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C140BA" w:rsidRPr="00C140BA" w:rsidRDefault="00C140BA" w:rsidP="00C140BA">
      <w:r w:rsidRPr="00C140BA">
        <w:t>8 класс</w:t>
      </w:r>
    </w:p>
    <w:p w:rsidR="00C140BA" w:rsidRPr="00C140BA" w:rsidRDefault="00C140BA" w:rsidP="00C140BA">
      <w:r w:rsidRPr="00C140BA">
        <w:t>По завершении учебного года обучающийся:</w:t>
      </w:r>
    </w:p>
    <w:p w:rsidR="00C140BA" w:rsidRPr="00C140BA" w:rsidRDefault="00C140BA" w:rsidP="00C140BA">
      <w:r w:rsidRPr="00C140BA">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C140BA" w:rsidRPr="00C140BA" w:rsidRDefault="00C140BA" w:rsidP="00C140BA">
      <w:r w:rsidRPr="00C140BA">
        <w:t>характеризует современную индустрию питания, в том числе в регионе проживания, и перспективы ее развития;</w:t>
      </w:r>
    </w:p>
    <w:p w:rsidR="00C140BA" w:rsidRPr="00C140BA" w:rsidRDefault="00C140BA" w:rsidP="00C140BA">
      <w:r w:rsidRPr="00C140BA">
        <w:t>называет и характеризует актуальные и перспективные технологии транспорта;,</w:t>
      </w:r>
    </w:p>
    <w:p w:rsidR="00C140BA" w:rsidRPr="00C140BA" w:rsidRDefault="00C140BA" w:rsidP="00C140BA">
      <w:r w:rsidRPr="00C140BA">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C140BA" w:rsidRPr="00C140BA" w:rsidRDefault="00C140BA" w:rsidP="00C140BA">
      <w:r w:rsidRPr="00C140BA">
        <w:t>характеризует ситуацию на региональном рынке труда, называет тенденции её развития;</w:t>
      </w:r>
    </w:p>
    <w:p w:rsidR="00C140BA" w:rsidRPr="00C140BA" w:rsidRDefault="00C140BA" w:rsidP="00C140BA">
      <w:r w:rsidRPr="00C140BA">
        <w:t>перечисляет и характеризует виды технической и технологической документации</w:t>
      </w:r>
    </w:p>
    <w:p w:rsidR="00C140BA" w:rsidRPr="00C140BA" w:rsidRDefault="00C140BA" w:rsidP="00C140BA">
      <w:r w:rsidRPr="00C140BA">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C140BA" w:rsidRPr="00C140BA" w:rsidRDefault="00C140BA" w:rsidP="00C140BA">
      <w:r w:rsidRPr="00C140BA">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C140BA" w:rsidRPr="00C140BA" w:rsidRDefault="00C140BA" w:rsidP="00C140BA">
      <w:r w:rsidRPr="00C140BA">
        <w:t>разъясняет функции модели и принципы моделирования,</w:t>
      </w:r>
    </w:p>
    <w:p w:rsidR="00C140BA" w:rsidRPr="00C140BA" w:rsidRDefault="00C140BA" w:rsidP="00C140BA">
      <w:r w:rsidRPr="00C140BA">
        <w:t>создаёт модель, адекватную практической задаче,</w:t>
      </w:r>
    </w:p>
    <w:p w:rsidR="00C140BA" w:rsidRPr="00C140BA" w:rsidRDefault="00C140BA" w:rsidP="00C140BA">
      <w:r w:rsidRPr="00C140BA">
        <w:t>отбирает материал в соответствии с техническим решением или по заданным критериям,</w:t>
      </w:r>
    </w:p>
    <w:p w:rsidR="00C140BA" w:rsidRPr="00C140BA" w:rsidRDefault="00C140BA" w:rsidP="00C140BA">
      <w:r w:rsidRPr="00C140BA">
        <w:t>составляет рацион питания, адекватный ситуации,</w:t>
      </w:r>
    </w:p>
    <w:p w:rsidR="00C140BA" w:rsidRPr="00C140BA" w:rsidRDefault="00C140BA" w:rsidP="00C140BA">
      <w:r w:rsidRPr="00C140BA">
        <w:t>планирует продвижение продукта,</w:t>
      </w:r>
    </w:p>
    <w:p w:rsidR="00C140BA" w:rsidRPr="00C140BA" w:rsidRDefault="00C140BA" w:rsidP="00C140BA">
      <w:r w:rsidRPr="00C140BA">
        <w:t>регламентирует заданный процесс в заданной форме,</w:t>
      </w:r>
    </w:p>
    <w:p w:rsidR="00C140BA" w:rsidRPr="00C140BA" w:rsidRDefault="00C140BA" w:rsidP="00C140BA">
      <w:r w:rsidRPr="00C140BA">
        <w:t>проводит оценку и испытание полученного продукта,</w:t>
      </w:r>
    </w:p>
    <w:p w:rsidR="00C140BA" w:rsidRPr="00C140BA" w:rsidRDefault="00C140BA" w:rsidP="00C140BA">
      <w:r w:rsidRPr="00C140BA">
        <w:t>описывает технологическое решение с помощью текста, рисунков, графического изображения,</w:t>
      </w:r>
    </w:p>
    <w:p w:rsidR="00C140BA" w:rsidRPr="00C140BA" w:rsidRDefault="00C140BA" w:rsidP="00C140BA">
      <w:r w:rsidRPr="00C140BA">
        <w:t>получил и проанализировал опыт лабораторного исследования продуктов питания,</w:t>
      </w:r>
    </w:p>
    <w:p w:rsidR="00C140BA" w:rsidRPr="00C140BA" w:rsidRDefault="00C140BA" w:rsidP="00C140BA">
      <w:r w:rsidRPr="00C140BA">
        <w:t>получил и проанализировал опыт разработки организационного проекта и решения логистических задач,</w:t>
      </w:r>
    </w:p>
    <w:p w:rsidR="00C140BA" w:rsidRPr="00C140BA" w:rsidRDefault="00C140BA" w:rsidP="00C140BA">
      <w:r w:rsidRPr="00C140BA">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C140BA" w:rsidRPr="00C140BA" w:rsidRDefault="00C140BA" w:rsidP="00C140BA">
      <w:r w:rsidRPr="00C140BA">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C140BA" w:rsidRPr="00C140BA" w:rsidRDefault="00C140BA" w:rsidP="00C140BA">
      <w:r w:rsidRPr="00C140BA">
        <w:t>получил и проанализировал опыт моделирования транспортных потоков,</w:t>
      </w:r>
    </w:p>
    <w:p w:rsidR="00C140BA" w:rsidRPr="00C140BA" w:rsidRDefault="00C140BA" w:rsidP="00C140BA">
      <w:r w:rsidRPr="00C140BA">
        <w:t>получил опыт анализа объявлений, предлагающих работу</w:t>
      </w:r>
    </w:p>
    <w:p w:rsidR="00C140BA" w:rsidRPr="00C140BA" w:rsidRDefault="00C140BA" w:rsidP="00C140BA">
      <w:r w:rsidRPr="00C140BA">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140BA" w:rsidRPr="00C140BA" w:rsidRDefault="00C140BA" w:rsidP="00C140BA">
      <w:r w:rsidRPr="00C140BA">
        <w:t>получил и проанализировал опыт создания информационного продукта и его встраивания в заданную оболочку,</w:t>
      </w:r>
    </w:p>
    <w:p w:rsidR="00C140BA" w:rsidRPr="00C140BA" w:rsidRDefault="00C140BA" w:rsidP="00C140BA">
      <w:r w:rsidRPr="00C140BA">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140BA" w:rsidRPr="00C140BA" w:rsidRDefault="00C140BA" w:rsidP="00C140BA">
      <w:r w:rsidRPr="00C140BA">
        <w:t xml:space="preserve">9 класс </w:t>
      </w:r>
    </w:p>
    <w:p w:rsidR="00C140BA" w:rsidRPr="00C140BA" w:rsidRDefault="00C140BA" w:rsidP="00C140BA">
      <w:r w:rsidRPr="00C140BA">
        <w:t>По завершении учебного года обучающийся:</w:t>
      </w:r>
    </w:p>
    <w:p w:rsidR="00C140BA" w:rsidRPr="00C140BA" w:rsidRDefault="00C140BA" w:rsidP="00C140BA">
      <w:r w:rsidRPr="00C140BA">
        <w:t xml:space="preserve">называет и характеризует актуальные и перспективные медицинские технологии,  </w:t>
      </w:r>
    </w:p>
    <w:p w:rsidR="00C140BA" w:rsidRPr="00C140BA" w:rsidRDefault="00C140BA" w:rsidP="00C140BA">
      <w:r w:rsidRPr="00C140BA">
        <w:t>называет и характеризует технологии в области электроники, тенденции их развития и новые продукты на их основе,</w:t>
      </w:r>
    </w:p>
    <w:p w:rsidR="00C140BA" w:rsidRPr="00C140BA" w:rsidRDefault="00C140BA" w:rsidP="00C140BA">
      <w:r w:rsidRPr="00C140BA">
        <w:t>объясняет закономерности технологического развития цивилизации,</w:t>
      </w:r>
    </w:p>
    <w:p w:rsidR="00C140BA" w:rsidRPr="00C140BA" w:rsidRDefault="00C140BA" w:rsidP="00C140BA">
      <w:r w:rsidRPr="00C140BA">
        <w:t>разъясняет социальное значение групп профессий, востребованных на региональном рынке труда,</w:t>
      </w:r>
    </w:p>
    <w:p w:rsidR="00C140BA" w:rsidRPr="00C140BA" w:rsidRDefault="00C140BA" w:rsidP="00C140BA">
      <w:r w:rsidRPr="00C140BA">
        <w:t>оценивает условия использования технологии в том числе с позиций экологической защищённости,</w:t>
      </w:r>
    </w:p>
    <w:p w:rsidR="00C140BA" w:rsidRPr="00C140BA" w:rsidRDefault="00C140BA" w:rsidP="00C140BA">
      <w:r w:rsidRPr="00C140BA">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C140BA" w:rsidRPr="00C140BA" w:rsidRDefault="00C140BA" w:rsidP="00C140BA">
      <w:r w:rsidRPr="00C140BA">
        <w:t xml:space="preserve">анализирует возможные технологические решения, определяет их достоинства и недостатки в контексте заданной ситуации, </w:t>
      </w:r>
    </w:p>
    <w:p w:rsidR="00C140BA" w:rsidRPr="00C140BA" w:rsidRDefault="00C140BA" w:rsidP="00C140BA">
      <w:r w:rsidRPr="00C140BA">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C140BA" w:rsidRPr="00C140BA" w:rsidRDefault="00C140BA" w:rsidP="00C140BA">
      <w:r w:rsidRPr="00C140BA">
        <w:t>анализирует результаты и последствия своих решений, связанных с выбором и реализацией собственной образовательной траектории,</w:t>
      </w:r>
    </w:p>
    <w:p w:rsidR="00C140BA" w:rsidRPr="00C140BA" w:rsidRDefault="00C140BA" w:rsidP="00C140BA">
      <w:r w:rsidRPr="00C140BA">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C140BA" w:rsidRPr="00C140BA" w:rsidRDefault="00C140BA" w:rsidP="00C140BA">
      <w:r w:rsidRPr="00C140BA">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C140BA" w:rsidRPr="00C140BA" w:rsidRDefault="00C140BA" w:rsidP="00C140BA">
      <w:r w:rsidRPr="00C140BA">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C140BA" w:rsidRPr="00C140BA" w:rsidRDefault="00C140BA" w:rsidP="00C140BA">
      <w:r w:rsidRPr="00C140BA">
        <w:t>получил и проанализировал опыт предпрофессиональных проб,</w:t>
      </w:r>
    </w:p>
    <w:p w:rsidR="00C140BA" w:rsidRPr="00C140BA" w:rsidRDefault="00C140BA" w:rsidP="00C140BA">
      <w:r w:rsidRPr="00C140BA">
        <w:t>получил и проанализировал опыт разработки и / или реализации специализированного проекта.</w:t>
      </w:r>
    </w:p>
    <w:p w:rsidR="00C140BA" w:rsidRPr="00C140BA" w:rsidRDefault="00C140BA" w:rsidP="00C140BA"/>
    <w:p w:rsidR="00C140BA" w:rsidRPr="00C140BA" w:rsidRDefault="00C140BA" w:rsidP="00C140BA">
      <w:bookmarkStart w:id="77" w:name="_Toc409691647"/>
      <w:bookmarkStart w:id="78" w:name="_Toc410653970"/>
      <w:bookmarkStart w:id="79" w:name="_Toc414553156"/>
      <w:r w:rsidRPr="0025422D">
        <w:rPr>
          <w:b/>
        </w:rPr>
        <w:t>1.2.5.16.</w:t>
      </w:r>
      <w:r w:rsidRPr="00C140BA">
        <w:t xml:space="preserve"> Физическая культура</w:t>
      </w:r>
      <w:bookmarkEnd w:id="77"/>
      <w:bookmarkEnd w:id="78"/>
      <w:bookmarkEnd w:id="79"/>
    </w:p>
    <w:p w:rsidR="00C140BA" w:rsidRPr="00C140BA" w:rsidRDefault="00C140BA" w:rsidP="00C140BA">
      <w:r w:rsidRPr="00C140BA">
        <w:t xml:space="preserve">Выпускник научится: </w:t>
      </w:r>
    </w:p>
    <w:p w:rsidR="00C140BA" w:rsidRPr="00C140BA" w:rsidRDefault="00C140BA" w:rsidP="00C140BA">
      <w:r w:rsidRPr="00C140BA">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C140BA" w:rsidRPr="00C140BA" w:rsidRDefault="00C140BA" w:rsidP="00C140BA">
      <w:r w:rsidRPr="00C140BA">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C140BA" w:rsidRPr="00C140BA" w:rsidRDefault="00C140BA" w:rsidP="00C140BA">
      <w:r w:rsidRPr="00C140BA">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C140BA" w:rsidRPr="00C140BA" w:rsidRDefault="00C140BA" w:rsidP="00C140BA">
      <w:r w:rsidRPr="00C140BA">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C140BA" w:rsidRPr="00C140BA" w:rsidRDefault="00C140BA" w:rsidP="00C140BA">
      <w:r w:rsidRPr="00C140BA">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C140BA" w:rsidRPr="00C140BA" w:rsidRDefault="00C140BA" w:rsidP="00C140BA">
      <w:r w:rsidRPr="00C140BA">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C140BA" w:rsidRPr="00C140BA" w:rsidRDefault="00C140BA" w:rsidP="00C140BA">
      <w:r w:rsidRPr="00C140BA">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C140BA" w:rsidRPr="00C140BA" w:rsidRDefault="00C140BA" w:rsidP="00C140BA">
      <w:r w:rsidRPr="00C140BA">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C140BA" w:rsidRPr="00C140BA" w:rsidRDefault="00C140BA" w:rsidP="00C140BA">
      <w:r w:rsidRPr="00C140BA">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C140BA" w:rsidRPr="00C140BA" w:rsidRDefault="00C140BA" w:rsidP="00C140BA">
      <w:r w:rsidRPr="00C140BA">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C140BA" w:rsidRPr="00C140BA" w:rsidRDefault="00C140BA" w:rsidP="00C140BA">
      <w:r w:rsidRPr="00C140BA">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C140BA" w:rsidRPr="00C140BA" w:rsidRDefault="00C140BA" w:rsidP="00C140BA">
      <w:r w:rsidRPr="00C140BA">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C140BA" w:rsidRPr="00C140BA" w:rsidRDefault="00C140BA" w:rsidP="00C140BA">
      <w:r w:rsidRPr="00C140BA">
        <w:t>выполнять акробатические комбинации из числа хорошо освоенных упражнений;</w:t>
      </w:r>
    </w:p>
    <w:p w:rsidR="00C140BA" w:rsidRPr="00C140BA" w:rsidRDefault="00C140BA" w:rsidP="00C140BA">
      <w:r w:rsidRPr="00C140BA">
        <w:t>выполнять гимнастические комбинации на спортивных снарядах из числа хорошо освоенных упражнений;</w:t>
      </w:r>
    </w:p>
    <w:p w:rsidR="00C140BA" w:rsidRPr="00C140BA" w:rsidRDefault="00C140BA" w:rsidP="00C140BA">
      <w:r w:rsidRPr="00C140BA">
        <w:t>выполнять легкоатлетические упражнения в беге и в прыжках (в длину и высоту);</w:t>
      </w:r>
    </w:p>
    <w:p w:rsidR="00C140BA" w:rsidRPr="00C140BA" w:rsidRDefault="00C140BA" w:rsidP="00C140BA">
      <w:r w:rsidRPr="00C140BA">
        <w:t>выполнять спуски и торможения на лыжах с пологого склона;</w:t>
      </w:r>
    </w:p>
    <w:p w:rsidR="00C140BA" w:rsidRPr="00C140BA" w:rsidRDefault="00C140BA" w:rsidP="00C140BA">
      <w:r w:rsidRPr="00C140BA">
        <w:t>выполнять основные технические действия и приемы игры в футбол, волейбол, баскетбол в условиях учебной и игровой деятельности;</w:t>
      </w:r>
    </w:p>
    <w:p w:rsidR="00C140BA" w:rsidRPr="00C140BA" w:rsidRDefault="00C140BA" w:rsidP="00C140BA">
      <w:r w:rsidRPr="00C140BA">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C140BA" w:rsidRPr="00C140BA" w:rsidRDefault="00C140BA" w:rsidP="00C140BA">
      <w:r w:rsidRPr="00C140BA">
        <w:t>выполнять тестовые упражнения для оценки уровня индивидуального  развития основных физических качеств.</w:t>
      </w:r>
    </w:p>
    <w:p w:rsidR="00C140BA" w:rsidRPr="00C140BA" w:rsidRDefault="00C140BA" w:rsidP="00C140BA">
      <w:r w:rsidRPr="00C140BA">
        <w:t>Выпускник получит возможность научиться:</w:t>
      </w:r>
    </w:p>
    <w:p w:rsidR="00C140BA" w:rsidRPr="00C140BA" w:rsidRDefault="00C140BA" w:rsidP="00C140BA">
      <w:r w:rsidRPr="00C140BA">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C140BA" w:rsidRPr="00C140BA" w:rsidRDefault="00C140BA" w:rsidP="00C140BA">
      <w:r w:rsidRPr="00C140BA">
        <w:t>характеризовать исторические вехи развития отечественного спортивного движения, великих спортсменов, принесших славу российскому спорту;</w:t>
      </w:r>
    </w:p>
    <w:p w:rsidR="00C140BA" w:rsidRPr="00C140BA" w:rsidRDefault="00C140BA" w:rsidP="00C140BA">
      <w:r w:rsidRPr="00C140BA">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C140BA" w:rsidRPr="00C140BA" w:rsidRDefault="00C140BA" w:rsidP="00C140BA">
      <w:r w:rsidRPr="00C140BA">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C140BA" w:rsidRPr="00C140BA" w:rsidRDefault="00C140BA" w:rsidP="00C140BA">
      <w:r w:rsidRPr="00C140BA">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C140BA" w:rsidRPr="00C140BA" w:rsidRDefault="00C140BA" w:rsidP="00C140BA">
      <w:r w:rsidRPr="00C140BA">
        <w:t>проводить восстановительные мероприятия с использованием банных процедур и сеансов оздоровительного массажа;</w:t>
      </w:r>
    </w:p>
    <w:p w:rsidR="00C140BA" w:rsidRPr="00C140BA" w:rsidRDefault="00C140BA" w:rsidP="00C140BA">
      <w:r w:rsidRPr="00C140BA">
        <w:t>выполнять комплексы упражнений лечебной физической культуры с учетом имеющихся индивидуальных отклонений в показателях здоровья;</w:t>
      </w:r>
    </w:p>
    <w:p w:rsidR="00C140BA" w:rsidRPr="00C140BA" w:rsidRDefault="00C140BA" w:rsidP="00C140BA">
      <w:r w:rsidRPr="00C140BA">
        <w:t>преодолевать естественные и искусственные препятствия с помощью разнообразных способов лазания, прыжков и бега;</w:t>
      </w:r>
    </w:p>
    <w:p w:rsidR="00C140BA" w:rsidRPr="00C140BA" w:rsidRDefault="00C140BA" w:rsidP="00C140BA">
      <w:r w:rsidRPr="00C140BA">
        <w:t xml:space="preserve">осуществлять судейство по одному из осваиваемых видов спорта; </w:t>
      </w:r>
    </w:p>
    <w:p w:rsidR="00C140BA" w:rsidRPr="00C140BA" w:rsidRDefault="00C140BA" w:rsidP="00C140BA">
      <w:r w:rsidRPr="00C140BA">
        <w:t>выполнять тестовые нормативы Всероссийского физкультурно-спортивного комплекса «Готов к труду и обороне»;</w:t>
      </w:r>
    </w:p>
    <w:p w:rsidR="00C140BA" w:rsidRPr="00C140BA" w:rsidRDefault="00C140BA" w:rsidP="00C140BA">
      <w:r w:rsidRPr="00C140BA">
        <w:t>выполнять технико-тактические действия национальных видов спорта;</w:t>
      </w:r>
    </w:p>
    <w:p w:rsidR="00C140BA" w:rsidRPr="00C140BA" w:rsidRDefault="00C140BA" w:rsidP="00C140BA">
      <w:r w:rsidRPr="00C140BA">
        <w:t>проплывать учебную дистанцию вольным стилем.</w:t>
      </w:r>
    </w:p>
    <w:p w:rsidR="00C140BA" w:rsidRPr="00C140BA" w:rsidRDefault="00C140BA" w:rsidP="00C140BA"/>
    <w:p w:rsidR="00C140BA" w:rsidRPr="00C140BA" w:rsidRDefault="00C140BA" w:rsidP="00C140BA">
      <w:bookmarkStart w:id="80" w:name="_Toc409691648"/>
      <w:bookmarkStart w:id="81" w:name="_Toc410653971"/>
      <w:bookmarkStart w:id="82" w:name="_Toc414553157"/>
      <w:r w:rsidRPr="0025422D">
        <w:rPr>
          <w:b/>
        </w:rPr>
        <w:t>1.2.5.17.</w:t>
      </w:r>
      <w:r w:rsidRPr="00C140BA">
        <w:t xml:space="preserve"> Основы безопасности жизнедеятельности</w:t>
      </w:r>
      <w:bookmarkEnd w:id="80"/>
      <w:bookmarkEnd w:id="81"/>
      <w:bookmarkEnd w:id="82"/>
    </w:p>
    <w:p w:rsidR="00C140BA" w:rsidRPr="00C140BA" w:rsidRDefault="00C140BA" w:rsidP="00C140BA">
      <w:r w:rsidRPr="00C140BA">
        <w:t>Выпускник научится:</w:t>
      </w:r>
    </w:p>
    <w:p w:rsidR="00C140BA" w:rsidRPr="00C140BA" w:rsidRDefault="00C140BA" w:rsidP="00C140BA">
      <w:r w:rsidRPr="00C140BA">
        <w:t>классифицировать и характеризовать условия экологической безопасности;</w:t>
      </w:r>
    </w:p>
    <w:p w:rsidR="00C140BA" w:rsidRPr="00C140BA" w:rsidRDefault="00C140BA" w:rsidP="00C140BA">
      <w:r w:rsidRPr="00C140BA">
        <w:t>использовать знания о предельно допустимых концентрациях вредных веществ в атмосфере, воде и почве;</w:t>
      </w:r>
    </w:p>
    <w:p w:rsidR="00C140BA" w:rsidRPr="00C140BA" w:rsidRDefault="00C140BA" w:rsidP="00C140BA">
      <w:r w:rsidRPr="00C140BA">
        <w:t>использовать знания о способах контроля качества окружающей среды и продуктов питания с использованием бытовых приборов;</w:t>
      </w:r>
    </w:p>
    <w:p w:rsidR="00C140BA" w:rsidRPr="00C140BA" w:rsidRDefault="00C140BA" w:rsidP="00C140BA">
      <w:r w:rsidRPr="00C140BA">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C140BA" w:rsidRPr="00C140BA" w:rsidRDefault="00C140BA" w:rsidP="00C140BA">
      <w:r w:rsidRPr="00C140BA">
        <w:t>безопасно, использовать бытовые приборы контроля качества окружающей среды и продуктов питания;</w:t>
      </w:r>
    </w:p>
    <w:p w:rsidR="00C140BA" w:rsidRPr="00C140BA" w:rsidRDefault="00C140BA" w:rsidP="00C140BA">
      <w:r w:rsidRPr="00C140BA">
        <w:t>безопасно использовать бытовые приборы;</w:t>
      </w:r>
    </w:p>
    <w:p w:rsidR="00C140BA" w:rsidRPr="00C140BA" w:rsidRDefault="00C140BA" w:rsidP="00C140BA">
      <w:r w:rsidRPr="00C140BA">
        <w:t>безопасно использовать средства бытовой химии;</w:t>
      </w:r>
    </w:p>
    <w:p w:rsidR="00C140BA" w:rsidRPr="00C140BA" w:rsidRDefault="00C140BA" w:rsidP="00C140BA">
      <w:r w:rsidRPr="00C140BA">
        <w:t>безопасно использовать средства коммуникации;</w:t>
      </w:r>
    </w:p>
    <w:p w:rsidR="00C140BA" w:rsidRPr="00C140BA" w:rsidRDefault="00C140BA" w:rsidP="00C140BA">
      <w:r w:rsidRPr="00C140BA">
        <w:t>классифицировать и характеризовать опасные ситуации криминогенного характера;</w:t>
      </w:r>
    </w:p>
    <w:p w:rsidR="00C140BA" w:rsidRPr="00C140BA" w:rsidRDefault="00C140BA" w:rsidP="00C140BA">
      <w:r w:rsidRPr="00C140BA">
        <w:t>предвидеть причины возникновения возможных опасных ситуаций криминогенного характера;</w:t>
      </w:r>
    </w:p>
    <w:p w:rsidR="00C140BA" w:rsidRPr="00C140BA" w:rsidRDefault="00C140BA" w:rsidP="00C140BA">
      <w:r w:rsidRPr="00C140BA">
        <w:t>безопасно вести и применять способы самозащиты в криминогенной ситуации на улице;</w:t>
      </w:r>
    </w:p>
    <w:p w:rsidR="00C140BA" w:rsidRPr="00C140BA" w:rsidRDefault="00C140BA" w:rsidP="00C140BA">
      <w:r w:rsidRPr="00C140BA">
        <w:t>безопасно вести и применять способы самозащиты в криминогенной ситуации в подъезде;</w:t>
      </w:r>
    </w:p>
    <w:p w:rsidR="00C140BA" w:rsidRPr="00C140BA" w:rsidRDefault="00C140BA" w:rsidP="00C140BA">
      <w:r w:rsidRPr="00C140BA">
        <w:t>безопасно вести и применять способы самозащиты в криминогенной ситуации в лифте;</w:t>
      </w:r>
    </w:p>
    <w:p w:rsidR="00C140BA" w:rsidRPr="00C140BA" w:rsidRDefault="00C140BA" w:rsidP="00C140BA">
      <w:r w:rsidRPr="00C140BA">
        <w:t>безопасно вести и применять способы самозащиты в криминогенной ситуации в квартире;</w:t>
      </w:r>
    </w:p>
    <w:p w:rsidR="00C140BA" w:rsidRPr="00C140BA" w:rsidRDefault="00C140BA" w:rsidP="00C140BA">
      <w:r w:rsidRPr="00C140BA">
        <w:t>безопасно вести и применять способы самозащиты при карманной краже;</w:t>
      </w:r>
    </w:p>
    <w:p w:rsidR="00C140BA" w:rsidRPr="00C140BA" w:rsidRDefault="00C140BA" w:rsidP="00C140BA">
      <w:r w:rsidRPr="00C140BA">
        <w:t>безопасно вести и применять способы самозащиты при попытке мошенничества;</w:t>
      </w:r>
    </w:p>
    <w:p w:rsidR="00C140BA" w:rsidRPr="00C140BA" w:rsidRDefault="00C140BA" w:rsidP="00C140BA">
      <w:r w:rsidRPr="00C140BA">
        <w:t>адекватно оценивать ситуацию дорожного движения;</w:t>
      </w:r>
    </w:p>
    <w:p w:rsidR="00C140BA" w:rsidRPr="00C140BA" w:rsidRDefault="00C140BA" w:rsidP="00C140BA">
      <w:r w:rsidRPr="00C140BA">
        <w:t>адекватно оценивать ситуацию и безопасно действовать при пожаре;</w:t>
      </w:r>
    </w:p>
    <w:p w:rsidR="00C140BA" w:rsidRPr="00C140BA" w:rsidRDefault="00C140BA" w:rsidP="00C140BA">
      <w:r w:rsidRPr="00C140BA">
        <w:t>безопасно использовать средства индивидуальной защиты при пожаре;</w:t>
      </w:r>
    </w:p>
    <w:p w:rsidR="00C140BA" w:rsidRPr="00C140BA" w:rsidRDefault="00C140BA" w:rsidP="00C140BA">
      <w:r w:rsidRPr="00C140BA">
        <w:t>безопасно применять первичные средства пожаротушения;</w:t>
      </w:r>
    </w:p>
    <w:p w:rsidR="00C140BA" w:rsidRPr="00C140BA" w:rsidRDefault="00C140BA" w:rsidP="00C140BA">
      <w:r w:rsidRPr="00C140BA">
        <w:t>соблюдать правила безопасности дорожного движения пешехода;</w:t>
      </w:r>
    </w:p>
    <w:p w:rsidR="00C140BA" w:rsidRPr="00C140BA" w:rsidRDefault="00C140BA" w:rsidP="00C140BA">
      <w:r w:rsidRPr="00C140BA">
        <w:t>соблюдать правила безопасности дорожного движения велосипедиста;</w:t>
      </w:r>
    </w:p>
    <w:p w:rsidR="00C140BA" w:rsidRPr="00C140BA" w:rsidRDefault="00C140BA" w:rsidP="00C140BA">
      <w:r w:rsidRPr="00C140BA">
        <w:t>соблюдать правила безопасности дорожного движения пассажира транспортного средства;</w:t>
      </w:r>
    </w:p>
    <w:p w:rsidR="00C140BA" w:rsidRPr="00C140BA" w:rsidRDefault="00C140BA" w:rsidP="00C140BA">
      <w:r w:rsidRPr="00C140BA">
        <w:t>классифицировать и характеризовать причины и последствия опасных ситуаций на воде;</w:t>
      </w:r>
    </w:p>
    <w:p w:rsidR="00C140BA" w:rsidRPr="00C140BA" w:rsidRDefault="00C140BA" w:rsidP="00C140BA">
      <w:r w:rsidRPr="00C140BA">
        <w:t>адекватно оценивать ситуацию и безопасно вести у воды и на воде;</w:t>
      </w:r>
    </w:p>
    <w:p w:rsidR="00C140BA" w:rsidRPr="00C140BA" w:rsidRDefault="00C140BA" w:rsidP="00C140BA">
      <w:r w:rsidRPr="00C140BA">
        <w:t>использовать средства и способы само- и взаимопомощи на воде;</w:t>
      </w:r>
    </w:p>
    <w:p w:rsidR="00C140BA" w:rsidRPr="00C140BA" w:rsidRDefault="00C140BA" w:rsidP="00C140BA">
      <w:r w:rsidRPr="00C140BA">
        <w:t>классифицировать и характеризовать причины и последствия опасных ситуаций в туристических походах;</w:t>
      </w:r>
    </w:p>
    <w:p w:rsidR="00C140BA" w:rsidRPr="00C140BA" w:rsidRDefault="00C140BA" w:rsidP="00C140BA">
      <w:r w:rsidRPr="00C140BA">
        <w:t>готовиться к туристическим походам;</w:t>
      </w:r>
    </w:p>
    <w:p w:rsidR="00C140BA" w:rsidRPr="00C140BA" w:rsidRDefault="00C140BA" w:rsidP="00C140BA">
      <w:r w:rsidRPr="00C140BA">
        <w:t>адекватно оценивать ситуацию и безопасно вести в туристических походах;</w:t>
      </w:r>
    </w:p>
    <w:p w:rsidR="00C140BA" w:rsidRPr="00C140BA" w:rsidRDefault="00C140BA" w:rsidP="00C140BA">
      <w:r w:rsidRPr="00C140BA">
        <w:t>адекватно оценивать ситуацию и ориентироваться на местности;</w:t>
      </w:r>
    </w:p>
    <w:p w:rsidR="00C140BA" w:rsidRPr="00C140BA" w:rsidRDefault="00C140BA" w:rsidP="00C140BA">
      <w:r w:rsidRPr="00C140BA">
        <w:t>добывать и поддерживать огонь в автономных условиях;</w:t>
      </w:r>
    </w:p>
    <w:p w:rsidR="00C140BA" w:rsidRPr="00C140BA" w:rsidRDefault="00C140BA" w:rsidP="00C140BA">
      <w:r w:rsidRPr="00C140BA">
        <w:t>добывать и очищать воду в автономных условиях;</w:t>
      </w:r>
    </w:p>
    <w:p w:rsidR="00C140BA" w:rsidRPr="00C140BA" w:rsidRDefault="00C140BA" w:rsidP="00C140BA">
      <w:r w:rsidRPr="00C140BA">
        <w:t>добывать и готовить пищу в автономных условиях; сооружать (обустраивать) временное жилище в автономных условиях;</w:t>
      </w:r>
    </w:p>
    <w:p w:rsidR="00C140BA" w:rsidRPr="00C140BA" w:rsidRDefault="00C140BA" w:rsidP="00C140BA">
      <w:r w:rsidRPr="00C140BA">
        <w:t>подавать сигналы бедствия и отвечать на них;</w:t>
      </w:r>
    </w:p>
    <w:p w:rsidR="00C140BA" w:rsidRPr="00C140BA" w:rsidRDefault="00C140BA" w:rsidP="00C140BA">
      <w:r w:rsidRPr="00C140BA">
        <w:t>характеризовать причины и последствия чрезвычайных ситуаций природного характера для личности, общества и государства;</w:t>
      </w:r>
    </w:p>
    <w:p w:rsidR="00C140BA" w:rsidRPr="00C140BA" w:rsidRDefault="00C140BA" w:rsidP="00C140BA">
      <w:r w:rsidRPr="00C140BA">
        <w:t>предвидеть опасности и правильно действовать в случае чрезвычайных ситуаций природного характера;</w:t>
      </w:r>
    </w:p>
    <w:p w:rsidR="00C140BA" w:rsidRPr="00C140BA" w:rsidRDefault="00C140BA" w:rsidP="00C140BA">
      <w:r w:rsidRPr="00C140BA">
        <w:t>классифицировать мероприятия по защите населения от чрезвычайных ситуаций природного характера;</w:t>
      </w:r>
    </w:p>
    <w:p w:rsidR="00C140BA" w:rsidRPr="00C140BA" w:rsidRDefault="00C140BA" w:rsidP="00C140BA">
      <w:r w:rsidRPr="00C140BA">
        <w:t xml:space="preserve">безопасно использовать средства индивидуальной защиты; </w:t>
      </w:r>
    </w:p>
    <w:p w:rsidR="00C140BA" w:rsidRPr="00C140BA" w:rsidRDefault="00C140BA" w:rsidP="00C140BA">
      <w:r w:rsidRPr="00C140BA">
        <w:t>характеризовать причины и последствия чрезвычайных ситуаций техногенного характера для личности, общества и государства;</w:t>
      </w:r>
    </w:p>
    <w:p w:rsidR="00C140BA" w:rsidRPr="00C140BA" w:rsidRDefault="00C140BA" w:rsidP="00C140BA">
      <w:r w:rsidRPr="00C140BA">
        <w:t>предвидеть опасности и правильно действовать в чрезвычайных ситуациях техногенного характера;</w:t>
      </w:r>
    </w:p>
    <w:p w:rsidR="00C140BA" w:rsidRPr="00C140BA" w:rsidRDefault="00C140BA" w:rsidP="00C140BA">
      <w:r w:rsidRPr="00C140BA">
        <w:t>классифицировать мероприятия по защите населения от чрезвычайных ситуаций техногенного характера;</w:t>
      </w:r>
    </w:p>
    <w:p w:rsidR="00C140BA" w:rsidRPr="00C140BA" w:rsidRDefault="00C140BA" w:rsidP="00C140BA">
      <w:r w:rsidRPr="00C140BA">
        <w:t>безопасно действовать по сигналу «Внимание всем!»;</w:t>
      </w:r>
    </w:p>
    <w:p w:rsidR="00C140BA" w:rsidRPr="00C140BA" w:rsidRDefault="00C140BA" w:rsidP="00C140BA">
      <w:r w:rsidRPr="00C140BA">
        <w:t>безопасно использовать средства индивидуальной и коллективной защиты;</w:t>
      </w:r>
    </w:p>
    <w:p w:rsidR="00C140BA" w:rsidRPr="00C140BA" w:rsidRDefault="00C140BA" w:rsidP="00C140BA">
      <w:r w:rsidRPr="00C140BA">
        <w:t>комплектовать минимально необходимый набор вещей (документов, продуктов) в случае эвакуации;</w:t>
      </w:r>
    </w:p>
    <w:p w:rsidR="00C140BA" w:rsidRPr="00C140BA" w:rsidRDefault="00C140BA" w:rsidP="00C140BA">
      <w:r w:rsidRPr="00C140BA">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C140BA" w:rsidRPr="00C140BA" w:rsidRDefault="00C140BA" w:rsidP="00C140BA">
      <w:r w:rsidRPr="00C140BA">
        <w:t>классифицировать мероприятия по защите населения от терроризма, экстремизма, наркотизма;</w:t>
      </w:r>
    </w:p>
    <w:p w:rsidR="00C140BA" w:rsidRPr="00C140BA" w:rsidRDefault="00C140BA" w:rsidP="00C140BA">
      <w:r w:rsidRPr="00C140BA">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C140BA" w:rsidRPr="00C140BA" w:rsidRDefault="00C140BA" w:rsidP="00C140BA">
      <w:r w:rsidRPr="00C140BA">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C140BA" w:rsidRPr="00C140BA" w:rsidRDefault="00C140BA" w:rsidP="00C140BA">
      <w:r w:rsidRPr="00C140BA">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C140BA" w:rsidRPr="00C140BA" w:rsidRDefault="00C140BA" w:rsidP="00C140BA">
      <w:r w:rsidRPr="00C140BA">
        <w:t>классифицировать и характеризовать опасные ситуации в местах большого скопления людей;</w:t>
      </w:r>
    </w:p>
    <w:p w:rsidR="00C140BA" w:rsidRPr="00C140BA" w:rsidRDefault="00C140BA" w:rsidP="00C140BA">
      <w:r w:rsidRPr="00C140BA">
        <w:t>предвидеть причины возникновения возможных опасных ситуаций в местах большого скопления людей;</w:t>
      </w:r>
    </w:p>
    <w:p w:rsidR="00C140BA" w:rsidRPr="00C140BA" w:rsidRDefault="00C140BA" w:rsidP="00C140BA">
      <w:r w:rsidRPr="00C140BA">
        <w:t>адекватно оценивать ситуацию и безопасно действовать в местах массового скопления людей;</w:t>
      </w:r>
    </w:p>
    <w:p w:rsidR="00C140BA" w:rsidRPr="00C140BA" w:rsidRDefault="00C140BA" w:rsidP="00C140BA">
      <w:r w:rsidRPr="00C140BA">
        <w:t>оповещать (вызывать) экстренные службы при чрезвычайной ситуации;</w:t>
      </w:r>
    </w:p>
    <w:p w:rsidR="00C140BA" w:rsidRPr="00C140BA" w:rsidRDefault="00C140BA" w:rsidP="00C140BA">
      <w:r w:rsidRPr="00C140BA">
        <w:t>характеризовать безопасный и здоровый образ жизни, его составляющие и значение для личности, общества и государства;</w:t>
      </w:r>
    </w:p>
    <w:p w:rsidR="00C140BA" w:rsidRPr="00C140BA" w:rsidRDefault="00C140BA" w:rsidP="00C140BA">
      <w:r w:rsidRPr="00C140BA">
        <w:t>классифицировать мероприятия и факторы, укрепляющие и разрушающие здоровье;</w:t>
      </w:r>
    </w:p>
    <w:p w:rsidR="00C140BA" w:rsidRPr="00C140BA" w:rsidRDefault="00C140BA" w:rsidP="00C140BA">
      <w:r w:rsidRPr="00C140BA">
        <w:t>планировать профилактические мероприятия по сохранению и укреплению своего здоровья;</w:t>
      </w:r>
    </w:p>
    <w:p w:rsidR="00C140BA" w:rsidRPr="00C140BA" w:rsidRDefault="00C140BA" w:rsidP="00C140BA">
      <w:r w:rsidRPr="00C140BA">
        <w:t>адекватно оценивать нагрузку и профилактические занятия по укреплению здоровья;планировать распорядок дня с учетом нагрузок;</w:t>
      </w:r>
    </w:p>
    <w:p w:rsidR="00C140BA" w:rsidRPr="00C140BA" w:rsidRDefault="00C140BA" w:rsidP="00C140BA">
      <w:r w:rsidRPr="00C140BA">
        <w:t>выявлять мероприятия и факторы, потенциально опасные для здоровья;</w:t>
      </w:r>
    </w:p>
    <w:p w:rsidR="00C140BA" w:rsidRPr="00C140BA" w:rsidRDefault="00C140BA" w:rsidP="00C140BA">
      <w:r w:rsidRPr="00C140BA">
        <w:t>безопасно использовать ресурсы интернета;</w:t>
      </w:r>
    </w:p>
    <w:p w:rsidR="00C140BA" w:rsidRPr="00C140BA" w:rsidRDefault="00C140BA" w:rsidP="00C140BA">
      <w:r w:rsidRPr="00C140BA">
        <w:t>анализировать состояние своего здоровья;</w:t>
      </w:r>
    </w:p>
    <w:p w:rsidR="00C140BA" w:rsidRPr="00C140BA" w:rsidRDefault="00C140BA" w:rsidP="00C140BA">
      <w:r w:rsidRPr="00C140BA">
        <w:t>определять состояния оказания неотложной помощи;</w:t>
      </w:r>
    </w:p>
    <w:p w:rsidR="00C140BA" w:rsidRPr="00C140BA" w:rsidRDefault="00C140BA" w:rsidP="00C140BA">
      <w:r w:rsidRPr="00C140BA">
        <w:t>использовать алгоритм действий по оказанию первой помощи;</w:t>
      </w:r>
    </w:p>
    <w:p w:rsidR="00C140BA" w:rsidRPr="00C140BA" w:rsidRDefault="00C140BA" w:rsidP="00C140BA">
      <w:r w:rsidRPr="00C140BA">
        <w:t>классифицировать средства оказания первой помощи;</w:t>
      </w:r>
    </w:p>
    <w:p w:rsidR="00C140BA" w:rsidRPr="00C140BA" w:rsidRDefault="00C140BA" w:rsidP="00C140BA">
      <w:r w:rsidRPr="00C140BA">
        <w:t>оказывать первую помощь при наружном и внутреннем кровотечении;</w:t>
      </w:r>
    </w:p>
    <w:p w:rsidR="00C140BA" w:rsidRPr="00C140BA" w:rsidRDefault="00C140BA" w:rsidP="00C140BA">
      <w:r w:rsidRPr="00C140BA">
        <w:t>извлекать инородное тело из верхних дыхательных путей;</w:t>
      </w:r>
    </w:p>
    <w:p w:rsidR="00C140BA" w:rsidRPr="00C140BA" w:rsidRDefault="00C140BA" w:rsidP="00C140BA">
      <w:r w:rsidRPr="00C140BA">
        <w:t>оказывать первую помощь при ушибах;</w:t>
      </w:r>
    </w:p>
    <w:p w:rsidR="00C140BA" w:rsidRPr="00C140BA" w:rsidRDefault="00C140BA" w:rsidP="00C140BA">
      <w:r w:rsidRPr="00C140BA">
        <w:t>оказывать первую помощь при растяжениях;</w:t>
      </w:r>
    </w:p>
    <w:p w:rsidR="00C140BA" w:rsidRPr="00C140BA" w:rsidRDefault="00C140BA" w:rsidP="00C140BA">
      <w:r w:rsidRPr="00C140BA">
        <w:t>оказывать первую помощь при вывихах;</w:t>
      </w:r>
    </w:p>
    <w:p w:rsidR="00C140BA" w:rsidRPr="00C140BA" w:rsidRDefault="00C140BA" w:rsidP="00C140BA">
      <w:r w:rsidRPr="00C140BA">
        <w:t>оказывать первую помощь при переломах;</w:t>
      </w:r>
    </w:p>
    <w:p w:rsidR="00C140BA" w:rsidRPr="00C140BA" w:rsidRDefault="00C140BA" w:rsidP="00C140BA">
      <w:r w:rsidRPr="00C140BA">
        <w:t>оказывать первую помощь при ожогах;</w:t>
      </w:r>
    </w:p>
    <w:p w:rsidR="00C140BA" w:rsidRPr="00C140BA" w:rsidRDefault="00C140BA" w:rsidP="00C140BA">
      <w:r w:rsidRPr="00C140BA">
        <w:t>оказывать первую помощь при отморожениях и общем переохлаждении;</w:t>
      </w:r>
    </w:p>
    <w:p w:rsidR="00C140BA" w:rsidRPr="00C140BA" w:rsidRDefault="00C140BA" w:rsidP="00C140BA">
      <w:r w:rsidRPr="00C140BA">
        <w:t>оказывать первую помощь при отравлениях;</w:t>
      </w:r>
    </w:p>
    <w:p w:rsidR="00C140BA" w:rsidRPr="00C140BA" w:rsidRDefault="00C140BA" w:rsidP="00C140BA">
      <w:r w:rsidRPr="00C140BA">
        <w:t>оказывать первую помощь при тепловом (солнечном) ударе;</w:t>
      </w:r>
    </w:p>
    <w:p w:rsidR="00C140BA" w:rsidRPr="00C140BA" w:rsidRDefault="00C140BA" w:rsidP="00C140BA">
      <w:r w:rsidRPr="00C140BA">
        <w:t>оказывать первую помощь при укусе насекомых и змей.</w:t>
      </w:r>
    </w:p>
    <w:p w:rsidR="00C140BA" w:rsidRPr="00C140BA" w:rsidRDefault="00C140BA" w:rsidP="00C140BA">
      <w:r w:rsidRPr="00C140BA">
        <w:t>Выпускник получит возможность научиться:</w:t>
      </w:r>
    </w:p>
    <w:p w:rsidR="00C140BA" w:rsidRPr="00C140BA" w:rsidRDefault="00C140BA" w:rsidP="00C140BA">
      <w:r w:rsidRPr="00C140BA">
        <w:t xml:space="preserve">безопасно использовать средства индивидуальной защиты велосипедиста; </w:t>
      </w:r>
    </w:p>
    <w:p w:rsidR="00C140BA" w:rsidRPr="00C140BA" w:rsidRDefault="00C140BA" w:rsidP="00C140BA">
      <w:r w:rsidRPr="00C140BA">
        <w:t xml:space="preserve">классифицировать и характеризовать причины и последствия опасных ситуаций в туристических поездках; </w:t>
      </w:r>
    </w:p>
    <w:p w:rsidR="00C140BA" w:rsidRPr="00C140BA" w:rsidRDefault="00C140BA" w:rsidP="00C140BA">
      <w:r w:rsidRPr="00C140BA">
        <w:t xml:space="preserve">готовиться к туристическим поездкам; </w:t>
      </w:r>
    </w:p>
    <w:p w:rsidR="00C140BA" w:rsidRPr="00C140BA" w:rsidRDefault="00C140BA" w:rsidP="00C140BA">
      <w:r w:rsidRPr="00C140BA">
        <w:t xml:space="preserve">адекватно оценивать ситуацию и безопасно вести в туристических поездках; </w:t>
      </w:r>
    </w:p>
    <w:p w:rsidR="00C140BA" w:rsidRPr="00C140BA" w:rsidRDefault="00C140BA" w:rsidP="00C140BA">
      <w:r w:rsidRPr="00C140BA">
        <w:t xml:space="preserve">анализировать последствия возможных опасных ситуаций в местах большого скопления людей; </w:t>
      </w:r>
    </w:p>
    <w:p w:rsidR="00C140BA" w:rsidRPr="00C140BA" w:rsidRDefault="00C140BA" w:rsidP="00C140BA">
      <w:r w:rsidRPr="00C140BA">
        <w:t xml:space="preserve">анализировать последствия возможных опасных ситуаций криминогенного характера; </w:t>
      </w:r>
    </w:p>
    <w:p w:rsidR="00C140BA" w:rsidRPr="00C140BA" w:rsidRDefault="00C140BA" w:rsidP="00C140BA">
      <w:r w:rsidRPr="00C140BA">
        <w:t xml:space="preserve">безопасно вести и применять права покупателя; </w:t>
      </w:r>
    </w:p>
    <w:p w:rsidR="00C140BA" w:rsidRPr="00C140BA" w:rsidRDefault="00C140BA" w:rsidP="00C140BA">
      <w:r w:rsidRPr="00C140BA">
        <w:t xml:space="preserve">анализировать последствия проявления терроризма, экстремизма, наркотизма; </w:t>
      </w:r>
    </w:p>
    <w:p w:rsidR="00C140BA" w:rsidRPr="00C140BA" w:rsidRDefault="00C140BA" w:rsidP="00C140BA">
      <w:r w:rsidRPr="00C140BA">
        <w:t xml:space="preserve">предвидеть пути и средства возможного вовлечения в террористическую, экстремистскую и наркотическую деятельность;анализировать влияние вредных привычек и факторов и на состояние своего здоровья; </w:t>
      </w:r>
    </w:p>
    <w:p w:rsidR="00C140BA" w:rsidRPr="00C140BA" w:rsidRDefault="00C140BA" w:rsidP="00C140BA">
      <w:r w:rsidRPr="00C140BA">
        <w:t xml:space="preserve">характеризовать роль семьи в жизни личности и общества и ее влияние на здоровье человека; </w:t>
      </w:r>
    </w:p>
    <w:p w:rsidR="00C140BA" w:rsidRPr="00C140BA" w:rsidRDefault="00C140BA" w:rsidP="00C140BA">
      <w:r w:rsidRPr="00C140BA">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C140BA" w:rsidRPr="00C140BA" w:rsidRDefault="00C140BA" w:rsidP="00C140BA">
      <w:r w:rsidRPr="00C140BA">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C140BA" w:rsidRPr="00C140BA" w:rsidRDefault="00C140BA" w:rsidP="00C140BA">
      <w:r w:rsidRPr="00C140BA">
        <w:t xml:space="preserve">классифицировать основные правовые аспекты оказания первой помощи; </w:t>
      </w:r>
    </w:p>
    <w:p w:rsidR="00C140BA" w:rsidRPr="00C140BA" w:rsidRDefault="00C140BA" w:rsidP="00C140BA">
      <w:r w:rsidRPr="00C140BA">
        <w:t xml:space="preserve">оказывать первую помощь при не инфекционных заболеваниях; </w:t>
      </w:r>
    </w:p>
    <w:p w:rsidR="00C140BA" w:rsidRPr="00C140BA" w:rsidRDefault="00C140BA" w:rsidP="00C140BA">
      <w:r w:rsidRPr="00C140BA">
        <w:t xml:space="preserve">оказывать первую помощь при инфекционных заболеваниях; </w:t>
      </w:r>
    </w:p>
    <w:p w:rsidR="00C140BA" w:rsidRPr="00C140BA" w:rsidRDefault="00C140BA" w:rsidP="00C140BA">
      <w:r w:rsidRPr="00C140BA">
        <w:t>оказывать первую помощь при остановке сердечной деятельности;</w:t>
      </w:r>
    </w:p>
    <w:p w:rsidR="00C140BA" w:rsidRPr="00C140BA" w:rsidRDefault="00C140BA" w:rsidP="00C140BA">
      <w:r w:rsidRPr="00C140BA">
        <w:t xml:space="preserve">оказывать первую помощь при коме; </w:t>
      </w:r>
    </w:p>
    <w:p w:rsidR="00C140BA" w:rsidRPr="00C140BA" w:rsidRDefault="00C140BA" w:rsidP="00C140BA">
      <w:r w:rsidRPr="00C140BA">
        <w:t xml:space="preserve">оказывать первую помощь при поражении электрическим током; </w:t>
      </w:r>
    </w:p>
    <w:p w:rsidR="00C140BA" w:rsidRPr="00C140BA" w:rsidRDefault="00C140BA" w:rsidP="00C140BA">
      <w:r w:rsidRPr="00C140BA">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C140BA" w:rsidRPr="00C140BA" w:rsidRDefault="00C140BA" w:rsidP="00C140BA">
      <w:r w:rsidRPr="00C140BA">
        <w:t xml:space="preserve">усваивать приемы действий в различных опасных и чрезвычайных ситуациях; </w:t>
      </w:r>
    </w:p>
    <w:p w:rsidR="00C140BA" w:rsidRPr="00C140BA" w:rsidRDefault="00C140BA" w:rsidP="00C140BA">
      <w:r w:rsidRPr="00C140BA">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C140BA" w:rsidRPr="00C140BA" w:rsidRDefault="00C140BA" w:rsidP="00C140BA">
      <w:r w:rsidRPr="00C140BA">
        <w:t>творчески решать моделируемые ситуации и практические задачи в области безопасности жизнедеятельности.</w:t>
      </w:r>
      <w:bookmarkStart w:id="83" w:name="_Toc406058984"/>
      <w:bookmarkStart w:id="84" w:name="_Toc409691649"/>
    </w:p>
    <w:p w:rsidR="00C140BA" w:rsidRPr="00C140BA" w:rsidRDefault="00C140BA" w:rsidP="00C140BA"/>
    <w:p w:rsidR="00C140BA" w:rsidRPr="00C140BA" w:rsidRDefault="00C140BA" w:rsidP="00C140BA">
      <w:r w:rsidRPr="00C140BA">
        <w:br w:type="page"/>
      </w:r>
    </w:p>
    <w:p w:rsidR="00C140BA" w:rsidRPr="00C140BA" w:rsidRDefault="00C140BA" w:rsidP="00C140BA">
      <w:bookmarkStart w:id="85" w:name="_Toc410653972"/>
      <w:bookmarkStart w:id="86" w:name="_Toc414553158"/>
      <w:r w:rsidRPr="0025422D">
        <w:rPr>
          <w:b/>
        </w:rPr>
        <w:t>1.3.</w:t>
      </w:r>
      <w:r w:rsidRPr="00C140BA">
        <w:t xml:space="preserve"> Система оценки </w:t>
      </w:r>
      <w:bookmarkEnd w:id="83"/>
      <w:r w:rsidRPr="00C140BA">
        <w:t>достижения планируемых результатов освоения основной образовательной программы основного общего образования</w:t>
      </w:r>
      <w:bookmarkEnd w:id="84"/>
      <w:bookmarkEnd w:id="85"/>
      <w:bookmarkEnd w:id="86"/>
    </w:p>
    <w:p w:rsidR="00C140BA" w:rsidRPr="00C140BA" w:rsidRDefault="00C140BA" w:rsidP="00C140BA"/>
    <w:p w:rsidR="00C140BA" w:rsidRPr="00C140BA" w:rsidRDefault="00C140BA" w:rsidP="00C140BA">
      <w:r w:rsidRPr="0025422D">
        <w:rPr>
          <w:b/>
        </w:rPr>
        <w:t>1.3.1.</w:t>
      </w:r>
      <w:r w:rsidRPr="00C140BA">
        <w:t xml:space="preserve"> Общие положения</w:t>
      </w:r>
    </w:p>
    <w:p w:rsidR="00C140BA" w:rsidRPr="00C140BA" w:rsidRDefault="00C140BA" w:rsidP="00C140BA">
      <w:r w:rsidRPr="00C140BA">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C140BA" w:rsidRPr="00C140BA" w:rsidRDefault="00C140BA" w:rsidP="00C140BA">
      <w:r w:rsidRPr="00C140BA">
        <w:t>Основными направлениями и целями оценочной деятельности в образовательной организации в соответствии с требованиями ФГОС ООО являются:</w:t>
      </w:r>
    </w:p>
    <w:p w:rsidR="00C140BA" w:rsidRPr="00C140BA" w:rsidRDefault="00C140BA" w:rsidP="00C140BA">
      <w:r w:rsidRPr="00C140BA">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C140BA" w:rsidRPr="00C140BA" w:rsidRDefault="00C140BA" w:rsidP="00C140BA">
      <w:r w:rsidRPr="00C140BA">
        <w:t>оценка результатов деятельности педагогических кадров как основа аттестационных процедур;</w:t>
      </w:r>
    </w:p>
    <w:p w:rsidR="00C140BA" w:rsidRPr="00C140BA" w:rsidRDefault="00C140BA" w:rsidP="00C140BA">
      <w:r w:rsidRPr="00C140BA">
        <w:t>оценка результатов деятельности образовательной организации как основа аккредитационных процедур.</w:t>
      </w:r>
    </w:p>
    <w:p w:rsidR="00C140BA" w:rsidRPr="00C140BA" w:rsidRDefault="00C140BA" w:rsidP="00C140BA">
      <w:r w:rsidRPr="00C140BA">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C140BA" w:rsidRPr="00C140BA" w:rsidRDefault="00C140BA" w:rsidP="00C140BA">
      <w:r w:rsidRPr="00C140BA">
        <w:t>Система оценки включает процедуры внутренней и внешней оценки.</w:t>
      </w:r>
    </w:p>
    <w:p w:rsidR="00C140BA" w:rsidRPr="00C140BA" w:rsidRDefault="00C140BA" w:rsidP="00C140BA">
      <w:r w:rsidRPr="00C140BA">
        <w:t>Внутренняя оценка включает:</w:t>
      </w:r>
    </w:p>
    <w:p w:rsidR="00C140BA" w:rsidRPr="00C140BA" w:rsidRDefault="00C140BA" w:rsidP="00C140BA">
      <w:r w:rsidRPr="00C140BA">
        <w:t>стартовую диагностику,</w:t>
      </w:r>
    </w:p>
    <w:p w:rsidR="00C140BA" w:rsidRPr="00C140BA" w:rsidRDefault="00C140BA" w:rsidP="00C140BA">
      <w:r w:rsidRPr="00C140BA">
        <w:t>текущую и тематическую оценку,</w:t>
      </w:r>
    </w:p>
    <w:p w:rsidR="00C140BA" w:rsidRPr="00C140BA" w:rsidRDefault="00C140BA" w:rsidP="00C140BA">
      <w:r w:rsidRPr="00C140BA">
        <w:t>портфолио,</w:t>
      </w:r>
    </w:p>
    <w:p w:rsidR="00C140BA" w:rsidRPr="00C140BA" w:rsidRDefault="00C140BA" w:rsidP="00C140BA">
      <w:r w:rsidRPr="00C140BA">
        <w:t>внутришкольный мониторинг образовательных достижений,</w:t>
      </w:r>
    </w:p>
    <w:p w:rsidR="00C140BA" w:rsidRPr="00C140BA" w:rsidRDefault="00C140BA" w:rsidP="00C140BA">
      <w:r w:rsidRPr="00C140BA">
        <w:t>промежуточную и итоговую аттестацию обучающихся.</w:t>
      </w:r>
    </w:p>
    <w:p w:rsidR="00C140BA" w:rsidRPr="00C140BA" w:rsidRDefault="00C140BA" w:rsidP="00C140BA">
      <w:r w:rsidRPr="00C140BA">
        <w:t>К внешним процедурам относятся:</w:t>
      </w:r>
    </w:p>
    <w:p w:rsidR="00C140BA" w:rsidRPr="00C140BA" w:rsidRDefault="00C140BA" w:rsidP="00C140BA">
      <w:r w:rsidRPr="00C140BA">
        <w:t>государственная итоговая аттестация</w:t>
      </w:r>
      <w:r w:rsidRPr="00C140BA">
        <w:footnoteReference w:id="8"/>
      </w:r>
      <w:r w:rsidRPr="00C140BA">
        <w:t>,</w:t>
      </w:r>
    </w:p>
    <w:p w:rsidR="00C140BA" w:rsidRPr="00C140BA" w:rsidRDefault="00C140BA" w:rsidP="00C140BA">
      <w:r w:rsidRPr="00C140BA">
        <w:t>независимая оценка качества образования</w:t>
      </w:r>
      <w:r w:rsidRPr="00C140BA">
        <w:footnoteReference w:id="9"/>
      </w:r>
      <w:r w:rsidRPr="00C140BA">
        <w:t xml:space="preserve"> и</w:t>
      </w:r>
    </w:p>
    <w:p w:rsidR="00C140BA" w:rsidRPr="00C140BA" w:rsidRDefault="00C140BA" w:rsidP="00C140BA">
      <w:r w:rsidRPr="00C140BA">
        <w:t>мониторинговые исследования</w:t>
      </w:r>
      <w:r w:rsidRPr="00C140BA">
        <w:footnoteReference w:id="10"/>
      </w:r>
      <w:r w:rsidRPr="00C140BA">
        <w:t xml:space="preserve"> муниципального, регионального и федерального уровней.</w:t>
      </w:r>
    </w:p>
    <w:p w:rsidR="00C140BA" w:rsidRPr="00C140BA" w:rsidRDefault="00C140BA" w:rsidP="00C140BA">
      <w:r w:rsidRPr="00C140BA">
        <w:t>Особенности каждой из указанных процедур описаны в п.1.3.3 настоящего документа.</w:t>
      </w:r>
    </w:p>
    <w:p w:rsidR="00C140BA" w:rsidRPr="00C140BA" w:rsidRDefault="00C140BA" w:rsidP="00C140BA">
      <w:r w:rsidRPr="00C140BA">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C140BA" w:rsidRPr="00C140BA" w:rsidRDefault="00C140BA" w:rsidP="00C140BA">
      <w:r w:rsidRPr="00C140BA">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140BA" w:rsidRPr="00C140BA" w:rsidRDefault="00C140BA" w:rsidP="00C140BA">
      <w:r w:rsidRPr="00C140BA">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C140BA" w:rsidRPr="00C140BA" w:rsidRDefault="00C140BA" w:rsidP="00C140BA">
      <w:r w:rsidRPr="00C140BA">
        <w:t>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C140BA" w:rsidRPr="00C140BA" w:rsidRDefault="00C140BA" w:rsidP="00C140BA">
      <w:r w:rsidRPr="00C140BA">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C140BA" w:rsidRPr="00C140BA" w:rsidRDefault="00C140BA" w:rsidP="00C140BA">
      <w:r w:rsidRPr="00C140BA">
        <w:t>Комплексный подход к оценке образовательных достижений реализуется путём</w:t>
      </w:r>
    </w:p>
    <w:p w:rsidR="00C140BA" w:rsidRPr="00C140BA" w:rsidRDefault="00C140BA" w:rsidP="00C140BA">
      <w:r w:rsidRPr="00C140BA">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C140BA" w:rsidRPr="00C140BA" w:rsidRDefault="00C140BA" w:rsidP="00C140BA">
      <w:r w:rsidRPr="00C140BA">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C140BA" w:rsidRPr="00C140BA" w:rsidRDefault="00C140BA" w:rsidP="00C140BA">
      <w:r w:rsidRPr="00C140BA">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C140BA" w:rsidRPr="00C140BA" w:rsidRDefault="00C140BA" w:rsidP="00C140BA">
      <w:r w:rsidRPr="00C140BA">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C140BA" w:rsidRPr="00C140BA" w:rsidRDefault="00C140BA" w:rsidP="00C140BA"/>
    <w:p w:rsidR="00C140BA" w:rsidRPr="00C140BA" w:rsidRDefault="00C140BA" w:rsidP="00C140BA">
      <w:r w:rsidRPr="0025422D">
        <w:rPr>
          <w:b/>
        </w:rPr>
        <w:t>1.3.2</w:t>
      </w:r>
      <w:r w:rsidRPr="00C140BA">
        <w:t xml:space="preserve"> Особенности оценки личностных, метапредметных и предметных результатов</w:t>
      </w:r>
    </w:p>
    <w:p w:rsidR="00C140BA" w:rsidRPr="00C140BA" w:rsidRDefault="00C140BA" w:rsidP="00C140BA">
      <w:r w:rsidRPr="00C140BA">
        <w:t>Особенности оценки личностных результатов</w:t>
      </w:r>
    </w:p>
    <w:p w:rsidR="00C140BA" w:rsidRPr="00C140BA" w:rsidRDefault="00C140BA" w:rsidP="00C140BA"/>
    <w:p w:rsidR="00C140BA" w:rsidRPr="00C140BA" w:rsidRDefault="00C140BA" w:rsidP="00C140BA">
      <w:r w:rsidRPr="00C140BA">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C140BA" w:rsidRPr="00C140BA" w:rsidRDefault="00C140BA" w:rsidP="00C140BA">
      <w:r w:rsidRPr="00C140BA">
        <w:t>Основным объектом оценки личностных результатовв основной школе служит сформированность универсальных учебных действий, включаемых в следующие три основные блока:</w:t>
      </w:r>
    </w:p>
    <w:p w:rsidR="00C140BA" w:rsidRPr="00C140BA" w:rsidRDefault="00C140BA" w:rsidP="00C140BA">
      <w:r w:rsidRPr="00C140BA">
        <w:t>1) сформированность основ гражданской идентичности личности;</w:t>
      </w:r>
    </w:p>
    <w:p w:rsidR="00C140BA" w:rsidRPr="00C140BA" w:rsidRDefault="00C140BA" w:rsidP="00C140BA">
      <w:r w:rsidRPr="00C140BA">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C140BA" w:rsidRPr="00C140BA" w:rsidRDefault="00C140BA" w:rsidP="00C140BA">
      <w:r w:rsidRPr="00C140BA">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C140BA" w:rsidRPr="00C140BA" w:rsidRDefault="00C140BA" w:rsidP="00C140BA">
      <w:r w:rsidRPr="00C140BA">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C140BA" w:rsidRPr="00C140BA" w:rsidRDefault="00C140BA" w:rsidP="00C140BA">
      <w:r w:rsidRPr="00C140BA">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C140BA" w:rsidRPr="00C140BA" w:rsidRDefault="00C140BA" w:rsidP="00C140BA">
      <w:r w:rsidRPr="00C140BA">
        <w:t>соблюдении норм и правил поведения, принятых в образовательной организации;</w:t>
      </w:r>
    </w:p>
    <w:p w:rsidR="00C140BA" w:rsidRPr="00C140BA" w:rsidRDefault="00C140BA" w:rsidP="00C140BA">
      <w:r w:rsidRPr="00C140BA">
        <w:t>участии в общественной жизни образовательной организации, ближайшего социального окружения, страны, общественно-полезной деятельности;</w:t>
      </w:r>
    </w:p>
    <w:p w:rsidR="00C140BA" w:rsidRPr="00C140BA" w:rsidRDefault="00C140BA" w:rsidP="00C140BA">
      <w:r w:rsidRPr="00C140BA">
        <w:t>ответственности за результаты обучения;</w:t>
      </w:r>
    </w:p>
    <w:p w:rsidR="00C140BA" w:rsidRPr="00C140BA" w:rsidRDefault="00C140BA" w:rsidP="00C140BA">
      <w:r w:rsidRPr="00C140BA">
        <w:t>готовности и способности делать осознанный выбор своей образовательной траектории, в том числе выбор профессии;</w:t>
      </w:r>
    </w:p>
    <w:p w:rsidR="00C140BA" w:rsidRPr="00C140BA" w:rsidRDefault="00C140BA" w:rsidP="00C140BA">
      <w:r w:rsidRPr="00C140BA">
        <w:t>ценностно-смысловых установках обучающихся, формируемых средствами различных предметов в рамках системы общего образования.</w:t>
      </w:r>
    </w:p>
    <w:p w:rsidR="00C140BA" w:rsidRPr="00C140BA" w:rsidRDefault="00C140BA" w:rsidP="00C140BA">
      <w:r w:rsidRPr="00C140BA">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C140BA" w:rsidRPr="00C140BA" w:rsidRDefault="00C140BA" w:rsidP="00C140BA">
      <w:r w:rsidRPr="00C140BA">
        <w:t>Особенности оценки метапредметных результатов</w:t>
      </w:r>
    </w:p>
    <w:p w:rsidR="00C140BA" w:rsidRPr="00C140BA" w:rsidRDefault="00C140BA" w:rsidP="00C140BA">
      <w:r w:rsidRPr="00C140BA">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C140BA" w:rsidRPr="00C140BA" w:rsidRDefault="00C140BA" w:rsidP="00C140BA">
      <w:r w:rsidRPr="00C140BA">
        <w:t>Основным объектом и предметом оценки метапредметных результатов являются:</w:t>
      </w:r>
    </w:p>
    <w:p w:rsidR="00C140BA" w:rsidRPr="00C140BA" w:rsidRDefault="00C140BA" w:rsidP="00C140BA">
      <w:r w:rsidRPr="00C140BA">
        <w:t>способность и готовность к освоению систематических знаний, их самостоятельному пополнению, переносу и интеграции;</w:t>
      </w:r>
    </w:p>
    <w:p w:rsidR="00C140BA" w:rsidRPr="00C140BA" w:rsidRDefault="00C140BA" w:rsidP="00C140BA">
      <w:r w:rsidRPr="00C140BA">
        <w:t>способность работать с информацией;</w:t>
      </w:r>
    </w:p>
    <w:p w:rsidR="00C140BA" w:rsidRPr="00C140BA" w:rsidRDefault="00C140BA" w:rsidP="00C140BA">
      <w:r w:rsidRPr="00C140BA">
        <w:t>способность к сотрудничеству и коммуникации;</w:t>
      </w:r>
    </w:p>
    <w:p w:rsidR="00C140BA" w:rsidRPr="00C140BA" w:rsidRDefault="00C140BA" w:rsidP="00C140BA">
      <w:r w:rsidRPr="00C140BA">
        <w:t>способность к решению личностно и социально значимых проблем и воплощению найденных решений в практику;</w:t>
      </w:r>
    </w:p>
    <w:p w:rsidR="00C140BA" w:rsidRPr="00C140BA" w:rsidRDefault="00C140BA" w:rsidP="00C140BA">
      <w:r w:rsidRPr="00C140BA">
        <w:t>способность и готовность к использованию ИКТ в целях обучения и развития;</w:t>
      </w:r>
    </w:p>
    <w:p w:rsidR="00C140BA" w:rsidRPr="00C140BA" w:rsidRDefault="00C140BA" w:rsidP="00C140BA">
      <w:r w:rsidRPr="00C140BA">
        <w:t>способность к самоорганизации, саморегуляции и рефлексии.</w:t>
      </w:r>
    </w:p>
    <w:p w:rsidR="00C140BA" w:rsidRPr="00C140BA" w:rsidRDefault="00C140BA" w:rsidP="00C140BA">
      <w:r w:rsidRPr="00C140BA">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C140BA" w:rsidRPr="00C140BA" w:rsidRDefault="00C140BA" w:rsidP="00C140BA">
      <w:r w:rsidRPr="00C140BA">
        <w:t xml:space="preserve">Наиболее адекватными формами оценки </w:t>
      </w:r>
    </w:p>
    <w:p w:rsidR="00C140BA" w:rsidRPr="00C140BA" w:rsidRDefault="00C140BA" w:rsidP="00C140BA">
      <w:r w:rsidRPr="00C140BA">
        <w:t>читательской грамотности служит письменная работа на межпредметной основе;</w:t>
      </w:r>
    </w:p>
    <w:p w:rsidR="00C140BA" w:rsidRPr="00C140BA" w:rsidRDefault="00C140BA" w:rsidP="00C140BA">
      <w:r w:rsidRPr="00C140BA">
        <w:t>ИКТ-компетентности – практическая работа в сочетании с письменной (компьютеризованной) частью;</w:t>
      </w:r>
    </w:p>
    <w:p w:rsidR="00C140BA" w:rsidRPr="00C140BA" w:rsidRDefault="00C140BA" w:rsidP="00C140BA">
      <w:r w:rsidRPr="00C140BA">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C140BA" w:rsidRPr="00C140BA" w:rsidRDefault="00C140BA" w:rsidP="00C140BA">
      <w:r w:rsidRPr="00C140BA">
        <w:t>Каждый из перечисленных видов диагностик проводится с периодичностью не менее, чем один раз в два года.</w:t>
      </w:r>
    </w:p>
    <w:p w:rsidR="00C140BA" w:rsidRPr="00C140BA" w:rsidRDefault="00C140BA" w:rsidP="00C140BA">
      <w:r w:rsidRPr="00C140BA">
        <w:t>Основной процедурой итоговой оценки достижения метапредметных результатов является защита итогового индивидуального проекта.</w:t>
      </w:r>
    </w:p>
    <w:p w:rsidR="00C140BA" w:rsidRPr="00C140BA" w:rsidRDefault="00C140BA" w:rsidP="00C140BA">
      <w:r w:rsidRPr="00C140BA">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C140BA" w:rsidRPr="00C140BA" w:rsidRDefault="00C140BA" w:rsidP="00C140BA">
      <w:r w:rsidRPr="00C140BA">
        <w:t>Результатом (продуктом) проектной деятельности может быть любая из следующих работ:</w:t>
      </w:r>
    </w:p>
    <w:p w:rsidR="00C140BA" w:rsidRPr="00C140BA" w:rsidRDefault="00C140BA" w:rsidP="00C140BA">
      <w:r w:rsidRPr="00C140BA">
        <w:t>а) письменная работа (эссе, реферат, аналитические материалы, обзорные материалы, отчёты о проведённых исследованиях, стендовый доклад и др.);</w:t>
      </w:r>
    </w:p>
    <w:p w:rsidR="00C140BA" w:rsidRPr="00C140BA" w:rsidRDefault="00C140BA" w:rsidP="00C140BA">
      <w:r w:rsidRPr="00C140BA">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C140BA" w:rsidRPr="00C140BA" w:rsidRDefault="00C140BA" w:rsidP="00C140BA">
      <w:r w:rsidRPr="00C140BA">
        <w:t>в) материальный объект, макет, иное конструкторское изделие;</w:t>
      </w:r>
    </w:p>
    <w:p w:rsidR="00C140BA" w:rsidRPr="00C140BA" w:rsidRDefault="00C140BA" w:rsidP="00C140BA">
      <w:r w:rsidRPr="00C140BA">
        <w:t>г) отчётные материалы по социальному проекту, которые могут включать как тексты, так и мультимедийные продукты.</w:t>
      </w:r>
    </w:p>
    <w:p w:rsidR="00C140BA" w:rsidRPr="00C140BA" w:rsidRDefault="00C140BA" w:rsidP="00C140BA">
      <w:r w:rsidRPr="00C140BA">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C140BA" w:rsidRPr="00C140BA" w:rsidRDefault="00C140BA" w:rsidP="00C140BA">
      <w:r w:rsidRPr="00C140BA">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C140BA" w:rsidRPr="00C140BA" w:rsidRDefault="00C140BA" w:rsidP="00C140BA">
      <w:r w:rsidRPr="00C140BA">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C140BA" w:rsidRPr="00C140BA" w:rsidRDefault="00C140BA" w:rsidP="00C140BA">
      <w:r w:rsidRPr="00C140BA">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C140BA" w:rsidRPr="00C140BA" w:rsidRDefault="00C140BA" w:rsidP="00C140BA"/>
    <w:p w:rsidR="00C140BA" w:rsidRPr="00C140BA" w:rsidRDefault="00C140BA" w:rsidP="00C140BA">
      <w:r w:rsidRPr="00C140BA">
        <w:t>Особенности оценки предметных результатов</w:t>
      </w:r>
    </w:p>
    <w:p w:rsidR="00C140BA" w:rsidRPr="00C140BA" w:rsidRDefault="00C140BA" w:rsidP="00C140BA">
      <w:r w:rsidRPr="00C140BA">
        <w:t>Оценка предметных результатов представляет собой оценку достижения обучающимся планируемых результатов по отдельным предметам.</w:t>
      </w:r>
    </w:p>
    <w:p w:rsidR="00C140BA" w:rsidRPr="00C140BA" w:rsidRDefault="00C140BA" w:rsidP="00C140BA">
      <w:r w:rsidRPr="00C140BA">
        <w:t>Формирование этих результатов обеспечивается каждым учебным предметом.</w:t>
      </w:r>
    </w:p>
    <w:p w:rsidR="00C140BA" w:rsidRPr="00C140BA" w:rsidRDefault="00C140BA" w:rsidP="00C140BA">
      <w:r w:rsidRPr="00C140BA">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C140BA" w:rsidRPr="00C140BA" w:rsidRDefault="00C140BA" w:rsidP="00C140BA">
      <w:r w:rsidRPr="00C140BA">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C140BA" w:rsidRPr="00C140BA" w:rsidRDefault="00C140BA" w:rsidP="00C140BA">
      <w:pPr>
        <w:rPr>
          <w:rFonts w:eastAsia="@Arial Unicode MS"/>
        </w:rPr>
      </w:pPr>
      <w:r w:rsidRPr="00C140BA">
        <w:rPr>
          <w:rFonts w:eastAsia="@Arial Unicode MS"/>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C140BA">
        <w:t>Описание должно включить:</w:t>
      </w:r>
    </w:p>
    <w:p w:rsidR="00C140BA" w:rsidRPr="00C140BA" w:rsidRDefault="00C140BA" w:rsidP="00C140BA">
      <w:r w:rsidRPr="00C140BA">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C140BA" w:rsidRPr="00C140BA" w:rsidRDefault="00C140BA" w:rsidP="00C140BA">
      <w:r w:rsidRPr="00C140BA">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C140BA" w:rsidRPr="00C140BA" w:rsidRDefault="00C140BA" w:rsidP="00C140BA">
      <w:r w:rsidRPr="00C140BA">
        <w:t>график контрольных мероприятий.</w:t>
      </w:r>
    </w:p>
    <w:p w:rsidR="00C140BA" w:rsidRPr="00C140BA" w:rsidRDefault="00C140BA" w:rsidP="00C140BA"/>
    <w:p w:rsidR="00C140BA" w:rsidRPr="00C140BA" w:rsidRDefault="00C140BA" w:rsidP="00C140BA">
      <w:r w:rsidRPr="0025422D">
        <w:rPr>
          <w:b/>
        </w:rPr>
        <w:t>1.3.3.</w:t>
      </w:r>
      <w:r w:rsidRPr="00C140BA">
        <w:t xml:space="preserve"> Организация и содержание оценочных процедур</w:t>
      </w:r>
    </w:p>
    <w:p w:rsidR="00C140BA" w:rsidRPr="00C140BA" w:rsidRDefault="00C140BA" w:rsidP="00C140BA">
      <w:r w:rsidRPr="00C140BA">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C140BA" w:rsidRPr="00C140BA" w:rsidRDefault="00C140BA" w:rsidP="00C140BA">
      <w:r w:rsidRPr="00C140BA">
        <w:t xml:space="preserve">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C140BA">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C140BA">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C140BA">
        <w:footnoteReference w:id="11"/>
      </w:r>
      <w:r w:rsidRPr="00C140BA">
        <w:t>.</w:t>
      </w:r>
    </w:p>
    <w:p w:rsidR="00C140BA" w:rsidRPr="00C140BA" w:rsidRDefault="00C140BA" w:rsidP="00C140BA">
      <w:r w:rsidRPr="00C140BA">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C140BA" w:rsidRPr="00C140BA" w:rsidRDefault="00C140BA" w:rsidP="00C140BA">
      <w:r w:rsidRPr="00C140BA">
        <w:t>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C140BA" w:rsidRPr="00C140BA" w:rsidRDefault="00C140BA" w:rsidP="00C140BA">
      <w:r w:rsidRPr="00C140BA">
        <w:t>Внутришкольный мониторинг представляет собой процедуры:</w:t>
      </w:r>
    </w:p>
    <w:p w:rsidR="00C140BA" w:rsidRPr="00C140BA" w:rsidRDefault="00C140BA" w:rsidP="00C140BA">
      <w:r w:rsidRPr="00C140BA">
        <w:t>оценки уровня достижения предметных и метапредметных результатов;</w:t>
      </w:r>
    </w:p>
    <w:p w:rsidR="00C140BA" w:rsidRPr="00C140BA" w:rsidRDefault="00C140BA" w:rsidP="00C140BA">
      <w:r w:rsidRPr="00C140BA">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C140BA" w:rsidRPr="00C140BA" w:rsidRDefault="00C140BA" w:rsidP="00C140BA">
      <w:r w:rsidRPr="00C140BA">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C140BA" w:rsidRPr="00C140BA" w:rsidRDefault="00C140BA" w:rsidP="00C140BA">
      <w:r w:rsidRPr="00C140BA">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C140BA" w:rsidRPr="00C140BA" w:rsidRDefault="00C140BA" w:rsidP="00C140BA">
      <w:r w:rsidRPr="00C140BA">
        <w:t>Промежуточная аттестация 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C140BA" w:rsidRPr="00C140BA" w:rsidRDefault="00C140BA" w:rsidP="00C140BA">
      <w:r w:rsidRPr="00C140BA">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C140BA" w:rsidRPr="00C140BA" w:rsidRDefault="00C140BA" w:rsidP="00C140BA">
      <w:r w:rsidRPr="00C140BA">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C140BA" w:rsidRPr="00C140BA" w:rsidRDefault="00C140BA" w:rsidP="00C140BA">
      <w:r w:rsidRPr="00C140BA">
        <w:t>Государственная итоговая аттестация</w:t>
      </w:r>
    </w:p>
    <w:p w:rsidR="00C140BA" w:rsidRPr="00C140BA" w:rsidRDefault="00C140BA" w:rsidP="00C140BA">
      <w:r w:rsidRPr="00C140BA">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C140BA">
        <w:footnoteReference w:id="12"/>
      </w:r>
      <w:r w:rsidRPr="00C140BA">
        <w:t>.</w:t>
      </w:r>
    </w:p>
    <w:p w:rsidR="00C140BA" w:rsidRPr="00C140BA" w:rsidRDefault="00C140BA" w:rsidP="00C140BA">
      <w:r w:rsidRPr="00C140BA">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C140BA" w:rsidRPr="00C140BA" w:rsidRDefault="00C140BA" w:rsidP="00C140BA">
      <w:r w:rsidRPr="00C140BA">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C140BA" w:rsidRPr="00C140BA" w:rsidRDefault="00C140BA" w:rsidP="00C140BA">
      <w:r w:rsidRPr="00C140BA">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C140BA" w:rsidRPr="00C140BA" w:rsidRDefault="00C140BA" w:rsidP="00C140BA">
      <w:r w:rsidRPr="00C140BA">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C140BA" w:rsidRPr="00C140BA" w:rsidRDefault="00C140BA" w:rsidP="00C140BA">
      <w:r w:rsidRPr="00C140BA">
        <w:t>Характеристика готовится на основании:</w:t>
      </w:r>
    </w:p>
    <w:p w:rsidR="00C140BA" w:rsidRPr="00C140BA" w:rsidRDefault="00C140BA" w:rsidP="00C140BA">
      <w:r w:rsidRPr="00C140BA">
        <w:t>объективных показателей образовательных достижений обучающегося на уровне основного образования,</w:t>
      </w:r>
    </w:p>
    <w:p w:rsidR="00C140BA" w:rsidRPr="00C140BA" w:rsidRDefault="00C140BA" w:rsidP="00C140BA">
      <w:r w:rsidRPr="00C140BA">
        <w:t>портфолио выпускника;</w:t>
      </w:r>
    </w:p>
    <w:p w:rsidR="00C140BA" w:rsidRPr="00C140BA" w:rsidRDefault="00C140BA" w:rsidP="00C140BA">
      <w:r w:rsidRPr="00C140BA">
        <w:t>экспертных оценок классного руководителя и учителей, обучавших данного выпускника на уровне основного общего образования.</w:t>
      </w:r>
    </w:p>
    <w:p w:rsidR="00C140BA" w:rsidRPr="00C140BA" w:rsidRDefault="00C140BA" w:rsidP="00C140BA">
      <w:r w:rsidRPr="00C140BA">
        <w:t>В характеристике выпускника:</w:t>
      </w:r>
    </w:p>
    <w:p w:rsidR="00C140BA" w:rsidRPr="00C140BA" w:rsidRDefault="00C140BA" w:rsidP="00C140BA">
      <w:r w:rsidRPr="00C140BA">
        <w:t>отмечаются образовательные достижения обучающегося по освоению личностных, метапредметных и предметных результатов;</w:t>
      </w:r>
    </w:p>
    <w:p w:rsidR="00C140BA" w:rsidRPr="00C140BA" w:rsidRDefault="00C140BA" w:rsidP="00C140BA">
      <w:r w:rsidRPr="00C140BA">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C140BA" w:rsidRPr="00C140BA" w:rsidRDefault="00C140BA" w:rsidP="00C140BA">
      <w:r w:rsidRPr="00C140BA">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C140BA" w:rsidRPr="00C140BA" w:rsidRDefault="00C140BA" w:rsidP="00C140BA"/>
    <w:p w:rsidR="00C140BA" w:rsidRPr="00C140BA" w:rsidRDefault="00C140BA" w:rsidP="00C140BA">
      <w:r w:rsidRPr="00C140BA">
        <w:br w:type="page"/>
      </w:r>
    </w:p>
    <w:p w:rsidR="00C140BA" w:rsidRPr="00C140BA" w:rsidRDefault="00C140BA" w:rsidP="00C140BA">
      <w:bookmarkStart w:id="87" w:name="_Toc409691656"/>
      <w:bookmarkStart w:id="88" w:name="_Toc410653980"/>
      <w:bookmarkStart w:id="89" w:name="_Toc414553166"/>
      <w:r w:rsidRPr="00C140BA">
        <w:t>Содержательный раздел</w:t>
      </w:r>
      <w:bookmarkEnd w:id="87"/>
      <w:r w:rsidRPr="00C140BA">
        <w:t xml:space="preserve"> примерной основной образовательной программы основного общего образования</w:t>
      </w:r>
      <w:bookmarkEnd w:id="88"/>
      <w:bookmarkEnd w:id="89"/>
    </w:p>
    <w:p w:rsidR="00C140BA" w:rsidRPr="00C140BA" w:rsidRDefault="00C140BA" w:rsidP="00C140BA">
      <w:bookmarkStart w:id="90" w:name="_Toc406059004"/>
      <w:bookmarkStart w:id="91" w:name="_Toc409691657"/>
      <w:bookmarkStart w:id="92" w:name="_Toc410653981"/>
      <w:bookmarkStart w:id="93" w:name="_Toc414553167"/>
      <w:r w:rsidRPr="00C140BA">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90"/>
      <w:bookmarkEnd w:id="91"/>
      <w:bookmarkEnd w:id="92"/>
      <w:bookmarkEnd w:id="93"/>
    </w:p>
    <w:p w:rsidR="00C140BA" w:rsidRPr="00C140BA" w:rsidRDefault="00C140BA" w:rsidP="00C140BA">
      <w:r w:rsidRPr="00C140BA">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Pr="00C140BA">
        <w:footnoteReference w:id="13"/>
      </w:r>
      <w:r w:rsidRPr="00C140BA">
        <w:t xml:space="preserve">. </w:t>
      </w:r>
    </w:p>
    <w:p w:rsidR="00C140BA" w:rsidRPr="00C140BA" w:rsidRDefault="00C140BA" w:rsidP="00C140BA"/>
    <w:p w:rsidR="00C140BA" w:rsidRPr="00C140BA" w:rsidRDefault="00C140BA" w:rsidP="00C140BA">
      <w:r w:rsidRPr="00C140BA">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C140BA" w:rsidRDefault="00C140BA" w:rsidP="00C140BA">
      <w:pPr>
        <w:spacing w:line="276" w:lineRule="auto"/>
        <w:jc w:val="both"/>
        <w:rPr>
          <w:b/>
          <w:bCs/>
          <w:caps/>
          <w:color w:val="C00000"/>
        </w:rPr>
      </w:pPr>
      <w:r w:rsidRPr="00C140BA">
        <w:t>C целью разработки и реализации рограммы развития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w:t>
      </w:r>
    </w:p>
    <w:p w:rsidR="00C140BA" w:rsidRDefault="00C140BA" w:rsidP="00A61319">
      <w:pPr>
        <w:spacing w:line="276" w:lineRule="auto"/>
        <w:jc w:val="both"/>
        <w:rPr>
          <w:b/>
          <w:bCs/>
          <w:caps/>
          <w:color w:val="C00000"/>
        </w:rPr>
      </w:pPr>
    </w:p>
    <w:p w:rsidR="00A61319" w:rsidRDefault="00A61319" w:rsidP="00C7467C">
      <w:pPr>
        <w:spacing w:line="276" w:lineRule="auto"/>
        <w:rPr>
          <w:b/>
          <w:caps/>
          <w:color w:val="C00000"/>
          <w:lang w:eastAsia="en-US"/>
        </w:rPr>
      </w:pPr>
      <w:r w:rsidRPr="00036F57">
        <w:rPr>
          <w:b/>
          <w:caps/>
          <w:color w:val="C00000"/>
          <w:lang w:eastAsia="en-US"/>
        </w:rPr>
        <w:t xml:space="preserve">1.3. Система оценки достижения планируемых результатов </w:t>
      </w:r>
    </w:p>
    <w:p w:rsidR="00A61319" w:rsidRPr="00F63954" w:rsidRDefault="00A61319" w:rsidP="00A61319">
      <w:pPr>
        <w:spacing w:line="276" w:lineRule="auto"/>
        <w:jc w:val="center"/>
        <w:rPr>
          <w:caps/>
          <w:color w:val="C00000"/>
          <w:highlight w:val="yellow"/>
        </w:rPr>
      </w:pPr>
      <w:r w:rsidRPr="00036F57">
        <w:rPr>
          <w:b/>
          <w:caps/>
          <w:color w:val="C00000"/>
          <w:lang w:eastAsia="en-US"/>
        </w:rPr>
        <w:t>освоения ООП ООО</w:t>
      </w:r>
    </w:p>
    <w:p w:rsidR="00A61319" w:rsidRPr="00F63954" w:rsidRDefault="00A61319" w:rsidP="00A61319">
      <w:pPr>
        <w:pStyle w:val="a6"/>
        <w:numPr>
          <w:ilvl w:val="2"/>
          <w:numId w:val="0"/>
        </w:numPr>
        <w:spacing w:line="276" w:lineRule="auto"/>
        <w:rPr>
          <w:b/>
        </w:rPr>
      </w:pPr>
      <w:r>
        <w:rPr>
          <w:b/>
        </w:rPr>
        <w:t xml:space="preserve">1.3.1 </w:t>
      </w:r>
      <w:r w:rsidRPr="00036F57">
        <w:rPr>
          <w:b/>
        </w:rPr>
        <w:t>Общие положения</w:t>
      </w:r>
    </w:p>
    <w:p w:rsidR="00A61319" w:rsidRDefault="00A61319" w:rsidP="00A61319">
      <w:pPr>
        <w:pStyle w:val="a7"/>
        <w:tabs>
          <w:tab w:val="left" w:pos="709"/>
        </w:tabs>
        <w:spacing w:line="276" w:lineRule="auto"/>
        <w:jc w:val="both"/>
      </w:pPr>
      <w:r w:rsidRPr="00036F57">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036F57">
        <w:rPr>
          <w:iCs/>
        </w:rPr>
        <w:t>обеспечение качества образования</w:t>
      </w:r>
      <w:r w:rsidRPr="00036F57">
        <w:rPr>
          <w:i/>
          <w:iCs/>
        </w:rPr>
        <w:t xml:space="preserve">, </w:t>
      </w:r>
      <w:r w:rsidRPr="00036F57">
        <w:rPr>
          <w:iCs/>
        </w:rPr>
        <w:t xml:space="preserve">что </w:t>
      </w:r>
      <w:r w:rsidRPr="00036F57">
        <w:t>предполагает вовлечённость в оценочную деятельность как педагогов, так и обучающихся (рис. 1).</w:t>
      </w:r>
    </w:p>
    <w:p w:rsidR="00A61319" w:rsidRDefault="00A61319" w:rsidP="00A61319">
      <w:pPr>
        <w:pStyle w:val="a7"/>
        <w:tabs>
          <w:tab w:val="left" w:pos="709"/>
        </w:tabs>
        <w:spacing w:line="276" w:lineRule="auto"/>
        <w:jc w:val="both"/>
      </w:pPr>
    </w:p>
    <w:p w:rsidR="00A61319" w:rsidRDefault="00A61319" w:rsidP="00A61319">
      <w:pPr>
        <w:pStyle w:val="a7"/>
        <w:tabs>
          <w:tab w:val="left" w:pos="709"/>
        </w:tabs>
        <w:spacing w:line="276" w:lineRule="auto"/>
        <w:jc w:val="both"/>
      </w:pPr>
    </w:p>
    <w:p w:rsidR="00A61319" w:rsidRDefault="00A61319" w:rsidP="00A61319">
      <w:pPr>
        <w:pStyle w:val="a7"/>
        <w:tabs>
          <w:tab w:val="left" w:pos="709"/>
        </w:tabs>
        <w:spacing w:line="276" w:lineRule="auto"/>
        <w:jc w:val="both"/>
      </w:pPr>
    </w:p>
    <w:p w:rsidR="00A61319" w:rsidRDefault="00A61319" w:rsidP="00A61319">
      <w:pPr>
        <w:pStyle w:val="a7"/>
        <w:tabs>
          <w:tab w:val="left" w:pos="709"/>
        </w:tabs>
        <w:spacing w:line="276" w:lineRule="auto"/>
        <w:jc w:val="both"/>
      </w:pPr>
    </w:p>
    <w:p w:rsidR="00A61319" w:rsidRDefault="00A61319" w:rsidP="00A61319">
      <w:pPr>
        <w:pStyle w:val="a7"/>
        <w:tabs>
          <w:tab w:val="left" w:pos="709"/>
        </w:tabs>
        <w:spacing w:line="276" w:lineRule="auto"/>
        <w:jc w:val="both"/>
      </w:pPr>
    </w:p>
    <w:p w:rsidR="00A61319" w:rsidRDefault="00A61319" w:rsidP="00A61319">
      <w:pPr>
        <w:pStyle w:val="a7"/>
        <w:tabs>
          <w:tab w:val="left" w:pos="709"/>
        </w:tabs>
        <w:spacing w:line="276" w:lineRule="auto"/>
        <w:jc w:val="both"/>
      </w:pPr>
    </w:p>
    <w:p w:rsidR="00A61319" w:rsidRDefault="00A61319" w:rsidP="00A61319">
      <w:pPr>
        <w:pStyle w:val="a7"/>
        <w:tabs>
          <w:tab w:val="left" w:pos="709"/>
        </w:tabs>
        <w:spacing w:line="276" w:lineRule="auto"/>
        <w:jc w:val="both"/>
      </w:pPr>
    </w:p>
    <w:p w:rsidR="00A61319" w:rsidRDefault="00A61319" w:rsidP="00A61319">
      <w:pPr>
        <w:pStyle w:val="a7"/>
        <w:tabs>
          <w:tab w:val="left" w:pos="709"/>
        </w:tabs>
        <w:spacing w:line="276" w:lineRule="auto"/>
        <w:jc w:val="both"/>
      </w:pPr>
    </w:p>
    <w:p w:rsidR="00A61319" w:rsidRDefault="00A61319" w:rsidP="00A61319">
      <w:pPr>
        <w:pStyle w:val="a7"/>
        <w:tabs>
          <w:tab w:val="left" w:pos="709"/>
        </w:tabs>
        <w:spacing w:line="276" w:lineRule="auto"/>
        <w:jc w:val="both"/>
      </w:pPr>
    </w:p>
    <w:p w:rsidR="00A61319" w:rsidRDefault="00A61319" w:rsidP="00A61319">
      <w:pPr>
        <w:pStyle w:val="a7"/>
        <w:tabs>
          <w:tab w:val="left" w:pos="709"/>
        </w:tabs>
        <w:spacing w:line="276" w:lineRule="auto"/>
        <w:jc w:val="both"/>
      </w:pPr>
    </w:p>
    <w:p w:rsidR="00A61319" w:rsidRDefault="00A61319" w:rsidP="00A61319">
      <w:pPr>
        <w:pStyle w:val="a7"/>
        <w:tabs>
          <w:tab w:val="left" w:pos="709"/>
        </w:tabs>
        <w:spacing w:line="276" w:lineRule="auto"/>
        <w:jc w:val="both"/>
      </w:pPr>
    </w:p>
    <w:p w:rsidR="00A61319" w:rsidRPr="00E652E5" w:rsidRDefault="00A61319" w:rsidP="00A61319">
      <w:pPr>
        <w:pStyle w:val="a7"/>
        <w:tabs>
          <w:tab w:val="left" w:pos="709"/>
        </w:tabs>
        <w:spacing w:line="276" w:lineRule="auto"/>
        <w:jc w:val="both"/>
      </w:pPr>
    </w:p>
    <w:p w:rsidR="00A61319" w:rsidRPr="00036F57" w:rsidRDefault="004E4B17" w:rsidP="00A61319">
      <w:pPr>
        <w:spacing w:line="276" w:lineRule="auto"/>
      </w:pPr>
      <w:r>
        <w:rPr>
          <w:noProof/>
        </w:rPr>
        <mc:AlternateContent>
          <mc:Choice Requires="wps">
            <w:drawing>
              <wp:anchor distT="0" distB="0" distL="114300" distR="114300" simplePos="0" relativeHeight="251662336" behindDoc="0" locked="0" layoutInCell="1" allowOverlap="1">
                <wp:simplePos x="0" y="0"/>
                <wp:positionH relativeFrom="column">
                  <wp:posOffset>1215390</wp:posOffset>
                </wp:positionH>
                <wp:positionV relativeFrom="paragraph">
                  <wp:posOffset>168275</wp:posOffset>
                </wp:positionV>
                <wp:extent cx="5057775" cy="407035"/>
                <wp:effectExtent l="24765" t="25400" r="32385" b="53340"/>
                <wp:wrapNone/>
                <wp:docPr id="9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407035"/>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0917CD" w:rsidRPr="00BA055C" w:rsidRDefault="000917CD" w:rsidP="00A61319">
                            <w:pPr>
                              <w:jc w:val="center"/>
                              <w:rPr>
                                <w:b/>
                              </w:rPr>
                            </w:pPr>
                            <w:r w:rsidRPr="00BA055C">
                              <w:rPr>
                                <w:b/>
                              </w:rPr>
                              <w:t>Планируемые результаты: структура, назначение и особенности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6" style="position:absolute;margin-left:95.7pt;margin-top:13.25pt;width:398.25pt;height:3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" fillcolor="#f79646" strokecolor="#f2f2f2" strokeweight="3pt">
                <v:shadow on="t" color="#974706" opacity=".5" offset="1pt"/>
                <v:textbox>
                  <w:txbxContent>
                    <w:p w:rsidR="000917CD" w:rsidRPr="00BA055C" w:rsidRDefault="000917CD" w:rsidP="00A61319">
                      <w:pPr>
                        <w:jc w:val="center"/>
                        <w:rPr>
                          <w:b/>
                        </w:rPr>
                      </w:pPr>
                      <w:r w:rsidRPr="00BA055C">
                        <w:rPr>
                          <w:b/>
                        </w:rPr>
                        <w:t>Планируемые результаты: структура, назначение и особенности</w:t>
                      </w:r>
                    </w:p>
                  </w:txbxContent>
                </v:textbox>
              </v:roundrect>
            </w:pict>
          </mc:Fallback>
        </mc:AlternateContent>
      </w:r>
    </w:p>
    <w:p w:rsidR="00A61319" w:rsidRPr="00036F57" w:rsidRDefault="00A61319" w:rsidP="00A61319">
      <w:pPr>
        <w:spacing w:line="276" w:lineRule="auto"/>
        <w:jc w:val="center"/>
      </w:pPr>
    </w:p>
    <w:p w:rsidR="00A61319" w:rsidRPr="00036F57" w:rsidRDefault="00A61319" w:rsidP="00A61319">
      <w:pPr>
        <w:spacing w:line="276" w:lineRule="auto"/>
        <w:jc w:val="center"/>
      </w:pPr>
    </w:p>
    <w:p w:rsidR="00A61319" w:rsidRPr="00036F57" w:rsidRDefault="004E4B17" w:rsidP="00A61319">
      <w:pPr>
        <w:spacing w:line="276" w:lineRule="auto"/>
        <w:jc w:val="center"/>
      </w:pPr>
      <w:r>
        <w:rPr>
          <w:noProof/>
        </w:rPr>
        <mc:AlternateContent>
          <mc:Choice Requires="wps">
            <w:drawing>
              <wp:anchor distT="0" distB="0" distL="114300" distR="114300" simplePos="0" relativeHeight="251663360" behindDoc="0" locked="0" layoutInCell="1" allowOverlap="1">
                <wp:simplePos x="0" y="0"/>
                <wp:positionH relativeFrom="column">
                  <wp:posOffset>2710815</wp:posOffset>
                </wp:positionH>
                <wp:positionV relativeFrom="paragraph">
                  <wp:posOffset>144780</wp:posOffset>
                </wp:positionV>
                <wp:extent cx="1647825" cy="771525"/>
                <wp:effectExtent l="24765" t="20955" r="32385" b="45720"/>
                <wp:wrapNone/>
                <wp:docPr id="9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771525"/>
                        </a:xfrm>
                        <a:prstGeom prst="roundRect">
                          <a:avLst>
                            <a:gd name="adj" fmla="val 16667"/>
                          </a:avLst>
                        </a:prstGeom>
                        <a:solidFill>
                          <a:srgbClr val="E5B8B7"/>
                        </a:solidFill>
                        <a:ln w="38100">
                          <a:solidFill>
                            <a:srgbClr val="F2F2F2"/>
                          </a:solidFill>
                          <a:round/>
                          <a:headEnd/>
                          <a:tailEnd/>
                        </a:ln>
                        <a:effectLst>
                          <a:outerShdw dist="28398" dir="3806097" algn="ctr" rotWithShape="0">
                            <a:srgbClr val="622423">
                              <a:alpha val="50000"/>
                            </a:srgbClr>
                          </a:outerShdw>
                        </a:effectLst>
                      </wps:spPr>
                      <wps:txbx>
                        <w:txbxContent>
                          <w:p w:rsidR="000917CD" w:rsidRPr="00BA055C" w:rsidRDefault="000917CD" w:rsidP="00A61319">
                            <w:pPr>
                              <w:jc w:val="center"/>
                              <w:rPr>
                                <w:b/>
                                <w:sz w:val="18"/>
                                <w:szCs w:val="18"/>
                              </w:rPr>
                            </w:pPr>
                            <w:r w:rsidRPr="00BA055C">
                              <w:rPr>
                                <w:b/>
                                <w:sz w:val="18"/>
                                <w:szCs w:val="18"/>
                              </w:rPr>
                              <w:t>В результате обучения выпускник научится/получит возможность научиться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7" style="position:absolute;left:0;text-align:left;margin-left:213.45pt;margin-top:11.4pt;width:129.75pt;height:6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" fillcolor="#e5b8b7" strokecolor="#f2f2f2" strokeweight="3pt">
                <v:shadow on="t" color="#622423" opacity=".5" offset="1pt"/>
                <v:textbox>
                  <w:txbxContent>
                    <w:p w:rsidR="000917CD" w:rsidRPr="00BA055C" w:rsidRDefault="000917CD" w:rsidP="00A61319">
                      <w:pPr>
                        <w:jc w:val="center"/>
                        <w:rPr>
                          <w:b/>
                          <w:sz w:val="18"/>
                          <w:szCs w:val="18"/>
                        </w:rPr>
                      </w:pPr>
                      <w:r w:rsidRPr="00BA055C">
                        <w:rPr>
                          <w:b/>
                          <w:sz w:val="18"/>
                          <w:szCs w:val="18"/>
                        </w:rPr>
                        <w:t>В результате обучения выпускник научится/получит возможность научиться</w:t>
                      </w:r>
                    </w:p>
                  </w:txbxContent>
                </v:textbox>
              </v:roundrec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5406390</wp:posOffset>
                </wp:positionH>
                <wp:positionV relativeFrom="paragraph">
                  <wp:posOffset>189865</wp:posOffset>
                </wp:positionV>
                <wp:extent cx="1104900" cy="447675"/>
                <wp:effectExtent l="15240" t="8890" r="13335" b="29210"/>
                <wp:wrapNone/>
                <wp:docPr id="9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47675"/>
                        </a:xfrm>
                        <a:prstGeom prst="roundRect">
                          <a:avLst>
                            <a:gd name="adj" fmla="val 16667"/>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dist="28398" dir="3806097" algn="ctr" rotWithShape="0">
                            <a:srgbClr val="3F3151">
                              <a:alpha val="50000"/>
                            </a:srgbClr>
                          </a:outerShdw>
                        </a:effectLst>
                      </wps:spPr>
                      <wps:txbx>
                        <w:txbxContent>
                          <w:p w:rsidR="000917CD" w:rsidRPr="00AF765A" w:rsidRDefault="000917CD" w:rsidP="00A61319">
                            <w:pPr>
                              <w:jc w:val="center"/>
                              <w:rPr>
                                <w:sz w:val="18"/>
                                <w:szCs w:val="18"/>
                              </w:rPr>
                            </w:pPr>
                            <w:r>
                              <w:rPr>
                                <w:sz w:val="18"/>
                                <w:szCs w:val="18"/>
                              </w:rPr>
                              <w:t>Инструктивно-методический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28" style="position:absolute;left:0;text-align:left;margin-left:425.7pt;margin-top:14.95pt;width:87pt;height:3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" fillcolor="#b2a1c7" strokecolor="#b2a1c7" strokeweight="1pt">
                <v:fill color2="#e5dfec" angle="135" focus="50%" type="gradient"/>
                <v:shadow on="t" color="#3f3151" opacity=".5" offset="1pt"/>
                <v:textbox>
                  <w:txbxContent>
                    <w:p w:rsidR="000917CD" w:rsidRPr="00AF765A" w:rsidRDefault="000917CD" w:rsidP="00A61319">
                      <w:pPr>
                        <w:jc w:val="center"/>
                        <w:rPr>
                          <w:sz w:val="18"/>
                          <w:szCs w:val="18"/>
                        </w:rPr>
                      </w:pPr>
                      <w:r>
                        <w:rPr>
                          <w:sz w:val="18"/>
                          <w:szCs w:val="18"/>
                        </w:rPr>
                        <w:t>Инструктивно-методический</w:t>
                      </w:r>
                    </w:p>
                  </w:txbxContent>
                </v:textbox>
              </v:roundrect>
            </w:pict>
          </mc:Fallback>
        </mc:AlternateContent>
      </w:r>
    </w:p>
    <w:p w:rsidR="00A61319" w:rsidRPr="00036F57" w:rsidRDefault="004E4B17" w:rsidP="00A61319">
      <w:pPr>
        <w:spacing w:line="276" w:lineRule="auto"/>
        <w:jc w:val="center"/>
      </w:pPr>
      <w:r>
        <w:rPr>
          <w:noProof/>
        </w:rPr>
        <mc:AlternateContent>
          <mc:Choice Requires="wps">
            <w:drawing>
              <wp:anchor distT="0" distB="0" distL="114300" distR="114300" simplePos="0" relativeHeight="251671552" behindDoc="0" locked="0" layoutInCell="1" allowOverlap="1">
                <wp:simplePos x="0" y="0"/>
                <wp:positionH relativeFrom="column">
                  <wp:posOffset>449580</wp:posOffset>
                </wp:positionH>
                <wp:positionV relativeFrom="paragraph">
                  <wp:posOffset>33020</wp:posOffset>
                </wp:positionV>
                <wp:extent cx="990600" cy="381000"/>
                <wp:effectExtent l="11430" t="13970" r="17145" b="33655"/>
                <wp:wrapNone/>
                <wp:docPr id="9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81000"/>
                        </a:xfrm>
                        <a:prstGeom prst="roundRect">
                          <a:avLst>
                            <a:gd name="adj" fmla="val 16667"/>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dist="28398" dir="3806097" algn="ctr" rotWithShape="0">
                            <a:srgbClr val="3F3151">
                              <a:alpha val="50000"/>
                            </a:srgbClr>
                          </a:outerShdw>
                        </a:effectLst>
                      </wps:spPr>
                      <wps:txbx>
                        <w:txbxContent>
                          <w:p w:rsidR="000917CD" w:rsidRPr="00BA055C" w:rsidRDefault="000917CD" w:rsidP="00A61319">
                            <w:pPr>
                              <w:jc w:val="center"/>
                              <w:rPr>
                                <w:sz w:val="18"/>
                                <w:szCs w:val="18"/>
                              </w:rPr>
                            </w:pPr>
                            <w:r w:rsidRPr="00BA055C">
                              <w:rPr>
                                <w:sz w:val="18"/>
                                <w:szCs w:val="18"/>
                              </w:rPr>
                              <w:t>Нормативный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9" style="position:absolute;left:0;text-align:left;margin-left:35.4pt;margin-top:2.6pt;width:78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" fillcolor="#b2a1c7" strokecolor="#b2a1c7" strokeweight="1pt">
                <v:fill color2="#e5dfec" angle="135" focus="50%" type="gradient"/>
                <v:shadow on="t" color="#3f3151" opacity=".5" offset="1pt"/>
                <v:textbox>
                  <w:txbxContent>
                    <w:p w:rsidR="000917CD" w:rsidRPr="00BA055C" w:rsidRDefault="000917CD" w:rsidP="00A61319">
                      <w:pPr>
                        <w:jc w:val="center"/>
                        <w:rPr>
                          <w:sz w:val="18"/>
                          <w:szCs w:val="18"/>
                        </w:rPr>
                      </w:pPr>
                      <w:r w:rsidRPr="00BA055C">
                        <w:rPr>
                          <w:sz w:val="18"/>
                          <w:szCs w:val="18"/>
                        </w:rPr>
                        <w:t>Нормативный</w:t>
                      </w:r>
                    </w:p>
                  </w:txbxContent>
                </v:textbox>
              </v:roundrect>
            </w:pict>
          </mc:Fallback>
        </mc:AlternateContent>
      </w:r>
    </w:p>
    <w:p w:rsidR="00A61319" w:rsidRPr="00036F57" w:rsidRDefault="00A61319" w:rsidP="00A61319">
      <w:pPr>
        <w:spacing w:line="276" w:lineRule="auto"/>
        <w:jc w:val="center"/>
      </w:pPr>
    </w:p>
    <w:p w:rsidR="00A61319" w:rsidRPr="00036F57" w:rsidRDefault="004E4B17" w:rsidP="00A61319">
      <w:pPr>
        <w:spacing w:line="276" w:lineRule="auto"/>
        <w:jc w:val="center"/>
      </w:pPr>
      <w:r>
        <w:rPr>
          <w:b/>
          <w:noProof/>
        </w:rPr>
        <mc:AlternateContent>
          <mc:Choice Requires="wps">
            <w:drawing>
              <wp:anchor distT="0" distB="0" distL="114300" distR="114300" simplePos="0" relativeHeight="251685888" behindDoc="0" locked="0" layoutInCell="1" allowOverlap="1">
                <wp:simplePos x="0" y="0"/>
                <wp:positionH relativeFrom="column">
                  <wp:posOffset>1206500</wp:posOffset>
                </wp:positionH>
                <wp:positionV relativeFrom="paragraph">
                  <wp:posOffset>151130</wp:posOffset>
                </wp:positionV>
                <wp:extent cx="590550" cy="140335"/>
                <wp:effectExtent l="44450" t="141605" r="3175" b="80010"/>
                <wp:wrapNone/>
                <wp:docPr id="89"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01815" flipV="1">
                          <a:off x="0" y="0"/>
                          <a:ext cx="590550" cy="140335"/>
                        </a:xfrm>
                        <a:prstGeom prst="chevron">
                          <a:avLst>
                            <a:gd name="adj" fmla="val 105204"/>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7" o:spid="_x0000_s1026" type="#_x0000_t55" style="position:absolute;margin-left:95pt;margin-top:11.9pt;width:46.5pt;height:11.05pt;rotation:-1531156fd;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" fillcolor="#b2a1c7" strokecolor="#b2a1c7" strokeweight="1pt">
                <v:fill color2="#e5dfec" angle="135" focus="50%" type="gradient"/>
                <v:shadow on="t" color="#3f3151" opacity=".5" offset="1pt"/>
              </v:shape>
            </w:pict>
          </mc:Fallback>
        </mc:AlternateContent>
      </w:r>
      <w:r>
        <w:rPr>
          <w:b/>
          <w:noProof/>
        </w:rPr>
        <mc:AlternateContent>
          <mc:Choice Requires="wps">
            <w:drawing>
              <wp:anchor distT="0" distB="0" distL="114300" distR="114300" simplePos="0" relativeHeight="251686912" behindDoc="0" locked="0" layoutInCell="1" allowOverlap="1">
                <wp:simplePos x="0" y="0"/>
                <wp:positionH relativeFrom="column">
                  <wp:posOffset>4958715</wp:posOffset>
                </wp:positionH>
                <wp:positionV relativeFrom="paragraph">
                  <wp:posOffset>85725</wp:posOffset>
                </wp:positionV>
                <wp:extent cx="590550" cy="140335"/>
                <wp:effectExtent l="0" t="152400" r="41910" b="88265"/>
                <wp:wrapNone/>
                <wp:docPr id="8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94124" flipV="1">
                          <a:off x="0" y="0"/>
                          <a:ext cx="590550" cy="140335"/>
                        </a:xfrm>
                        <a:prstGeom prst="chevron">
                          <a:avLst>
                            <a:gd name="adj" fmla="val 105204"/>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26" type="#_x0000_t55" style="position:absolute;margin-left:390.45pt;margin-top:6.75pt;width:46.5pt;height:11.05pt;rotation:-10042435fd;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" fillcolor="#b2a1c7" strokecolor="#b2a1c7" strokeweight="1pt">
                <v:fill color2="#e5dfec" angle="135" focus="50%" type="gradient"/>
                <v:shadow on="t" color="#3f3151" opacity=".5" offset="1pt"/>
              </v:shape>
            </w:pict>
          </mc:Fallback>
        </mc:AlternateContent>
      </w:r>
    </w:p>
    <w:p w:rsidR="00A61319" w:rsidRPr="00036F57" w:rsidRDefault="004E4B17" w:rsidP="00A61319">
      <w:pPr>
        <w:spacing w:line="276" w:lineRule="auto"/>
        <w:jc w:val="center"/>
        <w:rPr>
          <w:b/>
        </w:rPr>
      </w:pPr>
      <w:r>
        <w:rPr>
          <w:b/>
          <w:noProof/>
        </w:rPr>
        <mc:AlternateContent>
          <mc:Choice Requires="wps">
            <w:drawing>
              <wp:anchor distT="0" distB="0" distL="114300" distR="114300" simplePos="0" relativeHeight="251677696" behindDoc="0" locked="0" layoutInCell="1" allowOverlap="1">
                <wp:simplePos x="0" y="0"/>
                <wp:positionH relativeFrom="column">
                  <wp:posOffset>3469005</wp:posOffset>
                </wp:positionH>
                <wp:positionV relativeFrom="paragraph">
                  <wp:posOffset>194310</wp:posOffset>
                </wp:positionV>
                <wp:extent cx="635" cy="132715"/>
                <wp:effectExtent l="20955" t="22860" r="16510" b="15875"/>
                <wp:wrapNone/>
                <wp:docPr id="8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273.15pt;margin-top:15.3pt;width:.05pt;height:10.4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" strokecolor="#17365d" strokeweight="2.5pt"/>
            </w:pict>
          </mc:Fallback>
        </mc:AlternateContent>
      </w:r>
    </w:p>
    <w:p w:rsidR="00A61319" w:rsidRPr="00036F57" w:rsidRDefault="004E4B17" w:rsidP="00A61319">
      <w:pPr>
        <w:spacing w:line="276" w:lineRule="auto"/>
        <w:jc w:val="center"/>
        <w:rPr>
          <w:b/>
        </w:rPr>
      </w:pPr>
      <w:r>
        <w:rPr>
          <w:b/>
          <w:noProof/>
        </w:rPr>
        <mc:AlternateContent>
          <mc:Choice Requires="wps">
            <w:drawing>
              <wp:anchor distT="0" distB="0" distL="114300" distR="114300" simplePos="0" relativeHeight="251676672" behindDoc="0" locked="0" layoutInCell="1" allowOverlap="1">
                <wp:simplePos x="0" y="0"/>
                <wp:positionH relativeFrom="column">
                  <wp:posOffset>1797050</wp:posOffset>
                </wp:positionH>
                <wp:positionV relativeFrom="paragraph">
                  <wp:posOffset>191770</wp:posOffset>
                </wp:positionV>
                <wp:extent cx="3495675" cy="635"/>
                <wp:effectExtent l="15875" t="20320" r="22225" b="17145"/>
                <wp:wrapNone/>
                <wp:docPr id="8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5675" cy="63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41.5pt;margin-top:15.1pt;width:275.2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" strokecolor="#17365d" strokeweight="2.5pt"/>
            </w:pict>
          </mc:Fallback>
        </mc:AlternateContent>
      </w:r>
    </w:p>
    <w:p w:rsidR="00A61319" w:rsidRPr="00036F57" w:rsidRDefault="004E4B17" w:rsidP="00A61319">
      <w:pPr>
        <w:spacing w:line="276" w:lineRule="auto"/>
        <w:jc w:val="center"/>
        <w:rPr>
          <w:b/>
        </w:rPr>
      </w:pPr>
      <w:r>
        <w:rPr>
          <w:noProof/>
        </w:rPr>
        <mc:AlternateContent>
          <mc:Choice Requires="wps">
            <w:drawing>
              <wp:anchor distT="0" distB="0" distL="114300" distR="114300" simplePos="0" relativeHeight="251665408" behindDoc="0" locked="0" layoutInCell="1" allowOverlap="1">
                <wp:simplePos x="0" y="0"/>
                <wp:positionH relativeFrom="column">
                  <wp:posOffset>4863465</wp:posOffset>
                </wp:positionH>
                <wp:positionV relativeFrom="paragraph">
                  <wp:posOffset>150495</wp:posOffset>
                </wp:positionV>
                <wp:extent cx="1647825" cy="771525"/>
                <wp:effectExtent l="24765" t="26670" r="32385" b="49530"/>
                <wp:wrapNone/>
                <wp:docPr id="8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7715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0917CD" w:rsidRPr="00BA055C" w:rsidRDefault="000917CD" w:rsidP="00A61319">
                            <w:pPr>
                              <w:jc w:val="center"/>
                              <w:rPr>
                                <w:b/>
                                <w:sz w:val="18"/>
                                <w:szCs w:val="18"/>
                              </w:rPr>
                            </w:pPr>
                            <w:r w:rsidRPr="00BA055C">
                              <w:rPr>
                                <w:b/>
                                <w:sz w:val="18"/>
                                <w:szCs w:val="18"/>
                              </w:rPr>
                              <w:t>Технологическая форма:</w:t>
                            </w:r>
                          </w:p>
                          <w:p w:rsidR="000917CD" w:rsidRPr="00BA055C" w:rsidRDefault="000917CD" w:rsidP="00A61319">
                            <w:pPr>
                              <w:pStyle w:val="a6"/>
                              <w:numPr>
                                <w:ilvl w:val="0"/>
                                <w:numId w:val="1"/>
                              </w:numPr>
                              <w:rPr>
                                <w:b/>
                                <w:sz w:val="18"/>
                                <w:szCs w:val="18"/>
                              </w:rPr>
                            </w:pPr>
                            <w:r w:rsidRPr="00BA055C">
                              <w:rPr>
                                <w:b/>
                                <w:sz w:val="18"/>
                                <w:szCs w:val="18"/>
                              </w:rPr>
                              <w:t>педагоги</w:t>
                            </w:r>
                          </w:p>
                          <w:p w:rsidR="000917CD" w:rsidRPr="00BA055C" w:rsidRDefault="000917CD" w:rsidP="00A61319">
                            <w:pPr>
                              <w:pStyle w:val="a6"/>
                              <w:numPr>
                                <w:ilvl w:val="0"/>
                                <w:numId w:val="1"/>
                              </w:numPr>
                              <w:rPr>
                                <w:b/>
                                <w:sz w:val="18"/>
                                <w:szCs w:val="18"/>
                              </w:rPr>
                            </w:pPr>
                            <w:r>
                              <w:rPr>
                                <w:b/>
                                <w:sz w:val="18"/>
                                <w:szCs w:val="18"/>
                              </w:rPr>
                              <w:t>об</w:t>
                            </w:r>
                            <w:r w:rsidRPr="00BA055C">
                              <w:rPr>
                                <w:b/>
                                <w:sz w:val="18"/>
                                <w:szCs w:val="18"/>
                              </w:rPr>
                              <w:t>уча</w:t>
                            </w:r>
                            <w:r>
                              <w:rPr>
                                <w:b/>
                                <w:sz w:val="18"/>
                                <w:szCs w:val="18"/>
                              </w:rPr>
                              <w:t>ю</w:t>
                            </w:r>
                            <w:r w:rsidRPr="00BA055C">
                              <w:rPr>
                                <w:b/>
                                <w:sz w:val="18"/>
                                <w:szCs w:val="18"/>
                              </w:rPr>
                              <w:t>щиеся</w:t>
                            </w:r>
                          </w:p>
                          <w:p w:rsidR="000917CD" w:rsidRPr="00BA055C" w:rsidRDefault="000917CD" w:rsidP="00A61319">
                            <w:pPr>
                              <w:pStyle w:val="a6"/>
                              <w:numPr>
                                <w:ilvl w:val="0"/>
                                <w:numId w:val="1"/>
                              </w:numPr>
                              <w:rPr>
                                <w:b/>
                                <w:sz w:val="18"/>
                                <w:szCs w:val="18"/>
                              </w:rPr>
                            </w:pPr>
                            <w:r w:rsidRPr="00BA055C">
                              <w:rPr>
                                <w:b/>
                                <w:sz w:val="18"/>
                                <w:szCs w:val="18"/>
                              </w:rPr>
                              <w:t>родители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0" style="position:absolute;left:0;text-align:left;margin-left:382.95pt;margin-top:11.85pt;width:129.75pt;height:6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" fillcolor="#9bbb59" strokecolor="#f2f2f2" strokeweight="3pt">
                <v:shadow on="t" color="#4e6128" opacity=".5" offset="1pt"/>
                <v:textbox>
                  <w:txbxContent>
                    <w:p w:rsidR="000917CD" w:rsidRPr="00BA055C" w:rsidRDefault="000917CD" w:rsidP="00A61319">
                      <w:pPr>
                        <w:jc w:val="center"/>
                        <w:rPr>
                          <w:b/>
                          <w:sz w:val="18"/>
                          <w:szCs w:val="18"/>
                        </w:rPr>
                      </w:pPr>
                      <w:r w:rsidRPr="00BA055C">
                        <w:rPr>
                          <w:b/>
                          <w:sz w:val="18"/>
                          <w:szCs w:val="18"/>
                        </w:rPr>
                        <w:t>Технологическая форма:</w:t>
                      </w:r>
                    </w:p>
                    <w:p w:rsidR="000917CD" w:rsidRPr="00BA055C" w:rsidRDefault="000917CD" w:rsidP="00A61319">
                      <w:pPr>
                        <w:pStyle w:val="a6"/>
                        <w:numPr>
                          <w:ilvl w:val="0"/>
                          <w:numId w:val="1"/>
                        </w:numPr>
                        <w:rPr>
                          <w:b/>
                          <w:sz w:val="18"/>
                          <w:szCs w:val="18"/>
                        </w:rPr>
                      </w:pPr>
                      <w:r w:rsidRPr="00BA055C">
                        <w:rPr>
                          <w:b/>
                          <w:sz w:val="18"/>
                          <w:szCs w:val="18"/>
                        </w:rPr>
                        <w:t>педагоги</w:t>
                      </w:r>
                    </w:p>
                    <w:p w:rsidR="000917CD" w:rsidRPr="00BA055C" w:rsidRDefault="000917CD" w:rsidP="00A61319">
                      <w:pPr>
                        <w:pStyle w:val="a6"/>
                        <w:numPr>
                          <w:ilvl w:val="0"/>
                          <w:numId w:val="1"/>
                        </w:numPr>
                        <w:rPr>
                          <w:b/>
                          <w:sz w:val="18"/>
                          <w:szCs w:val="18"/>
                        </w:rPr>
                      </w:pPr>
                      <w:r>
                        <w:rPr>
                          <w:b/>
                          <w:sz w:val="18"/>
                          <w:szCs w:val="18"/>
                        </w:rPr>
                        <w:t>об</w:t>
                      </w:r>
                      <w:r w:rsidRPr="00BA055C">
                        <w:rPr>
                          <w:b/>
                          <w:sz w:val="18"/>
                          <w:szCs w:val="18"/>
                        </w:rPr>
                        <w:t>уча</w:t>
                      </w:r>
                      <w:r>
                        <w:rPr>
                          <w:b/>
                          <w:sz w:val="18"/>
                          <w:szCs w:val="18"/>
                        </w:rPr>
                        <w:t>ю</w:t>
                      </w:r>
                      <w:r w:rsidRPr="00BA055C">
                        <w:rPr>
                          <w:b/>
                          <w:sz w:val="18"/>
                          <w:szCs w:val="18"/>
                        </w:rPr>
                        <w:t>щиеся</w:t>
                      </w:r>
                    </w:p>
                    <w:p w:rsidR="000917CD" w:rsidRPr="00BA055C" w:rsidRDefault="000917CD" w:rsidP="00A61319">
                      <w:pPr>
                        <w:pStyle w:val="a6"/>
                        <w:numPr>
                          <w:ilvl w:val="0"/>
                          <w:numId w:val="1"/>
                        </w:numPr>
                        <w:rPr>
                          <w:b/>
                          <w:sz w:val="18"/>
                          <w:szCs w:val="18"/>
                        </w:rPr>
                      </w:pPr>
                      <w:r w:rsidRPr="00BA055C">
                        <w:rPr>
                          <w:b/>
                          <w:sz w:val="18"/>
                          <w:szCs w:val="18"/>
                        </w:rPr>
                        <w:t>родители</w:t>
                      </w:r>
                    </w:p>
                  </w:txbxContent>
                </v:textbox>
              </v:roundrect>
            </w:pict>
          </mc:Fallback>
        </mc:AlternateContent>
      </w:r>
      <w:r>
        <w:rPr>
          <w:b/>
          <w:noProof/>
        </w:rPr>
        <mc:AlternateContent>
          <mc:Choice Requires="wps">
            <w:drawing>
              <wp:anchor distT="0" distB="0" distL="114300" distR="114300" simplePos="0" relativeHeight="251679744" behindDoc="0" locked="0" layoutInCell="1" allowOverlap="1">
                <wp:simplePos x="0" y="0"/>
                <wp:positionH relativeFrom="column">
                  <wp:posOffset>5293995</wp:posOffset>
                </wp:positionH>
                <wp:positionV relativeFrom="paragraph">
                  <wp:posOffset>17780</wp:posOffset>
                </wp:positionV>
                <wp:extent cx="635" cy="132715"/>
                <wp:effectExtent l="17145" t="17780" r="20320" b="20955"/>
                <wp:wrapNone/>
                <wp:docPr id="8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416.85pt;margin-top:1.4pt;width:.05pt;height:10.4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" strokecolor="#17365d" strokeweight="2.5p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777240</wp:posOffset>
                </wp:positionH>
                <wp:positionV relativeFrom="paragraph">
                  <wp:posOffset>150495</wp:posOffset>
                </wp:positionV>
                <wp:extent cx="1647825" cy="771525"/>
                <wp:effectExtent l="24765" t="26670" r="32385" b="49530"/>
                <wp:wrapNone/>
                <wp:docPr id="8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7715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0917CD" w:rsidRPr="00BA055C" w:rsidRDefault="000917CD" w:rsidP="00A61319">
                            <w:pPr>
                              <w:jc w:val="center"/>
                              <w:rPr>
                                <w:b/>
                                <w:sz w:val="18"/>
                                <w:szCs w:val="18"/>
                              </w:rPr>
                            </w:pPr>
                            <w:r w:rsidRPr="00BA055C">
                              <w:rPr>
                                <w:b/>
                                <w:sz w:val="18"/>
                                <w:szCs w:val="18"/>
                              </w:rPr>
                              <w:t>Обобщенная форма:</w:t>
                            </w:r>
                          </w:p>
                          <w:p w:rsidR="000917CD" w:rsidRPr="00BA055C" w:rsidRDefault="000917CD" w:rsidP="00A61319">
                            <w:pPr>
                              <w:jc w:val="center"/>
                              <w:rPr>
                                <w:b/>
                                <w:sz w:val="18"/>
                                <w:szCs w:val="18"/>
                              </w:rPr>
                            </w:pPr>
                            <w:r w:rsidRPr="00BA055C">
                              <w:rPr>
                                <w:b/>
                                <w:sz w:val="18"/>
                                <w:szCs w:val="18"/>
                              </w:rPr>
                              <w:t>все группы пользователей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31" style="position:absolute;left:0;text-align:left;margin-left:61.2pt;margin-top:11.85pt;width:129.75pt;height:6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" fillcolor="#9bbb59" strokecolor="#f2f2f2" strokeweight="3pt">
                <v:shadow on="t" color="#4e6128" opacity=".5" offset="1pt"/>
                <v:textbox>
                  <w:txbxContent>
                    <w:p w:rsidR="000917CD" w:rsidRPr="00BA055C" w:rsidRDefault="000917CD" w:rsidP="00A61319">
                      <w:pPr>
                        <w:jc w:val="center"/>
                        <w:rPr>
                          <w:b/>
                          <w:sz w:val="18"/>
                          <w:szCs w:val="18"/>
                        </w:rPr>
                      </w:pPr>
                      <w:r w:rsidRPr="00BA055C">
                        <w:rPr>
                          <w:b/>
                          <w:sz w:val="18"/>
                          <w:szCs w:val="18"/>
                        </w:rPr>
                        <w:t>Обобщенная форма:</w:t>
                      </w:r>
                    </w:p>
                    <w:p w:rsidR="000917CD" w:rsidRPr="00BA055C" w:rsidRDefault="000917CD" w:rsidP="00A61319">
                      <w:pPr>
                        <w:jc w:val="center"/>
                        <w:rPr>
                          <w:b/>
                          <w:sz w:val="18"/>
                          <w:szCs w:val="18"/>
                        </w:rPr>
                      </w:pPr>
                      <w:r w:rsidRPr="00BA055C">
                        <w:rPr>
                          <w:b/>
                          <w:sz w:val="18"/>
                          <w:szCs w:val="18"/>
                        </w:rPr>
                        <w:t>все группы пользователей</w:t>
                      </w:r>
                    </w:p>
                  </w:txbxContent>
                </v:textbox>
              </v:roundrect>
            </w:pict>
          </mc:Fallback>
        </mc:AlternateContent>
      </w:r>
      <w:r>
        <w:rPr>
          <w:b/>
          <w:noProof/>
        </w:rPr>
        <mc:AlternateContent>
          <mc:Choice Requires="wps">
            <w:drawing>
              <wp:anchor distT="0" distB="0" distL="114300" distR="114300" simplePos="0" relativeHeight="251678720" behindDoc="0" locked="0" layoutInCell="1" allowOverlap="1">
                <wp:simplePos x="0" y="0"/>
                <wp:positionH relativeFrom="column">
                  <wp:posOffset>1797050</wp:posOffset>
                </wp:positionH>
                <wp:positionV relativeFrom="paragraph">
                  <wp:posOffset>17780</wp:posOffset>
                </wp:positionV>
                <wp:extent cx="635" cy="132715"/>
                <wp:effectExtent l="15875" t="17780" r="21590" b="20955"/>
                <wp:wrapNone/>
                <wp:docPr id="8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41.5pt;margin-top:1.4pt;width:.05pt;height:10.4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" strokecolor="#17365d" strokeweight="2.5pt"/>
            </w:pict>
          </mc:Fallback>
        </mc:AlternateContent>
      </w:r>
      <w:r>
        <w:rPr>
          <w:b/>
          <w:noProof/>
        </w:rPr>
        <mc:AlternateContent>
          <mc:Choice Requires="wps">
            <w:drawing>
              <wp:anchor distT="0" distB="0" distL="114300" distR="114300" simplePos="0" relativeHeight="251675648" behindDoc="0" locked="0" layoutInCell="1" allowOverlap="1">
                <wp:simplePos x="0" y="0"/>
                <wp:positionH relativeFrom="column">
                  <wp:posOffset>2884170</wp:posOffset>
                </wp:positionH>
                <wp:positionV relativeFrom="paragraph">
                  <wp:posOffset>150495</wp:posOffset>
                </wp:positionV>
                <wp:extent cx="1247775" cy="762000"/>
                <wp:effectExtent l="7620" t="7620" r="20955" b="30480"/>
                <wp:wrapNone/>
                <wp:docPr id="8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762000"/>
                        </a:xfrm>
                        <a:prstGeom prst="diamond">
                          <a:avLst/>
                        </a:prstGeom>
                        <a:gradFill rotWithShape="0">
                          <a:gsLst>
                            <a:gs pos="0">
                              <a:srgbClr val="F79646"/>
                            </a:gs>
                            <a:gs pos="100000">
                              <a:srgbClr val="DF6A09"/>
                            </a:gs>
                          </a:gsLst>
                          <a:path path="shape">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0917CD" w:rsidRPr="00BA055C" w:rsidRDefault="000917CD" w:rsidP="00A61319">
                            <w:pPr>
                              <w:jc w:val="center"/>
                              <w:rPr>
                                <w:b/>
                                <w:sz w:val="16"/>
                                <w:szCs w:val="16"/>
                              </w:rPr>
                            </w:pPr>
                            <w:r w:rsidRPr="00BA055C">
                              <w:rPr>
                                <w:b/>
                                <w:sz w:val="16"/>
                                <w:szCs w:val="16"/>
                              </w:rPr>
                              <w:t>Целевой компонент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17" o:spid="_x0000_s1032" type="#_x0000_t4" style="position:absolute;left:0;text-align:left;margin-left:227.1pt;margin-top:11.85pt;width:98.25pt;height:6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" fillcolor="#f79646" stroked="f" strokeweight="0">
                <v:fill color2="#df6a09" focusposition=".5,.5" focussize="" focus="100%" type="gradientRadial"/>
                <v:shadow on="t" color="#974706" offset="1pt"/>
                <v:textbox>
                  <w:txbxContent>
                    <w:p w:rsidR="000917CD" w:rsidRPr="00BA055C" w:rsidRDefault="000917CD" w:rsidP="00A61319">
                      <w:pPr>
                        <w:jc w:val="center"/>
                        <w:rPr>
                          <w:b/>
                          <w:sz w:val="16"/>
                          <w:szCs w:val="16"/>
                        </w:rPr>
                      </w:pPr>
                      <w:r w:rsidRPr="00BA055C">
                        <w:rPr>
                          <w:b/>
                          <w:sz w:val="16"/>
                          <w:szCs w:val="16"/>
                        </w:rPr>
                        <w:t>Целевой компонент</w:t>
                      </w:r>
                    </w:p>
                  </w:txbxContent>
                </v:textbox>
              </v:shape>
            </w:pict>
          </mc:Fallback>
        </mc:AlternateContent>
      </w:r>
    </w:p>
    <w:p w:rsidR="00A61319" w:rsidRPr="00036F57" w:rsidRDefault="00A61319" w:rsidP="00A61319">
      <w:pPr>
        <w:spacing w:line="276" w:lineRule="auto"/>
        <w:jc w:val="center"/>
        <w:rPr>
          <w:b/>
        </w:rPr>
      </w:pPr>
    </w:p>
    <w:p w:rsidR="00A61319" w:rsidRPr="00036F57" w:rsidRDefault="00A61319" w:rsidP="00A61319">
      <w:pPr>
        <w:spacing w:line="276" w:lineRule="auto"/>
        <w:jc w:val="center"/>
        <w:rPr>
          <w:b/>
        </w:rPr>
      </w:pPr>
    </w:p>
    <w:p w:rsidR="00A61319" w:rsidRPr="00036F57" w:rsidRDefault="00A61319" w:rsidP="00A61319">
      <w:pPr>
        <w:spacing w:line="276" w:lineRule="auto"/>
        <w:jc w:val="center"/>
        <w:rPr>
          <w:b/>
        </w:rPr>
      </w:pPr>
    </w:p>
    <w:p w:rsidR="00A61319" w:rsidRPr="00036F57" w:rsidRDefault="00A61319" w:rsidP="00A61319">
      <w:pPr>
        <w:spacing w:line="276" w:lineRule="auto"/>
        <w:jc w:val="center"/>
        <w:rPr>
          <w:b/>
        </w:rPr>
      </w:pPr>
    </w:p>
    <w:p w:rsidR="00A61319" w:rsidRPr="00036F57" w:rsidRDefault="004E4B17" w:rsidP="00A61319">
      <w:pPr>
        <w:spacing w:line="276" w:lineRule="auto"/>
        <w:jc w:val="center"/>
        <w:rPr>
          <w:b/>
        </w:rPr>
      </w:pPr>
      <w:r>
        <w:rPr>
          <w:b/>
          <w:noProof/>
        </w:rPr>
        <mc:AlternateContent>
          <mc:Choice Requires="wps">
            <w:drawing>
              <wp:anchor distT="0" distB="0" distL="114300" distR="114300" simplePos="0" relativeHeight="251717632" behindDoc="0" locked="0" layoutInCell="1" allowOverlap="1">
                <wp:simplePos x="0" y="0"/>
                <wp:positionH relativeFrom="column">
                  <wp:posOffset>5126355</wp:posOffset>
                </wp:positionH>
                <wp:positionV relativeFrom="paragraph">
                  <wp:posOffset>93345</wp:posOffset>
                </wp:positionV>
                <wp:extent cx="635" cy="678180"/>
                <wp:effectExtent l="20955" t="17145" r="16510" b="19050"/>
                <wp:wrapNone/>
                <wp:docPr id="8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78180"/>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403.65pt;margin-top:7.35pt;width:.05pt;height:53.4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" strokecolor="#17365d" strokeweight="2.5pt"/>
            </w:pict>
          </mc:Fallback>
        </mc:AlternateContent>
      </w:r>
      <w:r>
        <w:rPr>
          <w:b/>
          <w:noProof/>
        </w:rPr>
        <mc:AlternateContent>
          <mc:Choice Requires="wps">
            <w:drawing>
              <wp:anchor distT="0" distB="0" distL="114300" distR="114300" simplePos="0" relativeHeight="251680768" behindDoc="0" locked="0" layoutInCell="1" allowOverlap="1">
                <wp:simplePos x="0" y="0"/>
                <wp:positionH relativeFrom="column">
                  <wp:posOffset>1687830</wp:posOffset>
                </wp:positionH>
                <wp:positionV relativeFrom="paragraph">
                  <wp:posOffset>93345</wp:posOffset>
                </wp:positionV>
                <wp:extent cx="635" cy="678180"/>
                <wp:effectExtent l="20955" t="17145" r="16510" b="19050"/>
                <wp:wrapNone/>
                <wp:docPr id="7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78180"/>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132.9pt;margin-top:7.35pt;width:.05pt;height:53.4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" strokecolor="#17365d" strokeweight="2.5p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310515</wp:posOffset>
                </wp:positionH>
                <wp:positionV relativeFrom="paragraph">
                  <wp:posOffset>11430</wp:posOffset>
                </wp:positionV>
                <wp:extent cx="904875" cy="381000"/>
                <wp:effectExtent l="15240" t="11430" r="13335" b="26670"/>
                <wp:wrapNone/>
                <wp:docPr id="7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81000"/>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0917CD" w:rsidRPr="00BA055C" w:rsidRDefault="000917CD" w:rsidP="00A61319">
                            <w:pPr>
                              <w:jc w:val="center"/>
                              <w:rPr>
                                <w:b/>
                                <w:sz w:val="18"/>
                                <w:szCs w:val="18"/>
                              </w:rPr>
                            </w:pPr>
                            <w:r>
                              <w:rPr>
                                <w:sz w:val="18"/>
                                <w:szCs w:val="18"/>
                              </w:rPr>
                              <w:t>Основа для оценки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3" style="position:absolute;left:0;text-align:left;margin-left:24.45pt;margin-top:.9pt;width:71.25pt;height: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" fillcolor="#fabf8f" strokecolor="#fabf8f" strokeweight="1pt">
                <v:fill color2="#fde9d9" angle="135" focus="50%" type="gradient"/>
                <v:shadow on="t" color="#974706" opacity=".5" offset="1pt"/>
                <v:textbox>
                  <w:txbxContent>
                    <w:p w:rsidR="000917CD" w:rsidRPr="00BA055C" w:rsidRDefault="000917CD" w:rsidP="00A61319">
                      <w:pPr>
                        <w:jc w:val="center"/>
                        <w:rPr>
                          <w:b/>
                          <w:sz w:val="18"/>
                          <w:szCs w:val="18"/>
                        </w:rPr>
                      </w:pPr>
                      <w:r>
                        <w:rPr>
                          <w:sz w:val="18"/>
                          <w:szCs w:val="18"/>
                        </w:rPr>
                        <w:t>Основа для оценки</w:t>
                      </w:r>
                    </w:p>
                  </w:txbxContent>
                </v:textbox>
              </v:roundrec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5406390</wp:posOffset>
                </wp:positionH>
                <wp:positionV relativeFrom="paragraph">
                  <wp:posOffset>171450</wp:posOffset>
                </wp:positionV>
                <wp:extent cx="1038225" cy="600075"/>
                <wp:effectExtent l="15240" t="9525" r="13335" b="28575"/>
                <wp:wrapNone/>
                <wp:docPr id="7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00075"/>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0917CD" w:rsidRPr="00BA055C" w:rsidRDefault="000917CD" w:rsidP="00A61319">
                            <w:pPr>
                              <w:jc w:val="center"/>
                              <w:rPr>
                                <w:sz w:val="16"/>
                                <w:szCs w:val="16"/>
                              </w:rPr>
                            </w:pPr>
                            <w:r w:rsidRPr="00BA055C">
                              <w:rPr>
                                <w:sz w:val="16"/>
                                <w:szCs w:val="16"/>
                              </w:rPr>
                              <w:t>Основа для организации учебного процесса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4" style="position:absolute;left:0;text-align:left;margin-left:425.7pt;margin-top:13.5pt;width:81.75pt;height:4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" fillcolor="#fabf8f" strokecolor="#fabf8f" strokeweight="1pt">
                <v:fill color2="#fde9d9" angle="135" focus="50%" type="gradient"/>
                <v:shadow on="t" color="#974706" opacity=".5" offset="1pt"/>
                <v:textbox>
                  <w:txbxContent>
                    <w:p w:rsidR="000917CD" w:rsidRPr="00BA055C" w:rsidRDefault="000917CD" w:rsidP="00A61319">
                      <w:pPr>
                        <w:jc w:val="center"/>
                        <w:rPr>
                          <w:sz w:val="16"/>
                          <w:szCs w:val="16"/>
                        </w:rPr>
                      </w:pPr>
                      <w:r w:rsidRPr="00BA055C">
                        <w:rPr>
                          <w:sz w:val="16"/>
                          <w:szCs w:val="16"/>
                        </w:rPr>
                        <w:t>Основа для организации учебного процесса</w:t>
                      </w:r>
                    </w:p>
                  </w:txbxContent>
                </v:textbox>
              </v:roundrect>
            </w:pict>
          </mc:Fallback>
        </mc:AlternateContent>
      </w:r>
    </w:p>
    <w:p w:rsidR="00A61319" w:rsidRPr="00036F57" w:rsidRDefault="00A61319" w:rsidP="00A61319">
      <w:pPr>
        <w:spacing w:line="276" w:lineRule="auto"/>
        <w:jc w:val="center"/>
        <w:rPr>
          <w:b/>
        </w:rPr>
      </w:pPr>
    </w:p>
    <w:p w:rsidR="00A61319" w:rsidRPr="00036F57" w:rsidRDefault="00A61319" w:rsidP="00A61319">
      <w:pPr>
        <w:spacing w:line="276" w:lineRule="auto"/>
        <w:jc w:val="center"/>
        <w:rPr>
          <w:b/>
        </w:rPr>
      </w:pPr>
    </w:p>
    <w:p w:rsidR="00A61319" w:rsidRPr="00036F57" w:rsidRDefault="00A61319" w:rsidP="00A61319">
      <w:pPr>
        <w:spacing w:line="276" w:lineRule="auto"/>
        <w:jc w:val="center"/>
        <w:rPr>
          <w:b/>
        </w:rPr>
      </w:pPr>
    </w:p>
    <w:p w:rsidR="00A61319" w:rsidRPr="00036F57" w:rsidRDefault="004E4B17" w:rsidP="00A61319">
      <w:pPr>
        <w:spacing w:line="276" w:lineRule="auto"/>
        <w:jc w:val="center"/>
        <w:rPr>
          <w:b/>
        </w:rPr>
      </w:pPr>
      <w:r>
        <w:rPr>
          <w:noProof/>
        </w:rPr>
        <mc:AlternateContent>
          <mc:Choice Requires="wps">
            <w:drawing>
              <wp:anchor distT="0" distB="0" distL="114300" distR="114300" simplePos="0" relativeHeight="251666432" behindDoc="0" locked="0" layoutInCell="1" allowOverlap="1">
                <wp:simplePos x="0" y="0"/>
                <wp:positionH relativeFrom="column">
                  <wp:posOffset>1215390</wp:posOffset>
                </wp:positionH>
                <wp:positionV relativeFrom="paragraph">
                  <wp:posOffset>101600</wp:posOffset>
                </wp:positionV>
                <wp:extent cx="4657725" cy="552450"/>
                <wp:effectExtent l="24765" t="25400" r="32385" b="50800"/>
                <wp:wrapNone/>
                <wp:docPr id="7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7725" cy="552450"/>
                        </a:xfrm>
                        <a:prstGeom prst="roundRect">
                          <a:avLst>
                            <a:gd name="adj" fmla="val 16667"/>
                          </a:avLst>
                        </a:prstGeom>
                        <a:solidFill>
                          <a:srgbClr val="FFFF00"/>
                        </a:solidFill>
                        <a:ln w="38100">
                          <a:solidFill>
                            <a:srgbClr val="C00000"/>
                          </a:solidFill>
                          <a:round/>
                          <a:headEnd/>
                          <a:tailEnd/>
                        </a:ln>
                        <a:effectLst>
                          <a:outerShdw dist="28398" dir="3806097" algn="ctr" rotWithShape="0">
                            <a:srgbClr val="622423">
                              <a:alpha val="50000"/>
                            </a:srgbClr>
                          </a:outerShdw>
                        </a:effectLst>
                      </wps:spPr>
                      <wps:txbx>
                        <w:txbxContent>
                          <w:p w:rsidR="000917CD" w:rsidRPr="00BA055C" w:rsidRDefault="000917CD" w:rsidP="00A61319">
                            <w:pPr>
                              <w:jc w:val="center"/>
                              <w:rPr>
                                <w:b/>
                              </w:rPr>
                            </w:pPr>
                            <w:r w:rsidRPr="00BA055C">
                              <w:rPr>
                                <w:b/>
                              </w:rPr>
                              <w:t>Система оценки:</w:t>
                            </w:r>
                          </w:p>
                          <w:p w:rsidR="000917CD" w:rsidRPr="00BA055C" w:rsidRDefault="000917CD" w:rsidP="00A61319">
                            <w:pPr>
                              <w:jc w:val="center"/>
                              <w:rPr>
                                <w:b/>
                              </w:rPr>
                            </w:pPr>
                            <w:r w:rsidRPr="00BA055C">
                              <w:rPr>
                                <w:b/>
                              </w:rPr>
                              <w:t>умения, примеры учебных заданий и ситуаций, характеризующие достижение планируемых результатов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5" style="position:absolute;left:0;text-align:left;margin-left:95.7pt;margin-top:8pt;width:366.75pt;height: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" fillcolor="yellow" strokecolor="#c00000" strokeweight="3pt">
                <v:shadow on="t" color="#622423" opacity=".5" offset="1pt"/>
                <v:textbox>
                  <w:txbxContent>
                    <w:p w:rsidR="000917CD" w:rsidRPr="00BA055C" w:rsidRDefault="000917CD" w:rsidP="00A61319">
                      <w:pPr>
                        <w:jc w:val="center"/>
                        <w:rPr>
                          <w:b/>
                        </w:rPr>
                      </w:pPr>
                      <w:r w:rsidRPr="00BA055C">
                        <w:rPr>
                          <w:b/>
                        </w:rPr>
                        <w:t>Система оценки:</w:t>
                      </w:r>
                    </w:p>
                    <w:p w:rsidR="000917CD" w:rsidRPr="00BA055C" w:rsidRDefault="000917CD" w:rsidP="00A61319">
                      <w:pPr>
                        <w:jc w:val="center"/>
                        <w:rPr>
                          <w:b/>
                        </w:rPr>
                      </w:pPr>
                      <w:r w:rsidRPr="00BA055C">
                        <w:rPr>
                          <w:b/>
                        </w:rPr>
                        <w:t>умения, примеры учебных заданий и ситуаций, характеризующие достижение планируемых результатов</w:t>
                      </w:r>
                    </w:p>
                  </w:txbxContent>
                </v:textbox>
              </v:roundrect>
            </w:pict>
          </mc:Fallback>
        </mc:AlternateContent>
      </w:r>
    </w:p>
    <w:p w:rsidR="00A61319" w:rsidRPr="00036F57" w:rsidRDefault="00A61319" w:rsidP="00A61319">
      <w:pPr>
        <w:spacing w:line="276" w:lineRule="auto"/>
        <w:jc w:val="center"/>
        <w:rPr>
          <w:b/>
        </w:rPr>
      </w:pPr>
    </w:p>
    <w:p w:rsidR="00A61319" w:rsidRPr="00036F57" w:rsidRDefault="00A61319" w:rsidP="00A61319">
      <w:pPr>
        <w:spacing w:line="276" w:lineRule="auto"/>
        <w:jc w:val="center"/>
        <w:rPr>
          <w:b/>
        </w:rPr>
      </w:pPr>
    </w:p>
    <w:p w:rsidR="00A61319" w:rsidRPr="00036F57" w:rsidRDefault="004E4B17" w:rsidP="00A61319">
      <w:pPr>
        <w:spacing w:line="276" w:lineRule="auto"/>
        <w:jc w:val="center"/>
        <w:rPr>
          <w:b/>
        </w:rPr>
      </w:pPr>
      <w:r>
        <w:rPr>
          <w:b/>
          <w:noProof/>
        </w:rPr>
        <mc:AlternateContent>
          <mc:Choice Requires="wps">
            <w:drawing>
              <wp:anchor distT="0" distB="0" distL="114300" distR="114300" simplePos="0" relativeHeight="251683840" behindDoc="0" locked="0" layoutInCell="1" allowOverlap="1">
                <wp:simplePos x="0" y="0"/>
                <wp:positionH relativeFrom="column">
                  <wp:posOffset>4278630</wp:posOffset>
                </wp:positionH>
                <wp:positionV relativeFrom="paragraph">
                  <wp:posOffset>144780</wp:posOffset>
                </wp:positionV>
                <wp:extent cx="635" cy="132715"/>
                <wp:effectExtent l="20955" t="20955" r="16510" b="17780"/>
                <wp:wrapNone/>
                <wp:docPr id="7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336.9pt;margin-top:11.4pt;width:.05pt;height:10.4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" strokecolor="#17365d" strokeweight="2.5pt"/>
            </w:pict>
          </mc:Fallback>
        </mc:AlternateContent>
      </w:r>
      <w:r>
        <w:rPr>
          <w:b/>
          <w:noProof/>
        </w:rPr>
        <mc:AlternateContent>
          <mc:Choice Requires="wps">
            <w:drawing>
              <wp:anchor distT="0" distB="0" distL="114300" distR="114300" simplePos="0" relativeHeight="251681792" behindDoc="0" locked="0" layoutInCell="1" allowOverlap="1">
                <wp:simplePos x="0" y="0"/>
                <wp:positionH relativeFrom="column">
                  <wp:posOffset>1439545</wp:posOffset>
                </wp:positionH>
                <wp:positionV relativeFrom="paragraph">
                  <wp:posOffset>144780</wp:posOffset>
                </wp:positionV>
                <wp:extent cx="635" cy="132715"/>
                <wp:effectExtent l="20320" t="20955" r="17145" b="17780"/>
                <wp:wrapNone/>
                <wp:docPr id="7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113.35pt;margin-top:11.4pt;width:.05pt;height:10.4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" strokecolor="#17365d" strokeweight="2.5pt"/>
            </w:pict>
          </mc:Fallback>
        </mc:AlternateContent>
      </w:r>
      <w:r>
        <w:rPr>
          <w:b/>
          <w:noProof/>
        </w:rPr>
        <mc:AlternateContent>
          <mc:Choice Requires="wps">
            <w:drawing>
              <wp:anchor distT="0" distB="0" distL="114300" distR="114300" simplePos="0" relativeHeight="251682816" behindDoc="0" locked="0" layoutInCell="1" allowOverlap="1">
                <wp:simplePos x="0" y="0"/>
                <wp:positionH relativeFrom="column">
                  <wp:posOffset>2602230</wp:posOffset>
                </wp:positionH>
                <wp:positionV relativeFrom="paragraph">
                  <wp:posOffset>144780</wp:posOffset>
                </wp:positionV>
                <wp:extent cx="635" cy="132715"/>
                <wp:effectExtent l="20955" t="20955" r="16510" b="17780"/>
                <wp:wrapNone/>
                <wp:docPr id="7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204.9pt;margin-top:11.4pt;width:.05pt;height:10.4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" strokecolor="#17365d" strokeweight="2.5pt"/>
            </w:pict>
          </mc:Fallback>
        </mc:AlternateContent>
      </w:r>
    </w:p>
    <w:p w:rsidR="00A61319" w:rsidRPr="00036F57" w:rsidRDefault="004E4B17" w:rsidP="00A61319">
      <w:pPr>
        <w:spacing w:line="276" w:lineRule="auto"/>
        <w:jc w:val="center"/>
        <w:rPr>
          <w:b/>
        </w:rPr>
      </w:pPr>
      <w:r>
        <w:rPr>
          <w:b/>
          <w:noProof/>
        </w:rPr>
        <mc:AlternateContent>
          <mc:Choice Requires="wps">
            <w:drawing>
              <wp:anchor distT="0" distB="0" distL="114300" distR="114300" simplePos="0" relativeHeight="251684864" behindDoc="0" locked="0" layoutInCell="1" allowOverlap="1">
                <wp:simplePos x="0" y="0"/>
                <wp:positionH relativeFrom="column">
                  <wp:posOffset>5764530</wp:posOffset>
                </wp:positionH>
                <wp:positionV relativeFrom="paragraph">
                  <wp:posOffset>76200</wp:posOffset>
                </wp:positionV>
                <wp:extent cx="635" cy="132715"/>
                <wp:effectExtent l="20955" t="19050" r="16510" b="19685"/>
                <wp:wrapNone/>
                <wp:docPr id="7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453.9pt;margin-top:6pt;width:.05pt;height:10.4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" strokecolor="#17365d" strokeweight="2.5pt"/>
            </w:pict>
          </mc:Fallback>
        </mc:AlternateContent>
      </w:r>
    </w:p>
    <w:p w:rsidR="00A61319" w:rsidRPr="00036F57" w:rsidRDefault="004E4B17" w:rsidP="00A61319">
      <w:pPr>
        <w:spacing w:line="276" w:lineRule="auto"/>
        <w:jc w:val="center"/>
        <w:rPr>
          <w:b/>
        </w:rPr>
      </w:pPr>
      <w:r>
        <w:rPr>
          <w:noProof/>
        </w:rPr>
        <mc:AlternateContent>
          <mc:Choice Requires="wps">
            <w:drawing>
              <wp:anchor distT="0" distB="0" distL="114300" distR="114300" simplePos="0" relativeHeight="251667456" behindDoc="0" locked="0" layoutInCell="1" allowOverlap="1">
                <wp:simplePos x="0" y="0"/>
                <wp:positionH relativeFrom="column">
                  <wp:posOffset>449580</wp:posOffset>
                </wp:positionH>
                <wp:positionV relativeFrom="paragraph">
                  <wp:posOffset>62230</wp:posOffset>
                </wp:positionV>
                <wp:extent cx="1390650" cy="1879600"/>
                <wp:effectExtent l="68580" t="71755" r="64770" b="67945"/>
                <wp:wrapNone/>
                <wp:docPr id="7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1879600"/>
                        </a:xfrm>
                        <a:prstGeom prst="roundRect">
                          <a:avLst>
                            <a:gd name="adj" fmla="val 16667"/>
                          </a:avLst>
                        </a:prstGeom>
                        <a:solidFill>
                          <a:srgbClr val="FFFF00"/>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917CD" w:rsidRPr="009B6090" w:rsidRDefault="000917CD" w:rsidP="00A61319">
                            <w:pPr>
                              <w:jc w:val="center"/>
                              <w:rPr>
                                <w:b/>
                                <w:sz w:val="20"/>
                                <w:szCs w:val="20"/>
                              </w:rPr>
                            </w:pPr>
                            <w:r w:rsidRPr="009B6090">
                              <w:rPr>
                                <w:b/>
                                <w:sz w:val="20"/>
                                <w:szCs w:val="20"/>
                              </w:rPr>
                              <w:t>Могут успешно выполнять задания различной сложности при итоговой оценке и в ходе неперсонифицированных процедур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36" style="position:absolute;left:0;text-align:left;margin-left:35.4pt;margin-top:4.9pt;width:109.5pt;height:1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" fillcolor="yellow" strokecolor="#c0504d" strokeweight="10pt">
                <v:stroke linestyle="thinThin"/>
                <v:shadow color="#868686"/>
                <v:textbox>
                  <w:txbxContent>
                    <w:p w:rsidR="000917CD" w:rsidRPr="009B6090" w:rsidRDefault="000917CD" w:rsidP="00A61319">
                      <w:pPr>
                        <w:jc w:val="center"/>
                        <w:rPr>
                          <w:b/>
                          <w:sz w:val="20"/>
                          <w:szCs w:val="20"/>
                        </w:rPr>
                      </w:pPr>
                      <w:r w:rsidRPr="009B6090">
                        <w:rPr>
                          <w:b/>
                          <w:sz w:val="20"/>
                          <w:szCs w:val="20"/>
                        </w:rPr>
                        <w:t>Могут успешно выполнять задания различной сложности при итоговой оценке и в ходе неперсонифицированных процедур</w:t>
                      </w:r>
                    </w:p>
                  </w:txbxContent>
                </v:textbox>
              </v:round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2005965</wp:posOffset>
                </wp:positionH>
                <wp:positionV relativeFrom="paragraph">
                  <wp:posOffset>62230</wp:posOffset>
                </wp:positionV>
                <wp:extent cx="1323975" cy="1187450"/>
                <wp:effectExtent l="72390" t="71755" r="70485" b="64770"/>
                <wp:wrapNone/>
                <wp:docPr id="7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1187450"/>
                        </a:xfrm>
                        <a:prstGeom prst="roundRect">
                          <a:avLst>
                            <a:gd name="adj" fmla="val 16667"/>
                          </a:avLst>
                        </a:prstGeom>
                        <a:solidFill>
                          <a:srgbClr val="FFFF00"/>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917CD" w:rsidRPr="009B6090" w:rsidRDefault="000917CD" w:rsidP="00A61319">
                            <w:pPr>
                              <w:jc w:val="center"/>
                              <w:rPr>
                                <w:b/>
                                <w:sz w:val="18"/>
                                <w:szCs w:val="18"/>
                              </w:rPr>
                            </w:pPr>
                            <w:r w:rsidRPr="009B6090">
                              <w:rPr>
                                <w:b/>
                                <w:sz w:val="18"/>
                                <w:szCs w:val="18"/>
                              </w:rPr>
                              <w:t>Могут успешно выполнять задания базового уровня при итоговой оценке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7" style="position:absolute;left:0;text-align:left;margin-left:157.95pt;margin-top:4.9pt;width:104.25pt;height: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" fillcolor="yellow" strokecolor="#c0504d" strokeweight="10pt">
                <v:stroke linestyle="thinThin"/>
                <v:shadow color="#868686"/>
                <v:textbox>
                  <w:txbxContent>
                    <w:p w:rsidR="000917CD" w:rsidRPr="009B6090" w:rsidRDefault="000917CD" w:rsidP="00A61319">
                      <w:pPr>
                        <w:jc w:val="center"/>
                        <w:rPr>
                          <w:b/>
                          <w:sz w:val="18"/>
                          <w:szCs w:val="18"/>
                        </w:rPr>
                      </w:pPr>
                      <w:r w:rsidRPr="009B6090">
                        <w:rPr>
                          <w:b/>
                          <w:sz w:val="18"/>
                          <w:szCs w:val="18"/>
                        </w:rPr>
                        <w:t>Могут успешно выполнять задания базового уровня при итоговой оценке</w:t>
                      </w:r>
                    </w:p>
                  </w:txbxContent>
                </v:textbox>
              </v:roundrec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3569970</wp:posOffset>
                </wp:positionH>
                <wp:positionV relativeFrom="paragraph">
                  <wp:posOffset>62230</wp:posOffset>
                </wp:positionV>
                <wp:extent cx="1447800" cy="1584325"/>
                <wp:effectExtent l="64770" t="71755" r="68580" b="67945"/>
                <wp:wrapNone/>
                <wp:docPr id="6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584325"/>
                        </a:xfrm>
                        <a:prstGeom prst="roundRect">
                          <a:avLst>
                            <a:gd name="adj" fmla="val 16667"/>
                          </a:avLst>
                        </a:prstGeom>
                        <a:solidFill>
                          <a:srgbClr val="FFFF00"/>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917CD" w:rsidRPr="009B6090" w:rsidRDefault="000917CD" w:rsidP="00A61319">
                            <w:pPr>
                              <w:jc w:val="center"/>
                              <w:rPr>
                                <w:b/>
                                <w:sz w:val="18"/>
                                <w:szCs w:val="18"/>
                              </w:rPr>
                            </w:pPr>
                            <w:r w:rsidRPr="009B6090">
                              <w:rPr>
                                <w:b/>
                                <w:sz w:val="18"/>
                                <w:szCs w:val="18"/>
                              </w:rPr>
                              <w:t>Могут успешно (самостоятельно или с помощью учителя, сверстников) действовать в учебных ситуациях типа…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38" style="position:absolute;left:0;text-align:left;margin-left:281.1pt;margin-top:4.9pt;width:114pt;height:1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" fillcolor="yellow" strokecolor="#c0504d" strokeweight="10pt">
                <v:stroke linestyle="thinThin"/>
                <v:shadow color="#868686"/>
                <v:textbox>
                  <w:txbxContent>
                    <w:p w:rsidR="000917CD" w:rsidRPr="009B6090" w:rsidRDefault="000917CD" w:rsidP="00A61319">
                      <w:pPr>
                        <w:jc w:val="center"/>
                        <w:rPr>
                          <w:b/>
                          <w:sz w:val="18"/>
                          <w:szCs w:val="18"/>
                        </w:rPr>
                      </w:pPr>
                      <w:r w:rsidRPr="009B6090">
                        <w:rPr>
                          <w:b/>
                          <w:sz w:val="18"/>
                          <w:szCs w:val="18"/>
                        </w:rPr>
                        <w:t>Могут успешно (самостоятельно или с помощью учителя, сверстников) действовать в учебных ситуациях типа…</w:t>
                      </w:r>
                    </w:p>
                  </w:txbxContent>
                </v:textbox>
              </v:roundrec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5294630</wp:posOffset>
                </wp:positionH>
                <wp:positionV relativeFrom="paragraph">
                  <wp:posOffset>62230</wp:posOffset>
                </wp:positionV>
                <wp:extent cx="1314450" cy="1316990"/>
                <wp:effectExtent l="65405" t="71755" r="67945" b="68580"/>
                <wp:wrapNone/>
                <wp:docPr id="6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1316990"/>
                        </a:xfrm>
                        <a:prstGeom prst="roundRect">
                          <a:avLst>
                            <a:gd name="adj" fmla="val 16667"/>
                          </a:avLst>
                        </a:prstGeom>
                        <a:solidFill>
                          <a:srgbClr val="FFFF00"/>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917CD" w:rsidRPr="009B6090" w:rsidRDefault="000917CD" w:rsidP="00A61319">
                            <w:pPr>
                              <w:jc w:val="center"/>
                              <w:rPr>
                                <w:b/>
                                <w:sz w:val="18"/>
                                <w:szCs w:val="18"/>
                              </w:rPr>
                            </w:pPr>
                            <w:r w:rsidRPr="009B6090">
                              <w:rPr>
                                <w:b/>
                                <w:sz w:val="18"/>
                                <w:szCs w:val="18"/>
                              </w:rPr>
                              <w:t>Могут успешно и полностью самостоятельно действовать в учебных ситуациях типа…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9" style="position:absolute;left:0;text-align:left;margin-left:416.9pt;margin-top:4.9pt;width:103.5pt;height:103.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" fillcolor="yellow" strokecolor="#c0504d" strokeweight="10pt">
                <v:stroke linestyle="thinThin"/>
                <v:shadow color="#868686"/>
                <v:textbox>
                  <w:txbxContent>
                    <w:p w:rsidR="000917CD" w:rsidRPr="009B6090" w:rsidRDefault="000917CD" w:rsidP="00A61319">
                      <w:pPr>
                        <w:jc w:val="center"/>
                        <w:rPr>
                          <w:b/>
                          <w:sz w:val="18"/>
                          <w:szCs w:val="18"/>
                        </w:rPr>
                      </w:pPr>
                      <w:r w:rsidRPr="009B6090">
                        <w:rPr>
                          <w:b/>
                          <w:sz w:val="18"/>
                          <w:szCs w:val="18"/>
                        </w:rPr>
                        <w:t>Могут успешно и полностью самостоятельно действовать в учебных ситуациях типа…</w:t>
                      </w:r>
                    </w:p>
                  </w:txbxContent>
                </v:textbox>
              </v:roundrect>
            </w:pict>
          </mc:Fallback>
        </mc:AlternateContent>
      </w:r>
    </w:p>
    <w:p w:rsidR="00A61319" w:rsidRPr="00036F57" w:rsidRDefault="00A61319" w:rsidP="00A61319">
      <w:pPr>
        <w:spacing w:line="276" w:lineRule="auto"/>
        <w:jc w:val="center"/>
        <w:rPr>
          <w:b/>
        </w:rPr>
      </w:pPr>
    </w:p>
    <w:p w:rsidR="00A61319" w:rsidRPr="00036F57" w:rsidRDefault="00A61319" w:rsidP="00A61319">
      <w:pPr>
        <w:spacing w:line="276" w:lineRule="auto"/>
        <w:jc w:val="center"/>
        <w:rPr>
          <w:b/>
        </w:rPr>
      </w:pPr>
    </w:p>
    <w:p w:rsidR="00A61319" w:rsidRPr="00036F57" w:rsidRDefault="00A61319" w:rsidP="00A61319">
      <w:pPr>
        <w:spacing w:line="276" w:lineRule="auto"/>
        <w:jc w:val="center"/>
        <w:rPr>
          <w:b/>
        </w:rPr>
      </w:pPr>
    </w:p>
    <w:p w:rsidR="00A61319" w:rsidRDefault="00A61319" w:rsidP="00A61319">
      <w:pPr>
        <w:spacing w:line="276" w:lineRule="auto"/>
        <w:rPr>
          <w:b/>
        </w:rPr>
      </w:pPr>
    </w:p>
    <w:p w:rsidR="00A61319" w:rsidRDefault="00A61319" w:rsidP="00A61319">
      <w:pPr>
        <w:spacing w:line="276" w:lineRule="auto"/>
        <w:rPr>
          <w:b/>
        </w:rPr>
      </w:pPr>
    </w:p>
    <w:p w:rsidR="00A61319" w:rsidRDefault="00A61319" w:rsidP="00A61319">
      <w:pPr>
        <w:spacing w:line="276" w:lineRule="auto"/>
        <w:rPr>
          <w:b/>
        </w:rPr>
      </w:pPr>
    </w:p>
    <w:p w:rsidR="00A61319" w:rsidRDefault="00A61319" w:rsidP="00A61319">
      <w:pPr>
        <w:spacing w:line="276" w:lineRule="auto"/>
        <w:rPr>
          <w:b/>
        </w:rPr>
      </w:pPr>
    </w:p>
    <w:p w:rsidR="00A61319" w:rsidRDefault="00A61319" w:rsidP="00A61319">
      <w:pPr>
        <w:spacing w:line="276" w:lineRule="auto"/>
        <w:rPr>
          <w:b/>
        </w:rPr>
      </w:pPr>
    </w:p>
    <w:p w:rsidR="00A61319" w:rsidRDefault="00A61319" w:rsidP="00A61319">
      <w:pPr>
        <w:spacing w:line="276" w:lineRule="auto"/>
        <w:rPr>
          <w:b/>
        </w:rPr>
      </w:pPr>
    </w:p>
    <w:p w:rsidR="00A61319" w:rsidRPr="00036F57" w:rsidRDefault="00A61319" w:rsidP="00A61319">
      <w:pPr>
        <w:spacing w:line="276" w:lineRule="auto"/>
        <w:rPr>
          <w:b/>
        </w:rPr>
      </w:pPr>
    </w:p>
    <w:p w:rsidR="00A61319" w:rsidRPr="00036F57" w:rsidRDefault="00A61319" w:rsidP="00A61319">
      <w:pPr>
        <w:spacing w:line="276" w:lineRule="auto"/>
        <w:jc w:val="center"/>
      </w:pPr>
      <w:r w:rsidRPr="00036F57">
        <w:rPr>
          <w:b/>
        </w:rPr>
        <w:t>Рис. 1.</w:t>
      </w:r>
      <w:r w:rsidRPr="00036F57">
        <w:t>Особенности структуры планируемых результатов. Функция и назначение.</w:t>
      </w:r>
    </w:p>
    <w:p w:rsidR="00A61319" w:rsidRPr="00D232D5" w:rsidRDefault="00A61319" w:rsidP="00A61319">
      <w:pPr>
        <w:pStyle w:val="a7"/>
        <w:tabs>
          <w:tab w:val="left" w:pos="709"/>
        </w:tabs>
        <w:spacing w:line="276" w:lineRule="auto"/>
        <w:jc w:val="both"/>
      </w:pPr>
    </w:p>
    <w:p w:rsidR="00A61319" w:rsidRPr="00036F57" w:rsidRDefault="00A61319" w:rsidP="00A61319">
      <w:pPr>
        <w:spacing w:line="276" w:lineRule="auto"/>
        <w:jc w:val="both"/>
        <w:rPr>
          <w:b/>
        </w:rPr>
      </w:pPr>
      <w:r w:rsidRPr="00036F57">
        <w:rPr>
          <w:b/>
        </w:rPr>
        <w:t>Система оценки достижения планируемых результатов освоения основной образовательной программы о</w:t>
      </w:r>
      <w:r w:rsidR="0082029B">
        <w:rPr>
          <w:b/>
        </w:rPr>
        <w:t>сновного общего образования в МК</w:t>
      </w:r>
      <w:r w:rsidRPr="00036F57">
        <w:rPr>
          <w:b/>
        </w:rPr>
        <w:t>ОУ «</w:t>
      </w:r>
      <w:r w:rsidR="0082029B">
        <w:rPr>
          <w:b/>
        </w:rPr>
        <w:t>Белозерская средняя общеобразовательная школа</w:t>
      </w:r>
      <w:r w:rsidRPr="00036F57">
        <w:rPr>
          <w:b/>
        </w:rPr>
        <w:t xml:space="preserve">»: </w:t>
      </w:r>
    </w:p>
    <w:p w:rsidR="00A61319" w:rsidRPr="00036F57" w:rsidRDefault="00A61319" w:rsidP="00A61319">
      <w:pPr>
        <w:spacing w:line="276" w:lineRule="auto"/>
        <w:jc w:val="both"/>
        <w:rPr>
          <w:b/>
        </w:rPr>
      </w:pPr>
    </w:p>
    <w:p w:rsidR="00A61319" w:rsidRPr="00036F57" w:rsidRDefault="00A61319" w:rsidP="00A61319">
      <w:pPr>
        <w:spacing w:line="276" w:lineRule="auto"/>
        <w:jc w:val="both"/>
      </w:pPr>
      <w:r w:rsidRPr="00036F57">
        <w:t xml:space="preserve">1) </w:t>
      </w:r>
      <w:r w:rsidRPr="00036F57">
        <w:rPr>
          <w:b/>
        </w:rPr>
        <w:t>определяет основные направления и цели оценочной деятельности,</w:t>
      </w:r>
      <w:r w:rsidRPr="00036F57">
        <w:t xml:space="preserve">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A61319" w:rsidRPr="00036F57" w:rsidRDefault="00A61319" w:rsidP="00A61319">
      <w:pPr>
        <w:spacing w:line="276" w:lineRule="auto"/>
        <w:jc w:val="both"/>
      </w:pPr>
      <w:r w:rsidRPr="00036F57">
        <w:t xml:space="preserve">2) </w:t>
      </w:r>
      <w:r w:rsidRPr="00036F57">
        <w:rPr>
          <w:b/>
        </w:rPr>
        <w:t>ориентирует образовательный процесс на духовно-нравственное развитие и воспитание обучающихся</w:t>
      </w:r>
      <w:r w:rsidRPr="00036F57">
        <w:t xml:space="preserve">, реализацию требований к результатам освоения основной образовательной программы основного общего образования; </w:t>
      </w:r>
    </w:p>
    <w:p w:rsidR="00A61319" w:rsidRPr="00036F57" w:rsidRDefault="00A61319" w:rsidP="00A61319">
      <w:pPr>
        <w:spacing w:line="276" w:lineRule="auto"/>
        <w:jc w:val="both"/>
      </w:pPr>
      <w:r w:rsidRPr="00036F57">
        <w:t xml:space="preserve">3) </w:t>
      </w:r>
      <w:r w:rsidRPr="00036F57">
        <w:rPr>
          <w:b/>
        </w:rPr>
        <w:t>обеспечивает комплексный подход к оценке результатов освоения основной образовательной программы основного общего образования,</w:t>
      </w:r>
      <w:r w:rsidRPr="00036F57">
        <w:t xml:space="preserve"> позволяющий вести оценку предметных, метапредметных и личностных результатов основного общего образования; </w:t>
      </w:r>
    </w:p>
    <w:p w:rsidR="00A61319" w:rsidRPr="00036F57" w:rsidRDefault="00A61319" w:rsidP="00A61319">
      <w:pPr>
        <w:spacing w:line="276" w:lineRule="auto"/>
        <w:jc w:val="both"/>
      </w:pPr>
      <w:r w:rsidRPr="00036F57">
        <w:t xml:space="preserve">4) </w:t>
      </w:r>
      <w:r w:rsidRPr="00036F57">
        <w:rPr>
          <w:b/>
        </w:rPr>
        <w:t>обеспечивает оценку динамики индивидуальных достижений обучающихся</w:t>
      </w:r>
      <w:r w:rsidRPr="00036F57">
        <w:t xml:space="preserve"> в процессе освоения основной общеобразовательной программы основного общего образования; </w:t>
      </w:r>
    </w:p>
    <w:p w:rsidR="00A61319" w:rsidRPr="00036F57" w:rsidRDefault="00A61319" w:rsidP="00A61319">
      <w:pPr>
        <w:spacing w:line="276" w:lineRule="auto"/>
        <w:jc w:val="both"/>
      </w:pPr>
      <w:r w:rsidRPr="00036F57">
        <w:t xml:space="preserve">5) </w:t>
      </w:r>
      <w:r w:rsidRPr="00036F57">
        <w:rPr>
          <w:b/>
        </w:rPr>
        <w:t>предусматривает использование разнообразных методов и форм, взаимно дополняющих друг друга</w:t>
      </w:r>
      <w:r w:rsidRPr="00036F57">
        <w:t xml:space="preserve"> (Стандартизированные письменные и устные работы, проекты, практические работы, творческие работы, самоанализ и самооценка, наблюдения); </w:t>
      </w:r>
    </w:p>
    <w:p w:rsidR="00A61319" w:rsidRPr="00036F57" w:rsidRDefault="00A61319" w:rsidP="00A61319">
      <w:pPr>
        <w:spacing w:line="276" w:lineRule="auto"/>
        <w:jc w:val="both"/>
      </w:pPr>
      <w:r w:rsidRPr="00036F57">
        <w:t xml:space="preserve">6) </w:t>
      </w:r>
      <w:r w:rsidRPr="00036F57">
        <w:rPr>
          <w:b/>
        </w:rPr>
        <w:t>позволяет использовать результаты итоговой оценки выпускников</w:t>
      </w:r>
      <w:r w:rsidRPr="00036F57">
        <w:t xml:space="preserve">, характеризующие уровень достижения планируемых результатов освоения основной образовательной программы основного общего образования, </w:t>
      </w:r>
      <w:r w:rsidRPr="00036F57">
        <w:rPr>
          <w:b/>
        </w:rPr>
        <w:t>как основы для оценки деятельности образовательного учреждения и системы образования разного уровня.</w:t>
      </w:r>
    </w:p>
    <w:p w:rsidR="00A61319" w:rsidRPr="00036F57" w:rsidRDefault="00A61319" w:rsidP="00A61319">
      <w:pPr>
        <w:spacing w:line="276" w:lineRule="auto"/>
        <w:jc w:val="both"/>
      </w:pPr>
    </w:p>
    <w:p w:rsidR="00A61319" w:rsidRDefault="00A61319" w:rsidP="00A61319">
      <w:pPr>
        <w:spacing w:line="276" w:lineRule="auto"/>
        <w:ind w:firstLine="284"/>
        <w:jc w:val="both"/>
      </w:pPr>
      <w:r w:rsidRPr="00036F57">
        <w:t>Система оценки достижения планируемых результатов освоения основной образовательной программы основного общего образования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w:t>
      </w:r>
    </w:p>
    <w:p w:rsidR="00A61319" w:rsidRDefault="00A61319" w:rsidP="00A61319">
      <w:pPr>
        <w:spacing w:line="276" w:lineRule="auto"/>
        <w:ind w:firstLine="284"/>
        <w:jc w:val="both"/>
      </w:pPr>
    </w:p>
    <w:p w:rsidR="00A61319" w:rsidRDefault="00A61319" w:rsidP="00A61319">
      <w:pPr>
        <w:spacing w:line="276" w:lineRule="auto"/>
        <w:ind w:firstLine="284"/>
        <w:jc w:val="both"/>
      </w:pPr>
      <w:r w:rsidRPr="00036F57">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36F57">
        <w:rPr>
          <w:b/>
        </w:rPr>
        <w:t>функциями</w:t>
      </w:r>
      <w:r w:rsidRPr="00036F57">
        <w:t xml:space="preserve"> являются </w:t>
      </w:r>
      <w:r w:rsidRPr="00036F57">
        <w:rPr>
          <w:b/>
          <w:i/>
        </w:rPr>
        <w:t>ориентация образовательного процесса</w:t>
      </w:r>
      <w:r w:rsidRPr="00036F57">
        <w:t xml:space="preserve"> на достижение планируемых результатов освоения основной образовательной программы</w:t>
      </w:r>
      <w:r w:rsidR="0082029B">
        <w:t xml:space="preserve"> </w:t>
      </w:r>
      <w:r w:rsidRPr="00036F57">
        <w:t xml:space="preserve">основного общего образования и обеспечение эффективной </w:t>
      </w:r>
      <w:r w:rsidRPr="00036F57">
        <w:rPr>
          <w:b/>
          <w:i/>
        </w:rPr>
        <w:t>обратной связи</w:t>
      </w:r>
      <w:r w:rsidRPr="00036F57">
        <w:t xml:space="preserve">, позволяющей осуществлять </w:t>
      </w:r>
      <w:r w:rsidRPr="00036F57">
        <w:rPr>
          <w:b/>
          <w:i/>
        </w:rPr>
        <w:t>управление образовательным процессом.</w:t>
      </w:r>
    </w:p>
    <w:p w:rsidR="00A61319" w:rsidRDefault="00A61319" w:rsidP="00A61319">
      <w:pPr>
        <w:spacing w:line="276" w:lineRule="auto"/>
        <w:ind w:firstLine="284"/>
        <w:jc w:val="both"/>
      </w:pPr>
    </w:p>
    <w:p w:rsidR="00A61319" w:rsidRPr="00036F57" w:rsidRDefault="00A61319" w:rsidP="00A61319">
      <w:pPr>
        <w:spacing w:line="276" w:lineRule="auto"/>
        <w:ind w:firstLine="284"/>
        <w:jc w:val="both"/>
      </w:pPr>
      <w:r w:rsidRPr="00036F57">
        <w:t xml:space="preserve">Основными направлениями и целями оценочной деятельности в соответствии с требованиями Стандарта являются: </w:t>
      </w:r>
    </w:p>
    <w:p w:rsidR="00A61319" w:rsidRPr="00036F57" w:rsidRDefault="00A61319" w:rsidP="00A61319">
      <w:pPr>
        <w:pStyle w:val="a6"/>
        <w:spacing w:line="276" w:lineRule="auto"/>
        <w:ind w:left="0"/>
        <w:jc w:val="both"/>
      </w:pPr>
      <w:r w:rsidRPr="00036F57">
        <w:t xml:space="preserve">оценка образовательных достижений обучающихся (с целью итоговой оценки) </w:t>
      </w:r>
    </w:p>
    <w:p w:rsidR="00A61319" w:rsidRDefault="00A61319" w:rsidP="00A61319">
      <w:pPr>
        <w:pStyle w:val="a6"/>
        <w:spacing w:line="276" w:lineRule="auto"/>
        <w:ind w:left="0"/>
        <w:jc w:val="both"/>
      </w:pPr>
      <w:r w:rsidRPr="00036F57">
        <w:t xml:space="preserve">оценка результатов деятельности образовательных учреждений и педагогических кадров (соответственно с целями аккредитации и аттестации). </w:t>
      </w:r>
    </w:p>
    <w:p w:rsidR="00A61319" w:rsidRPr="00036F57" w:rsidRDefault="00A61319" w:rsidP="00A61319">
      <w:pPr>
        <w:pStyle w:val="a6"/>
        <w:spacing w:line="276" w:lineRule="auto"/>
        <w:ind w:left="0"/>
        <w:jc w:val="both"/>
      </w:pPr>
      <w:r w:rsidRPr="00036F57">
        <w:t>Полученные данные используются для оценки состояния и тенденций развития системы образования разного уровня (рис. 2).</w:t>
      </w:r>
    </w:p>
    <w:p w:rsidR="00A61319" w:rsidRDefault="00A61319" w:rsidP="00A61319">
      <w:pPr>
        <w:spacing w:line="276" w:lineRule="auto"/>
      </w:pPr>
    </w:p>
    <w:p w:rsidR="00A61319" w:rsidRDefault="00A61319" w:rsidP="00A61319">
      <w:pPr>
        <w:spacing w:line="276" w:lineRule="auto"/>
      </w:pPr>
    </w:p>
    <w:p w:rsidR="00A61319" w:rsidRDefault="00A61319" w:rsidP="00A61319">
      <w:pPr>
        <w:spacing w:line="276" w:lineRule="auto"/>
      </w:pPr>
    </w:p>
    <w:p w:rsidR="00A61319" w:rsidRDefault="00A61319" w:rsidP="00A61319">
      <w:pPr>
        <w:spacing w:line="276" w:lineRule="auto"/>
      </w:pPr>
    </w:p>
    <w:p w:rsidR="00A61319" w:rsidRDefault="00A61319" w:rsidP="00A61319">
      <w:pPr>
        <w:spacing w:line="276" w:lineRule="auto"/>
      </w:pPr>
    </w:p>
    <w:p w:rsidR="00A61319" w:rsidRDefault="00A61319" w:rsidP="00A61319">
      <w:pPr>
        <w:spacing w:line="276" w:lineRule="auto"/>
      </w:pPr>
    </w:p>
    <w:p w:rsidR="00A61319" w:rsidRDefault="00A61319" w:rsidP="00A61319">
      <w:pPr>
        <w:spacing w:line="276" w:lineRule="auto"/>
      </w:pPr>
    </w:p>
    <w:p w:rsidR="00A61319" w:rsidRDefault="00A61319" w:rsidP="00A61319">
      <w:pPr>
        <w:spacing w:line="276" w:lineRule="auto"/>
      </w:pPr>
    </w:p>
    <w:p w:rsidR="00A61319" w:rsidRDefault="00A61319" w:rsidP="00A61319">
      <w:pPr>
        <w:spacing w:line="276" w:lineRule="auto"/>
      </w:pPr>
    </w:p>
    <w:p w:rsidR="00A61319" w:rsidRDefault="00A61319" w:rsidP="00A61319">
      <w:pPr>
        <w:spacing w:line="276" w:lineRule="auto"/>
      </w:pPr>
    </w:p>
    <w:p w:rsidR="00A61319" w:rsidRDefault="00A61319" w:rsidP="00A61319">
      <w:pPr>
        <w:spacing w:line="276" w:lineRule="auto"/>
      </w:pPr>
    </w:p>
    <w:p w:rsidR="00A61319" w:rsidRDefault="00A61319" w:rsidP="00A61319">
      <w:pPr>
        <w:spacing w:line="276" w:lineRule="auto"/>
      </w:pPr>
    </w:p>
    <w:p w:rsidR="00A61319" w:rsidRDefault="00A61319" w:rsidP="00A61319">
      <w:pPr>
        <w:spacing w:line="276" w:lineRule="auto"/>
      </w:pPr>
    </w:p>
    <w:p w:rsidR="00A61319" w:rsidRDefault="00A61319" w:rsidP="00A61319">
      <w:pPr>
        <w:spacing w:line="276" w:lineRule="auto"/>
      </w:pPr>
    </w:p>
    <w:p w:rsidR="00A61319" w:rsidRPr="00036F57" w:rsidRDefault="00A61319" w:rsidP="00A61319">
      <w:pPr>
        <w:spacing w:line="276" w:lineRule="auto"/>
      </w:pPr>
    </w:p>
    <w:p w:rsidR="00A61319" w:rsidRPr="00036F57" w:rsidRDefault="004E4B17" w:rsidP="00A61319">
      <w:pPr>
        <w:spacing w:line="276" w:lineRule="auto"/>
        <w:jc w:val="center"/>
      </w:pPr>
      <w:r>
        <w:rPr>
          <w:noProof/>
        </w:rPr>
        <mc:AlternateContent>
          <mc:Choice Requires="wps">
            <w:drawing>
              <wp:anchor distT="0" distB="0" distL="114300" distR="114300" simplePos="0" relativeHeight="251687936" behindDoc="0" locked="0" layoutInCell="1" allowOverlap="1">
                <wp:simplePos x="0" y="0"/>
                <wp:positionH relativeFrom="column">
                  <wp:posOffset>1139190</wp:posOffset>
                </wp:positionH>
                <wp:positionV relativeFrom="paragraph">
                  <wp:posOffset>33655</wp:posOffset>
                </wp:positionV>
                <wp:extent cx="4600575" cy="466725"/>
                <wp:effectExtent l="24765" t="24130" r="32385" b="52070"/>
                <wp:wrapNone/>
                <wp:docPr id="67"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466725"/>
                        </a:xfrm>
                        <a:prstGeom prst="roundRect">
                          <a:avLst>
                            <a:gd name="adj" fmla="val 16667"/>
                          </a:avLst>
                        </a:prstGeom>
                        <a:solidFill>
                          <a:srgbClr val="E5B8B7"/>
                        </a:solidFill>
                        <a:ln w="38100">
                          <a:solidFill>
                            <a:srgbClr val="F2F2F2"/>
                          </a:solidFill>
                          <a:round/>
                          <a:headEnd/>
                          <a:tailEnd/>
                        </a:ln>
                        <a:effectLst>
                          <a:outerShdw dist="28398" dir="3806097" algn="ctr" rotWithShape="0">
                            <a:srgbClr val="622423">
                              <a:alpha val="50000"/>
                            </a:srgbClr>
                          </a:outerShdw>
                        </a:effectLst>
                      </wps:spPr>
                      <wps:txbx>
                        <w:txbxContent>
                          <w:p w:rsidR="000917CD" w:rsidRPr="004268C2" w:rsidRDefault="000917CD" w:rsidP="00A61319">
                            <w:pPr>
                              <w:jc w:val="center"/>
                              <w:rPr>
                                <w:b/>
                              </w:rPr>
                            </w:pPr>
                            <w:r w:rsidRPr="004268C2">
                              <w:rPr>
                                <w:b/>
                              </w:rPr>
                              <w:t>Система оценки достижения планируемых результатов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40" style="position:absolute;left:0;text-align:left;margin-left:89.7pt;margin-top:2.65pt;width:362.25pt;height:3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" fillcolor="#e5b8b7" strokecolor="#f2f2f2" strokeweight="3pt">
                <v:shadow on="t" color="#622423" opacity=".5" offset="1pt"/>
                <v:textbox>
                  <w:txbxContent>
                    <w:p w:rsidR="000917CD" w:rsidRPr="004268C2" w:rsidRDefault="000917CD" w:rsidP="00A61319">
                      <w:pPr>
                        <w:jc w:val="center"/>
                        <w:rPr>
                          <w:b/>
                        </w:rPr>
                      </w:pPr>
                      <w:r w:rsidRPr="004268C2">
                        <w:rPr>
                          <w:b/>
                        </w:rPr>
                        <w:t>Система оценки достижения планируемых результатов</w:t>
                      </w:r>
                    </w:p>
                  </w:txbxContent>
                </v:textbox>
              </v:roundrect>
            </w:pict>
          </mc:Fallback>
        </mc:AlternateContent>
      </w:r>
    </w:p>
    <w:p w:rsidR="00A61319" w:rsidRPr="00036F57" w:rsidRDefault="00A61319" w:rsidP="00A61319">
      <w:pPr>
        <w:spacing w:line="276" w:lineRule="auto"/>
        <w:jc w:val="center"/>
      </w:pPr>
    </w:p>
    <w:p w:rsidR="00A61319" w:rsidRPr="00036F57" w:rsidRDefault="00A61319" w:rsidP="00A61319">
      <w:pPr>
        <w:spacing w:line="276" w:lineRule="auto"/>
        <w:jc w:val="center"/>
      </w:pPr>
    </w:p>
    <w:p w:rsidR="00A61319" w:rsidRPr="00036F57" w:rsidRDefault="00A61319" w:rsidP="00A61319">
      <w:pPr>
        <w:spacing w:line="276" w:lineRule="auto"/>
        <w:jc w:val="center"/>
      </w:pPr>
    </w:p>
    <w:p w:rsidR="00A61319" w:rsidRPr="00036F57" w:rsidRDefault="004E4B17" w:rsidP="00A61319">
      <w:pPr>
        <w:spacing w:line="276" w:lineRule="auto"/>
        <w:jc w:val="center"/>
      </w:pPr>
      <w:r>
        <w:rPr>
          <w:noProof/>
        </w:rPr>
        <mc:AlternateContent>
          <mc:Choice Requires="wps">
            <w:drawing>
              <wp:anchor distT="0" distB="0" distL="114300" distR="114300" simplePos="0" relativeHeight="251688960" behindDoc="0" locked="0" layoutInCell="1" allowOverlap="1">
                <wp:simplePos x="0" y="0"/>
                <wp:positionH relativeFrom="column">
                  <wp:posOffset>931545</wp:posOffset>
                </wp:positionH>
                <wp:positionV relativeFrom="paragraph">
                  <wp:posOffset>59690</wp:posOffset>
                </wp:positionV>
                <wp:extent cx="2333625" cy="647700"/>
                <wp:effectExtent l="26670" t="21590" r="40005" b="45085"/>
                <wp:wrapNone/>
                <wp:docPr id="6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64770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0917CD" w:rsidRPr="004268C2" w:rsidRDefault="000917CD" w:rsidP="00A61319">
                            <w:pPr>
                              <w:jc w:val="center"/>
                              <w:rPr>
                                <w:b/>
                                <w:color w:val="C00000"/>
                              </w:rPr>
                            </w:pPr>
                            <w:r w:rsidRPr="004268C2">
                              <w:rPr>
                                <w:b/>
                                <w:color w:val="C00000"/>
                              </w:rPr>
                              <w:t>Внешняя оценка:</w:t>
                            </w:r>
                          </w:p>
                          <w:p w:rsidR="000917CD" w:rsidRPr="004268C2" w:rsidRDefault="000917CD" w:rsidP="00A61319">
                            <w:pPr>
                              <w:jc w:val="center"/>
                              <w:rPr>
                                <w:b/>
                              </w:rPr>
                            </w:pPr>
                            <w:r w:rsidRPr="004268C2">
                              <w:rPr>
                                <w:b/>
                              </w:rPr>
                              <w:t>государственные службы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41" style="position:absolute;left:0;text-align:left;margin-left:73.35pt;margin-top:4.7pt;width:183.75pt;height:5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" fillcolor="#9bbb59" strokecolor="#f2f2f2" strokeweight="3pt">
                <v:shadow on="t" color="#4e6128" opacity=".5" offset="1pt"/>
                <v:textbox>
                  <w:txbxContent>
                    <w:p w:rsidR="000917CD" w:rsidRPr="004268C2" w:rsidRDefault="000917CD" w:rsidP="00A61319">
                      <w:pPr>
                        <w:jc w:val="center"/>
                        <w:rPr>
                          <w:b/>
                          <w:color w:val="C00000"/>
                        </w:rPr>
                      </w:pPr>
                      <w:r w:rsidRPr="004268C2">
                        <w:rPr>
                          <w:b/>
                          <w:color w:val="C00000"/>
                        </w:rPr>
                        <w:t>Внешняя оценка:</w:t>
                      </w:r>
                    </w:p>
                    <w:p w:rsidR="000917CD" w:rsidRPr="004268C2" w:rsidRDefault="000917CD" w:rsidP="00A61319">
                      <w:pPr>
                        <w:jc w:val="center"/>
                        <w:rPr>
                          <w:b/>
                        </w:rPr>
                      </w:pPr>
                      <w:r w:rsidRPr="004268C2">
                        <w:rPr>
                          <w:b/>
                        </w:rPr>
                        <w:t>государственные службы</w:t>
                      </w:r>
                    </w:p>
                  </w:txbxContent>
                </v:textbox>
              </v:roundrect>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4231005</wp:posOffset>
                </wp:positionH>
                <wp:positionV relativeFrom="paragraph">
                  <wp:posOffset>177165</wp:posOffset>
                </wp:positionV>
                <wp:extent cx="2400300" cy="933450"/>
                <wp:effectExtent l="11430" t="15240" r="17145" b="32385"/>
                <wp:wrapNone/>
                <wp:docPr id="65"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933450"/>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0917CD" w:rsidRPr="00E53DCB" w:rsidRDefault="000917CD" w:rsidP="00A61319">
                            <w:pPr>
                              <w:jc w:val="center"/>
                              <w:rPr>
                                <w:b/>
                              </w:rPr>
                            </w:pPr>
                            <w:r w:rsidRPr="00E53DCB">
                              <w:rPr>
                                <w:b/>
                              </w:rPr>
                              <w:t>Соотношение внутренней и внешней оценки в итоговой оценке, ее состав зависит от ступени обучения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42" style="position:absolute;left:0;text-align:left;margin-left:333.15pt;margin-top:13.95pt;width:189pt;height:7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" fillcolor="#c2d69b" strokecolor="#c2d69b" strokeweight="1pt">
                <v:fill color2="#eaf1dd" angle="135" focus="50%" type="gradient"/>
                <v:shadow on="t" color="#4e6128" opacity=".5" offset="1pt"/>
                <v:textbox>
                  <w:txbxContent>
                    <w:p w:rsidR="000917CD" w:rsidRPr="00E53DCB" w:rsidRDefault="000917CD" w:rsidP="00A61319">
                      <w:pPr>
                        <w:jc w:val="center"/>
                        <w:rPr>
                          <w:b/>
                        </w:rPr>
                      </w:pPr>
                      <w:r w:rsidRPr="00E53DCB">
                        <w:rPr>
                          <w:b/>
                        </w:rPr>
                        <w:t>Соотношение внутренней и внешней оценки в итоговой оценке, ее состав зависит от ступени обучения</w:t>
                      </w:r>
                    </w:p>
                  </w:txbxContent>
                </v:textbox>
              </v:roundrect>
            </w:pict>
          </mc:Fallback>
        </mc:AlternateContent>
      </w:r>
    </w:p>
    <w:p w:rsidR="00A61319" w:rsidRPr="00036F57" w:rsidRDefault="00A61319" w:rsidP="00A61319">
      <w:pPr>
        <w:spacing w:line="276" w:lineRule="auto"/>
        <w:jc w:val="center"/>
      </w:pPr>
    </w:p>
    <w:p w:rsidR="00A61319" w:rsidRPr="00036F57" w:rsidRDefault="00A61319" w:rsidP="00A61319">
      <w:pPr>
        <w:spacing w:line="276" w:lineRule="auto"/>
        <w:jc w:val="center"/>
      </w:pPr>
    </w:p>
    <w:p w:rsidR="00A61319" w:rsidRPr="00036F57" w:rsidRDefault="00A61319" w:rsidP="00A61319">
      <w:pPr>
        <w:spacing w:line="276" w:lineRule="auto"/>
        <w:jc w:val="center"/>
      </w:pPr>
    </w:p>
    <w:p w:rsidR="00A61319" w:rsidRPr="00036F57" w:rsidRDefault="004E4B17" w:rsidP="00A61319">
      <w:pPr>
        <w:spacing w:line="276" w:lineRule="auto"/>
        <w:jc w:val="center"/>
      </w:pPr>
      <w:r>
        <w:rPr>
          <w:noProof/>
        </w:rPr>
        <mc:AlternateContent>
          <mc:Choice Requires="wps">
            <w:drawing>
              <wp:anchor distT="0" distB="0" distL="114300" distR="114300" simplePos="0" relativeHeight="251691008" behindDoc="0" locked="0" layoutInCell="1" allowOverlap="1">
                <wp:simplePos x="0" y="0"/>
                <wp:positionH relativeFrom="column">
                  <wp:posOffset>430530</wp:posOffset>
                </wp:positionH>
                <wp:positionV relativeFrom="paragraph">
                  <wp:posOffset>43815</wp:posOffset>
                </wp:positionV>
                <wp:extent cx="1228725" cy="704850"/>
                <wp:effectExtent l="11430" t="15240" r="17145" b="32385"/>
                <wp:wrapNone/>
                <wp:docPr id="64"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704850"/>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0917CD" w:rsidRDefault="000917CD" w:rsidP="00A61319">
                            <w:pPr>
                              <w:jc w:val="center"/>
                            </w:pPr>
                            <w:r>
                              <w:t>Мониторинг системы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43" style="position:absolute;left:0;text-align:left;margin-left:33.9pt;margin-top:3.45pt;width:96.75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" fillcolor="#fabf8f" strokecolor="#fabf8f" strokeweight="1pt">
                <v:fill color2="#fde9d9" angle="135" focus="50%" type="gradient"/>
                <v:shadow on="t" color="#974706" opacity=".5" offset="1pt"/>
                <v:textbox>
                  <w:txbxContent>
                    <w:p w:rsidR="000917CD" w:rsidRDefault="000917CD" w:rsidP="00A61319">
                      <w:pPr>
                        <w:jc w:val="center"/>
                      </w:pPr>
                      <w:r>
                        <w:t>Мониторинг системы образования</w:t>
                      </w:r>
                    </w:p>
                  </w:txbxContent>
                </v:textbox>
              </v:roundrect>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2040255</wp:posOffset>
                </wp:positionH>
                <wp:positionV relativeFrom="paragraph">
                  <wp:posOffset>43815</wp:posOffset>
                </wp:positionV>
                <wp:extent cx="1457325" cy="771525"/>
                <wp:effectExtent l="11430" t="15240" r="17145" b="32385"/>
                <wp:wrapNone/>
                <wp:docPr id="63"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771525"/>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0917CD" w:rsidRPr="00E53DCB" w:rsidRDefault="000917CD" w:rsidP="00A61319">
                            <w:pPr>
                              <w:jc w:val="center"/>
                            </w:pPr>
                            <w:r w:rsidRPr="00E53DCB">
                              <w:t>Аккредитация ОУ,</w:t>
                            </w:r>
                          </w:p>
                          <w:p w:rsidR="000917CD" w:rsidRPr="00E53DCB" w:rsidRDefault="000917CD" w:rsidP="00A61319">
                            <w:pPr>
                              <w:jc w:val="center"/>
                            </w:pPr>
                            <w:r w:rsidRPr="00E53DCB">
                              <w:t>аттестация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44" style="position:absolute;left:0;text-align:left;margin-left:160.65pt;margin-top:3.45pt;width:114.75pt;height:6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" fillcolor="#fabf8f" strokecolor="#fabf8f" strokeweight="1pt">
                <v:fill color2="#fde9d9" angle="135" focus="50%" type="gradient"/>
                <v:shadow on="t" color="#974706" opacity=".5" offset="1pt"/>
                <v:textbox>
                  <w:txbxContent>
                    <w:p w:rsidR="000917CD" w:rsidRPr="00E53DCB" w:rsidRDefault="000917CD" w:rsidP="00A61319">
                      <w:pPr>
                        <w:jc w:val="center"/>
                      </w:pPr>
                      <w:r w:rsidRPr="00E53DCB">
                        <w:t>Аккредитация ОУ,</w:t>
                      </w:r>
                    </w:p>
                    <w:p w:rsidR="000917CD" w:rsidRPr="00E53DCB" w:rsidRDefault="000917CD" w:rsidP="00A61319">
                      <w:pPr>
                        <w:jc w:val="center"/>
                      </w:pPr>
                      <w:r w:rsidRPr="00E53DCB">
                        <w:t>аттестация кадров</w:t>
                      </w:r>
                    </w:p>
                  </w:txbxContent>
                </v:textbox>
              </v:roundrect>
            </w:pict>
          </mc:Fallback>
        </mc:AlternateContent>
      </w:r>
    </w:p>
    <w:p w:rsidR="00A61319" w:rsidRPr="00036F57" w:rsidRDefault="00A61319" w:rsidP="00A61319">
      <w:pPr>
        <w:spacing w:line="276" w:lineRule="auto"/>
        <w:jc w:val="center"/>
      </w:pPr>
    </w:p>
    <w:p w:rsidR="00A61319" w:rsidRPr="00036F57" w:rsidRDefault="004E4B17" w:rsidP="00A61319">
      <w:pPr>
        <w:spacing w:line="276" w:lineRule="auto"/>
        <w:jc w:val="center"/>
      </w:pPr>
      <w:r>
        <w:rPr>
          <w:noProof/>
        </w:rPr>
        <mc:AlternateContent>
          <mc:Choice Requires="wps">
            <w:drawing>
              <wp:anchor distT="0" distB="0" distL="114300" distR="114300" simplePos="0" relativeHeight="251696128" behindDoc="0" locked="0" layoutInCell="1" allowOverlap="1">
                <wp:simplePos x="0" y="0"/>
                <wp:positionH relativeFrom="column">
                  <wp:posOffset>4766945</wp:posOffset>
                </wp:positionH>
                <wp:positionV relativeFrom="paragraph">
                  <wp:posOffset>131445</wp:posOffset>
                </wp:positionV>
                <wp:extent cx="1178560" cy="140335"/>
                <wp:effectExtent l="0" t="302895" r="26670" b="223520"/>
                <wp:wrapNone/>
                <wp:docPr id="6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94124" flipV="1">
                          <a:off x="0" y="0"/>
                          <a:ext cx="1178560" cy="140335"/>
                        </a:xfrm>
                        <a:prstGeom prst="chevron">
                          <a:avLst>
                            <a:gd name="adj" fmla="val 209955"/>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26" type="#_x0000_t55" style="position:absolute;margin-left:375.35pt;margin-top:10.35pt;width:92.8pt;height:11.05pt;rotation:-10042435fd;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" fillcolor="#c2d69b" strokecolor="#c2d69b" strokeweight="1pt">
                <v:fill color2="#eaf1dd" angle="135" focus="50%" type="gradient"/>
                <v:shadow on="t" color="#4e6128" opacity=".5" offset="1pt"/>
              </v:shape>
            </w:pict>
          </mc:Fallback>
        </mc:AlternateContent>
      </w:r>
    </w:p>
    <w:p w:rsidR="00A61319" w:rsidRPr="00036F57" w:rsidRDefault="00A61319" w:rsidP="00A61319">
      <w:pPr>
        <w:spacing w:line="276" w:lineRule="auto"/>
        <w:jc w:val="center"/>
      </w:pPr>
    </w:p>
    <w:p w:rsidR="00A61319" w:rsidRPr="00036F57" w:rsidRDefault="004E4B17" w:rsidP="00A61319">
      <w:pPr>
        <w:spacing w:line="276" w:lineRule="auto"/>
        <w:jc w:val="center"/>
      </w:pPr>
      <w:r>
        <w:rPr>
          <w:noProof/>
        </w:rPr>
        <mc:AlternateContent>
          <mc:Choice Requires="wps">
            <w:drawing>
              <wp:anchor distT="0" distB="0" distL="114300" distR="114300" simplePos="0" relativeHeight="251692032" behindDoc="0" locked="0" layoutInCell="1" allowOverlap="1">
                <wp:simplePos x="0" y="0"/>
                <wp:positionH relativeFrom="column">
                  <wp:posOffset>659130</wp:posOffset>
                </wp:positionH>
                <wp:positionV relativeFrom="paragraph">
                  <wp:posOffset>79375</wp:posOffset>
                </wp:positionV>
                <wp:extent cx="6057900" cy="1514475"/>
                <wp:effectExtent l="11430" t="12700" r="17145" b="25400"/>
                <wp:wrapNone/>
                <wp:docPr id="61"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51447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0917CD" w:rsidRDefault="000917CD" w:rsidP="00A61319">
                            <w:r>
                              <w:t>Государственная итоговая аттестация/итоговая оценка:</w:t>
                            </w:r>
                          </w:p>
                          <w:p w:rsidR="000917CD" w:rsidRDefault="000917CD" w:rsidP="00A61319">
                            <w:pPr>
                              <w:pStyle w:val="a6"/>
                              <w:numPr>
                                <w:ilvl w:val="0"/>
                                <w:numId w:val="2"/>
                              </w:numPr>
                            </w:pPr>
                            <w:r>
                              <w:t>обеспечивает связь внешней и внутренней оценки и является основой для всех процедур внешней оценки</w:t>
                            </w:r>
                          </w:p>
                          <w:p w:rsidR="000917CD" w:rsidRDefault="000917CD" w:rsidP="00A61319">
                            <w:pPr>
                              <w:pStyle w:val="a6"/>
                              <w:numPr>
                                <w:ilvl w:val="0"/>
                                <w:numId w:val="2"/>
                              </w:numPr>
                            </w:pPr>
                            <w:r>
                              <w:t>строится на основе:</w:t>
                            </w:r>
                          </w:p>
                          <w:p w:rsidR="000917CD" w:rsidRDefault="000917CD" w:rsidP="00A61319">
                            <w:pPr>
                              <w:pStyle w:val="a6"/>
                            </w:pPr>
                            <w:r>
                              <w:t>- накопленной текущей оценки</w:t>
                            </w:r>
                          </w:p>
                          <w:p w:rsidR="000917CD" w:rsidRDefault="000917CD" w:rsidP="00A61319">
                            <w:pPr>
                              <w:pStyle w:val="a6"/>
                            </w:pPr>
                            <w:r>
                              <w:t>- оценки за итоговые работы</w:t>
                            </w:r>
                          </w:p>
                          <w:p w:rsidR="000917CD" w:rsidRDefault="000917CD" w:rsidP="00A61319">
                            <w:pPr>
                              <w:pStyle w:val="a6"/>
                            </w:pPr>
                            <w:r>
                              <w:t>- оценки за подготовку и презентацию проектной работы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45" style="position:absolute;left:0;text-align:left;margin-left:51.9pt;margin-top:6.25pt;width:477pt;height:11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" fillcolor="#c2d69b" strokecolor="#c2d69b" strokeweight="1pt">
                <v:fill color2="#eaf1dd" angle="135" focus="50%" type="gradient"/>
                <v:shadow on="t" color="#4e6128" opacity=".5" offset="1pt"/>
                <v:textbox>
                  <w:txbxContent>
                    <w:p w:rsidR="000917CD" w:rsidRDefault="000917CD" w:rsidP="00A61319">
                      <w:r>
                        <w:t>Государственная итоговая аттестация/итоговая оценка:</w:t>
                      </w:r>
                    </w:p>
                    <w:p w:rsidR="000917CD" w:rsidRDefault="000917CD" w:rsidP="00A61319">
                      <w:pPr>
                        <w:pStyle w:val="a6"/>
                        <w:numPr>
                          <w:ilvl w:val="0"/>
                          <w:numId w:val="2"/>
                        </w:numPr>
                      </w:pPr>
                      <w:r>
                        <w:t>обеспечивает связь внешней и внутренней оценки и является основой для всех процедур внешней оценки</w:t>
                      </w:r>
                    </w:p>
                    <w:p w:rsidR="000917CD" w:rsidRDefault="000917CD" w:rsidP="00A61319">
                      <w:pPr>
                        <w:pStyle w:val="a6"/>
                        <w:numPr>
                          <w:ilvl w:val="0"/>
                          <w:numId w:val="2"/>
                        </w:numPr>
                      </w:pPr>
                      <w:r>
                        <w:t>строится на основе:</w:t>
                      </w:r>
                    </w:p>
                    <w:p w:rsidR="000917CD" w:rsidRDefault="000917CD" w:rsidP="00A61319">
                      <w:pPr>
                        <w:pStyle w:val="a6"/>
                      </w:pPr>
                      <w:r>
                        <w:t>- накопленной текущей оценки</w:t>
                      </w:r>
                    </w:p>
                    <w:p w:rsidR="000917CD" w:rsidRDefault="000917CD" w:rsidP="00A61319">
                      <w:pPr>
                        <w:pStyle w:val="a6"/>
                      </w:pPr>
                      <w:r>
                        <w:t>- оценки за итоговые работы</w:t>
                      </w:r>
                    </w:p>
                    <w:p w:rsidR="000917CD" w:rsidRDefault="000917CD" w:rsidP="00A61319">
                      <w:pPr>
                        <w:pStyle w:val="a6"/>
                      </w:pPr>
                      <w:r>
                        <w:t>- оценки за подготовку и презентацию проектной работы</w:t>
                      </w:r>
                    </w:p>
                  </w:txbxContent>
                </v:textbox>
              </v:roundrect>
            </w:pict>
          </mc:Fallback>
        </mc:AlternateContent>
      </w:r>
    </w:p>
    <w:p w:rsidR="00A61319" w:rsidRPr="00036F57" w:rsidRDefault="00A61319" w:rsidP="00A61319">
      <w:pPr>
        <w:spacing w:line="276" w:lineRule="auto"/>
        <w:jc w:val="center"/>
      </w:pPr>
    </w:p>
    <w:p w:rsidR="00A61319" w:rsidRPr="00036F57" w:rsidRDefault="00A61319" w:rsidP="00A61319">
      <w:pPr>
        <w:spacing w:line="276" w:lineRule="auto"/>
        <w:jc w:val="center"/>
      </w:pPr>
    </w:p>
    <w:p w:rsidR="00A61319" w:rsidRPr="00036F57" w:rsidRDefault="00A61319" w:rsidP="00A61319">
      <w:pPr>
        <w:spacing w:line="276" w:lineRule="auto"/>
        <w:jc w:val="center"/>
      </w:pPr>
    </w:p>
    <w:p w:rsidR="00A61319" w:rsidRPr="00036F57" w:rsidRDefault="00A61319" w:rsidP="00A61319">
      <w:pPr>
        <w:spacing w:line="276" w:lineRule="auto"/>
        <w:jc w:val="center"/>
      </w:pPr>
    </w:p>
    <w:p w:rsidR="00A61319" w:rsidRPr="00036F57" w:rsidRDefault="00A61319" w:rsidP="00A61319">
      <w:pPr>
        <w:spacing w:line="276" w:lineRule="auto"/>
        <w:jc w:val="center"/>
      </w:pPr>
    </w:p>
    <w:p w:rsidR="00A61319" w:rsidRPr="00036F57" w:rsidRDefault="00A61319" w:rsidP="00A61319">
      <w:pPr>
        <w:spacing w:line="276" w:lineRule="auto"/>
        <w:jc w:val="center"/>
      </w:pPr>
    </w:p>
    <w:p w:rsidR="00A61319" w:rsidRPr="00036F57" w:rsidRDefault="00A61319" w:rsidP="00A61319">
      <w:pPr>
        <w:spacing w:line="276" w:lineRule="auto"/>
        <w:jc w:val="center"/>
      </w:pPr>
    </w:p>
    <w:p w:rsidR="00A61319" w:rsidRPr="00036F57" w:rsidRDefault="00A61319" w:rsidP="00A61319">
      <w:pPr>
        <w:spacing w:line="276" w:lineRule="auto"/>
        <w:jc w:val="center"/>
      </w:pPr>
    </w:p>
    <w:p w:rsidR="00A61319" w:rsidRPr="00036F57" w:rsidRDefault="004E4B17" w:rsidP="00A61319">
      <w:pPr>
        <w:spacing w:line="276" w:lineRule="auto"/>
        <w:jc w:val="center"/>
      </w:pPr>
      <w:r>
        <w:rPr>
          <w:noProof/>
        </w:rPr>
        <mc:AlternateContent>
          <mc:Choice Requires="wps">
            <w:drawing>
              <wp:anchor distT="0" distB="0" distL="114300" distR="114300" simplePos="0" relativeHeight="251693056" behindDoc="0" locked="0" layoutInCell="1" allowOverlap="1">
                <wp:simplePos x="0" y="0"/>
                <wp:positionH relativeFrom="column">
                  <wp:posOffset>950595</wp:posOffset>
                </wp:positionH>
                <wp:positionV relativeFrom="paragraph">
                  <wp:posOffset>179705</wp:posOffset>
                </wp:positionV>
                <wp:extent cx="2314575" cy="581025"/>
                <wp:effectExtent l="26670" t="27305" r="40005" b="48895"/>
                <wp:wrapNone/>
                <wp:docPr id="60"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5810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0917CD" w:rsidRPr="004268C2" w:rsidRDefault="000917CD" w:rsidP="00A61319">
                            <w:pPr>
                              <w:jc w:val="center"/>
                              <w:rPr>
                                <w:b/>
                              </w:rPr>
                            </w:pPr>
                            <w:r w:rsidRPr="004268C2">
                              <w:rPr>
                                <w:b/>
                                <w:color w:val="C00000"/>
                              </w:rPr>
                              <w:t>Внутренняя оценка</w:t>
                            </w:r>
                            <w:r w:rsidRPr="004268C2">
                              <w:rPr>
                                <w:b/>
                              </w:rPr>
                              <w:t>: учитель, ученик, ОУ и родители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46" style="position:absolute;left:0;text-align:left;margin-left:74.85pt;margin-top:14.15pt;width:182.25pt;height:4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" fillcolor="#9bbb59" strokecolor="#f2f2f2" strokeweight="3pt">
                <v:shadow on="t" color="#4e6128" opacity=".5" offset="1pt"/>
                <v:textbox>
                  <w:txbxContent>
                    <w:p w:rsidR="000917CD" w:rsidRPr="004268C2" w:rsidRDefault="000917CD" w:rsidP="00A61319">
                      <w:pPr>
                        <w:jc w:val="center"/>
                        <w:rPr>
                          <w:b/>
                        </w:rPr>
                      </w:pPr>
                      <w:r w:rsidRPr="004268C2">
                        <w:rPr>
                          <w:b/>
                          <w:color w:val="C00000"/>
                        </w:rPr>
                        <w:t>Внутренняя оценка</w:t>
                      </w:r>
                      <w:r w:rsidRPr="004268C2">
                        <w:rPr>
                          <w:b/>
                        </w:rPr>
                        <w:t>: учитель, ученик, ОУ и родители</w:t>
                      </w:r>
                    </w:p>
                  </w:txbxContent>
                </v:textbox>
              </v:roundrect>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4015740</wp:posOffset>
                </wp:positionH>
                <wp:positionV relativeFrom="paragraph">
                  <wp:posOffset>179705</wp:posOffset>
                </wp:positionV>
                <wp:extent cx="2314575" cy="581025"/>
                <wp:effectExtent l="24765" t="27305" r="32385" b="48895"/>
                <wp:wrapNone/>
                <wp:docPr id="5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5810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0917CD" w:rsidRPr="004268C2" w:rsidRDefault="000917CD" w:rsidP="00A61319">
                            <w:pPr>
                              <w:jc w:val="center"/>
                              <w:rPr>
                                <w:b/>
                              </w:rPr>
                            </w:pPr>
                            <w:r w:rsidRPr="004268C2">
                              <w:rPr>
                                <w:b/>
                                <w:color w:val="C00000"/>
                              </w:rPr>
                              <w:t>Накопленная оценка</w:t>
                            </w:r>
                            <w:r w:rsidRPr="004268C2">
                              <w:rPr>
                                <w:b/>
                              </w:rPr>
                              <w:t xml:space="preserve"> (портфель достижений)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47" style="position:absolute;left:0;text-align:left;margin-left:316.2pt;margin-top:14.15pt;width:182.25pt;height:4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" fillcolor="#9bbb59" strokecolor="#f2f2f2" strokeweight="3pt">
                <v:shadow on="t" color="#4e6128" opacity=".5" offset="1pt"/>
                <v:textbox>
                  <w:txbxContent>
                    <w:p w:rsidR="000917CD" w:rsidRPr="004268C2" w:rsidRDefault="000917CD" w:rsidP="00A61319">
                      <w:pPr>
                        <w:jc w:val="center"/>
                        <w:rPr>
                          <w:b/>
                        </w:rPr>
                      </w:pPr>
                      <w:r w:rsidRPr="004268C2">
                        <w:rPr>
                          <w:b/>
                          <w:color w:val="C00000"/>
                        </w:rPr>
                        <w:t>Накопленная оценка</w:t>
                      </w:r>
                      <w:r w:rsidRPr="004268C2">
                        <w:rPr>
                          <w:b/>
                        </w:rPr>
                        <w:t xml:space="preserve"> (портфель достижений)</w:t>
                      </w:r>
                    </w:p>
                  </w:txbxContent>
                </v:textbox>
              </v:roundrect>
            </w:pict>
          </mc:Fallback>
        </mc:AlternateContent>
      </w:r>
    </w:p>
    <w:p w:rsidR="00A61319" w:rsidRPr="00036F57" w:rsidRDefault="00A61319" w:rsidP="00A61319">
      <w:pPr>
        <w:spacing w:line="276" w:lineRule="auto"/>
        <w:jc w:val="center"/>
      </w:pPr>
    </w:p>
    <w:p w:rsidR="00A61319" w:rsidRPr="00036F57" w:rsidRDefault="00A61319" w:rsidP="00A61319">
      <w:pPr>
        <w:spacing w:line="276" w:lineRule="auto"/>
        <w:jc w:val="center"/>
      </w:pPr>
    </w:p>
    <w:p w:rsidR="00A61319" w:rsidRPr="00036F57" w:rsidRDefault="00A61319" w:rsidP="00A61319">
      <w:pPr>
        <w:spacing w:line="276" w:lineRule="auto"/>
        <w:jc w:val="center"/>
        <w:rPr>
          <w:b/>
        </w:rPr>
      </w:pPr>
    </w:p>
    <w:p w:rsidR="00A61319" w:rsidRPr="00036F57" w:rsidRDefault="00A61319" w:rsidP="00A61319">
      <w:pPr>
        <w:spacing w:line="276" w:lineRule="auto"/>
        <w:rPr>
          <w:b/>
        </w:rPr>
      </w:pPr>
    </w:p>
    <w:p w:rsidR="00A61319" w:rsidRPr="00036F57" w:rsidRDefault="00A61319" w:rsidP="00A61319">
      <w:pPr>
        <w:spacing w:line="276" w:lineRule="auto"/>
        <w:jc w:val="center"/>
        <w:rPr>
          <w:b/>
        </w:rPr>
      </w:pPr>
    </w:p>
    <w:p w:rsidR="00A61319" w:rsidRPr="00036F57" w:rsidRDefault="00A61319" w:rsidP="00A61319">
      <w:pPr>
        <w:spacing w:line="276" w:lineRule="auto"/>
        <w:jc w:val="center"/>
      </w:pPr>
      <w:r w:rsidRPr="00036F57">
        <w:rPr>
          <w:b/>
        </w:rPr>
        <w:t>Рис. 2.</w:t>
      </w:r>
      <w:r w:rsidRPr="00036F57">
        <w:t xml:space="preserve"> Система оценки достижения планируемых результатов</w:t>
      </w:r>
    </w:p>
    <w:p w:rsidR="00A61319" w:rsidRPr="00036F57" w:rsidRDefault="00A61319" w:rsidP="00A61319">
      <w:pPr>
        <w:spacing w:line="276" w:lineRule="auto"/>
        <w:jc w:val="center"/>
        <w:rPr>
          <w:b/>
          <w:bCs/>
        </w:rPr>
      </w:pPr>
    </w:p>
    <w:p w:rsidR="00A61319" w:rsidRPr="00036F57" w:rsidRDefault="00A61319" w:rsidP="00A61319">
      <w:pPr>
        <w:spacing w:line="276" w:lineRule="auto"/>
        <w:ind w:firstLine="284"/>
        <w:jc w:val="both"/>
      </w:pPr>
      <w:r w:rsidRPr="00036F57">
        <w:t>В соответствии с ФГОС ООО основным</w:t>
      </w:r>
      <w:r w:rsidRPr="00036F57">
        <w:rPr>
          <w:b/>
        </w:rPr>
        <w:t xml:space="preserve"> объектом </w:t>
      </w:r>
      <w:r w:rsidRPr="00036F57">
        <w:t>системы оценки результатов образования, её содержательной и критериальной базой выступают</w:t>
      </w:r>
      <w:r w:rsidRPr="00036F57">
        <w:rPr>
          <w:b/>
        </w:rPr>
        <w:t xml:space="preserve"> требования Стандарта, </w:t>
      </w:r>
      <w:r w:rsidRPr="00036F57">
        <w:t>которые конкретизируются в</w:t>
      </w:r>
      <w:r w:rsidRPr="00036F57">
        <w:rPr>
          <w:b/>
        </w:rPr>
        <w:t xml:space="preserve"> планируемых результатах</w:t>
      </w:r>
      <w:r w:rsidRPr="00036F57">
        <w:t xml:space="preserve"> освоения обучающимися основной образовательной программы основного общего образования.</w:t>
      </w:r>
    </w:p>
    <w:p w:rsidR="00A61319" w:rsidRPr="00036F57" w:rsidRDefault="00A61319" w:rsidP="00A61319">
      <w:pPr>
        <w:spacing w:line="276" w:lineRule="auto"/>
        <w:ind w:firstLine="284"/>
        <w:jc w:val="both"/>
        <w:rPr>
          <w:b/>
        </w:rPr>
      </w:pPr>
    </w:p>
    <w:p w:rsidR="00A61319" w:rsidRPr="00036F57" w:rsidRDefault="00A61319" w:rsidP="00A61319">
      <w:pPr>
        <w:spacing w:line="276" w:lineRule="auto"/>
        <w:ind w:firstLine="284"/>
        <w:jc w:val="both"/>
      </w:pPr>
      <w:r w:rsidRPr="00036F57">
        <w:rPr>
          <w:b/>
        </w:rPr>
        <w:t>Система оценки достижения планируемых результатов</w:t>
      </w:r>
      <w:r w:rsidRPr="00036F57">
        <w:t xml:space="preserve"> освоения основной образовательной программы основного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w:t>
      </w:r>
      <w:r w:rsidRPr="00036F57">
        <w:rPr>
          <w:b/>
        </w:rPr>
        <w:t>личностных, метапредметных и предметных</w:t>
      </w:r>
      <w:r w:rsidRPr="00036F57">
        <w:t xml:space="preserve"> (рис. 3).</w:t>
      </w:r>
    </w:p>
    <w:p w:rsidR="00A61319" w:rsidRPr="00036F57" w:rsidRDefault="00A61319" w:rsidP="00A61319">
      <w:pPr>
        <w:spacing w:line="276" w:lineRule="auto"/>
        <w:ind w:firstLine="284"/>
        <w:jc w:val="both"/>
      </w:pPr>
    </w:p>
    <w:p w:rsidR="00A61319" w:rsidRPr="00036F57" w:rsidRDefault="00A61319" w:rsidP="00A61319">
      <w:pPr>
        <w:spacing w:line="276" w:lineRule="auto"/>
        <w:ind w:firstLine="284"/>
        <w:jc w:val="both"/>
        <w:rPr>
          <w:b/>
        </w:rPr>
      </w:pPr>
      <w:r w:rsidRPr="00036F57">
        <w:t xml:space="preserve">В соответствии с Требованиями Стандарта </w:t>
      </w:r>
      <w:r w:rsidRPr="00036F57">
        <w:rPr>
          <w:b/>
        </w:rPr>
        <w:t>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результатах.</w:t>
      </w:r>
    </w:p>
    <w:p w:rsidR="00A61319" w:rsidRPr="00036F57" w:rsidRDefault="00A61319" w:rsidP="00A61319">
      <w:pPr>
        <w:spacing w:line="276" w:lineRule="auto"/>
        <w:jc w:val="both"/>
      </w:pPr>
    </w:p>
    <w:p w:rsidR="00A61319" w:rsidRPr="00036F57" w:rsidRDefault="00A61319" w:rsidP="00A61319">
      <w:pPr>
        <w:spacing w:line="276" w:lineRule="auto"/>
        <w:ind w:firstLine="284"/>
        <w:jc w:val="both"/>
      </w:pPr>
      <w:r w:rsidRPr="00036F57">
        <w:t>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A61319" w:rsidRPr="00036F57" w:rsidRDefault="004E4B17" w:rsidP="00A61319">
      <w:pPr>
        <w:spacing w:line="276" w:lineRule="auto"/>
        <w:jc w:val="both"/>
        <w:rPr>
          <w:b/>
        </w:rPr>
      </w:pPr>
      <w:r>
        <w:rPr>
          <w:b/>
          <w:noProof/>
        </w:rPr>
        <mc:AlternateContent>
          <mc:Choice Requires="wps">
            <w:drawing>
              <wp:anchor distT="0" distB="0" distL="114300" distR="114300" simplePos="0" relativeHeight="251697152" behindDoc="0" locked="0" layoutInCell="1" allowOverlap="1">
                <wp:simplePos x="0" y="0"/>
                <wp:positionH relativeFrom="column">
                  <wp:posOffset>1272540</wp:posOffset>
                </wp:positionH>
                <wp:positionV relativeFrom="paragraph">
                  <wp:posOffset>121285</wp:posOffset>
                </wp:positionV>
                <wp:extent cx="4600575" cy="714375"/>
                <wp:effectExtent l="24765" t="26035" r="32385" b="50165"/>
                <wp:wrapNone/>
                <wp:docPr id="5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714375"/>
                        </a:xfrm>
                        <a:prstGeom prst="roundRect">
                          <a:avLst>
                            <a:gd name="adj" fmla="val 16667"/>
                          </a:avLst>
                        </a:prstGeom>
                        <a:solidFill>
                          <a:srgbClr val="E5B8B7"/>
                        </a:solidFill>
                        <a:ln w="38100">
                          <a:solidFill>
                            <a:srgbClr val="F2F2F2"/>
                          </a:solidFill>
                          <a:round/>
                          <a:headEnd/>
                          <a:tailEnd/>
                        </a:ln>
                        <a:effectLst>
                          <a:outerShdw dist="28398" dir="3806097" algn="ctr" rotWithShape="0">
                            <a:srgbClr val="622423">
                              <a:alpha val="50000"/>
                            </a:srgbClr>
                          </a:outerShdw>
                        </a:effectLst>
                      </wps:spPr>
                      <wps:txbx>
                        <w:txbxContent>
                          <w:p w:rsidR="000917CD" w:rsidRPr="00BB5919" w:rsidRDefault="000917CD" w:rsidP="00A61319">
                            <w:pPr>
                              <w:jc w:val="center"/>
                              <w:rPr>
                                <w:b/>
                              </w:rPr>
                            </w:pPr>
                            <w:r w:rsidRPr="00BB5919">
                              <w:rPr>
                                <w:b/>
                              </w:rPr>
                              <w:t>Универсальные учебные действия – основа формирования метапредметных, личностных и компетентностных образовательных результатов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48" style="position:absolute;left:0;text-align:left;margin-left:100.2pt;margin-top:9.55pt;width:362.25pt;height:5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" fillcolor="#e5b8b7" strokecolor="#f2f2f2" strokeweight="3pt">
                <v:shadow on="t" color="#622423" opacity=".5" offset="1pt"/>
                <v:textbox>
                  <w:txbxContent>
                    <w:p w:rsidR="000917CD" w:rsidRPr="00BB5919" w:rsidRDefault="000917CD" w:rsidP="00A61319">
                      <w:pPr>
                        <w:jc w:val="center"/>
                        <w:rPr>
                          <w:b/>
                        </w:rPr>
                      </w:pPr>
                      <w:r w:rsidRPr="00BB5919">
                        <w:rPr>
                          <w:b/>
                        </w:rPr>
                        <w:t>Универсальные учебные действия – основа формирования метапредметных, личностных и компетентностных образовательных результатов</w:t>
                      </w:r>
                    </w:p>
                  </w:txbxContent>
                </v:textbox>
              </v:roundrect>
            </w:pict>
          </mc:Fallback>
        </mc:AlternateContent>
      </w:r>
    </w:p>
    <w:p w:rsidR="00A61319" w:rsidRPr="00036F57" w:rsidRDefault="00A61319" w:rsidP="00A61319">
      <w:pPr>
        <w:spacing w:line="276" w:lineRule="auto"/>
        <w:jc w:val="both"/>
        <w:rPr>
          <w:b/>
          <w:noProof/>
        </w:rPr>
      </w:pPr>
    </w:p>
    <w:p w:rsidR="00A61319" w:rsidRPr="00036F57" w:rsidRDefault="00A61319" w:rsidP="00A61319">
      <w:pPr>
        <w:spacing w:line="276" w:lineRule="auto"/>
        <w:jc w:val="both"/>
        <w:rPr>
          <w:b/>
          <w:noProof/>
        </w:rPr>
      </w:pPr>
    </w:p>
    <w:p w:rsidR="00A61319" w:rsidRPr="00036F57" w:rsidRDefault="00A61319" w:rsidP="00A61319">
      <w:pPr>
        <w:spacing w:line="276" w:lineRule="auto"/>
        <w:jc w:val="both"/>
        <w:rPr>
          <w:b/>
          <w:noProof/>
        </w:rPr>
      </w:pPr>
    </w:p>
    <w:p w:rsidR="00A61319" w:rsidRPr="00036F57" w:rsidRDefault="00A61319" w:rsidP="00A61319">
      <w:pPr>
        <w:spacing w:line="276" w:lineRule="auto"/>
        <w:jc w:val="both"/>
        <w:rPr>
          <w:b/>
          <w:noProof/>
        </w:rPr>
      </w:pPr>
    </w:p>
    <w:p w:rsidR="00A61319" w:rsidRPr="00036F57" w:rsidRDefault="00A61319" w:rsidP="00A61319">
      <w:pPr>
        <w:spacing w:line="276" w:lineRule="auto"/>
        <w:jc w:val="both"/>
        <w:rPr>
          <w:b/>
          <w:noProof/>
        </w:rPr>
      </w:pPr>
    </w:p>
    <w:p w:rsidR="00A61319" w:rsidRPr="00036F57" w:rsidRDefault="004E4B17" w:rsidP="00A61319">
      <w:pPr>
        <w:spacing w:line="276" w:lineRule="auto"/>
        <w:jc w:val="both"/>
        <w:rPr>
          <w:b/>
        </w:rPr>
      </w:pPr>
      <w:r>
        <w:rPr>
          <w:b/>
          <w:noProof/>
        </w:rPr>
        <mc:AlternateContent>
          <mc:Choice Requires="wps">
            <w:drawing>
              <wp:anchor distT="0" distB="0" distL="114300" distR="114300" simplePos="0" relativeHeight="251698176" behindDoc="0" locked="0" layoutInCell="1" allowOverlap="1">
                <wp:simplePos x="0" y="0"/>
                <wp:positionH relativeFrom="column">
                  <wp:posOffset>1706880</wp:posOffset>
                </wp:positionH>
                <wp:positionV relativeFrom="paragraph">
                  <wp:posOffset>14605</wp:posOffset>
                </wp:positionV>
                <wp:extent cx="3771900" cy="381000"/>
                <wp:effectExtent l="20955" t="24130" r="36195" b="52070"/>
                <wp:wrapNone/>
                <wp:docPr id="57"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8100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0917CD" w:rsidRPr="007424C1" w:rsidRDefault="000917CD" w:rsidP="00A61319">
                            <w:pPr>
                              <w:jc w:val="center"/>
                              <w:rPr>
                                <w:b/>
                                <w:color w:val="000000"/>
                              </w:rPr>
                            </w:pPr>
                            <w:r w:rsidRPr="007424C1">
                              <w:rPr>
                                <w:b/>
                                <w:color w:val="000000"/>
                              </w:rPr>
                              <w:t>Образовательные 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 o:spid="_x0000_s1049" style="position:absolute;left:0;text-align:left;margin-left:134.4pt;margin-top:1.15pt;width:297pt;height:3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" fillcolor="#9bbb59" strokecolor="#f2f2f2" strokeweight="3pt">
                <v:shadow on="t" color="#4e6128" opacity=".5" offset="1pt"/>
                <v:textbox>
                  <w:txbxContent>
                    <w:p w:rsidR="000917CD" w:rsidRPr="007424C1" w:rsidRDefault="000917CD" w:rsidP="00A61319">
                      <w:pPr>
                        <w:jc w:val="center"/>
                        <w:rPr>
                          <w:b/>
                          <w:color w:val="000000"/>
                        </w:rPr>
                      </w:pPr>
                      <w:r w:rsidRPr="007424C1">
                        <w:rPr>
                          <w:b/>
                          <w:color w:val="000000"/>
                        </w:rPr>
                        <w:t>Образовательные результаты</w:t>
                      </w:r>
                    </w:p>
                  </w:txbxContent>
                </v:textbox>
              </v:roundrect>
            </w:pict>
          </mc:Fallback>
        </mc:AlternateContent>
      </w:r>
    </w:p>
    <w:p w:rsidR="00A61319" w:rsidRPr="00036F57" w:rsidRDefault="00A61319" w:rsidP="00A61319">
      <w:pPr>
        <w:spacing w:line="276" w:lineRule="auto"/>
        <w:jc w:val="both"/>
        <w:rPr>
          <w:b/>
        </w:rPr>
      </w:pPr>
    </w:p>
    <w:p w:rsidR="00A61319" w:rsidRPr="00036F57" w:rsidRDefault="00A61319" w:rsidP="00A61319">
      <w:pPr>
        <w:spacing w:line="276" w:lineRule="auto"/>
        <w:jc w:val="both"/>
        <w:rPr>
          <w:b/>
        </w:rPr>
      </w:pPr>
    </w:p>
    <w:p w:rsidR="00A61319" w:rsidRPr="00036F57" w:rsidRDefault="004E4B17" w:rsidP="00A61319">
      <w:pPr>
        <w:spacing w:line="276" w:lineRule="auto"/>
        <w:jc w:val="both"/>
        <w:rPr>
          <w:b/>
        </w:rPr>
      </w:pPr>
      <w:r>
        <w:rPr>
          <w:b/>
          <w:noProof/>
        </w:rPr>
        <mc:AlternateContent>
          <mc:Choice Requires="wps">
            <w:drawing>
              <wp:anchor distT="0" distB="0" distL="114300" distR="114300" simplePos="0" relativeHeight="251699200" behindDoc="0" locked="0" layoutInCell="1" allowOverlap="1">
                <wp:simplePos x="0" y="0"/>
                <wp:positionH relativeFrom="column">
                  <wp:posOffset>300355</wp:posOffset>
                </wp:positionH>
                <wp:positionV relativeFrom="paragraph">
                  <wp:posOffset>50800</wp:posOffset>
                </wp:positionV>
                <wp:extent cx="1781175" cy="523875"/>
                <wp:effectExtent l="24130" t="22225" r="33020" b="44450"/>
                <wp:wrapNone/>
                <wp:docPr id="56"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523875"/>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0917CD" w:rsidRPr="005C104C" w:rsidRDefault="000917CD" w:rsidP="00A61319">
                            <w:pPr>
                              <w:jc w:val="center"/>
                              <w:rPr>
                                <w:b/>
                                <w:sz w:val="20"/>
                                <w:szCs w:val="20"/>
                              </w:rPr>
                            </w:pPr>
                            <w:r w:rsidRPr="005C104C">
                              <w:rPr>
                                <w:b/>
                                <w:sz w:val="20"/>
                                <w:szCs w:val="20"/>
                              </w:rPr>
                              <w:t>Познавательная деятельность/результаты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50" style="position:absolute;left:0;text-align:left;margin-left:23.65pt;margin-top:4pt;width:140.25pt;height:4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" fillcolor="#f79646" strokecolor="#f2f2f2" strokeweight="3pt">
                <v:shadow on="t" color="#974706" opacity=".5" offset="1pt"/>
                <v:textbox>
                  <w:txbxContent>
                    <w:p w:rsidR="000917CD" w:rsidRPr="005C104C" w:rsidRDefault="000917CD" w:rsidP="00A61319">
                      <w:pPr>
                        <w:jc w:val="center"/>
                        <w:rPr>
                          <w:b/>
                          <w:sz w:val="20"/>
                          <w:szCs w:val="20"/>
                        </w:rPr>
                      </w:pPr>
                      <w:r w:rsidRPr="005C104C">
                        <w:rPr>
                          <w:b/>
                          <w:sz w:val="20"/>
                          <w:szCs w:val="20"/>
                        </w:rPr>
                        <w:t>Познавательная деятельность/результаты</w:t>
                      </w:r>
                    </w:p>
                  </w:txbxContent>
                </v:textbox>
              </v:roundrect>
            </w:pict>
          </mc:Fallback>
        </mc:AlternateContent>
      </w:r>
      <w:r>
        <w:rPr>
          <w:b/>
          <w:noProof/>
        </w:rPr>
        <mc:AlternateContent>
          <mc:Choice Requires="wps">
            <w:drawing>
              <wp:anchor distT="0" distB="0" distL="114300" distR="114300" simplePos="0" relativeHeight="251703296" behindDoc="0" locked="0" layoutInCell="1" allowOverlap="1">
                <wp:simplePos x="0" y="0"/>
                <wp:positionH relativeFrom="column">
                  <wp:posOffset>1957705</wp:posOffset>
                </wp:positionH>
                <wp:positionV relativeFrom="paragraph">
                  <wp:posOffset>50800</wp:posOffset>
                </wp:positionV>
                <wp:extent cx="505460" cy="88265"/>
                <wp:effectExtent l="52705" t="69850" r="22860" b="51435"/>
                <wp:wrapNone/>
                <wp:docPr id="55"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1695" flipV="1">
                          <a:off x="0" y="0"/>
                          <a:ext cx="505460" cy="88265"/>
                        </a:xfrm>
                        <a:prstGeom prst="chevron">
                          <a:avLst>
                            <a:gd name="adj" fmla="val 143165"/>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26" type="#_x0000_t55" style="position:absolute;margin-left:154.15pt;margin-top:4pt;width:39.8pt;height:6.95pt;rotation:-722747fd;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" fillcolor="#fabf8f" strokecolor="#f79646" strokeweight="1pt">
                <v:fill color2="#f79646" focus="50%" type="gradient"/>
                <v:shadow on="t" color="#974706" offset="1pt"/>
              </v:shape>
            </w:pict>
          </mc:Fallback>
        </mc:AlternateContent>
      </w:r>
      <w:r>
        <w:rPr>
          <w:b/>
          <w:noProof/>
        </w:rPr>
        <mc:AlternateContent>
          <mc:Choice Requires="wps">
            <w:drawing>
              <wp:anchor distT="0" distB="0" distL="114300" distR="114300" simplePos="0" relativeHeight="251660288" behindDoc="0" locked="0" layoutInCell="1" allowOverlap="1">
                <wp:simplePos x="0" y="0"/>
                <wp:positionH relativeFrom="column">
                  <wp:posOffset>2463165</wp:posOffset>
                </wp:positionH>
                <wp:positionV relativeFrom="paragraph">
                  <wp:posOffset>3175</wp:posOffset>
                </wp:positionV>
                <wp:extent cx="2076450" cy="809625"/>
                <wp:effectExtent l="5715" t="3175" r="13335" b="25400"/>
                <wp:wrapNone/>
                <wp:docPr id="5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809625"/>
                        </a:xfrm>
                        <a:prstGeom prst="roundRect">
                          <a:avLst>
                            <a:gd name="adj" fmla="val 16667"/>
                          </a:avLst>
                        </a:prstGeom>
                        <a:gradFill rotWithShape="0">
                          <a:gsLst>
                            <a:gs pos="0">
                              <a:srgbClr val="9BBB59"/>
                            </a:gs>
                            <a:gs pos="100000">
                              <a:srgbClr val="74903B"/>
                            </a:gs>
                          </a:gsLst>
                          <a:path path="shape">
                            <a:fillToRect l="50000" t="50000" r="50000" b="50000"/>
                          </a:path>
                        </a:gradFill>
                        <a:ln>
                          <a:noFill/>
                        </a:ln>
                        <a:effectLst>
                          <a:outerShdw dist="28398" dir="3806097" algn="ctr" rotWithShape="0">
                            <a:srgbClr val="4E6128"/>
                          </a:outerShdw>
                        </a:effectLst>
                        <a:extLst>
                          <a:ext uri="{91240B29-F687-4F45-9708-019B960494DF}">
                            <a14:hiddenLine xmlns:a14="http://schemas.microsoft.com/office/drawing/2010/main" w="0">
                              <a:solidFill>
                                <a:srgbClr val="000000"/>
                              </a:solidFill>
                              <a:round/>
                              <a:headEnd/>
                              <a:tailEnd/>
                            </a14:hiddenLine>
                          </a:ext>
                        </a:extLst>
                      </wps:spPr>
                      <wps:txbx>
                        <w:txbxContent>
                          <w:p w:rsidR="000917CD" w:rsidRDefault="000917CD" w:rsidP="00A61319">
                            <w:pPr>
                              <w:jc w:val="center"/>
                              <w:rPr>
                                <w:b/>
                              </w:rPr>
                            </w:pPr>
                          </w:p>
                          <w:p w:rsidR="000917CD" w:rsidRPr="005C104C" w:rsidRDefault="000917CD" w:rsidP="00A61319">
                            <w:pPr>
                              <w:jc w:val="center"/>
                              <w:rPr>
                                <w:b/>
                                <w:sz w:val="28"/>
                                <w:szCs w:val="28"/>
                              </w:rPr>
                            </w:pPr>
                            <w:r w:rsidRPr="005C104C">
                              <w:rPr>
                                <w:b/>
                                <w:sz w:val="28"/>
                                <w:szCs w:val="28"/>
                              </w:rPr>
                              <w:t>Метапредметные 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51" style="position:absolute;left:0;text-align:left;margin-left:193.95pt;margin-top:.25pt;width:163.5pt;height:6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" fillcolor="#9bbb59" stroked="f" strokeweight="0">
                <v:fill color2="#74903b" focusposition=".5,.5" focussize="" focus="100%" type="gradientRadial"/>
                <v:shadow on="t" color="#4e6128" offset="1pt"/>
                <v:textbox>
                  <w:txbxContent>
                    <w:p w:rsidR="000917CD" w:rsidRDefault="000917CD" w:rsidP="00A61319">
                      <w:pPr>
                        <w:jc w:val="center"/>
                        <w:rPr>
                          <w:b/>
                        </w:rPr>
                      </w:pPr>
                    </w:p>
                    <w:p w:rsidR="000917CD" w:rsidRPr="005C104C" w:rsidRDefault="000917CD" w:rsidP="00A61319">
                      <w:pPr>
                        <w:jc w:val="center"/>
                        <w:rPr>
                          <w:b/>
                          <w:sz w:val="28"/>
                          <w:szCs w:val="28"/>
                        </w:rPr>
                      </w:pPr>
                      <w:r w:rsidRPr="005C104C">
                        <w:rPr>
                          <w:b/>
                          <w:sz w:val="28"/>
                          <w:szCs w:val="28"/>
                        </w:rPr>
                        <w:t>Метапредметные результаты</w:t>
                      </w:r>
                    </w:p>
                  </w:txbxContent>
                </v:textbox>
              </v:roundrect>
            </w:pict>
          </mc:Fallback>
        </mc:AlternateContent>
      </w:r>
      <w:r>
        <w:rPr>
          <w:b/>
          <w:noProof/>
        </w:rPr>
        <mc:AlternateContent>
          <mc:Choice Requires="wps">
            <w:drawing>
              <wp:anchor distT="0" distB="0" distL="114300" distR="114300" simplePos="0" relativeHeight="251704320" behindDoc="0" locked="0" layoutInCell="1" allowOverlap="1">
                <wp:simplePos x="0" y="0"/>
                <wp:positionH relativeFrom="column">
                  <wp:posOffset>4472305</wp:posOffset>
                </wp:positionH>
                <wp:positionV relativeFrom="paragraph">
                  <wp:posOffset>132080</wp:posOffset>
                </wp:positionV>
                <wp:extent cx="494665" cy="88265"/>
                <wp:effectExtent l="14605" t="103505" r="52705" b="65405"/>
                <wp:wrapNone/>
                <wp:docPr id="5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725964" flipV="1">
                          <a:off x="0" y="0"/>
                          <a:ext cx="494665" cy="88265"/>
                        </a:xfrm>
                        <a:prstGeom prst="chevron">
                          <a:avLst>
                            <a:gd name="adj" fmla="val 140108"/>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26" type="#_x0000_t55" style="position:absolute;margin-left:352.15pt;margin-top:10.4pt;width:38.95pt;height:6.95pt;rotation:-10623346fd;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" fillcolor="#fabf8f" strokecolor="#f79646" strokeweight="1pt">
                <v:fill color2="#f79646" focus="50%" type="gradient"/>
                <v:shadow on="t" color="#974706" offset="1pt"/>
              </v:shape>
            </w:pict>
          </mc:Fallback>
        </mc:AlternateContent>
      </w:r>
      <w:r>
        <w:rPr>
          <w:b/>
          <w:noProof/>
        </w:rPr>
        <mc:AlternateContent>
          <mc:Choice Requires="wps">
            <w:drawing>
              <wp:anchor distT="0" distB="0" distL="114300" distR="114300" simplePos="0" relativeHeight="251700224" behindDoc="0" locked="0" layoutInCell="1" allowOverlap="1">
                <wp:simplePos x="0" y="0"/>
                <wp:positionH relativeFrom="column">
                  <wp:posOffset>4891405</wp:posOffset>
                </wp:positionH>
                <wp:positionV relativeFrom="paragraph">
                  <wp:posOffset>50800</wp:posOffset>
                </wp:positionV>
                <wp:extent cx="1867535" cy="523875"/>
                <wp:effectExtent l="24130" t="22225" r="32385" b="44450"/>
                <wp:wrapNone/>
                <wp:docPr id="52"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7535" cy="523875"/>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0917CD" w:rsidRPr="005C104C" w:rsidRDefault="000917CD" w:rsidP="00A61319">
                            <w:pPr>
                              <w:jc w:val="center"/>
                              <w:rPr>
                                <w:b/>
                                <w:sz w:val="20"/>
                                <w:szCs w:val="20"/>
                              </w:rPr>
                            </w:pPr>
                            <w:r w:rsidRPr="005C104C">
                              <w:rPr>
                                <w:b/>
                                <w:sz w:val="20"/>
                                <w:szCs w:val="20"/>
                              </w:rPr>
                              <w:t>Регулятивная деятельность/результаты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52" style="position:absolute;left:0;text-align:left;margin-left:385.15pt;margin-top:4pt;width:147.05pt;height:4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" fillcolor="#f79646" strokecolor="#f2f2f2" strokeweight="3pt">
                <v:shadow on="t" color="#974706" opacity=".5" offset="1pt"/>
                <v:textbox>
                  <w:txbxContent>
                    <w:p w:rsidR="000917CD" w:rsidRPr="005C104C" w:rsidRDefault="000917CD" w:rsidP="00A61319">
                      <w:pPr>
                        <w:jc w:val="center"/>
                        <w:rPr>
                          <w:b/>
                          <w:sz w:val="20"/>
                          <w:szCs w:val="20"/>
                        </w:rPr>
                      </w:pPr>
                      <w:r w:rsidRPr="005C104C">
                        <w:rPr>
                          <w:b/>
                          <w:sz w:val="20"/>
                          <w:szCs w:val="20"/>
                        </w:rPr>
                        <w:t>Регулятивная деятельность/результаты</w:t>
                      </w:r>
                    </w:p>
                  </w:txbxContent>
                </v:textbox>
              </v:roundrect>
            </w:pict>
          </mc:Fallback>
        </mc:AlternateContent>
      </w:r>
    </w:p>
    <w:p w:rsidR="00A61319" w:rsidRPr="00036F57" w:rsidRDefault="00A61319" w:rsidP="00A61319">
      <w:pPr>
        <w:spacing w:line="276" w:lineRule="auto"/>
        <w:jc w:val="both"/>
        <w:rPr>
          <w:b/>
        </w:rPr>
      </w:pPr>
    </w:p>
    <w:p w:rsidR="00A61319" w:rsidRPr="00036F57" w:rsidRDefault="00A61319" w:rsidP="00A61319">
      <w:pPr>
        <w:spacing w:line="276" w:lineRule="auto"/>
        <w:jc w:val="both"/>
        <w:rPr>
          <w:b/>
        </w:rPr>
      </w:pPr>
    </w:p>
    <w:p w:rsidR="00A61319" w:rsidRPr="00036F57" w:rsidRDefault="00A61319" w:rsidP="00A61319">
      <w:pPr>
        <w:spacing w:line="276" w:lineRule="auto"/>
        <w:jc w:val="both"/>
        <w:rPr>
          <w:b/>
        </w:rPr>
      </w:pPr>
    </w:p>
    <w:p w:rsidR="00A61319" w:rsidRPr="00036F57" w:rsidRDefault="004E4B17" w:rsidP="00A61319">
      <w:pPr>
        <w:spacing w:line="276" w:lineRule="auto"/>
        <w:jc w:val="both"/>
        <w:rPr>
          <w:b/>
        </w:rPr>
      </w:pPr>
      <w:r>
        <w:rPr>
          <w:b/>
          <w:noProof/>
        </w:rPr>
        <mc:AlternateContent>
          <mc:Choice Requires="wps">
            <w:drawing>
              <wp:anchor distT="0" distB="0" distL="114300" distR="114300" simplePos="0" relativeHeight="251661312" behindDoc="0" locked="0" layoutInCell="1" allowOverlap="1">
                <wp:simplePos x="0" y="0"/>
                <wp:positionH relativeFrom="column">
                  <wp:posOffset>3012440</wp:posOffset>
                </wp:positionH>
                <wp:positionV relativeFrom="paragraph">
                  <wp:posOffset>450850</wp:posOffset>
                </wp:positionV>
                <wp:extent cx="977265" cy="88265"/>
                <wp:effectExtent l="18415" t="82550" r="26670" b="45085"/>
                <wp:wrapNone/>
                <wp:docPr id="5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65753" flipV="1">
                          <a:off x="0" y="0"/>
                          <a:ext cx="977265" cy="88265"/>
                        </a:xfrm>
                        <a:prstGeom prst="chevron">
                          <a:avLst>
                            <a:gd name="adj" fmla="val 276799"/>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55" style="position:absolute;margin-left:237.2pt;margin-top:35.5pt;width:76.95pt;height:6.95pt;rotation:-5970060fd;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" fillcolor="#fabf8f" strokecolor="#f79646" strokeweight="1pt">
                <v:fill color2="#f79646" focus="50%" type="gradient"/>
                <v:shadow on="t" color="#974706" offset="1pt"/>
              </v:shape>
            </w:pict>
          </mc:Fallback>
        </mc:AlternateContent>
      </w:r>
    </w:p>
    <w:p w:rsidR="00A61319" w:rsidRPr="00036F57" w:rsidRDefault="00A61319" w:rsidP="00A61319">
      <w:pPr>
        <w:spacing w:line="276" w:lineRule="auto"/>
        <w:jc w:val="both"/>
        <w:rPr>
          <w:b/>
        </w:rPr>
      </w:pPr>
    </w:p>
    <w:p w:rsidR="00A61319" w:rsidRPr="00036F57" w:rsidRDefault="00A61319" w:rsidP="00A61319">
      <w:pPr>
        <w:spacing w:line="276" w:lineRule="auto"/>
        <w:jc w:val="both"/>
        <w:rPr>
          <w:b/>
        </w:rPr>
      </w:pPr>
    </w:p>
    <w:p w:rsidR="00A61319" w:rsidRPr="00036F57" w:rsidRDefault="00A61319" w:rsidP="00A61319">
      <w:pPr>
        <w:spacing w:line="276" w:lineRule="auto"/>
        <w:jc w:val="center"/>
        <w:rPr>
          <w:b/>
        </w:rPr>
      </w:pPr>
    </w:p>
    <w:p w:rsidR="00A61319" w:rsidRPr="00036F57" w:rsidRDefault="004E4B17" w:rsidP="00A61319">
      <w:pPr>
        <w:spacing w:line="276" w:lineRule="auto"/>
        <w:jc w:val="center"/>
        <w:rPr>
          <w:b/>
        </w:rPr>
      </w:pPr>
      <w:r>
        <w:rPr>
          <w:b/>
          <w:noProof/>
        </w:rPr>
        <mc:AlternateContent>
          <mc:Choice Requires="wps">
            <w:drawing>
              <wp:anchor distT="0" distB="0" distL="114300" distR="114300" simplePos="0" relativeHeight="251701248" behindDoc="0" locked="0" layoutInCell="1" allowOverlap="1">
                <wp:simplePos x="0" y="0"/>
                <wp:positionH relativeFrom="column">
                  <wp:posOffset>2539365</wp:posOffset>
                </wp:positionH>
                <wp:positionV relativeFrom="paragraph">
                  <wp:posOffset>177800</wp:posOffset>
                </wp:positionV>
                <wp:extent cx="2076450" cy="361950"/>
                <wp:effectExtent l="24765" t="25400" r="32385" b="50800"/>
                <wp:wrapNone/>
                <wp:docPr id="50"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361950"/>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0917CD" w:rsidRPr="005C104C" w:rsidRDefault="000917CD" w:rsidP="00A61319">
                            <w:pPr>
                              <w:jc w:val="center"/>
                              <w:rPr>
                                <w:b/>
                                <w:sz w:val="22"/>
                                <w:szCs w:val="22"/>
                              </w:rPr>
                            </w:pPr>
                            <w:r w:rsidRPr="005C104C">
                              <w:rPr>
                                <w:b/>
                                <w:sz w:val="22"/>
                                <w:szCs w:val="22"/>
                              </w:rPr>
                              <w:t>Личностные 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 o:spid="_x0000_s1053" style="position:absolute;left:0;text-align:left;margin-left:199.95pt;margin-top:14pt;width:163.5pt;height:2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" fillcolor="#f79646" strokecolor="#f2f2f2" strokeweight="3pt">
                <v:shadow on="t" color="#974706" opacity=".5" offset="1pt"/>
                <v:textbox>
                  <w:txbxContent>
                    <w:p w:rsidR="000917CD" w:rsidRPr="005C104C" w:rsidRDefault="000917CD" w:rsidP="00A61319">
                      <w:pPr>
                        <w:jc w:val="center"/>
                        <w:rPr>
                          <w:b/>
                          <w:sz w:val="22"/>
                          <w:szCs w:val="22"/>
                        </w:rPr>
                      </w:pPr>
                      <w:r w:rsidRPr="005C104C">
                        <w:rPr>
                          <w:b/>
                          <w:sz w:val="22"/>
                          <w:szCs w:val="22"/>
                        </w:rPr>
                        <w:t>Личностные результаты</w:t>
                      </w:r>
                    </w:p>
                  </w:txbxContent>
                </v:textbox>
              </v:roundrect>
            </w:pict>
          </mc:Fallback>
        </mc:AlternateContent>
      </w:r>
    </w:p>
    <w:p w:rsidR="00A61319" w:rsidRPr="00036F57" w:rsidRDefault="00A61319" w:rsidP="00A61319">
      <w:pPr>
        <w:spacing w:line="276" w:lineRule="auto"/>
        <w:jc w:val="center"/>
        <w:rPr>
          <w:b/>
        </w:rPr>
      </w:pPr>
    </w:p>
    <w:p w:rsidR="00A61319" w:rsidRPr="00036F57" w:rsidRDefault="004E4B17" w:rsidP="00A61319">
      <w:pPr>
        <w:spacing w:line="276" w:lineRule="auto"/>
        <w:jc w:val="center"/>
        <w:rPr>
          <w:b/>
        </w:rPr>
      </w:pPr>
      <w:r>
        <w:rPr>
          <w:b/>
          <w:noProof/>
        </w:rPr>
        <mc:AlternateContent>
          <mc:Choice Requires="wps">
            <w:drawing>
              <wp:anchor distT="0" distB="0" distL="114300" distR="114300" simplePos="0" relativeHeight="251702272" behindDoc="0" locked="0" layoutInCell="1" allowOverlap="1">
                <wp:simplePos x="0" y="0"/>
                <wp:positionH relativeFrom="column">
                  <wp:posOffset>2539365</wp:posOffset>
                </wp:positionH>
                <wp:positionV relativeFrom="paragraph">
                  <wp:posOffset>149860</wp:posOffset>
                </wp:positionV>
                <wp:extent cx="2076450" cy="361950"/>
                <wp:effectExtent l="24765" t="26035" r="32385" b="50165"/>
                <wp:wrapNone/>
                <wp:docPr id="4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361950"/>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0917CD" w:rsidRPr="005C104C" w:rsidRDefault="000917CD" w:rsidP="00A61319">
                            <w:pPr>
                              <w:jc w:val="center"/>
                              <w:rPr>
                                <w:b/>
                                <w:sz w:val="22"/>
                                <w:szCs w:val="22"/>
                              </w:rPr>
                            </w:pPr>
                            <w:r w:rsidRPr="005C104C">
                              <w:rPr>
                                <w:b/>
                                <w:sz w:val="22"/>
                                <w:szCs w:val="22"/>
                              </w:rPr>
                              <w:t>Ключевые компетенции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54" style="position:absolute;left:0;text-align:left;margin-left:199.95pt;margin-top:11.8pt;width:163.5pt;height:2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" fillcolor="#f79646" strokecolor="#f2f2f2" strokeweight="3pt">
                <v:shadow on="t" color="#974706" opacity=".5" offset="1pt"/>
                <v:textbox>
                  <w:txbxContent>
                    <w:p w:rsidR="000917CD" w:rsidRPr="005C104C" w:rsidRDefault="000917CD" w:rsidP="00A61319">
                      <w:pPr>
                        <w:jc w:val="center"/>
                        <w:rPr>
                          <w:b/>
                          <w:sz w:val="22"/>
                          <w:szCs w:val="22"/>
                        </w:rPr>
                      </w:pPr>
                      <w:r w:rsidRPr="005C104C">
                        <w:rPr>
                          <w:b/>
                          <w:sz w:val="22"/>
                          <w:szCs w:val="22"/>
                        </w:rPr>
                        <w:t>Ключевые компетенции</w:t>
                      </w:r>
                    </w:p>
                  </w:txbxContent>
                </v:textbox>
              </v:roundrect>
            </w:pict>
          </mc:Fallback>
        </mc:AlternateContent>
      </w:r>
    </w:p>
    <w:p w:rsidR="00A61319" w:rsidRPr="00036F57" w:rsidRDefault="00A61319" w:rsidP="00A61319">
      <w:pPr>
        <w:spacing w:line="276" w:lineRule="auto"/>
        <w:jc w:val="center"/>
        <w:rPr>
          <w:b/>
        </w:rPr>
      </w:pPr>
    </w:p>
    <w:p w:rsidR="00A61319" w:rsidRDefault="00A61319" w:rsidP="00A61319">
      <w:pPr>
        <w:spacing w:line="276" w:lineRule="auto"/>
        <w:rPr>
          <w:b/>
        </w:rPr>
      </w:pPr>
    </w:p>
    <w:p w:rsidR="00A61319" w:rsidRPr="00036F57" w:rsidRDefault="00A61319" w:rsidP="00A61319">
      <w:pPr>
        <w:spacing w:line="276" w:lineRule="auto"/>
        <w:rPr>
          <w:b/>
        </w:rPr>
      </w:pPr>
    </w:p>
    <w:p w:rsidR="00A61319" w:rsidRPr="00036F57" w:rsidRDefault="00A61319" w:rsidP="00A61319">
      <w:pPr>
        <w:spacing w:line="276" w:lineRule="auto"/>
        <w:jc w:val="center"/>
      </w:pPr>
      <w:r w:rsidRPr="00036F57">
        <w:rPr>
          <w:b/>
        </w:rPr>
        <w:t>Рис. 3</w:t>
      </w:r>
      <w:r w:rsidRPr="00036F57">
        <w:t>.  Система оценки образовательных результатов</w:t>
      </w:r>
    </w:p>
    <w:p w:rsidR="00A61319" w:rsidRPr="00036F57" w:rsidRDefault="00A61319" w:rsidP="00A61319">
      <w:pPr>
        <w:spacing w:line="276" w:lineRule="auto"/>
        <w:jc w:val="both"/>
        <w:rPr>
          <w:b/>
        </w:rPr>
      </w:pPr>
    </w:p>
    <w:p w:rsidR="00A61319" w:rsidRDefault="00A61319" w:rsidP="00A61319">
      <w:pPr>
        <w:spacing w:line="276" w:lineRule="auto"/>
        <w:ind w:firstLine="284"/>
        <w:jc w:val="both"/>
      </w:pPr>
      <w:r w:rsidRPr="00036F57">
        <w:t xml:space="preserve">Система оценки предусматривает </w:t>
      </w:r>
      <w:r w:rsidRPr="00036F57">
        <w:rPr>
          <w:b/>
        </w:rPr>
        <w:t>уровневый подход</w:t>
      </w:r>
      <w:r w:rsidRPr="00036F57">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w:t>
      </w:r>
      <w:r w:rsidR="0082029B">
        <w:t>об</w:t>
      </w:r>
      <w:r w:rsidRPr="00036F57">
        <w:t>уча</w:t>
      </w:r>
      <w:r w:rsidR="0082029B">
        <w:t>ю</w:t>
      </w:r>
      <w:r w:rsidRPr="00036F57">
        <w:t xml:space="preserve">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w:t>
      </w:r>
    </w:p>
    <w:p w:rsidR="00A61319" w:rsidRPr="00036F57" w:rsidRDefault="00A61319" w:rsidP="00A61319">
      <w:pPr>
        <w:spacing w:line="276" w:lineRule="auto"/>
        <w:ind w:firstLine="284"/>
        <w:jc w:val="both"/>
      </w:pPr>
      <w:r w:rsidRPr="00036F57">
        <w:rPr>
          <w:b/>
        </w:rPr>
        <w:t>В</w:t>
      </w:r>
      <w:r w:rsidRPr="00036F57">
        <w:t xml:space="preserve"> </w:t>
      </w:r>
      <w:r w:rsidRPr="00036F57">
        <w:rPr>
          <w:b/>
        </w:rPr>
        <w:t>текущей оценочной деятельности</w:t>
      </w:r>
      <w:r w:rsidRPr="00036F57">
        <w:t xml:space="preserve"> </w:t>
      </w:r>
      <w:r w:rsidR="0082029B">
        <w:t xml:space="preserve">школы </w:t>
      </w:r>
      <w:r w:rsidRPr="00036F57">
        <w:t xml:space="preserve">используется </w:t>
      </w:r>
      <w:r w:rsidRPr="00036F57">
        <w:rPr>
          <w:b/>
        </w:rPr>
        <w:t>традиционной системы отметок по 5 балльной шкале,</w:t>
      </w:r>
      <w:r w:rsidRPr="00036F57">
        <w:t xml:space="preserve">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w:t>
      </w:r>
    </w:p>
    <w:p w:rsidR="00A61319" w:rsidRPr="00036F57" w:rsidRDefault="00A61319" w:rsidP="00A61319">
      <w:pPr>
        <w:spacing w:line="276" w:lineRule="auto"/>
        <w:jc w:val="both"/>
      </w:pPr>
      <w:r w:rsidRPr="00036F57">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A61319" w:rsidRPr="00036F57" w:rsidRDefault="00A61319" w:rsidP="00A61319">
      <w:pPr>
        <w:spacing w:line="276" w:lineRule="auto"/>
        <w:jc w:val="both"/>
        <w:rPr>
          <w:rStyle w:val="dash041e005f0441005f043d005f043e005f0432005f043d005f043e005f0439005f0020005f0442005f0435005f043a005f0441005f0442005f0020005f0441005f0020005f043e005f0442005f0441005f0442005f0443005f043f005f043e005f043char1"/>
        </w:rPr>
      </w:pPr>
      <w:r w:rsidRPr="00036F57">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основного общего образования, проводится в форме неперсонифицированных процедур.</w:t>
      </w:r>
    </w:p>
    <w:p w:rsidR="00A61319" w:rsidRDefault="00A61319" w:rsidP="00A61319">
      <w:pPr>
        <w:spacing w:line="276" w:lineRule="auto"/>
        <w:jc w:val="both"/>
        <w:rPr>
          <w:rStyle w:val="dash041e005f0441005f043d005f043e005f0432005f043d005f043e005f0439005f0020005f0442005f0435005f043a005f0441005f0442005f0020005f0441005f0020005f043e005f0442005f0441005f0442005f0443005f043f005f043e005f043char1"/>
        </w:rPr>
      </w:pPr>
    </w:p>
    <w:p w:rsidR="00A61319" w:rsidRPr="00036F57" w:rsidRDefault="00A61319" w:rsidP="00A61319">
      <w:pPr>
        <w:spacing w:line="276" w:lineRule="auto"/>
        <w:jc w:val="both"/>
        <w:rPr>
          <w:rStyle w:val="dash041e005f0441005f043d005f043e005f0432005f043d005f043e005f0439005f0020005f0442005f0435005f043a005f0441005f0442005f0020005f0441005f0020005f043e005f0442005f0441005f0442005f0443005f043f005f043e005f043char1"/>
        </w:rPr>
      </w:pPr>
    </w:p>
    <w:p w:rsidR="00A61319" w:rsidRPr="00036F57" w:rsidRDefault="00A61319" w:rsidP="00A61319">
      <w:pPr>
        <w:pStyle w:val="a6"/>
        <w:numPr>
          <w:ilvl w:val="2"/>
          <w:numId w:val="0"/>
        </w:numPr>
        <w:spacing w:line="276" w:lineRule="auto"/>
        <w:jc w:val="both"/>
        <w:rPr>
          <w:b/>
        </w:rPr>
      </w:pPr>
      <w:r>
        <w:rPr>
          <w:b/>
          <w:lang w:eastAsia="en-US"/>
        </w:rPr>
        <w:t xml:space="preserve">1.3.2 </w:t>
      </w:r>
      <w:r w:rsidRPr="00036F57">
        <w:rPr>
          <w:b/>
          <w:lang w:eastAsia="en-US"/>
        </w:rPr>
        <w:t>Оценка личностных результатов</w:t>
      </w:r>
    </w:p>
    <w:p w:rsidR="00A61319" w:rsidRPr="00036F57" w:rsidRDefault="00A61319" w:rsidP="00A61319">
      <w:pPr>
        <w:spacing w:line="276" w:lineRule="auto"/>
        <w:ind w:firstLine="284"/>
      </w:pPr>
    </w:p>
    <w:p w:rsidR="00A61319" w:rsidRPr="00036F57" w:rsidRDefault="00A61319" w:rsidP="00A61319">
      <w:pPr>
        <w:spacing w:line="276" w:lineRule="auto"/>
        <w:ind w:firstLine="284"/>
        <w:jc w:val="both"/>
      </w:pPr>
      <w:r w:rsidRPr="00036F57">
        <w:rPr>
          <w:b/>
        </w:rPr>
        <w:t>Оценка личностных результатов</w:t>
      </w:r>
      <w:r w:rsidRPr="00036F57">
        <w:t xml:space="preserve">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w:t>
      </w:r>
      <w:r w:rsidR="00A415E8">
        <w:t xml:space="preserve">уровне </w:t>
      </w:r>
      <w:r w:rsidRPr="00036F57">
        <w:t>начального общего образования.</w:t>
      </w:r>
    </w:p>
    <w:p w:rsidR="00A61319" w:rsidRPr="00036F57" w:rsidRDefault="00A61319" w:rsidP="00A61319">
      <w:pPr>
        <w:spacing w:line="276" w:lineRule="auto"/>
        <w:ind w:firstLine="284"/>
        <w:jc w:val="both"/>
      </w:pPr>
      <w:r w:rsidRPr="00036F57">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rsidR="00A61319" w:rsidRPr="00036F57" w:rsidRDefault="00A61319" w:rsidP="00A61319">
      <w:pPr>
        <w:spacing w:line="276" w:lineRule="auto"/>
        <w:ind w:firstLine="284"/>
        <w:jc w:val="both"/>
        <w:rPr>
          <w:b/>
          <w:i/>
        </w:rPr>
      </w:pPr>
      <w:r w:rsidRPr="00036F57">
        <w:rPr>
          <w:b/>
          <w:i/>
        </w:rPr>
        <w:t xml:space="preserve">Основным </w:t>
      </w:r>
      <w:r w:rsidRPr="00036F57">
        <w:rPr>
          <w:b/>
          <w:bCs/>
          <w:i/>
        </w:rPr>
        <w:t>объектом</w:t>
      </w:r>
      <w:r w:rsidRPr="00036F57">
        <w:rPr>
          <w:b/>
          <w:i/>
        </w:rPr>
        <w:t xml:space="preserve"> оценки личностных результатов служит сформированность универсальных учебных действий, включаемых в следующие три основных блока:</w:t>
      </w:r>
    </w:p>
    <w:p w:rsidR="00A61319" w:rsidRPr="00036F57" w:rsidRDefault="00A61319" w:rsidP="00A61319">
      <w:pPr>
        <w:pStyle w:val="a6"/>
        <w:spacing w:line="276" w:lineRule="auto"/>
        <w:ind w:left="0" w:firstLine="284"/>
        <w:jc w:val="both"/>
      </w:pPr>
      <w:r w:rsidRPr="00036F57">
        <w:t xml:space="preserve">сформированность </w:t>
      </w:r>
      <w:r w:rsidRPr="00036F57">
        <w:rPr>
          <w:iCs/>
        </w:rPr>
        <w:t>основ гражданской идентичности</w:t>
      </w:r>
      <w:r w:rsidRPr="00036F57">
        <w:t xml:space="preserve"> личности;</w:t>
      </w:r>
    </w:p>
    <w:p w:rsidR="00A61319" w:rsidRPr="00036F57" w:rsidRDefault="00A61319" w:rsidP="00A61319">
      <w:pPr>
        <w:pStyle w:val="a6"/>
        <w:spacing w:line="276" w:lineRule="auto"/>
        <w:ind w:left="0" w:firstLine="284"/>
        <w:jc w:val="both"/>
      </w:pPr>
      <w:r w:rsidRPr="00036F57">
        <w:t xml:space="preserve">готовность к переходу к </w:t>
      </w:r>
      <w:r w:rsidRPr="00036F57">
        <w:rPr>
          <w:iCs/>
        </w:rPr>
        <w:t>самообразованию</w:t>
      </w:r>
      <w:r w:rsidR="00A415E8">
        <w:rPr>
          <w:iCs/>
        </w:rPr>
        <w:t xml:space="preserve"> </w:t>
      </w:r>
      <w:r w:rsidRPr="00036F57">
        <w:rPr>
          <w:iCs/>
        </w:rPr>
        <w:t>на основе учебно-познавательной мотивации</w:t>
      </w:r>
      <w:r w:rsidRPr="00036F57">
        <w:t xml:space="preserve">, в том числе готовность к </w:t>
      </w:r>
      <w:r w:rsidRPr="00036F57">
        <w:rPr>
          <w:iCs/>
        </w:rPr>
        <w:t>выбору направления профильного образования</w:t>
      </w:r>
      <w:r w:rsidRPr="00036F57">
        <w:t>;</w:t>
      </w:r>
    </w:p>
    <w:p w:rsidR="00A61319" w:rsidRPr="00036F57" w:rsidRDefault="00A61319" w:rsidP="00A61319">
      <w:pPr>
        <w:pStyle w:val="a6"/>
        <w:spacing w:line="276" w:lineRule="auto"/>
        <w:ind w:left="0" w:firstLine="284"/>
        <w:jc w:val="both"/>
      </w:pPr>
      <w:r w:rsidRPr="00036F57">
        <w:t xml:space="preserve">сформированность </w:t>
      </w:r>
      <w:r w:rsidRPr="00036F57">
        <w:rPr>
          <w:iCs/>
        </w:rPr>
        <w:t>социальных компетенций</w:t>
      </w:r>
      <w:r w:rsidRPr="00036F57">
        <w:t>, включая ценностно-смысловые установки и моральные нормы, опыт социальных и межличностных отношений, правосознание.</w:t>
      </w:r>
    </w:p>
    <w:p w:rsidR="00A61319" w:rsidRPr="00036F57" w:rsidRDefault="00A61319" w:rsidP="00A61319">
      <w:pPr>
        <w:spacing w:line="276" w:lineRule="auto"/>
        <w:ind w:firstLine="284"/>
        <w:jc w:val="both"/>
      </w:pPr>
      <w:r w:rsidRPr="00036F57">
        <w:rPr>
          <w:b/>
        </w:rPr>
        <w:t xml:space="preserve">В планируемых результатах, описывающих эту группу, отсутствует блок «Выпускник научится». </w:t>
      </w:r>
      <w:r w:rsidRPr="00036F57">
        <w:t xml:space="preserve">Это означает, что личностные результаты выпускников на </w:t>
      </w:r>
      <w:r w:rsidR="00A415E8">
        <w:t xml:space="preserve">уровне </w:t>
      </w:r>
      <w:r w:rsidRPr="00036F57">
        <w:t>основного общего образования в полном соответствии с требованиями Стандарта не подлежат итоговой оценке.</w:t>
      </w:r>
    </w:p>
    <w:p w:rsidR="00A61319" w:rsidRPr="00036F57" w:rsidRDefault="00A61319" w:rsidP="00A61319">
      <w:pPr>
        <w:spacing w:line="276" w:lineRule="auto"/>
        <w:ind w:firstLine="284"/>
        <w:jc w:val="both"/>
      </w:pPr>
      <w:r w:rsidRPr="00036F57">
        <w:t>Формирование и достижение указанных выше личностных результатов – задача и ответственность систем</w:t>
      </w:r>
      <w:r w:rsidR="00A415E8">
        <w:t>ы образования и образовательной организации</w:t>
      </w:r>
      <w:r w:rsidRPr="00036F57">
        <w:t xml:space="preserve">. Поэтому оценка этих результатов образовательной деятельности осуществляется в ходе внешних </w:t>
      </w:r>
      <w:r w:rsidRPr="00036F57">
        <w:rPr>
          <w:b/>
        </w:rPr>
        <w:t>неперсонифицированных мониторинговых исследований</w:t>
      </w:r>
      <w:r w:rsidRPr="00036F57">
        <w:t xml:space="preserve">,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w:t>
      </w:r>
      <w:r w:rsidRPr="00036F57">
        <w:rPr>
          <w:b/>
        </w:rPr>
        <w:t>Предметом оценки в этом случае становится не прогресс личностного развития обучающегося, а эффективность воспитательно-образовательн</w:t>
      </w:r>
      <w:r w:rsidR="00A415E8">
        <w:rPr>
          <w:b/>
        </w:rPr>
        <w:t>ой деятельности образовательной организации</w:t>
      </w:r>
      <w:r w:rsidRPr="00036F57">
        <w:rPr>
          <w:b/>
        </w:rPr>
        <w:t xml:space="preserve">, </w:t>
      </w:r>
      <w:r w:rsidRPr="00B11C1D">
        <w:rPr>
          <w:b/>
        </w:rPr>
        <w:t>муниципальной, региональной или федеральной</w:t>
      </w:r>
      <w:r w:rsidRPr="00036F57">
        <w:rPr>
          <w:b/>
        </w:rPr>
        <w:t xml:space="preserve"> системы образования.</w:t>
      </w:r>
      <w:r w:rsidRPr="00036F57">
        <w:t xml:space="preserve"> Это принципиальный момент, отличающий оценку личностных результатов от оценки предметных и метапредметных результатов.</w:t>
      </w:r>
    </w:p>
    <w:p w:rsidR="00A61319" w:rsidRPr="00036F57" w:rsidRDefault="00A61319" w:rsidP="00A61319">
      <w:pPr>
        <w:spacing w:line="276" w:lineRule="auto"/>
        <w:ind w:firstLine="284"/>
        <w:jc w:val="both"/>
      </w:pPr>
      <w:r w:rsidRPr="00036F57">
        <w:t xml:space="preserve">В ходе текущей оценки возможна ограниченная </w:t>
      </w:r>
      <w:r w:rsidRPr="00036F57">
        <w:rPr>
          <w:b/>
        </w:rPr>
        <w:t>оценка сформированности отдельных личностных результатов,</w:t>
      </w:r>
      <w:r w:rsidRPr="00036F57">
        <w:t xml:space="preserve">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w:t>
      </w:r>
      <w:r w:rsidR="00A415E8">
        <w:t>об</w:t>
      </w:r>
      <w:r w:rsidRPr="00036F57">
        <w:t>уч</w:t>
      </w:r>
      <w:r w:rsidR="00A415E8">
        <w:t>ю</w:t>
      </w:r>
      <w:r w:rsidRPr="00036F57">
        <w:t>ащегося. Такая оценка направлена на решение задачи оптимизации личностного развития обучающихся и включает три основных компонента:</w:t>
      </w:r>
    </w:p>
    <w:p w:rsidR="00A61319" w:rsidRPr="00036F57" w:rsidRDefault="00A61319" w:rsidP="00A61319">
      <w:pPr>
        <w:pStyle w:val="a6"/>
        <w:numPr>
          <w:ilvl w:val="0"/>
          <w:numId w:val="25"/>
        </w:numPr>
        <w:spacing w:line="276" w:lineRule="auto"/>
        <w:jc w:val="both"/>
      </w:pPr>
      <w:r w:rsidRPr="00036F57">
        <w:t>характеристику достижений и положительных качеств обучающегося;</w:t>
      </w:r>
    </w:p>
    <w:p w:rsidR="00A61319" w:rsidRPr="00036F57" w:rsidRDefault="00A61319" w:rsidP="00A61319">
      <w:pPr>
        <w:pStyle w:val="a6"/>
        <w:numPr>
          <w:ilvl w:val="0"/>
          <w:numId w:val="25"/>
        </w:numPr>
        <w:spacing w:line="276" w:lineRule="auto"/>
        <w:jc w:val="both"/>
      </w:pPr>
      <w:r w:rsidRPr="00036F57">
        <w:t>определение приоритетных задач и направлений личностного развития с учётом как достижений, так и психологических проблем развития ребёнка;</w:t>
      </w:r>
    </w:p>
    <w:p w:rsidR="00A61319" w:rsidRPr="00036F57" w:rsidRDefault="00A61319" w:rsidP="00A61319">
      <w:pPr>
        <w:pStyle w:val="a6"/>
        <w:numPr>
          <w:ilvl w:val="0"/>
          <w:numId w:val="25"/>
        </w:numPr>
        <w:spacing w:line="276" w:lineRule="auto"/>
        <w:jc w:val="both"/>
      </w:pPr>
      <w:r w:rsidRPr="00036F57">
        <w:t>систему психолого-педагогических рекомендаций, призванных обеспечить успешную реализацию задач начального общего образования.</w:t>
      </w:r>
    </w:p>
    <w:p w:rsidR="00A61319" w:rsidRDefault="00A61319" w:rsidP="00A61319">
      <w:pPr>
        <w:spacing w:line="276" w:lineRule="auto"/>
        <w:jc w:val="both"/>
      </w:pPr>
    </w:p>
    <w:p w:rsidR="00A61319" w:rsidRDefault="00A61319" w:rsidP="00A61319">
      <w:pPr>
        <w:spacing w:line="276" w:lineRule="auto"/>
        <w:ind w:firstLine="426"/>
        <w:jc w:val="both"/>
      </w:pPr>
      <w:r w:rsidRPr="00036F57">
        <w:t xml:space="preserve">Другой формой оценки личностных результатов </w:t>
      </w:r>
      <w:r w:rsidR="00A415E8">
        <w:t xml:space="preserve">учеников </w:t>
      </w:r>
      <w:r w:rsidRPr="00036F57">
        <w:t xml:space="preserve">может быть </w:t>
      </w:r>
      <w:r w:rsidRPr="00036F57">
        <w:rPr>
          <w:b/>
        </w:rPr>
        <w:t>оценка индивидуального прогресса личностного развития обучающихся,</w:t>
      </w:r>
      <w:r w:rsidRPr="00036F57">
        <w:t xml:space="preserve">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w:t>
      </w:r>
      <w:r w:rsidR="00A415E8">
        <w:t>и администрации образовательной организации</w:t>
      </w:r>
      <w:r w:rsidRPr="00036F57">
        <w:t>)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A61319" w:rsidRPr="00036F57" w:rsidRDefault="00A61319" w:rsidP="00A61319">
      <w:pPr>
        <w:spacing w:line="276" w:lineRule="auto"/>
        <w:ind w:firstLine="426"/>
        <w:jc w:val="both"/>
      </w:pPr>
      <w:r w:rsidRPr="00036F57">
        <w:t xml:space="preserve">Данные о достижении личностных результатов могут являться составляющими системы внутреннего мониторинга образовательных достижений обучающихся, однако любое их использование возможно только в соответствии с Федеральным законом «О персональных данных». В текущем учебном процессе в соответствии с требованиями Стандарта оценка этих достижений должна проводиться </w:t>
      </w:r>
      <w:r w:rsidRPr="00036F57">
        <w:rPr>
          <w:b/>
          <w:bCs/>
        </w:rPr>
        <w:t xml:space="preserve">в форме, не представляющей угрозы личности, психологической безопасности и эмоциональному статусу </w:t>
      </w:r>
      <w:r w:rsidR="00A415E8">
        <w:rPr>
          <w:b/>
          <w:bCs/>
        </w:rPr>
        <w:t>об</w:t>
      </w:r>
      <w:r w:rsidRPr="00036F57">
        <w:rPr>
          <w:b/>
          <w:bCs/>
        </w:rPr>
        <w:t>уча</w:t>
      </w:r>
      <w:r w:rsidR="00A415E8">
        <w:rPr>
          <w:b/>
          <w:bCs/>
        </w:rPr>
        <w:t>ю</w:t>
      </w:r>
      <w:r w:rsidRPr="00036F57">
        <w:rPr>
          <w:b/>
          <w:bCs/>
        </w:rPr>
        <w:t xml:space="preserve">щегося </w:t>
      </w:r>
      <w:r w:rsidRPr="00036F57">
        <w:t xml:space="preserve">и может использоваться </w:t>
      </w:r>
      <w:r w:rsidRPr="00036F57">
        <w:rPr>
          <w:b/>
          <w:bCs/>
        </w:rPr>
        <w:t>исключительно в целях оптимизации личностного развития</w:t>
      </w:r>
      <w:r w:rsidRPr="00036F57">
        <w:t xml:space="preserve"> обучающихся.</w:t>
      </w:r>
    </w:p>
    <w:p w:rsidR="00A61319" w:rsidRDefault="00A61319" w:rsidP="00A61319">
      <w:pPr>
        <w:spacing w:line="276" w:lineRule="auto"/>
        <w:jc w:val="center"/>
        <w:rPr>
          <w:b/>
          <w:color w:val="17365D"/>
        </w:rPr>
      </w:pPr>
    </w:p>
    <w:p w:rsidR="00A61319" w:rsidRPr="00036F57" w:rsidRDefault="00A61319" w:rsidP="00A61319">
      <w:pPr>
        <w:spacing w:line="276" w:lineRule="auto"/>
        <w:jc w:val="center"/>
        <w:rPr>
          <w:b/>
          <w:color w:val="17365D"/>
        </w:rPr>
      </w:pPr>
      <w:r w:rsidRPr="00036F57">
        <w:rPr>
          <w:b/>
          <w:color w:val="17365D"/>
        </w:rPr>
        <w:t>Оценка личностных результатов развития обучающихся.</w:t>
      </w:r>
    </w:p>
    <w:p w:rsidR="00A61319" w:rsidRPr="00036F57" w:rsidRDefault="00A61319" w:rsidP="00A61319">
      <w:pPr>
        <w:spacing w:line="276" w:lineRule="auto"/>
        <w:jc w:val="center"/>
        <w:rPr>
          <w:b/>
          <w:color w:val="17365D"/>
        </w:rPr>
      </w:pPr>
      <w:r w:rsidRPr="00036F57">
        <w:rPr>
          <w:b/>
          <w:color w:val="17365D"/>
        </w:rPr>
        <w:t>Общеучебные и универсальные учебные действия</w:t>
      </w:r>
    </w:p>
    <w:p w:rsidR="00A61319" w:rsidRPr="00036F57" w:rsidRDefault="00A61319" w:rsidP="00A61319">
      <w:pPr>
        <w:spacing w:line="276" w:lineRule="auto"/>
        <w:jc w:val="both"/>
        <w:rPr>
          <w:color w:val="17365D"/>
        </w:rPr>
      </w:pPr>
    </w:p>
    <w:tbl>
      <w:tblPr>
        <w:tblW w:w="9606" w:type="dxa"/>
        <w:jc w:val="center"/>
        <w:tblBorders>
          <w:insideH w:val="single" w:sz="4" w:space="0" w:color="FFFFFF"/>
        </w:tblBorders>
        <w:tblLook w:val="04A0" w:firstRow="1" w:lastRow="0" w:firstColumn="1" w:lastColumn="0" w:noHBand="0" w:noVBand="1"/>
      </w:tblPr>
      <w:tblGrid>
        <w:gridCol w:w="534"/>
        <w:gridCol w:w="6804"/>
        <w:gridCol w:w="2268"/>
      </w:tblGrid>
      <w:tr w:rsidR="00A61319" w:rsidRPr="00036F57" w:rsidTr="006865A7">
        <w:trPr>
          <w:jc w:val="center"/>
        </w:trPr>
        <w:tc>
          <w:tcPr>
            <w:tcW w:w="7338" w:type="dxa"/>
            <w:gridSpan w:val="2"/>
            <w:shd w:val="clear" w:color="auto" w:fill="D6E3BC"/>
          </w:tcPr>
          <w:p w:rsidR="00A61319" w:rsidRPr="00036F57" w:rsidRDefault="00A61319" w:rsidP="006865A7">
            <w:pPr>
              <w:spacing w:line="276" w:lineRule="auto"/>
              <w:jc w:val="center"/>
              <w:rPr>
                <w:b/>
                <w:bCs/>
              </w:rPr>
            </w:pPr>
            <w:r w:rsidRPr="00036F57">
              <w:rPr>
                <w:bCs/>
              </w:rPr>
              <w:t>Блок 1. Учебно-организационные действия</w:t>
            </w:r>
          </w:p>
        </w:tc>
        <w:tc>
          <w:tcPr>
            <w:tcW w:w="2268" w:type="dxa"/>
            <w:shd w:val="clear" w:color="auto" w:fill="D6E3BC"/>
          </w:tcPr>
          <w:p w:rsidR="00A61319" w:rsidRPr="00036F57" w:rsidRDefault="00A61319" w:rsidP="006865A7">
            <w:pPr>
              <w:spacing w:line="276" w:lineRule="auto"/>
              <w:jc w:val="center"/>
              <w:rPr>
                <w:b/>
                <w:bCs/>
                <w:color w:val="000000"/>
              </w:rPr>
            </w:pPr>
            <w:r w:rsidRPr="00036F57">
              <w:rPr>
                <w:bCs/>
                <w:color w:val="000000"/>
              </w:rPr>
              <w:t xml:space="preserve">Самооценка </w:t>
            </w:r>
          </w:p>
          <w:p w:rsidR="00A61319" w:rsidRPr="00036F57" w:rsidRDefault="00A61319" w:rsidP="006865A7">
            <w:pPr>
              <w:spacing w:line="276" w:lineRule="auto"/>
              <w:jc w:val="center"/>
              <w:rPr>
                <w:b/>
                <w:bCs/>
                <w:color w:val="000000"/>
              </w:rPr>
            </w:pPr>
            <w:r w:rsidRPr="00036F57">
              <w:rPr>
                <w:bCs/>
                <w:color w:val="000000"/>
              </w:rPr>
              <w:t>(2 – всегда, 1 – редко, 0 – не владею)</w:t>
            </w:r>
          </w:p>
        </w:tc>
      </w:tr>
      <w:tr w:rsidR="00A61319" w:rsidRPr="00036F57" w:rsidTr="006865A7">
        <w:trPr>
          <w:jc w:val="center"/>
        </w:trPr>
        <w:tc>
          <w:tcPr>
            <w:tcW w:w="534" w:type="dxa"/>
            <w:shd w:val="clear" w:color="auto" w:fill="76923C"/>
          </w:tcPr>
          <w:p w:rsidR="00A61319" w:rsidRPr="00036F57" w:rsidRDefault="00A61319" w:rsidP="006865A7">
            <w:pPr>
              <w:pStyle w:val="a6"/>
              <w:spacing w:line="276" w:lineRule="auto"/>
              <w:ind w:left="0"/>
              <w:jc w:val="both"/>
              <w:rPr>
                <w:color w:val="FFFFFF"/>
              </w:rPr>
            </w:pPr>
          </w:p>
        </w:tc>
        <w:tc>
          <w:tcPr>
            <w:tcW w:w="6804" w:type="dxa"/>
            <w:shd w:val="clear" w:color="auto" w:fill="CDDDAC"/>
          </w:tcPr>
          <w:p w:rsidR="00A61319" w:rsidRPr="00036F57" w:rsidRDefault="00A61319" w:rsidP="006865A7">
            <w:pPr>
              <w:spacing w:line="276" w:lineRule="auto"/>
              <w:jc w:val="both"/>
              <w:rPr>
                <w:color w:val="000000"/>
              </w:rPr>
            </w:pPr>
            <w:r w:rsidRPr="00036F57">
              <w:rPr>
                <w:color w:val="000000"/>
              </w:rPr>
              <w:t>Умею ставить учебную задачу</w:t>
            </w:r>
          </w:p>
        </w:tc>
        <w:tc>
          <w:tcPr>
            <w:tcW w:w="2268" w:type="dxa"/>
            <w:shd w:val="clear" w:color="auto" w:fill="CDDDAC"/>
          </w:tcPr>
          <w:p w:rsidR="00A61319" w:rsidRPr="00036F57" w:rsidRDefault="00A61319" w:rsidP="006865A7">
            <w:pPr>
              <w:spacing w:line="276" w:lineRule="auto"/>
              <w:jc w:val="both"/>
              <w:rPr>
                <w:color w:val="000000"/>
              </w:rPr>
            </w:pPr>
          </w:p>
        </w:tc>
      </w:tr>
      <w:tr w:rsidR="00A61319" w:rsidRPr="00036F57" w:rsidTr="006865A7">
        <w:trPr>
          <w:jc w:val="center"/>
        </w:trPr>
        <w:tc>
          <w:tcPr>
            <w:tcW w:w="534" w:type="dxa"/>
            <w:shd w:val="clear" w:color="auto" w:fill="76923C"/>
          </w:tcPr>
          <w:p w:rsidR="00A61319" w:rsidRPr="00036F57" w:rsidRDefault="00A61319" w:rsidP="006865A7">
            <w:pPr>
              <w:pStyle w:val="a6"/>
              <w:spacing w:line="276" w:lineRule="auto"/>
              <w:ind w:left="0"/>
              <w:jc w:val="both"/>
              <w:rPr>
                <w:color w:val="FFFFFF"/>
              </w:rPr>
            </w:pPr>
          </w:p>
        </w:tc>
        <w:tc>
          <w:tcPr>
            <w:tcW w:w="6804" w:type="dxa"/>
            <w:shd w:val="clear" w:color="auto" w:fill="EAF1DD"/>
          </w:tcPr>
          <w:p w:rsidR="00A61319" w:rsidRPr="00036F57" w:rsidRDefault="00A61319" w:rsidP="006865A7">
            <w:pPr>
              <w:spacing w:line="276" w:lineRule="auto"/>
              <w:jc w:val="both"/>
              <w:rPr>
                <w:color w:val="000000"/>
              </w:rPr>
            </w:pPr>
            <w:r w:rsidRPr="00036F57">
              <w:rPr>
                <w:color w:val="000000"/>
              </w:rPr>
              <w:t>Понимаю последовательность действий</w:t>
            </w:r>
          </w:p>
        </w:tc>
        <w:tc>
          <w:tcPr>
            <w:tcW w:w="2268" w:type="dxa"/>
            <w:shd w:val="clear" w:color="auto" w:fill="EAF1DD"/>
          </w:tcPr>
          <w:p w:rsidR="00A61319" w:rsidRPr="00036F57" w:rsidRDefault="00A61319" w:rsidP="006865A7">
            <w:pPr>
              <w:spacing w:line="276" w:lineRule="auto"/>
              <w:jc w:val="both"/>
              <w:rPr>
                <w:color w:val="000000"/>
              </w:rPr>
            </w:pPr>
          </w:p>
        </w:tc>
      </w:tr>
      <w:tr w:rsidR="00A61319" w:rsidRPr="00036F57" w:rsidTr="006865A7">
        <w:trPr>
          <w:jc w:val="center"/>
        </w:trPr>
        <w:tc>
          <w:tcPr>
            <w:tcW w:w="534" w:type="dxa"/>
            <w:shd w:val="clear" w:color="auto" w:fill="76923C"/>
          </w:tcPr>
          <w:p w:rsidR="00A61319" w:rsidRPr="00036F57" w:rsidRDefault="00A61319" w:rsidP="006865A7">
            <w:pPr>
              <w:pStyle w:val="a6"/>
              <w:spacing w:line="276" w:lineRule="auto"/>
              <w:ind w:left="0"/>
              <w:jc w:val="both"/>
              <w:rPr>
                <w:color w:val="FFFFFF"/>
              </w:rPr>
            </w:pPr>
          </w:p>
        </w:tc>
        <w:tc>
          <w:tcPr>
            <w:tcW w:w="6804" w:type="dxa"/>
            <w:shd w:val="clear" w:color="auto" w:fill="CDDDAC"/>
          </w:tcPr>
          <w:p w:rsidR="00A61319" w:rsidRPr="00036F57" w:rsidRDefault="00A61319" w:rsidP="006865A7">
            <w:pPr>
              <w:spacing w:line="276" w:lineRule="auto"/>
              <w:jc w:val="both"/>
              <w:rPr>
                <w:color w:val="000000"/>
              </w:rPr>
            </w:pPr>
            <w:r w:rsidRPr="00036F57">
              <w:rPr>
                <w:color w:val="000000"/>
              </w:rPr>
              <w:t>Сравниваю полученные результаты с учебной задачей</w:t>
            </w:r>
          </w:p>
        </w:tc>
        <w:tc>
          <w:tcPr>
            <w:tcW w:w="2268" w:type="dxa"/>
            <w:shd w:val="clear" w:color="auto" w:fill="CDDDAC"/>
          </w:tcPr>
          <w:p w:rsidR="00A61319" w:rsidRPr="00036F57" w:rsidRDefault="00A61319" w:rsidP="006865A7">
            <w:pPr>
              <w:spacing w:line="276" w:lineRule="auto"/>
              <w:jc w:val="both"/>
              <w:rPr>
                <w:color w:val="000000"/>
              </w:rPr>
            </w:pPr>
          </w:p>
        </w:tc>
      </w:tr>
      <w:tr w:rsidR="00A61319" w:rsidRPr="00036F57" w:rsidTr="006865A7">
        <w:trPr>
          <w:jc w:val="center"/>
        </w:trPr>
        <w:tc>
          <w:tcPr>
            <w:tcW w:w="534" w:type="dxa"/>
            <w:shd w:val="clear" w:color="auto" w:fill="76923C"/>
          </w:tcPr>
          <w:p w:rsidR="00A61319" w:rsidRPr="00036F57" w:rsidRDefault="00A61319" w:rsidP="006865A7">
            <w:pPr>
              <w:pStyle w:val="a6"/>
              <w:spacing w:line="276" w:lineRule="auto"/>
              <w:ind w:left="0"/>
              <w:jc w:val="both"/>
              <w:rPr>
                <w:color w:val="FFFFFF"/>
              </w:rPr>
            </w:pPr>
          </w:p>
        </w:tc>
        <w:tc>
          <w:tcPr>
            <w:tcW w:w="6804" w:type="dxa"/>
            <w:shd w:val="clear" w:color="auto" w:fill="EAF1DD"/>
          </w:tcPr>
          <w:p w:rsidR="00A61319" w:rsidRPr="00036F57" w:rsidRDefault="00A61319" w:rsidP="006865A7">
            <w:pPr>
              <w:spacing w:line="276" w:lineRule="auto"/>
              <w:jc w:val="both"/>
              <w:rPr>
                <w:color w:val="000000"/>
              </w:rPr>
            </w:pPr>
            <w:r w:rsidRPr="00036F57">
              <w:rPr>
                <w:color w:val="000000"/>
              </w:rPr>
              <w:t>Оцениваю свою деятельность</w:t>
            </w:r>
          </w:p>
        </w:tc>
        <w:tc>
          <w:tcPr>
            <w:tcW w:w="2268" w:type="dxa"/>
            <w:shd w:val="clear" w:color="auto" w:fill="EAF1DD"/>
          </w:tcPr>
          <w:p w:rsidR="00A61319" w:rsidRPr="00036F57" w:rsidRDefault="00A61319" w:rsidP="006865A7">
            <w:pPr>
              <w:spacing w:line="276" w:lineRule="auto"/>
              <w:jc w:val="both"/>
              <w:rPr>
                <w:color w:val="000000"/>
              </w:rPr>
            </w:pPr>
          </w:p>
        </w:tc>
      </w:tr>
      <w:tr w:rsidR="00A61319" w:rsidRPr="00036F57" w:rsidTr="006865A7">
        <w:trPr>
          <w:jc w:val="center"/>
        </w:trPr>
        <w:tc>
          <w:tcPr>
            <w:tcW w:w="534" w:type="dxa"/>
            <w:shd w:val="clear" w:color="auto" w:fill="76923C"/>
          </w:tcPr>
          <w:p w:rsidR="00A61319" w:rsidRPr="00036F57" w:rsidRDefault="00A61319" w:rsidP="006865A7">
            <w:pPr>
              <w:pStyle w:val="a6"/>
              <w:spacing w:line="276" w:lineRule="auto"/>
              <w:ind w:left="0"/>
              <w:jc w:val="both"/>
              <w:rPr>
                <w:color w:val="FFFFFF"/>
              </w:rPr>
            </w:pPr>
          </w:p>
        </w:tc>
        <w:tc>
          <w:tcPr>
            <w:tcW w:w="6804" w:type="dxa"/>
            <w:shd w:val="clear" w:color="auto" w:fill="CDDDAC"/>
          </w:tcPr>
          <w:p w:rsidR="00A61319" w:rsidRPr="00036F57" w:rsidRDefault="00A61319" w:rsidP="006865A7">
            <w:pPr>
              <w:spacing w:line="276" w:lineRule="auto"/>
              <w:jc w:val="both"/>
              <w:rPr>
                <w:color w:val="000000"/>
              </w:rPr>
            </w:pPr>
            <w:r w:rsidRPr="00036F57">
              <w:rPr>
                <w:color w:val="000000"/>
              </w:rPr>
              <w:t>Оцениваю деятельность одноклассников</w:t>
            </w:r>
          </w:p>
        </w:tc>
        <w:tc>
          <w:tcPr>
            <w:tcW w:w="2268" w:type="dxa"/>
            <w:shd w:val="clear" w:color="auto" w:fill="CDDDAC"/>
          </w:tcPr>
          <w:p w:rsidR="00A61319" w:rsidRPr="00036F57" w:rsidRDefault="00A61319" w:rsidP="006865A7">
            <w:pPr>
              <w:spacing w:line="276" w:lineRule="auto"/>
              <w:jc w:val="both"/>
              <w:rPr>
                <w:color w:val="000000"/>
              </w:rPr>
            </w:pPr>
          </w:p>
        </w:tc>
      </w:tr>
      <w:tr w:rsidR="00A61319" w:rsidRPr="00036F57" w:rsidTr="006865A7">
        <w:trPr>
          <w:jc w:val="center"/>
        </w:trPr>
        <w:tc>
          <w:tcPr>
            <w:tcW w:w="534" w:type="dxa"/>
            <w:shd w:val="clear" w:color="auto" w:fill="76923C"/>
          </w:tcPr>
          <w:p w:rsidR="00A61319" w:rsidRPr="00036F57" w:rsidRDefault="00A61319" w:rsidP="006865A7">
            <w:pPr>
              <w:pStyle w:val="a6"/>
              <w:spacing w:line="276" w:lineRule="auto"/>
              <w:ind w:left="0"/>
              <w:jc w:val="both"/>
              <w:rPr>
                <w:color w:val="FFFFFF"/>
              </w:rPr>
            </w:pPr>
          </w:p>
        </w:tc>
        <w:tc>
          <w:tcPr>
            <w:tcW w:w="6804" w:type="dxa"/>
            <w:shd w:val="clear" w:color="auto" w:fill="EAF1DD"/>
          </w:tcPr>
          <w:p w:rsidR="00A61319" w:rsidRPr="00036F57" w:rsidRDefault="00A61319" w:rsidP="006865A7">
            <w:pPr>
              <w:spacing w:line="276" w:lineRule="auto"/>
              <w:jc w:val="both"/>
              <w:rPr>
                <w:color w:val="000000"/>
              </w:rPr>
            </w:pPr>
            <w:r w:rsidRPr="00036F57">
              <w:rPr>
                <w:color w:val="000000"/>
              </w:rPr>
              <w:t>Правильно оформляю работы и веду тетради</w:t>
            </w:r>
          </w:p>
        </w:tc>
        <w:tc>
          <w:tcPr>
            <w:tcW w:w="2268" w:type="dxa"/>
            <w:shd w:val="clear" w:color="auto" w:fill="EAF1DD"/>
          </w:tcPr>
          <w:p w:rsidR="00A61319" w:rsidRPr="00036F57" w:rsidRDefault="00A61319" w:rsidP="006865A7">
            <w:pPr>
              <w:spacing w:line="276" w:lineRule="auto"/>
              <w:jc w:val="both"/>
              <w:rPr>
                <w:color w:val="000000"/>
              </w:rPr>
            </w:pPr>
          </w:p>
        </w:tc>
      </w:tr>
      <w:tr w:rsidR="00A61319" w:rsidRPr="00036F57" w:rsidTr="006865A7">
        <w:trPr>
          <w:jc w:val="center"/>
        </w:trPr>
        <w:tc>
          <w:tcPr>
            <w:tcW w:w="9606" w:type="dxa"/>
            <w:gridSpan w:val="3"/>
            <w:shd w:val="clear" w:color="auto" w:fill="76923C"/>
          </w:tcPr>
          <w:p w:rsidR="00A61319" w:rsidRPr="00036F57" w:rsidRDefault="00A61319" w:rsidP="006865A7">
            <w:pPr>
              <w:pStyle w:val="a6"/>
              <w:spacing w:line="276" w:lineRule="auto"/>
              <w:ind w:left="0"/>
              <w:jc w:val="both"/>
              <w:rPr>
                <w:b/>
                <w:color w:val="FFFFFF"/>
              </w:rPr>
            </w:pPr>
          </w:p>
          <w:p w:rsidR="00A61319" w:rsidRPr="00036F57" w:rsidRDefault="00A61319" w:rsidP="006865A7">
            <w:pPr>
              <w:pStyle w:val="a6"/>
              <w:spacing w:line="276" w:lineRule="auto"/>
              <w:ind w:left="0"/>
              <w:jc w:val="both"/>
              <w:rPr>
                <w:b/>
                <w:color w:val="FFFFFF"/>
              </w:rPr>
            </w:pPr>
            <w:r w:rsidRPr="00036F57">
              <w:rPr>
                <w:b/>
                <w:color w:val="FFFFFF"/>
              </w:rPr>
              <w:t>Спланируй на предстоящий год те действия, которые тебе кажутся наиболее важными (обведи порядковый номер в таблице)</w:t>
            </w:r>
          </w:p>
          <w:p w:rsidR="00A61319" w:rsidRPr="00036F57" w:rsidRDefault="00A61319" w:rsidP="006865A7">
            <w:pPr>
              <w:spacing w:line="276" w:lineRule="auto"/>
              <w:jc w:val="both"/>
              <w:rPr>
                <w:b/>
                <w:color w:val="FFFFFF"/>
              </w:rPr>
            </w:pPr>
          </w:p>
        </w:tc>
      </w:tr>
      <w:tr w:rsidR="00A61319" w:rsidRPr="00036F57" w:rsidTr="006865A7">
        <w:trPr>
          <w:jc w:val="center"/>
        </w:trPr>
        <w:tc>
          <w:tcPr>
            <w:tcW w:w="9606" w:type="dxa"/>
            <w:gridSpan w:val="3"/>
            <w:shd w:val="clear" w:color="auto" w:fill="76923C"/>
          </w:tcPr>
          <w:p w:rsidR="00A61319" w:rsidRPr="00036F57" w:rsidRDefault="00A61319" w:rsidP="006865A7">
            <w:pPr>
              <w:spacing w:line="276" w:lineRule="auto"/>
              <w:jc w:val="both"/>
              <w:rPr>
                <w:b/>
                <w:color w:val="FFFFFF"/>
              </w:rPr>
            </w:pPr>
          </w:p>
        </w:tc>
      </w:tr>
      <w:tr w:rsidR="00A61319" w:rsidRPr="00036F57" w:rsidTr="006865A7">
        <w:trPr>
          <w:jc w:val="center"/>
        </w:trPr>
        <w:tc>
          <w:tcPr>
            <w:tcW w:w="7338" w:type="dxa"/>
            <w:gridSpan w:val="2"/>
            <w:shd w:val="clear" w:color="auto" w:fill="76923C"/>
          </w:tcPr>
          <w:p w:rsidR="00A61319" w:rsidRPr="00036F57" w:rsidRDefault="00A61319" w:rsidP="006865A7">
            <w:pPr>
              <w:spacing w:line="276" w:lineRule="auto"/>
              <w:jc w:val="center"/>
              <w:rPr>
                <w:b/>
                <w:color w:val="FFFFFF"/>
              </w:rPr>
            </w:pPr>
            <w:r w:rsidRPr="00036F57">
              <w:rPr>
                <w:b/>
                <w:color w:val="FFFFFF"/>
              </w:rPr>
              <w:t>Блок 2. Учебно-информационные действия</w:t>
            </w:r>
          </w:p>
        </w:tc>
        <w:tc>
          <w:tcPr>
            <w:tcW w:w="2268" w:type="dxa"/>
            <w:shd w:val="clear" w:color="auto" w:fill="CDDDAC"/>
          </w:tcPr>
          <w:p w:rsidR="00A61319" w:rsidRPr="00036F57" w:rsidRDefault="00A61319" w:rsidP="006865A7">
            <w:pPr>
              <w:spacing w:line="276" w:lineRule="auto"/>
              <w:jc w:val="center"/>
              <w:rPr>
                <w:b/>
                <w:color w:val="000000"/>
              </w:rPr>
            </w:pPr>
            <w:r w:rsidRPr="00036F57">
              <w:rPr>
                <w:b/>
                <w:color w:val="000000"/>
              </w:rPr>
              <w:t xml:space="preserve">Самооценка </w:t>
            </w:r>
          </w:p>
          <w:p w:rsidR="00A61319" w:rsidRPr="00036F57" w:rsidRDefault="00A61319" w:rsidP="006865A7">
            <w:pPr>
              <w:spacing w:line="276" w:lineRule="auto"/>
              <w:jc w:val="center"/>
              <w:rPr>
                <w:b/>
                <w:color w:val="000000"/>
              </w:rPr>
            </w:pPr>
            <w:r w:rsidRPr="00036F57">
              <w:rPr>
                <w:b/>
                <w:color w:val="000000"/>
              </w:rPr>
              <w:t>(2 – всегда, 1 – редко, 0 – не владею)</w:t>
            </w:r>
          </w:p>
        </w:tc>
      </w:tr>
      <w:tr w:rsidR="00A61319" w:rsidRPr="00036F57" w:rsidTr="006865A7">
        <w:trPr>
          <w:jc w:val="center"/>
        </w:trPr>
        <w:tc>
          <w:tcPr>
            <w:tcW w:w="534" w:type="dxa"/>
            <w:shd w:val="clear" w:color="auto" w:fill="76923C"/>
          </w:tcPr>
          <w:p w:rsidR="00A61319" w:rsidRPr="00036F57" w:rsidRDefault="00A61319" w:rsidP="006865A7">
            <w:pPr>
              <w:pStyle w:val="a6"/>
              <w:spacing w:line="276" w:lineRule="auto"/>
              <w:ind w:left="0"/>
              <w:jc w:val="both"/>
              <w:rPr>
                <w:color w:val="FFFFFF"/>
              </w:rPr>
            </w:pPr>
          </w:p>
        </w:tc>
        <w:tc>
          <w:tcPr>
            <w:tcW w:w="6804" w:type="dxa"/>
            <w:shd w:val="clear" w:color="auto" w:fill="EAF1DD"/>
          </w:tcPr>
          <w:p w:rsidR="00A61319" w:rsidRPr="00036F57" w:rsidRDefault="00A61319" w:rsidP="006865A7">
            <w:pPr>
              <w:spacing w:line="276" w:lineRule="auto"/>
              <w:jc w:val="both"/>
              <w:rPr>
                <w:color w:val="000000"/>
              </w:rPr>
            </w:pPr>
            <w:r w:rsidRPr="00036F57">
              <w:rPr>
                <w:color w:val="000000"/>
              </w:rPr>
              <w:t>Работаю с учебником</w:t>
            </w:r>
          </w:p>
        </w:tc>
        <w:tc>
          <w:tcPr>
            <w:tcW w:w="2268" w:type="dxa"/>
            <w:shd w:val="clear" w:color="auto" w:fill="EAF1DD"/>
          </w:tcPr>
          <w:p w:rsidR="00A61319" w:rsidRPr="00036F57" w:rsidRDefault="00A61319" w:rsidP="006865A7">
            <w:pPr>
              <w:spacing w:line="276" w:lineRule="auto"/>
              <w:jc w:val="both"/>
              <w:rPr>
                <w:color w:val="000000"/>
              </w:rPr>
            </w:pPr>
          </w:p>
        </w:tc>
      </w:tr>
      <w:tr w:rsidR="00A61319" w:rsidRPr="00036F57" w:rsidTr="006865A7">
        <w:trPr>
          <w:jc w:val="center"/>
        </w:trPr>
        <w:tc>
          <w:tcPr>
            <w:tcW w:w="534" w:type="dxa"/>
            <w:shd w:val="clear" w:color="auto" w:fill="76923C"/>
          </w:tcPr>
          <w:p w:rsidR="00A61319" w:rsidRPr="00036F57" w:rsidRDefault="00A61319" w:rsidP="006865A7">
            <w:pPr>
              <w:pStyle w:val="a6"/>
              <w:spacing w:line="276" w:lineRule="auto"/>
              <w:ind w:left="0"/>
              <w:jc w:val="both"/>
              <w:rPr>
                <w:color w:val="FFFFFF"/>
              </w:rPr>
            </w:pPr>
          </w:p>
        </w:tc>
        <w:tc>
          <w:tcPr>
            <w:tcW w:w="6804" w:type="dxa"/>
            <w:shd w:val="clear" w:color="auto" w:fill="CDDDAC"/>
          </w:tcPr>
          <w:p w:rsidR="00A61319" w:rsidRPr="00036F57" w:rsidRDefault="00A61319" w:rsidP="006865A7">
            <w:pPr>
              <w:spacing w:line="276" w:lineRule="auto"/>
              <w:jc w:val="both"/>
              <w:rPr>
                <w:color w:val="000000"/>
              </w:rPr>
            </w:pPr>
            <w:r w:rsidRPr="00036F57">
              <w:rPr>
                <w:color w:val="000000"/>
              </w:rPr>
              <w:t>Работаю с дополнительной информацией</w:t>
            </w:r>
          </w:p>
        </w:tc>
        <w:tc>
          <w:tcPr>
            <w:tcW w:w="2268" w:type="dxa"/>
            <w:shd w:val="clear" w:color="auto" w:fill="CDDDAC"/>
          </w:tcPr>
          <w:p w:rsidR="00A61319" w:rsidRPr="00036F57" w:rsidRDefault="00A61319" w:rsidP="006865A7">
            <w:pPr>
              <w:spacing w:line="276" w:lineRule="auto"/>
              <w:jc w:val="both"/>
              <w:rPr>
                <w:color w:val="000000"/>
              </w:rPr>
            </w:pPr>
          </w:p>
        </w:tc>
      </w:tr>
      <w:tr w:rsidR="00A61319" w:rsidRPr="00036F57" w:rsidTr="006865A7">
        <w:trPr>
          <w:jc w:val="center"/>
        </w:trPr>
        <w:tc>
          <w:tcPr>
            <w:tcW w:w="534" w:type="dxa"/>
            <w:shd w:val="clear" w:color="auto" w:fill="76923C"/>
          </w:tcPr>
          <w:p w:rsidR="00A61319" w:rsidRPr="00036F57" w:rsidRDefault="00A61319" w:rsidP="006865A7">
            <w:pPr>
              <w:pStyle w:val="a6"/>
              <w:spacing w:line="276" w:lineRule="auto"/>
              <w:ind w:left="0"/>
              <w:jc w:val="both"/>
              <w:rPr>
                <w:color w:val="FFFFFF"/>
              </w:rPr>
            </w:pPr>
          </w:p>
        </w:tc>
        <w:tc>
          <w:tcPr>
            <w:tcW w:w="6804" w:type="dxa"/>
            <w:shd w:val="clear" w:color="auto" w:fill="EAF1DD"/>
          </w:tcPr>
          <w:p w:rsidR="00A61319" w:rsidRPr="00036F57" w:rsidRDefault="00A61319" w:rsidP="006865A7">
            <w:pPr>
              <w:spacing w:line="276" w:lineRule="auto"/>
              <w:jc w:val="both"/>
              <w:rPr>
                <w:color w:val="000000"/>
              </w:rPr>
            </w:pPr>
            <w:r w:rsidRPr="00036F57">
              <w:rPr>
                <w:color w:val="000000"/>
              </w:rPr>
              <w:t>Составляю на основании текста таблицы, схемы, графики</w:t>
            </w:r>
          </w:p>
        </w:tc>
        <w:tc>
          <w:tcPr>
            <w:tcW w:w="2268" w:type="dxa"/>
            <w:shd w:val="clear" w:color="auto" w:fill="EAF1DD"/>
          </w:tcPr>
          <w:p w:rsidR="00A61319" w:rsidRPr="00036F57" w:rsidRDefault="00A61319" w:rsidP="006865A7">
            <w:pPr>
              <w:spacing w:line="276" w:lineRule="auto"/>
              <w:jc w:val="both"/>
              <w:rPr>
                <w:color w:val="000000"/>
              </w:rPr>
            </w:pPr>
          </w:p>
        </w:tc>
      </w:tr>
      <w:tr w:rsidR="00A61319" w:rsidRPr="00036F57" w:rsidTr="006865A7">
        <w:trPr>
          <w:jc w:val="center"/>
        </w:trPr>
        <w:tc>
          <w:tcPr>
            <w:tcW w:w="534" w:type="dxa"/>
            <w:shd w:val="clear" w:color="auto" w:fill="76923C"/>
          </w:tcPr>
          <w:p w:rsidR="00A61319" w:rsidRPr="00036F57" w:rsidRDefault="00A61319" w:rsidP="006865A7">
            <w:pPr>
              <w:pStyle w:val="a6"/>
              <w:spacing w:line="276" w:lineRule="auto"/>
              <w:ind w:left="0"/>
              <w:jc w:val="both"/>
              <w:rPr>
                <w:color w:val="FFFFFF"/>
              </w:rPr>
            </w:pPr>
          </w:p>
        </w:tc>
        <w:tc>
          <w:tcPr>
            <w:tcW w:w="6804" w:type="dxa"/>
            <w:shd w:val="clear" w:color="auto" w:fill="CDDDAC"/>
          </w:tcPr>
          <w:p w:rsidR="00A61319" w:rsidRPr="00036F57" w:rsidRDefault="00A61319" w:rsidP="006865A7">
            <w:pPr>
              <w:spacing w:line="276" w:lineRule="auto"/>
              <w:jc w:val="both"/>
              <w:rPr>
                <w:color w:val="000000"/>
              </w:rPr>
            </w:pPr>
            <w:r w:rsidRPr="00036F57">
              <w:rPr>
                <w:color w:val="000000"/>
              </w:rPr>
              <w:t>Осуществляю наблюдение за объектом в соответствии с алгоритмом</w:t>
            </w:r>
          </w:p>
        </w:tc>
        <w:tc>
          <w:tcPr>
            <w:tcW w:w="2268" w:type="dxa"/>
            <w:shd w:val="clear" w:color="auto" w:fill="CDDDAC"/>
          </w:tcPr>
          <w:p w:rsidR="00A61319" w:rsidRPr="00036F57" w:rsidRDefault="00A61319" w:rsidP="006865A7">
            <w:pPr>
              <w:spacing w:line="276" w:lineRule="auto"/>
              <w:jc w:val="both"/>
              <w:rPr>
                <w:color w:val="000000"/>
              </w:rPr>
            </w:pPr>
          </w:p>
        </w:tc>
      </w:tr>
      <w:tr w:rsidR="00A61319" w:rsidRPr="00036F57" w:rsidTr="006865A7">
        <w:trPr>
          <w:jc w:val="center"/>
        </w:trPr>
        <w:tc>
          <w:tcPr>
            <w:tcW w:w="534" w:type="dxa"/>
            <w:shd w:val="clear" w:color="auto" w:fill="76923C"/>
          </w:tcPr>
          <w:p w:rsidR="00A61319" w:rsidRPr="00036F57" w:rsidRDefault="00A61319" w:rsidP="006865A7">
            <w:pPr>
              <w:pStyle w:val="a6"/>
              <w:spacing w:line="276" w:lineRule="auto"/>
              <w:ind w:left="0"/>
              <w:jc w:val="both"/>
              <w:rPr>
                <w:color w:val="FFFFFF"/>
              </w:rPr>
            </w:pPr>
          </w:p>
        </w:tc>
        <w:tc>
          <w:tcPr>
            <w:tcW w:w="6804" w:type="dxa"/>
            <w:shd w:val="clear" w:color="auto" w:fill="EAF1DD"/>
          </w:tcPr>
          <w:p w:rsidR="00A61319" w:rsidRPr="00036F57" w:rsidRDefault="00A61319" w:rsidP="006865A7">
            <w:pPr>
              <w:spacing w:line="276" w:lineRule="auto"/>
              <w:jc w:val="both"/>
              <w:rPr>
                <w:color w:val="000000"/>
              </w:rPr>
            </w:pPr>
            <w:r w:rsidRPr="00036F57">
              <w:rPr>
                <w:color w:val="000000"/>
              </w:rPr>
              <w:t>Владею различными видами пересказа</w:t>
            </w:r>
          </w:p>
        </w:tc>
        <w:tc>
          <w:tcPr>
            <w:tcW w:w="2268" w:type="dxa"/>
            <w:shd w:val="clear" w:color="auto" w:fill="EAF1DD"/>
          </w:tcPr>
          <w:p w:rsidR="00A61319" w:rsidRPr="00036F57" w:rsidRDefault="00A61319" w:rsidP="006865A7">
            <w:pPr>
              <w:spacing w:line="276" w:lineRule="auto"/>
              <w:jc w:val="both"/>
              <w:rPr>
                <w:color w:val="000000"/>
              </w:rPr>
            </w:pPr>
          </w:p>
        </w:tc>
      </w:tr>
      <w:tr w:rsidR="00A61319" w:rsidRPr="00036F57" w:rsidTr="006865A7">
        <w:trPr>
          <w:jc w:val="center"/>
        </w:trPr>
        <w:tc>
          <w:tcPr>
            <w:tcW w:w="534" w:type="dxa"/>
            <w:shd w:val="clear" w:color="auto" w:fill="76923C"/>
          </w:tcPr>
          <w:p w:rsidR="00A61319" w:rsidRPr="00036F57" w:rsidRDefault="00A61319" w:rsidP="006865A7">
            <w:pPr>
              <w:pStyle w:val="a6"/>
              <w:spacing w:line="276" w:lineRule="auto"/>
              <w:ind w:left="0"/>
              <w:jc w:val="both"/>
              <w:rPr>
                <w:color w:val="FFFFFF"/>
              </w:rPr>
            </w:pPr>
          </w:p>
        </w:tc>
        <w:tc>
          <w:tcPr>
            <w:tcW w:w="6804" w:type="dxa"/>
            <w:shd w:val="clear" w:color="auto" w:fill="CDDDAC"/>
          </w:tcPr>
          <w:p w:rsidR="00A61319" w:rsidRPr="00036F57" w:rsidRDefault="00A61319" w:rsidP="006865A7">
            <w:pPr>
              <w:spacing w:line="276" w:lineRule="auto"/>
              <w:jc w:val="both"/>
              <w:rPr>
                <w:color w:val="000000"/>
              </w:rPr>
            </w:pPr>
            <w:r w:rsidRPr="00036F57">
              <w:rPr>
                <w:color w:val="000000"/>
              </w:rPr>
              <w:t>Различаю повествование, рассуждение, описание</w:t>
            </w:r>
          </w:p>
        </w:tc>
        <w:tc>
          <w:tcPr>
            <w:tcW w:w="2268" w:type="dxa"/>
            <w:shd w:val="clear" w:color="auto" w:fill="CDDDAC"/>
          </w:tcPr>
          <w:p w:rsidR="00A61319" w:rsidRPr="00036F57" w:rsidRDefault="00A61319" w:rsidP="006865A7">
            <w:pPr>
              <w:spacing w:line="276" w:lineRule="auto"/>
              <w:jc w:val="both"/>
              <w:rPr>
                <w:color w:val="000000"/>
              </w:rPr>
            </w:pPr>
          </w:p>
        </w:tc>
      </w:tr>
      <w:tr w:rsidR="00A61319" w:rsidRPr="00036F57" w:rsidTr="006865A7">
        <w:trPr>
          <w:jc w:val="center"/>
        </w:trPr>
        <w:tc>
          <w:tcPr>
            <w:tcW w:w="9606" w:type="dxa"/>
            <w:gridSpan w:val="3"/>
            <w:shd w:val="clear" w:color="auto" w:fill="76923C"/>
          </w:tcPr>
          <w:p w:rsidR="00A61319" w:rsidRPr="00036F57" w:rsidRDefault="00A61319" w:rsidP="006865A7">
            <w:pPr>
              <w:pStyle w:val="a6"/>
              <w:spacing w:line="276" w:lineRule="auto"/>
              <w:ind w:left="0"/>
              <w:jc w:val="both"/>
              <w:rPr>
                <w:b/>
                <w:color w:val="FFFFFF"/>
              </w:rPr>
            </w:pPr>
          </w:p>
          <w:p w:rsidR="00A61319" w:rsidRPr="00036F57" w:rsidRDefault="00A61319" w:rsidP="006865A7">
            <w:pPr>
              <w:pStyle w:val="a6"/>
              <w:spacing w:line="276" w:lineRule="auto"/>
              <w:ind w:left="0"/>
              <w:jc w:val="both"/>
              <w:rPr>
                <w:b/>
                <w:color w:val="FFFFFF"/>
              </w:rPr>
            </w:pPr>
            <w:r w:rsidRPr="00036F57">
              <w:rPr>
                <w:b/>
                <w:color w:val="FFFFFF"/>
              </w:rPr>
              <w:t>Спланируй на предстоящий год те действия, которые тебе кажутся наиболее важными (обведи порядковый номер в таблице)</w:t>
            </w:r>
          </w:p>
          <w:p w:rsidR="00A61319" w:rsidRPr="00036F57" w:rsidRDefault="00A61319" w:rsidP="006865A7">
            <w:pPr>
              <w:spacing w:line="276" w:lineRule="auto"/>
              <w:jc w:val="both"/>
              <w:rPr>
                <w:color w:val="FFFFFF"/>
              </w:rPr>
            </w:pPr>
          </w:p>
        </w:tc>
      </w:tr>
      <w:tr w:rsidR="00A61319" w:rsidRPr="00036F57" w:rsidTr="006865A7">
        <w:trPr>
          <w:jc w:val="center"/>
        </w:trPr>
        <w:tc>
          <w:tcPr>
            <w:tcW w:w="9606" w:type="dxa"/>
            <w:gridSpan w:val="3"/>
            <w:shd w:val="clear" w:color="auto" w:fill="76923C"/>
          </w:tcPr>
          <w:p w:rsidR="00A61319" w:rsidRPr="00036F57" w:rsidRDefault="00A61319" w:rsidP="006865A7">
            <w:pPr>
              <w:spacing w:line="276" w:lineRule="auto"/>
              <w:jc w:val="both"/>
              <w:rPr>
                <w:b/>
                <w:color w:val="FFFFFF"/>
              </w:rPr>
            </w:pPr>
          </w:p>
        </w:tc>
      </w:tr>
      <w:tr w:rsidR="00A61319" w:rsidRPr="00036F57" w:rsidTr="006865A7">
        <w:trPr>
          <w:jc w:val="center"/>
        </w:trPr>
        <w:tc>
          <w:tcPr>
            <w:tcW w:w="7338" w:type="dxa"/>
            <w:gridSpan w:val="2"/>
            <w:shd w:val="clear" w:color="auto" w:fill="76923C"/>
          </w:tcPr>
          <w:p w:rsidR="00A61319" w:rsidRPr="00036F57" w:rsidRDefault="00A61319" w:rsidP="006865A7">
            <w:pPr>
              <w:spacing w:line="276" w:lineRule="auto"/>
              <w:jc w:val="center"/>
              <w:rPr>
                <w:b/>
                <w:color w:val="FFFFFF"/>
              </w:rPr>
            </w:pPr>
            <w:r w:rsidRPr="00036F57">
              <w:rPr>
                <w:b/>
                <w:color w:val="FFFFFF"/>
              </w:rPr>
              <w:t>Блок 3. Учебно-логические действия</w:t>
            </w:r>
          </w:p>
        </w:tc>
        <w:tc>
          <w:tcPr>
            <w:tcW w:w="2268" w:type="dxa"/>
            <w:shd w:val="clear" w:color="auto" w:fill="EAF1DD"/>
          </w:tcPr>
          <w:p w:rsidR="00A61319" w:rsidRPr="00036F57" w:rsidRDefault="00A61319" w:rsidP="006865A7">
            <w:pPr>
              <w:spacing w:line="276" w:lineRule="auto"/>
              <w:jc w:val="center"/>
              <w:rPr>
                <w:b/>
                <w:color w:val="000000"/>
              </w:rPr>
            </w:pPr>
            <w:r w:rsidRPr="00036F57">
              <w:rPr>
                <w:b/>
                <w:color w:val="000000"/>
              </w:rPr>
              <w:t xml:space="preserve">Самооценка </w:t>
            </w:r>
          </w:p>
          <w:p w:rsidR="00A61319" w:rsidRPr="00036F57" w:rsidRDefault="00A61319" w:rsidP="006865A7">
            <w:pPr>
              <w:spacing w:line="276" w:lineRule="auto"/>
              <w:jc w:val="center"/>
              <w:rPr>
                <w:b/>
                <w:color w:val="000000"/>
              </w:rPr>
            </w:pPr>
            <w:r w:rsidRPr="00036F57">
              <w:rPr>
                <w:b/>
                <w:color w:val="000000"/>
              </w:rPr>
              <w:t>(2 – всегда, 1 – редко, 0 – не владею)</w:t>
            </w:r>
          </w:p>
        </w:tc>
      </w:tr>
      <w:tr w:rsidR="00A61319" w:rsidRPr="00036F57" w:rsidTr="006865A7">
        <w:trPr>
          <w:jc w:val="center"/>
        </w:trPr>
        <w:tc>
          <w:tcPr>
            <w:tcW w:w="534" w:type="dxa"/>
            <w:shd w:val="clear" w:color="auto" w:fill="76923C"/>
          </w:tcPr>
          <w:p w:rsidR="00A61319" w:rsidRPr="00036F57" w:rsidRDefault="00A61319" w:rsidP="006865A7">
            <w:pPr>
              <w:pStyle w:val="a6"/>
              <w:spacing w:line="276" w:lineRule="auto"/>
              <w:ind w:left="0"/>
              <w:jc w:val="both"/>
              <w:rPr>
                <w:color w:val="FFFFFF"/>
              </w:rPr>
            </w:pPr>
          </w:p>
        </w:tc>
        <w:tc>
          <w:tcPr>
            <w:tcW w:w="6804" w:type="dxa"/>
            <w:shd w:val="clear" w:color="auto" w:fill="CDDDAC"/>
          </w:tcPr>
          <w:p w:rsidR="00A61319" w:rsidRPr="00036F57" w:rsidRDefault="00A61319" w:rsidP="006865A7">
            <w:pPr>
              <w:spacing w:line="276" w:lineRule="auto"/>
              <w:jc w:val="both"/>
              <w:rPr>
                <w:color w:val="000000"/>
              </w:rPr>
            </w:pPr>
            <w:r w:rsidRPr="00036F57">
              <w:rPr>
                <w:color w:val="000000"/>
              </w:rPr>
              <w:t>Умею выделять главное в учебной статье или тексте</w:t>
            </w:r>
          </w:p>
        </w:tc>
        <w:tc>
          <w:tcPr>
            <w:tcW w:w="2268" w:type="dxa"/>
            <w:shd w:val="clear" w:color="auto" w:fill="CDDDAC"/>
          </w:tcPr>
          <w:p w:rsidR="00A61319" w:rsidRPr="00036F57" w:rsidRDefault="00A61319" w:rsidP="006865A7">
            <w:pPr>
              <w:spacing w:line="276" w:lineRule="auto"/>
              <w:jc w:val="both"/>
              <w:rPr>
                <w:color w:val="000000"/>
              </w:rPr>
            </w:pPr>
          </w:p>
        </w:tc>
      </w:tr>
      <w:tr w:rsidR="00A61319" w:rsidRPr="00036F57" w:rsidTr="006865A7">
        <w:trPr>
          <w:jc w:val="center"/>
        </w:trPr>
        <w:tc>
          <w:tcPr>
            <w:tcW w:w="534" w:type="dxa"/>
            <w:shd w:val="clear" w:color="auto" w:fill="76923C"/>
          </w:tcPr>
          <w:p w:rsidR="00A61319" w:rsidRPr="00036F57" w:rsidRDefault="00A61319" w:rsidP="006865A7">
            <w:pPr>
              <w:pStyle w:val="a6"/>
              <w:spacing w:line="276" w:lineRule="auto"/>
              <w:ind w:left="0"/>
              <w:jc w:val="both"/>
              <w:rPr>
                <w:color w:val="FFFFFF"/>
              </w:rPr>
            </w:pPr>
          </w:p>
        </w:tc>
        <w:tc>
          <w:tcPr>
            <w:tcW w:w="6804" w:type="dxa"/>
            <w:shd w:val="clear" w:color="auto" w:fill="EAF1DD"/>
          </w:tcPr>
          <w:p w:rsidR="00A61319" w:rsidRPr="00036F57" w:rsidRDefault="00A61319" w:rsidP="006865A7">
            <w:pPr>
              <w:spacing w:line="276" w:lineRule="auto"/>
              <w:jc w:val="both"/>
              <w:rPr>
                <w:color w:val="000000"/>
              </w:rPr>
            </w:pPr>
            <w:r w:rsidRPr="00036F57">
              <w:rPr>
                <w:color w:val="000000"/>
              </w:rPr>
              <w:t>Составляю простой план к статье или план действий</w:t>
            </w:r>
          </w:p>
        </w:tc>
        <w:tc>
          <w:tcPr>
            <w:tcW w:w="2268" w:type="dxa"/>
            <w:shd w:val="clear" w:color="auto" w:fill="EAF1DD"/>
          </w:tcPr>
          <w:p w:rsidR="00A61319" w:rsidRPr="00036F57" w:rsidRDefault="00A61319" w:rsidP="006865A7">
            <w:pPr>
              <w:spacing w:line="276" w:lineRule="auto"/>
              <w:jc w:val="both"/>
              <w:rPr>
                <w:color w:val="000000"/>
              </w:rPr>
            </w:pPr>
          </w:p>
        </w:tc>
      </w:tr>
      <w:tr w:rsidR="00A61319" w:rsidRPr="00036F57" w:rsidTr="006865A7">
        <w:trPr>
          <w:jc w:val="center"/>
        </w:trPr>
        <w:tc>
          <w:tcPr>
            <w:tcW w:w="534" w:type="dxa"/>
            <w:shd w:val="clear" w:color="auto" w:fill="76923C"/>
          </w:tcPr>
          <w:p w:rsidR="00A61319" w:rsidRPr="00036F57" w:rsidRDefault="00A61319" w:rsidP="006865A7">
            <w:pPr>
              <w:pStyle w:val="a6"/>
              <w:spacing w:line="276" w:lineRule="auto"/>
              <w:ind w:left="0"/>
              <w:jc w:val="both"/>
              <w:rPr>
                <w:color w:val="FFFFFF"/>
              </w:rPr>
            </w:pPr>
          </w:p>
        </w:tc>
        <w:tc>
          <w:tcPr>
            <w:tcW w:w="6804" w:type="dxa"/>
            <w:shd w:val="clear" w:color="auto" w:fill="CDDDAC"/>
          </w:tcPr>
          <w:p w:rsidR="00A61319" w:rsidRPr="00036F57" w:rsidRDefault="00A61319" w:rsidP="006865A7">
            <w:pPr>
              <w:spacing w:line="276" w:lineRule="auto"/>
              <w:jc w:val="both"/>
              <w:rPr>
                <w:color w:val="000000"/>
              </w:rPr>
            </w:pPr>
            <w:r w:rsidRPr="00036F57">
              <w:rPr>
                <w:color w:val="000000"/>
              </w:rPr>
              <w:t>Сравниваю факты, явления, события по заданным критериям</w:t>
            </w:r>
          </w:p>
        </w:tc>
        <w:tc>
          <w:tcPr>
            <w:tcW w:w="2268" w:type="dxa"/>
            <w:shd w:val="clear" w:color="auto" w:fill="CDDDAC"/>
          </w:tcPr>
          <w:p w:rsidR="00A61319" w:rsidRPr="00036F57" w:rsidRDefault="00A61319" w:rsidP="006865A7">
            <w:pPr>
              <w:spacing w:line="276" w:lineRule="auto"/>
              <w:jc w:val="both"/>
              <w:rPr>
                <w:color w:val="000000"/>
              </w:rPr>
            </w:pPr>
          </w:p>
        </w:tc>
      </w:tr>
      <w:tr w:rsidR="00A61319" w:rsidRPr="00036F57" w:rsidTr="006865A7">
        <w:trPr>
          <w:jc w:val="center"/>
        </w:trPr>
        <w:tc>
          <w:tcPr>
            <w:tcW w:w="534" w:type="dxa"/>
            <w:shd w:val="clear" w:color="auto" w:fill="76923C"/>
          </w:tcPr>
          <w:p w:rsidR="00A61319" w:rsidRPr="00036F57" w:rsidRDefault="00A61319" w:rsidP="006865A7">
            <w:pPr>
              <w:pStyle w:val="a6"/>
              <w:spacing w:line="276" w:lineRule="auto"/>
              <w:ind w:left="0"/>
              <w:jc w:val="both"/>
              <w:rPr>
                <w:color w:val="FFFFFF"/>
              </w:rPr>
            </w:pPr>
          </w:p>
        </w:tc>
        <w:tc>
          <w:tcPr>
            <w:tcW w:w="6804" w:type="dxa"/>
            <w:shd w:val="clear" w:color="auto" w:fill="EAF1DD"/>
          </w:tcPr>
          <w:p w:rsidR="00A61319" w:rsidRPr="00036F57" w:rsidRDefault="00A61319" w:rsidP="006865A7">
            <w:pPr>
              <w:spacing w:line="276" w:lineRule="auto"/>
              <w:jc w:val="both"/>
              <w:rPr>
                <w:color w:val="000000"/>
              </w:rPr>
            </w:pPr>
            <w:r w:rsidRPr="00036F57">
              <w:rPr>
                <w:color w:val="000000"/>
              </w:rPr>
              <w:t>Даю определение по существенным признакам</w:t>
            </w:r>
          </w:p>
        </w:tc>
        <w:tc>
          <w:tcPr>
            <w:tcW w:w="2268" w:type="dxa"/>
            <w:shd w:val="clear" w:color="auto" w:fill="EAF1DD"/>
          </w:tcPr>
          <w:p w:rsidR="00A61319" w:rsidRPr="00036F57" w:rsidRDefault="00A61319" w:rsidP="006865A7">
            <w:pPr>
              <w:spacing w:line="276" w:lineRule="auto"/>
              <w:jc w:val="both"/>
              <w:rPr>
                <w:color w:val="000000"/>
              </w:rPr>
            </w:pPr>
          </w:p>
        </w:tc>
      </w:tr>
      <w:tr w:rsidR="00A61319" w:rsidRPr="00036F57" w:rsidTr="006865A7">
        <w:trPr>
          <w:jc w:val="center"/>
        </w:trPr>
        <w:tc>
          <w:tcPr>
            <w:tcW w:w="534" w:type="dxa"/>
            <w:shd w:val="clear" w:color="auto" w:fill="76923C"/>
          </w:tcPr>
          <w:p w:rsidR="00A61319" w:rsidRPr="00036F57" w:rsidRDefault="00A61319" w:rsidP="006865A7">
            <w:pPr>
              <w:pStyle w:val="a6"/>
              <w:spacing w:line="276" w:lineRule="auto"/>
              <w:ind w:left="0"/>
              <w:jc w:val="both"/>
              <w:rPr>
                <w:color w:val="FFFFFF"/>
              </w:rPr>
            </w:pPr>
          </w:p>
        </w:tc>
        <w:tc>
          <w:tcPr>
            <w:tcW w:w="6804" w:type="dxa"/>
            <w:shd w:val="clear" w:color="auto" w:fill="CDDDAC"/>
          </w:tcPr>
          <w:p w:rsidR="00A61319" w:rsidRPr="00036F57" w:rsidRDefault="00A61319" w:rsidP="006865A7">
            <w:pPr>
              <w:spacing w:line="276" w:lineRule="auto"/>
              <w:jc w:val="both"/>
              <w:rPr>
                <w:color w:val="000000"/>
              </w:rPr>
            </w:pPr>
            <w:r w:rsidRPr="00036F57">
              <w:rPr>
                <w:color w:val="000000"/>
              </w:rPr>
              <w:t>Высказываю суждения и подтверждаю их фактами</w:t>
            </w:r>
          </w:p>
        </w:tc>
        <w:tc>
          <w:tcPr>
            <w:tcW w:w="2268" w:type="dxa"/>
            <w:shd w:val="clear" w:color="auto" w:fill="CDDDAC"/>
          </w:tcPr>
          <w:p w:rsidR="00A61319" w:rsidRPr="00036F57" w:rsidRDefault="00A61319" w:rsidP="006865A7">
            <w:pPr>
              <w:spacing w:line="276" w:lineRule="auto"/>
              <w:jc w:val="both"/>
              <w:rPr>
                <w:color w:val="000000"/>
              </w:rPr>
            </w:pPr>
          </w:p>
        </w:tc>
      </w:tr>
      <w:tr w:rsidR="00A61319" w:rsidRPr="00036F57" w:rsidTr="006865A7">
        <w:trPr>
          <w:jc w:val="center"/>
        </w:trPr>
        <w:tc>
          <w:tcPr>
            <w:tcW w:w="534" w:type="dxa"/>
            <w:shd w:val="clear" w:color="auto" w:fill="76923C"/>
          </w:tcPr>
          <w:p w:rsidR="00A61319" w:rsidRPr="00036F57" w:rsidRDefault="00A61319" w:rsidP="006865A7">
            <w:pPr>
              <w:pStyle w:val="a6"/>
              <w:spacing w:line="276" w:lineRule="auto"/>
              <w:ind w:left="0"/>
              <w:jc w:val="both"/>
              <w:rPr>
                <w:color w:val="FFFFFF"/>
              </w:rPr>
            </w:pPr>
          </w:p>
        </w:tc>
        <w:tc>
          <w:tcPr>
            <w:tcW w:w="6804" w:type="dxa"/>
            <w:shd w:val="clear" w:color="auto" w:fill="EAF1DD"/>
          </w:tcPr>
          <w:p w:rsidR="00A61319" w:rsidRPr="00036F57" w:rsidRDefault="00A61319" w:rsidP="006865A7">
            <w:pPr>
              <w:spacing w:line="276" w:lineRule="auto"/>
              <w:jc w:val="both"/>
              <w:rPr>
                <w:color w:val="000000"/>
              </w:rPr>
            </w:pPr>
            <w:r w:rsidRPr="00036F57">
              <w:rPr>
                <w:color w:val="000000"/>
              </w:rPr>
              <w:t>Обобщаю, подытоживаю информацию</w:t>
            </w:r>
          </w:p>
        </w:tc>
        <w:tc>
          <w:tcPr>
            <w:tcW w:w="2268" w:type="dxa"/>
            <w:shd w:val="clear" w:color="auto" w:fill="EAF1DD"/>
          </w:tcPr>
          <w:p w:rsidR="00A61319" w:rsidRPr="00036F57" w:rsidRDefault="00A61319" w:rsidP="006865A7">
            <w:pPr>
              <w:spacing w:line="276" w:lineRule="auto"/>
              <w:jc w:val="both"/>
              <w:rPr>
                <w:color w:val="000000"/>
              </w:rPr>
            </w:pPr>
          </w:p>
        </w:tc>
      </w:tr>
      <w:tr w:rsidR="00A61319" w:rsidRPr="00036F57" w:rsidTr="006865A7">
        <w:trPr>
          <w:jc w:val="center"/>
        </w:trPr>
        <w:tc>
          <w:tcPr>
            <w:tcW w:w="9606" w:type="dxa"/>
            <w:gridSpan w:val="3"/>
            <w:shd w:val="clear" w:color="auto" w:fill="76923C"/>
          </w:tcPr>
          <w:p w:rsidR="00A61319" w:rsidRPr="00036F57" w:rsidRDefault="00A61319" w:rsidP="006865A7">
            <w:pPr>
              <w:pStyle w:val="a6"/>
              <w:spacing w:line="276" w:lineRule="auto"/>
              <w:ind w:left="0"/>
              <w:jc w:val="both"/>
              <w:rPr>
                <w:b/>
                <w:color w:val="FFFFFF"/>
              </w:rPr>
            </w:pPr>
          </w:p>
          <w:p w:rsidR="00A61319" w:rsidRPr="00036F57" w:rsidRDefault="00A61319" w:rsidP="006865A7">
            <w:pPr>
              <w:pStyle w:val="a6"/>
              <w:spacing w:line="276" w:lineRule="auto"/>
              <w:ind w:left="0"/>
              <w:jc w:val="both"/>
              <w:rPr>
                <w:b/>
                <w:color w:val="FFFFFF"/>
              </w:rPr>
            </w:pPr>
            <w:r w:rsidRPr="00036F57">
              <w:rPr>
                <w:b/>
                <w:color w:val="FFFFFF"/>
              </w:rPr>
              <w:t>Спланируй на предстоящий год те действия, которые тебе кажутся наиболее важными (обведи порядковый номер в таблице)</w:t>
            </w:r>
          </w:p>
          <w:p w:rsidR="00A61319" w:rsidRPr="00036F57" w:rsidRDefault="00A61319" w:rsidP="006865A7">
            <w:pPr>
              <w:spacing w:line="276" w:lineRule="auto"/>
              <w:jc w:val="both"/>
              <w:rPr>
                <w:color w:val="FFFFFF"/>
              </w:rPr>
            </w:pPr>
          </w:p>
        </w:tc>
      </w:tr>
      <w:tr w:rsidR="00A61319" w:rsidRPr="00036F57" w:rsidTr="006865A7">
        <w:trPr>
          <w:jc w:val="center"/>
        </w:trPr>
        <w:tc>
          <w:tcPr>
            <w:tcW w:w="9606" w:type="dxa"/>
            <w:gridSpan w:val="3"/>
            <w:shd w:val="clear" w:color="auto" w:fill="76923C"/>
          </w:tcPr>
          <w:p w:rsidR="00A61319" w:rsidRPr="00036F57" w:rsidRDefault="00A61319" w:rsidP="006865A7">
            <w:pPr>
              <w:spacing w:line="276" w:lineRule="auto"/>
              <w:jc w:val="both"/>
              <w:rPr>
                <w:b/>
                <w:color w:val="FFFFFF"/>
              </w:rPr>
            </w:pPr>
          </w:p>
        </w:tc>
      </w:tr>
      <w:tr w:rsidR="00A61319" w:rsidRPr="00036F57" w:rsidTr="006865A7">
        <w:trPr>
          <w:jc w:val="center"/>
        </w:trPr>
        <w:tc>
          <w:tcPr>
            <w:tcW w:w="7338" w:type="dxa"/>
            <w:gridSpan w:val="2"/>
            <w:shd w:val="clear" w:color="auto" w:fill="76923C"/>
          </w:tcPr>
          <w:p w:rsidR="00A61319" w:rsidRPr="00036F57" w:rsidRDefault="00A61319" w:rsidP="006865A7">
            <w:pPr>
              <w:spacing w:line="276" w:lineRule="auto"/>
              <w:jc w:val="center"/>
              <w:rPr>
                <w:b/>
                <w:color w:val="FFFFFF"/>
              </w:rPr>
            </w:pPr>
            <w:r w:rsidRPr="00036F57">
              <w:rPr>
                <w:b/>
                <w:color w:val="FFFFFF"/>
              </w:rPr>
              <w:t>Блок 4. Учебно-коммуникативные действия</w:t>
            </w:r>
          </w:p>
        </w:tc>
        <w:tc>
          <w:tcPr>
            <w:tcW w:w="2268" w:type="dxa"/>
            <w:shd w:val="clear" w:color="auto" w:fill="CDDDAC"/>
          </w:tcPr>
          <w:p w:rsidR="00A61319" w:rsidRPr="00036F57" w:rsidRDefault="00A61319" w:rsidP="006865A7">
            <w:pPr>
              <w:spacing w:line="276" w:lineRule="auto"/>
              <w:jc w:val="center"/>
              <w:rPr>
                <w:b/>
                <w:color w:val="000000"/>
              </w:rPr>
            </w:pPr>
            <w:r w:rsidRPr="00036F57">
              <w:rPr>
                <w:b/>
                <w:color w:val="000000"/>
              </w:rPr>
              <w:t xml:space="preserve">Самооценка </w:t>
            </w:r>
          </w:p>
          <w:p w:rsidR="00A61319" w:rsidRPr="00036F57" w:rsidRDefault="00A61319" w:rsidP="006865A7">
            <w:pPr>
              <w:spacing w:line="276" w:lineRule="auto"/>
              <w:jc w:val="center"/>
              <w:rPr>
                <w:b/>
                <w:color w:val="000000"/>
              </w:rPr>
            </w:pPr>
            <w:r w:rsidRPr="00036F57">
              <w:rPr>
                <w:b/>
                <w:color w:val="000000"/>
              </w:rPr>
              <w:t>(2 – всегда, 1 – редко, 0 – не владею)</w:t>
            </w:r>
          </w:p>
        </w:tc>
      </w:tr>
      <w:tr w:rsidR="00A61319" w:rsidRPr="00036F57" w:rsidTr="006865A7">
        <w:trPr>
          <w:jc w:val="center"/>
        </w:trPr>
        <w:tc>
          <w:tcPr>
            <w:tcW w:w="534" w:type="dxa"/>
            <w:shd w:val="clear" w:color="auto" w:fill="76923C"/>
          </w:tcPr>
          <w:p w:rsidR="00A61319" w:rsidRPr="00036F57" w:rsidRDefault="00A61319" w:rsidP="006865A7">
            <w:pPr>
              <w:pStyle w:val="a6"/>
              <w:spacing w:line="276" w:lineRule="auto"/>
              <w:ind w:left="0"/>
              <w:jc w:val="both"/>
              <w:rPr>
                <w:color w:val="FFFFFF"/>
              </w:rPr>
            </w:pPr>
          </w:p>
        </w:tc>
        <w:tc>
          <w:tcPr>
            <w:tcW w:w="6804" w:type="dxa"/>
            <w:shd w:val="clear" w:color="auto" w:fill="EAF1DD"/>
          </w:tcPr>
          <w:p w:rsidR="00A61319" w:rsidRPr="00036F57" w:rsidRDefault="00A61319" w:rsidP="006865A7">
            <w:pPr>
              <w:spacing w:line="276" w:lineRule="auto"/>
              <w:jc w:val="both"/>
              <w:rPr>
                <w:color w:val="000000"/>
              </w:rPr>
            </w:pPr>
            <w:r w:rsidRPr="00036F57">
              <w:rPr>
                <w:color w:val="000000"/>
              </w:rPr>
              <w:t>Умею высказывать свои суждения</w:t>
            </w:r>
          </w:p>
        </w:tc>
        <w:tc>
          <w:tcPr>
            <w:tcW w:w="2268" w:type="dxa"/>
            <w:shd w:val="clear" w:color="auto" w:fill="EAF1DD"/>
          </w:tcPr>
          <w:p w:rsidR="00A61319" w:rsidRPr="00036F57" w:rsidRDefault="00A61319" w:rsidP="006865A7">
            <w:pPr>
              <w:spacing w:line="276" w:lineRule="auto"/>
              <w:jc w:val="both"/>
              <w:rPr>
                <w:color w:val="000000"/>
              </w:rPr>
            </w:pPr>
          </w:p>
        </w:tc>
      </w:tr>
      <w:tr w:rsidR="00A61319" w:rsidRPr="00036F57" w:rsidTr="006865A7">
        <w:trPr>
          <w:jc w:val="center"/>
        </w:trPr>
        <w:tc>
          <w:tcPr>
            <w:tcW w:w="534" w:type="dxa"/>
            <w:shd w:val="clear" w:color="auto" w:fill="76923C"/>
          </w:tcPr>
          <w:p w:rsidR="00A61319" w:rsidRPr="00036F57" w:rsidRDefault="00A61319" w:rsidP="006865A7">
            <w:pPr>
              <w:pStyle w:val="a6"/>
              <w:spacing w:line="276" w:lineRule="auto"/>
              <w:ind w:left="0"/>
              <w:jc w:val="both"/>
              <w:rPr>
                <w:color w:val="FFFFFF"/>
              </w:rPr>
            </w:pPr>
          </w:p>
        </w:tc>
        <w:tc>
          <w:tcPr>
            <w:tcW w:w="6804" w:type="dxa"/>
            <w:shd w:val="clear" w:color="auto" w:fill="CDDDAC"/>
          </w:tcPr>
          <w:p w:rsidR="00A61319" w:rsidRPr="00036F57" w:rsidRDefault="00A61319" w:rsidP="006865A7">
            <w:pPr>
              <w:spacing w:line="276" w:lineRule="auto"/>
              <w:jc w:val="both"/>
              <w:rPr>
                <w:color w:val="000000"/>
              </w:rPr>
            </w:pPr>
            <w:r w:rsidRPr="00036F57">
              <w:rPr>
                <w:color w:val="000000"/>
              </w:rPr>
              <w:t>Задаю уточняющие вопросы</w:t>
            </w:r>
          </w:p>
        </w:tc>
        <w:tc>
          <w:tcPr>
            <w:tcW w:w="2268" w:type="dxa"/>
            <w:shd w:val="clear" w:color="auto" w:fill="CDDDAC"/>
          </w:tcPr>
          <w:p w:rsidR="00A61319" w:rsidRPr="00036F57" w:rsidRDefault="00A61319" w:rsidP="006865A7">
            <w:pPr>
              <w:spacing w:line="276" w:lineRule="auto"/>
              <w:jc w:val="both"/>
              <w:rPr>
                <w:color w:val="000000"/>
              </w:rPr>
            </w:pPr>
          </w:p>
        </w:tc>
      </w:tr>
      <w:tr w:rsidR="00A61319" w:rsidRPr="00036F57" w:rsidTr="006865A7">
        <w:trPr>
          <w:jc w:val="center"/>
        </w:trPr>
        <w:tc>
          <w:tcPr>
            <w:tcW w:w="534" w:type="dxa"/>
            <w:shd w:val="clear" w:color="auto" w:fill="76923C"/>
          </w:tcPr>
          <w:p w:rsidR="00A61319" w:rsidRPr="00036F57" w:rsidRDefault="00A61319" w:rsidP="006865A7">
            <w:pPr>
              <w:pStyle w:val="a6"/>
              <w:spacing w:line="276" w:lineRule="auto"/>
              <w:ind w:left="0"/>
              <w:jc w:val="both"/>
              <w:rPr>
                <w:color w:val="FFFFFF"/>
              </w:rPr>
            </w:pPr>
          </w:p>
        </w:tc>
        <w:tc>
          <w:tcPr>
            <w:tcW w:w="6804" w:type="dxa"/>
            <w:shd w:val="clear" w:color="auto" w:fill="EAF1DD"/>
          </w:tcPr>
          <w:p w:rsidR="00A61319" w:rsidRPr="00036F57" w:rsidRDefault="00A61319" w:rsidP="006865A7">
            <w:pPr>
              <w:spacing w:line="276" w:lineRule="auto"/>
              <w:jc w:val="both"/>
              <w:rPr>
                <w:color w:val="000000"/>
              </w:rPr>
            </w:pPr>
            <w:r w:rsidRPr="00036F57">
              <w:rPr>
                <w:color w:val="000000"/>
              </w:rPr>
              <w:t>Слушаю других</w:t>
            </w:r>
          </w:p>
        </w:tc>
        <w:tc>
          <w:tcPr>
            <w:tcW w:w="2268" w:type="dxa"/>
            <w:shd w:val="clear" w:color="auto" w:fill="EAF1DD"/>
          </w:tcPr>
          <w:p w:rsidR="00A61319" w:rsidRPr="00036F57" w:rsidRDefault="00A61319" w:rsidP="006865A7">
            <w:pPr>
              <w:spacing w:line="276" w:lineRule="auto"/>
              <w:jc w:val="both"/>
              <w:rPr>
                <w:color w:val="000000"/>
              </w:rPr>
            </w:pPr>
          </w:p>
        </w:tc>
      </w:tr>
      <w:tr w:rsidR="00A61319" w:rsidRPr="00036F57" w:rsidTr="006865A7">
        <w:trPr>
          <w:jc w:val="center"/>
        </w:trPr>
        <w:tc>
          <w:tcPr>
            <w:tcW w:w="534" w:type="dxa"/>
            <w:shd w:val="clear" w:color="auto" w:fill="76923C"/>
          </w:tcPr>
          <w:p w:rsidR="00A61319" w:rsidRPr="00036F57" w:rsidRDefault="00A61319" w:rsidP="006865A7">
            <w:pPr>
              <w:pStyle w:val="a6"/>
              <w:spacing w:line="276" w:lineRule="auto"/>
              <w:ind w:left="0"/>
              <w:jc w:val="both"/>
              <w:rPr>
                <w:color w:val="FFFFFF"/>
              </w:rPr>
            </w:pPr>
          </w:p>
        </w:tc>
        <w:tc>
          <w:tcPr>
            <w:tcW w:w="6804" w:type="dxa"/>
            <w:shd w:val="clear" w:color="auto" w:fill="CDDDAC"/>
          </w:tcPr>
          <w:p w:rsidR="00A61319" w:rsidRPr="00036F57" w:rsidRDefault="00A61319" w:rsidP="006865A7">
            <w:pPr>
              <w:spacing w:line="276" w:lineRule="auto"/>
              <w:jc w:val="both"/>
              <w:rPr>
                <w:color w:val="000000"/>
              </w:rPr>
            </w:pPr>
            <w:r w:rsidRPr="00036F57">
              <w:rPr>
                <w:color w:val="000000"/>
              </w:rPr>
              <w:t>Распределяю работу при совместной деятельности</w:t>
            </w:r>
          </w:p>
        </w:tc>
        <w:tc>
          <w:tcPr>
            <w:tcW w:w="2268" w:type="dxa"/>
            <w:shd w:val="clear" w:color="auto" w:fill="CDDDAC"/>
          </w:tcPr>
          <w:p w:rsidR="00A61319" w:rsidRPr="00036F57" w:rsidRDefault="00A61319" w:rsidP="006865A7">
            <w:pPr>
              <w:spacing w:line="276" w:lineRule="auto"/>
              <w:jc w:val="both"/>
              <w:rPr>
                <w:color w:val="000000"/>
              </w:rPr>
            </w:pPr>
          </w:p>
        </w:tc>
      </w:tr>
      <w:tr w:rsidR="00A61319" w:rsidRPr="00036F57" w:rsidTr="006865A7">
        <w:trPr>
          <w:jc w:val="center"/>
        </w:trPr>
        <w:tc>
          <w:tcPr>
            <w:tcW w:w="534" w:type="dxa"/>
            <w:shd w:val="clear" w:color="auto" w:fill="76923C"/>
          </w:tcPr>
          <w:p w:rsidR="00A61319" w:rsidRPr="00036F57" w:rsidRDefault="00A61319" w:rsidP="006865A7">
            <w:pPr>
              <w:pStyle w:val="a6"/>
              <w:spacing w:line="276" w:lineRule="auto"/>
              <w:ind w:left="0"/>
              <w:jc w:val="both"/>
              <w:rPr>
                <w:color w:val="FFFFFF"/>
              </w:rPr>
            </w:pPr>
          </w:p>
        </w:tc>
        <w:tc>
          <w:tcPr>
            <w:tcW w:w="6804" w:type="dxa"/>
            <w:shd w:val="clear" w:color="auto" w:fill="EAF1DD"/>
          </w:tcPr>
          <w:p w:rsidR="00A61319" w:rsidRPr="00036F57" w:rsidRDefault="00A61319" w:rsidP="006865A7">
            <w:pPr>
              <w:spacing w:line="276" w:lineRule="auto"/>
              <w:jc w:val="both"/>
              <w:rPr>
                <w:color w:val="000000"/>
              </w:rPr>
            </w:pPr>
            <w:r w:rsidRPr="00036F57">
              <w:rPr>
                <w:color w:val="000000"/>
              </w:rPr>
              <w:t>Участвую в учебном диалоге</w:t>
            </w:r>
          </w:p>
        </w:tc>
        <w:tc>
          <w:tcPr>
            <w:tcW w:w="2268" w:type="dxa"/>
            <w:shd w:val="clear" w:color="auto" w:fill="EAF1DD"/>
          </w:tcPr>
          <w:p w:rsidR="00A61319" w:rsidRPr="00036F57" w:rsidRDefault="00A61319" w:rsidP="006865A7">
            <w:pPr>
              <w:spacing w:line="276" w:lineRule="auto"/>
              <w:jc w:val="both"/>
              <w:rPr>
                <w:color w:val="000000"/>
              </w:rPr>
            </w:pPr>
          </w:p>
        </w:tc>
      </w:tr>
      <w:tr w:rsidR="00A61319" w:rsidRPr="00036F57" w:rsidTr="006865A7">
        <w:trPr>
          <w:jc w:val="center"/>
        </w:trPr>
        <w:tc>
          <w:tcPr>
            <w:tcW w:w="534" w:type="dxa"/>
            <w:shd w:val="clear" w:color="auto" w:fill="76923C"/>
          </w:tcPr>
          <w:p w:rsidR="00A61319" w:rsidRPr="00036F57" w:rsidRDefault="00A61319" w:rsidP="006865A7">
            <w:pPr>
              <w:pStyle w:val="a6"/>
              <w:spacing w:line="276" w:lineRule="auto"/>
              <w:ind w:left="0"/>
              <w:jc w:val="both"/>
              <w:rPr>
                <w:color w:val="FFFFFF"/>
              </w:rPr>
            </w:pPr>
          </w:p>
        </w:tc>
        <w:tc>
          <w:tcPr>
            <w:tcW w:w="6804" w:type="dxa"/>
            <w:shd w:val="clear" w:color="auto" w:fill="CDDDAC"/>
          </w:tcPr>
          <w:p w:rsidR="00A61319" w:rsidRPr="00036F57" w:rsidRDefault="00A61319" w:rsidP="006865A7">
            <w:pPr>
              <w:spacing w:line="276" w:lineRule="auto"/>
              <w:jc w:val="both"/>
              <w:rPr>
                <w:color w:val="000000"/>
              </w:rPr>
            </w:pPr>
            <w:r w:rsidRPr="00036F57">
              <w:rPr>
                <w:color w:val="000000"/>
              </w:rPr>
              <w:t>Организовываю работу в группе</w:t>
            </w:r>
          </w:p>
        </w:tc>
        <w:tc>
          <w:tcPr>
            <w:tcW w:w="2268" w:type="dxa"/>
            <w:shd w:val="clear" w:color="auto" w:fill="CDDDAC"/>
          </w:tcPr>
          <w:p w:rsidR="00A61319" w:rsidRPr="00036F57" w:rsidRDefault="00A61319" w:rsidP="006865A7">
            <w:pPr>
              <w:spacing w:line="276" w:lineRule="auto"/>
              <w:jc w:val="both"/>
              <w:rPr>
                <w:color w:val="000000"/>
              </w:rPr>
            </w:pPr>
          </w:p>
        </w:tc>
      </w:tr>
      <w:tr w:rsidR="00A61319" w:rsidRPr="00036F57" w:rsidTr="006865A7">
        <w:trPr>
          <w:jc w:val="center"/>
        </w:trPr>
        <w:tc>
          <w:tcPr>
            <w:tcW w:w="9606" w:type="dxa"/>
            <w:gridSpan w:val="3"/>
            <w:shd w:val="clear" w:color="auto" w:fill="76923C"/>
          </w:tcPr>
          <w:p w:rsidR="00A61319" w:rsidRPr="00036F57" w:rsidRDefault="00A61319" w:rsidP="006865A7">
            <w:pPr>
              <w:pStyle w:val="a6"/>
              <w:spacing w:line="276" w:lineRule="auto"/>
              <w:ind w:left="0"/>
              <w:jc w:val="both"/>
              <w:rPr>
                <w:b/>
                <w:color w:val="FFFFFF"/>
              </w:rPr>
            </w:pPr>
          </w:p>
          <w:p w:rsidR="00A61319" w:rsidRPr="00036F57" w:rsidRDefault="00A61319" w:rsidP="006865A7">
            <w:pPr>
              <w:pStyle w:val="a6"/>
              <w:spacing w:line="276" w:lineRule="auto"/>
              <w:ind w:left="0"/>
              <w:jc w:val="both"/>
              <w:rPr>
                <w:b/>
                <w:color w:val="FFFFFF"/>
              </w:rPr>
            </w:pPr>
            <w:r w:rsidRPr="00036F57">
              <w:rPr>
                <w:b/>
                <w:color w:val="FFFFFF"/>
              </w:rPr>
              <w:t>Спланируй на предстоящий год те действия, которые тебе кажутся наиболее важными (обведи порядковый номер в таблице)</w:t>
            </w:r>
          </w:p>
          <w:p w:rsidR="00A61319" w:rsidRPr="00036F57" w:rsidRDefault="00A61319" w:rsidP="006865A7">
            <w:pPr>
              <w:spacing w:line="276" w:lineRule="auto"/>
              <w:jc w:val="both"/>
              <w:rPr>
                <w:color w:val="FFFFFF"/>
              </w:rPr>
            </w:pPr>
          </w:p>
        </w:tc>
      </w:tr>
    </w:tbl>
    <w:p w:rsidR="00A61319" w:rsidRPr="00036F57" w:rsidRDefault="00A61319" w:rsidP="00A61319">
      <w:pPr>
        <w:spacing w:line="276" w:lineRule="auto"/>
        <w:jc w:val="both"/>
      </w:pPr>
    </w:p>
    <w:p w:rsidR="00A61319" w:rsidRPr="00036F57" w:rsidRDefault="00A61319" w:rsidP="00A61319">
      <w:pPr>
        <w:spacing w:line="276" w:lineRule="auto"/>
        <w:ind w:firstLine="284"/>
        <w:jc w:val="both"/>
        <w:rPr>
          <w:b/>
        </w:rPr>
      </w:pPr>
      <w:r w:rsidRPr="00036F57">
        <w:rPr>
          <w:b/>
        </w:rPr>
        <w:t>Инструментами динамики образовательных достижений выступают:</w:t>
      </w:r>
    </w:p>
    <w:p w:rsidR="00A61319" w:rsidRPr="00036F57" w:rsidRDefault="00A61319" w:rsidP="00A61319">
      <w:pPr>
        <w:numPr>
          <w:ilvl w:val="0"/>
          <w:numId w:val="26"/>
        </w:numPr>
        <w:spacing w:line="276" w:lineRule="auto"/>
        <w:jc w:val="both"/>
      </w:pPr>
      <w:r w:rsidRPr="00036F57">
        <w:rPr>
          <w:iCs/>
        </w:rPr>
        <w:t>стартовая, промежуточная, итоговая диагностика, не носящая оценочный характер</w:t>
      </w:r>
      <w:r w:rsidRPr="00036F57">
        <w:t>;</w:t>
      </w:r>
    </w:p>
    <w:p w:rsidR="00A61319" w:rsidRPr="00036F57" w:rsidRDefault="00A61319" w:rsidP="00A61319">
      <w:pPr>
        <w:numPr>
          <w:ilvl w:val="0"/>
          <w:numId w:val="26"/>
        </w:numPr>
        <w:spacing w:line="276" w:lineRule="auto"/>
        <w:jc w:val="both"/>
      </w:pPr>
      <w:r w:rsidRPr="00036F57">
        <w:rPr>
          <w:iCs/>
        </w:rPr>
        <w:t>психологические тесты и диагностики</w:t>
      </w:r>
      <w:r w:rsidRPr="00036F57">
        <w:t>;</w:t>
      </w:r>
    </w:p>
    <w:p w:rsidR="00A61319" w:rsidRPr="00036F57" w:rsidRDefault="00A61319" w:rsidP="00A61319">
      <w:pPr>
        <w:numPr>
          <w:ilvl w:val="0"/>
          <w:numId w:val="26"/>
        </w:numPr>
        <w:spacing w:line="276" w:lineRule="auto"/>
        <w:jc w:val="both"/>
      </w:pPr>
      <w:r w:rsidRPr="00036F57">
        <w:rPr>
          <w:iCs/>
        </w:rPr>
        <w:t>творческие работы</w:t>
      </w:r>
      <w:r w:rsidRPr="00036F57">
        <w:t>, включая учебные исследования и учебные проекты;</w:t>
      </w:r>
    </w:p>
    <w:p w:rsidR="00A61319" w:rsidRPr="00036F57" w:rsidRDefault="00A61319" w:rsidP="00A61319">
      <w:pPr>
        <w:numPr>
          <w:ilvl w:val="0"/>
          <w:numId w:val="26"/>
        </w:numPr>
        <w:spacing w:line="276" w:lineRule="auto"/>
        <w:jc w:val="both"/>
      </w:pPr>
      <w:r w:rsidRPr="00036F57">
        <w:t>«Портфолио» («Портфель достижений»).</w:t>
      </w:r>
    </w:p>
    <w:p w:rsidR="00A61319" w:rsidRPr="00036F57" w:rsidRDefault="00A61319" w:rsidP="00A61319">
      <w:pPr>
        <w:spacing w:line="276" w:lineRule="auto"/>
        <w:jc w:val="both"/>
      </w:pPr>
    </w:p>
    <w:p w:rsidR="00A61319" w:rsidRPr="00036F57" w:rsidRDefault="00A61319" w:rsidP="00A61319">
      <w:pPr>
        <w:pStyle w:val="a6"/>
        <w:numPr>
          <w:ilvl w:val="2"/>
          <w:numId w:val="0"/>
        </w:numPr>
        <w:spacing w:line="276" w:lineRule="auto"/>
        <w:jc w:val="both"/>
        <w:rPr>
          <w:b/>
        </w:rPr>
      </w:pPr>
      <w:r w:rsidRPr="00CF4F33">
        <w:rPr>
          <w:b/>
          <w:lang w:eastAsia="en-US"/>
        </w:rPr>
        <w:t>1.3.3 Оценка метапредметных результатов</w:t>
      </w:r>
      <w:r w:rsidR="006B6859">
        <w:rPr>
          <w:b/>
          <w:lang w:eastAsia="en-US"/>
        </w:rPr>
        <w:t xml:space="preserve"> </w:t>
      </w:r>
    </w:p>
    <w:p w:rsidR="00A61319" w:rsidRPr="00036F57" w:rsidRDefault="00A61319" w:rsidP="00A61319">
      <w:pPr>
        <w:spacing w:line="276" w:lineRule="auto"/>
        <w:rPr>
          <w:b/>
        </w:rPr>
      </w:pPr>
    </w:p>
    <w:p w:rsidR="00A61319" w:rsidRPr="00036F57" w:rsidRDefault="00A61319" w:rsidP="00A61319">
      <w:pPr>
        <w:spacing w:line="276" w:lineRule="auto"/>
        <w:ind w:firstLine="426"/>
        <w:jc w:val="both"/>
      </w:pPr>
      <w:r w:rsidRPr="00036F57">
        <w:rPr>
          <w:b/>
        </w:rPr>
        <w:t>Оценка метапредметных результатов</w:t>
      </w:r>
      <w:r w:rsidRPr="00036F57">
        <w:t xml:space="preserve">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подпрограммы «Чтение. Работа с текстом».</w:t>
      </w:r>
    </w:p>
    <w:p w:rsidR="00A61319" w:rsidRPr="00036F57" w:rsidRDefault="00A61319" w:rsidP="00A61319">
      <w:pPr>
        <w:spacing w:line="276" w:lineRule="auto"/>
        <w:jc w:val="both"/>
      </w:pPr>
      <w:r w:rsidRPr="00036F57">
        <w:t>Достижение метапредметных результатов обеспечивается за счёт основных компонентов образовательного процесса – учебных предметов.</w:t>
      </w:r>
    </w:p>
    <w:p w:rsidR="00A61319" w:rsidRPr="00036F57" w:rsidRDefault="00A61319" w:rsidP="00A61319">
      <w:pPr>
        <w:spacing w:line="276" w:lineRule="auto"/>
        <w:jc w:val="both"/>
      </w:pPr>
      <w:r w:rsidRPr="00036F57">
        <w:rPr>
          <w:b/>
          <w:i/>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w:t>
      </w:r>
      <w:r w:rsidRPr="00036F57">
        <w:t xml:space="preserve"> т. е. таких умственных действий обучающихся, которые направлены на анализ и управление своей познавательной деятельностью. </w:t>
      </w:r>
    </w:p>
    <w:p w:rsidR="00A61319" w:rsidRPr="00036F57" w:rsidRDefault="00A61319" w:rsidP="00A61319">
      <w:pPr>
        <w:spacing w:line="276" w:lineRule="auto"/>
        <w:jc w:val="both"/>
      </w:pPr>
    </w:p>
    <w:p w:rsidR="00A61319" w:rsidRPr="00036F57" w:rsidRDefault="00A61319" w:rsidP="00A61319">
      <w:pPr>
        <w:spacing w:line="276" w:lineRule="auto"/>
        <w:jc w:val="both"/>
        <w:rPr>
          <w:b/>
          <w:i/>
        </w:rPr>
      </w:pPr>
      <w:r w:rsidRPr="00036F57">
        <w:rPr>
          <w:b/>
          <w:i/>
        </w:rPr>
        <w:t xml:space="preserve">Основным </w:t>
      </w:r>
      <w:r w:rsidRPr="00036F57">
        <w:rPr>
          <w:b/>
          <w:bCs/>
          <w:i/>
        </w:rPr>
        <w:t>объектом</w:t>
      </w:r>
      <w:r w:rsidRPr="00036F57">
        <w:rPr>
          <w:b/>
          <w:i/>
        </w:rPr>
        <w:t xml:space="preserve"> оценки метапредметных результатов является:</w:t>
      </w:r>
    </w:p>
    <w:p w:rsidR="00A61319" w:rsidRPr="00036F57" w:rsidRDefault="00A61319" w:rsidP="00A61319">
      <w:pPr>
        <w:numPr>
          <w:ilvl w:val="0"/>
          <w:numId w:val="27"/>
        </w:numPr>
        <w:spacing w:line="276" w:lineRule="auto"/>
        <w:jc w:val="both"/>
      </w:pPr>
      <w:r w:rsidRPr="00036F57">
        <w:t>способность и готовность к освоению систематических знаний, их самостоятельному пополнению, переносу и интеграции;</w:t>
      </w:r>
    </w:p>
    <w:p w:rsidR="00A61319" w:rsidRPr="00036F57" w:rsidRDefault="00A61319" w:rsidP="00A61319">
      <w:pPr>
        <w:numPr>
          <w:ilvl w:val="0"/>
          <w:numId w:val="27"/>
        </w:numPr>
        <w:spacing w:line="276" w:lineRule="auto"/>
        <w:jc w:val="both"/>
      </w:pPr>
      <w:r w:rsidRPr="00036F57">
        <w:t>способность к сотрудничеству и коммуникации;</w:t>
      </w:r>
    </w:p>
    <w:p w:rsidR="00A61319" w:rsidRPr="00036F57" w:rsidRDefault="00A61319" w:rsidP="00A61319">
      <w:pPr>
        <w:numPr>
          <w:ilvl w:val="0"/>
          <w:numId w:val="27"/>
        </w:numPr>
        <w:spacing w:line="276" w:lineRule="auto"/>
        <w:jc w:val="both"/>
      </w:pPr>
      <w:r w:rsidRPr="00036F57">
        <w:t>способность к решению личностно и социально значимых проблем и воплощению найденных решений в практику;</w:t>
      </w:r>
    </w:p>
    <w:p w:rsidR="00A61319" w:rsidRPr="00036F57" w:rsidRDefault="00A61319" w:rsidP="00A61319">
      <w:pPr>
        <w:numPr>
          <w:ilvl w:val="0"/>
          <w:numId w:val="27"/>
        </w:numPr>
        <w:spacing w:line="276" w:lineRule="auto"/>
        <w:jc w:val="both"/>
      </w:pPr>
      <w:r w:rsidRPr="00036F57">
        <w:t>способность и готовность к использованию ИКТ в целях обучения и развития;</w:t>
      </w:r>
    </w:p>
    <w:p w:rsidR="00A61319" w:rsidRPr="00036F57" w:rsidRDefault="00A61319" w:rsidP="00A61319">
      <w:pPr>
        <w:numPr>
          <w:ilvl w:val="0"/>
          <w:numId w:val="27"/>
        </w:numPr>
        <w:spacing w:line="276" w:lineRule="auto"/>
        <w:jc w:val="both"/>
      </w:pPr>
      <w:r w:rsidRPr="00036F57">
        <w:t>способность к самоорганизации, саморегуляции и рефлексии.</w:t>
      </w:r>
    </w:p>
    <w:p w:rsidR="00A61319" w:rsidRPr="00036F57" w:rsidRDefault="00A61319" w:rsidP="00A61319">
      <w:pPr>
        <w:spacing w:line="276" w:lineRule="auto"/>
        <w:jc w:val="both"/>
      </w:pPr>
    </w:p>
    <w:p w:rsidR="00A61319" w:rsidRPr="00036F57" w:rsidRDefault="00A61319" w:rsidP="00A61319">
      <w:pPr>
        <w:spacing w:line="276" w:lineRule="auto"/>
        <w:ind w:firstLine="284"/>
        <w:jc w:val="both"/>
      </w:pPr>
      <w:r w:rsidRPr="00036F57">
        <w:t xml:space="preserve">Особенности оценки метапредметных результатов связаны с природой универсальных учебных действий. В силу своей природы, являясь функционально по сути ориентировочными действиями, 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w:t>
      </w:r>
      <w:r w:rsidRPr="00036F57">
        <w:rPr>
          <w:b/>
        </w:rPr>
        <w:t>следующих основных формах.</w:t>
      </w:r>
    </w:p>
    <w:p w:rsidR="00A61319" w:rsidRPr="00036F57" w:rsidRDefault="00A61319" w:rsidP="00A61319">
      <w:pPr>
        <w:spacing w:line="276" w:lineRule="auto"/>
        <w:ind w:firstLine="284"/>
        <w:jc w:val="both"/>
      </w:pPr>
      <w:r w:rsidRPr="00036F57">
        <w:t xml:space="preserve">Во-первых, </w:t>
      </w:r>
      <w:r w:rsidRPr="00036F57">
        <w:rPr>
          <w:b/>
        </w:rPr>
        <w:t>достижение метапредметных результатов может выступать как результат выполнения специально сконструированных диагностических задач</w:t>
      </w:r>
      <w:r w:rsidRPr="00036F57">
        <w:t>, направленных на оценку уровня сформированности конкретного вида универсальных учебных действий.</w:t>
      </w:r>
    </w:p>
    <w:p w:rsidR="00A61319" w:rsidRPr="00036F57" w:rsidRDefault="00A61319" w:rsidP="00A61319">
      <w:pPr>
        <w:spacing w:line="276" w:lineRule="auto"/>
        <w:ind w:firstLine="284"/>
        <w:jc w:val="both"/>
      </w:pPr>
      <w:r w:rsidRPr="00036F57">
        <w:t xml:space="preserve">Во-вторых, </w:t>
      </w:r>
      <w:r w:rsidRPr="00036F57">
        <w:rPr>
          <w:b/>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r w:rsidRPr="00036F57">
        <w:t xml:space="preserve">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языку) и другим предметам и с учётом характера ошибок, допущенных учеником,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A61319" w:rsidRPr="00036F57" w:rsidRDefault="00A61319" w:rsidP="00A61319">
      <w:pPr>
        <w:spacing w:line="276" w:lineRule="auto"/>
        <w:ind w:firstLine="284"/>
        <w:jc w:val="both"/>
      </w:pPr>
      <w:r w:rsidRPr="00036F57">
        <w:t xml:space="preserve">Наконец, </w:t>
      </w:r>
      <w:r w:rsidRPr="00036F57">
        <w:rPr>
          <w:b/>
        </w:rPr>
        <w:t>достижение метапредметных результатов может проявиться в успешности выполнения комплексных заданий на межпредметной основе.</w:t>
      </w:r>
      <w:r w:rsidRPr="00036F57">
        <w:t xml:space="preserve">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A61319" w:rsidRPr="00036F57" w:rsidRDefault="00A61319" w:rsidP="00A61319">
      <w:pPr>
        <w:spacing w:line="276" w:lineRule="auto"/>
        <w:ind w:firstLine="284"/>
        <w:jc w:val="both"/>
      </w:pPr>
      <w:r w:rsidRPr="00036F57">
        <w:t xml:space="preserve">Преимуществом двух последних способов оценки является то, что предметом измерения становится </w:t>
      </w:r>
      <w:r w:rsidRPr="00036F57">
        <w:rPr>
          <w:b/>
        </w:rPr>
        <w:t>уровень присвоения обучающимся универсального учебного действия,</w:t>
      </w:r>
      <w:r w:rsidRPr="00036F57">
        <w:t xml:space="preserve">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обучающегося.</w:t>
      </w:r>
    </w:p>
    <w:p w:rsidR="00A61319" w:rsidRPr="00036F57" w:rsidRDefault="00A61319" w:rsidP="00A61319">
      <w:pPr>
        <w:spacing w:line="276" w:lineRule="auto"/>
        <w:ind w:firstLine="284"/>
        <w:jc w:val="both"/>
      </w:pPr>
      <w:r w:rsidRPr="00036F57">
        <w:t>Таким образом, оценка метапредметных результатов может проводиться в ходе различных процедур. Например, в итоговые проверочные работы по предметам или в комплексные работы на межпредметной основе целесообразно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A61319" w:rsidRPr="00036F57" w:rsidRDefault="00A61319" w:rsidP="00A61319">
      <w:pPr>
        <w:spacing w:line="276" w:lineRule="auto"/>
        <w:ind w:firstLine="284"/>
        <w:jc w:val="both"/>
      </w:pPr>
      <w:r w:rsidRPr="00036F57">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A61319" w:rsidRDefault="00A61319" w:rsidP="00A61319">
      <w:pPr>
        <w:spacing w:line="276" w:lineRule="auto"/>
        <w:ind w:firstLine="284"/>
        <w:jc w:val="both"/>
      </w:pPr>
      <w:r w:rsidRPr="00036F57">
        <w:t xml:space="preserve">Оценка достижения метапредметных результатов ведётся в </w:t>
      </w:r>
      <w:r w:rsidR="00DE42DA">
        <w:t xml:space="preserve">школе </w:t>
      </w:r>
      <w:r w:rsidRPr="00036F57">
        <w:t>и через фиксации личностных достижений детей. Данная форма относится к разряду «аутентичных» индивидуализированных оценок (то есть истинных, наиболее приближенных к реальному оцениванию), ориентированных не только на процесс оценивания, но и на самооценивание. Основной смысл – «пока</w:t>
      </w:r>
      <w:r>
        <w:t xml:space="preserve">зать все, на что ты способен». </w:t>
      </w:r>
    </w:p>
    <w:p w:rsidR="00A61319" w:rsidRPr="00036F57" w:rsidRDefault="00A61319" w:rsidP="00A61319">
      <w:pPr>
        <w:spacing w:line="276" w:lineRule="auto"/>
        <w:ind w:firstLine="284"/>
        <w:jc w:val="both"/>
      </w:pPr>
      <w:r w:rsidRPr="00036F57">
        <w:t xml:space="preserve">В </w:t>
      </w:r>
      <w:r w:rsidRPr="00036F57">
        <w:rPr>
          <w:b/>
        </w:rPr>
        <w:t>портфолио</w:t>
      </w:r>
      <w:r w:rsidRPr="00036F57">
        <w:t xml:space="preserve"> фиксируется </w:t>
      </w:r>
    </w:p>
    <w:p w:rsidR="00A61319" w:rsidRPr="00036F57" w:rsidRDefault="00A61319" w:rsidP="00A61319">
      <w:pPr>
        <w:pStyle w:val="a6"/>
        <w:numPr>
          <w:ilvl w:val="0"/>
          <w:numId w:val="28"/>
        </w:numPr>
        <w:spacing w:line="276" w:lineRule="auto"/>
        <w:jc w:val="both"/>
      </w:pPr>
      <w:r w:rsidRPr="00036F57">
        <w:t xml:space="preserve">уровень освоения образовательной программы по виду деятельности, которым занимается </w:t>
      </w:r>
      <w:r w:rsidR="00DE42DA">
        <w:t>об</w:t>
      </w:r>
      <w:r w:rsidRPr="00036F57">
        <w:t>уча</w:t>
      </w:r>
      <w:r w:rsidR="00DE42DA">
        <w:t>ю</w:t>
      </w:r>
      <w:r w:rsidRPr="00036F57">
        <w:t xml:space="preserve">щийся; </w:t>
      </w:r>
    </w:p>
    <w:p w:rsidR="00A61319" w:rsidRPr="00036F57" w:rsidRDefault="00A61319" w:rsidP="00A61319">
      <w:pPr>
        <w:pStyle w:val="a6"/>
        <w:numPr>
          <w:ilvl w:val="0"/>
          <w:numId w:val="28"/>
        </w:numPr>
        <w:spacing w:line="276" w:lineRule="auto"/>
        <w:jc w:val="both"/>
      </w:pPr>
      <w:r w:rsidRPr="00036F57">
        <w:t xml:space="preserve">особенности развития познавательных процессов, входящих в структуру специальных способностей; </w:t>
      </w:r>
    </w:p>
    <w:p w:rsidR="00A61319" w:rsidRPr="00036F57" w:rsidRDefault="00A61319" w:rsidP="00A61319">
      <w:pPr>
        <w:pStyle w:val="a6"/>
        <w:numPr>
          <w:ilvl w:val="0"/>
          <w:numId w:val="28"/>
        </w:numPr>
        <w:spacing w:line="276" w:lineRule="auto"/>
        <w:jc w:val="both"/>
      </w:pPr>
      <w:r w:rsidRPr="00036F57">
        <w:t xml:space="preserve">некоторые личностные характеристики (мотивация, ценностные ориентации, самооценка); </w:t>
      </w:r>
    </w:p>
    <w:p w:rsidR="00A61319" w:rsidRPr="00036F57" w:rsidRDefault="00A61319" w:rsidP="00A61319">
      <w:pPr>
        <w:pStyle w:val="a6"/>
        <w:numPr>
          <w:ilvl w:val="0"/>
          <w:numId w:val="28"/>
        </w:numPr>
        <w:spacing w:line="276" w:lineRule="auto"/>
        <w:jc w:val="both"/>
      </w:pPr>
      <w:r w:rsidRPr="00036F57">
        <w:t xml:space="preserve">результаты участия в фестивалях, смотрах, конкурсах, олимпиадах и т.п.  </w:t>
      </w:r>
    </w:p>
    <w:p w:rsidR="00A61319" w:rsidRDefault="00A61319" w:rsidP="00A61319">
      <w:pPr>
        <w:spacing w:line="276" w:lineRule="auto"/>
        <w:jc w:val="both"/>
      </w:pPr>
    </w:p>
    <w:p w:rsidR="00A61319" w:rsidRPr="00036F57" w:rsidRDefault="00A61319" w:rsidP="00A61319">
      <w:pPr>
        <w:spacing w:line="276" w:lineRule="auto"/>
        <w:ind w:firstLine="284"/>
        <w:jc w:val="both"/>
      </w:pPr>
      <w:r w:rsidRPr="00036F57">
        <w:t xml:space="preserve">Кроме того, отражаются успехи </w:t>
      </w:r>
      <w:r w:rsidR="00DE42DA">
        <w:t>об</w:t>
      </w:r>
      <w:r w:rsidRPr="00036F57">
        <w:t>уча</w:t>
      </w:r>
      <w:r w:rsidR="00DE42DA">
        <w:t>ю</w:t>
      </w:r>
      <w:r w:rsidRPr="00036F57">
        <w:t xml:space="preserve">щегося, полезные дела, которые он сделал для себя, своих родных, друзей и окружающих людей. </w:t>
      </w:r>
    </w:p>
    <w:p w:rsidR="00A61319" w:rsidRPr="00036F57" w:rsidRDefault="00A61319" w:rsidP="00A61319">
      <w:pPr>
        <w:spacing w:line="276" w:lineRule="auto"/>
        <w:ind w:firstLine="284"/>
        <w:jc w:val="both"/>
      </w:pPr>
      <w:r w:rsidRPr="00036F57">
        <w:t xml:space="preserve">Важная цель портфолио – представить отчет по процессу образования ребенка, увидеть «картину» значимых образовательных результатов в целом, обеспечить отслеживание его индивидуального прогресса в образовательном контексте, продемонстрировать его способности практически применять приобретенные знания и умения, то есть владение ключевыми компетенциями. Так, например, </w:t>
      </w:r>
      <w:r w:rsidR="00DE42DA">
        <w:t>об</w:t>
      </w:r>
      <w:r w:rsidRPr="00036F57">
        <w:t>уча</w:t>
      </w:r>
      <w:r w:rsidR="00DE42DA">
        <w:t>ю</w:t>
      </w:r>
      <w:r w:rsidRPr="00036F57">
        <w:t>щиеся 5-8 классов получают опыт самостоятельной оценки своих личностных достижений,  оценки общеучебных и универсальных учебных действий, в течение всех лет обучения в среднем звене заполняя таблицу в портфолио</w:t>
      </w:r>
    </w:p>
    <w:p w:rsidR="00A61319" w:rsidRPr="00036F57" w:rsidRDefault="00A61319" w:rsidP="00A61319">
      <w:pPr>
        <w:spacing w:line="276" w:lineRule="auto"/>
        <w:ind w:firstLine="284"/>
        <w:jc w:val="both"/>
      </w:pPr>
      <w:r w:rsidRPr="00036F57">
        <w:t xml:space="preserve">Таким образом, пртфолио не только является современной эффективной формой оценивания, но и помогает решать важные педагогические задачи: поддерживать высокую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(самооценочной) деятельности </w:t>
      </w:r>
      <w:r w:rsidR="00DE42DA">
        <w:t>об</w:t>
      </w:r>
      <w:r w:rsidRPr="00036F57">
        <w:t>уча</w:t>
      </w:r>
      <w:r w:rsidR="00DE42DA">
        <w:t>ю</w:t>
      </w:r>
      <w:r w:rsidRPr="00036F57">
        <w:t>щихся; формировать умение учиться – ставить цели, планировать и организовывать собственную учебную деятельность.</w:t>
      </w:r>
    </w:p>
    <w:p w:rsidR="00A61319" w:rsidRPr="00036F57" w:rsidRDefault="00A61319" w:rsidP="00A61319">
      <w:pPr>
        <w:spacing w:line="276" w:lineRule="auto"/>
        <w:ind w:firstLine="284"/>
        <w:jc w:val="both"/>
      </w:pPr>
      <w:r w:rsidRPr="00036F57">
        <w:t xml:space="preserve">Основные разделы «Портфолио» («Портфеля достижений»): </w:t>
      </w:r>
    </w:p>
    <w:p w:rsidR="00A61319" w:rsidRPr="00036F57" w:rsidRDefault="00A61319" w:rsidP="00A61319">
      <w:pPr>
        <w:pStyle w:val="a6"/>
        <w:numPr>
          <w:ilvl w:val="0"/>
          <w:numId w:val="29"/>
        </w:numPr>
        <w:spacing w:line="276" w:lineRule="auto"/>
        <w:jc w:val="both"/>
      </w:pPr>
      <w:r w:rsidRPr="00036F57">
        <w:t>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A61319" w:rsidRPr="00036F57" w:rsidRDefault="00A61319" w:rsidP="00A61319">
      <w:pPr>
        <w:pStyle w:val="a6"/>
        <w:numPr>
          <w:ilvl w:val="0"/>
          <w:numId w:val="29"/>
        </w:numPr>
        <w:spacing w:line="276" w:lineRule="auto"/>
        <w:jc w:val="both"/>
      </w:pPr>
      <w:r w:rsidRPr="00036F57">
        <w:t>показатели метапредметных результатов;</w:t>
      </w:r>
    </w:p>
    <w:p w:rsidR="00A61319" w:rsidRPr="00036F57" w:rsidRDefault="00A61319" w:rsidP="00A61319">
      <w:pPr>
        <w:pStyle w:val="a6"/>
        <w:numPr>
          <w:ilvl w:val="0"/>
          <w:numId w:val="29"/>
        </w:numPr>
        <w:spacing w:line="276" w:lineRule="auto"/>
        <w:jc w:val="both"/>
      </w:pPr>
      <w:r w:rsidRPr="00036F57">
        <w:t xml:space="preserve">показатели личностных результатов (прежде всего во внеучебной деятельности). </w:t>
      </w:r>
    </w:p>
    <w:p w:rsidR="00A61319" w:rsidRDefault="00A61319" w:rsidP="00A61319">
      <w:pPr>
        <w:spacing w:line="276" w:lineRule="auto"/>
        <w:jc w:val="both"/>
      </w:pPr>
    </w:p>
    <w:p w:rsidR="00A61319" w:rsidRDefault="00A61319" w:rsidP="00A61319">
      <w:pPr>
        <w:spacing w:line="276" w:lineRule="auto"/>
        <w:ind w:firstLine="426"/>
        <w:jc w:val="both"/>
      </w:pPr>
      <w:r w:rsidRPr="00036F57">
        <w:t>Пополнять «Портфель достижений» и оценивать его материалы должен прежде всего ученик. Учитель же примерно раз в полугодие пополняет лишь небольшую обязательную часть (после контрольных работ), а в остальном – обучает ученика порядку пополнения портфеля основным набором материалов и их оцениванию по качественной шкале: «нормально», «хорошо»,  «отлично», «превосходно».</w:t>
      </w:r>
    </w:p>
    <w:p w:rsidR="00A61319" w:rsidRPr="00036F57" w:rsidRDefault="00A61319" w:rsidP="00A61319">
      <w:pPr>
        <w:spacing w:line="276" w:lineRule="auto"/>
        <w:ind w:firstLine="426"/>
        <w:jc w:val="both"/>
      </w:pPr>
      <w:r w:rsidRPr="00036F57">
        <w:t xml:space="preserve">Оценка достижения метапредметных результатов ведётся также в рамках системы промежуточной аттестации. </w:t>
      </w:r>
      <w:r w:rsidRPr="00036F57">
        <w:rPr>
          <w:b/>
        </w:rPr>
        <w:t xml:space="preserve">Для оценки динамики формирования и уровня сформированности метапредметных результатов </w:t>
      </w:r>
      <w:r w:rsidRPr="00036F57">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rsidR="00A61319" w:rsidRPr="00036F57" w:rsidRDefault="00A61319" w:rsidP="00A61319">
      <w:pPr>
        <w:spacing w:line="276" w:lineRule="auto"/>
        <w:jc w:val="both"/>
      </w:pPr>
      <w:r w:rsidRPr="00036F57">
        <w:t>а) программой формирования планируемых результатов освоения междисциплинарных программ;</w:t>
      </w:r>
    </w:p>
    <w:p w:rsidR="00A61319" w:rsidRPr="00036F57" w:rsidRDefault="00A61319" w:rsidP="00A61319">
      <w:pPr>
        <w:spacing w:line="276" w:lineRule="auto"/>
        <w:jc w:val="both"/>
        <w:rPr>
          <w:rStyle w:val="dash041e005f0441005f043d005f043e005f0432005f043d005f043e005f0439005f0020005f0442005f0435005f043a005f0441005f0442005f0020005f0441005f0020005f043e005f0442005f0441005f0442005f0443005f043f005f043e005f043char1"/>
        </w:rPr>
      </w:pPr>
      <w:r w:rsidRPr="00036F57">
        <w:t xml:space="preserve">б) системой </w:t>
      </w:r>
      <w:r w:rsidRPr="00036F57">
        <w:rPr>
          <w:rStyle w:val="dash041e005f0441005f043d005f043e005f0432005f043d005f043e005f0439005f0020005f0442005f0435005f043a005f0441005f0442005f0020005f0441005f0020005f043e005f0442005f0441005f0442005f0443005f043f005f043e005f043char1"/>
        </w:rPr>
        <w:t>промежуточной аттестации (</w:t>
      </w:r>
      <w:r w:rsidRPr="00036F57">
        <w:t>внутришкольным мониторингом образовательных достижений</w:t>
      </w:r>
      <w:r w:rsidRPr="00036F57">
        <w:rPr>
          <w:rStyle w:val="dash041e005f0441005f043d005f043e005f0432005f043d005f043e005f0439005f0020005f0442005f0435005f043a005f0441005f0442005f0020005f0441005f0020005f043e005f0442005f0441005f0442005f0443005f043f005f043e005f043char1"/>
        </w:rPr>
        <w:t>) обучающихся в рамках урочной и внеурочной деятельности;</w:t>
      </w:r>
    </w:p>
    <w:p w:rsidR="00A61319" w:rsidRPr="00036F57" w:rsidRDefault="00A61319" w:rsidP="00A61319">
      <w:pPr>
        <w:spacing w:line="276" w:lineRule="auto"/>
        <w:jc w:val="both"/>
      </w:pPr>
      <w:r w:rsidRPr="00036F57">
        <w:t>в) </w:t>
      </w:r>
      <w:r w:rsidRPr="00036F57">
        <w:rPr>
          <w:rStyle w:val="dash041e005f0441005f043d005f043e005f0432005f043d005f043e005f0439005f0020005f0442005f0435005f043a005f0441005f0442005f0020005f0441005f0020005f043e005f0442005f0441005f0442005f0443005f043f005f043e005f043char1"/>
        </w:rPr>
        <w:t xml:space="preserve"> </w:t>
      </w:r>
      <w:r w:rsidRPr="00036F57">
        <w:t>инструментарием</w:t>
      </w:r>
      <w:r w:rsidRPr="00036F57">
        <w:rPr>
          <w:rStyle w:val="dash041e005f0441005f043d005f043e005f0432005f043d005f043e005f0439005f0020005f0442005f0435005f043a005f0441005f0442005f0020005f0441005f0020005f043e005f0442005f0441005f0442005f0443005f043f005f043e005f043char1"/>
        </w:rPr>
        <w:t xml:space="preserve"> для</w:t>
      </w:r>
      <w:r w:rsidRPr="00036F57">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A61319" w:rsidRPr="00036F57" w:rsidRDefault="00A61319" w:rsidP="00A61319">
      <w:pPr>
        <w:spacing w:line="276" w:lineRule="auto"/>
        <w:ind w:firstLine="426"/>
        <w:jc w:val="both"/>
      </w:pPr>
      <w:r w:rsidRPr="00036F57">
        <w:t>При этом обязательными составляющими системы внутришкольного мониторинга образовательных достижений являются материалы:</w:t>
      </w:r>
    </w:p>
    <w:p w:rsidR="00A61319" w:rsidRPr="00036F57" w:rsidRDefault="00A61319" w:rsidP="00A61319">
      <w:pPr>
        <w:pStyle w:val="a6"/>
        <w:numPr>
          <w:ilvl w:val="0"/>
          <w:numId w:val="30"/>
        </w:numPr>
        <w:spacing w:line="276" w:lineRule="auto"/>
        <w:jc w:val="both"/>
        <w:rPr>
          <w:bCs/>
        </w:rPr>
      </w:pPr>
      <w:r w:rsidRPr="00036F57">
        <w:rPr>
          <w:b/>
          <w:bCs/>
          <w:iCs/>
        </w:rPr>
        <w:t>стартовая диагностика</w:t>
      </w:r>
      <w:r w:rsidRPr="00036F57">
        <w:rPr>
          <w:bCs/>
        </w:rPr>
        <w:t>;</w:t>
      </w:r>
    </w:p>
    <w:p w:rsidR="00A61319" w:rsidRPr="00036F57" w:rsidRDefault="00A61319" w:rsidP="00A61319">
      <w:pPr>
        <w:pStyle w:val="a6"/>
        <w:numPr>
          <w:ilvl w:val="0"/>
          <w:numId w:val="30"/>
        </w:numPr>
        <w:spacing w:line="276" w:lineRule="auto"/>
        <w:jc w:val="both"/>
        <w:rPr>
          <w:bCs/>
        </w:rPr>
      </w:pPr>
      <w:r w:rsidRPr="00036F57">
        <w:rPr>
          <w:b/>
          <w:bCs/>
        </w:rPr>
        <w:t>текущее</w:t>
      </w:r>
      <w:r w:rsidRPr="00036F57">
        <w:rPr>
          <w:bCs/>
        </w:rPr>
        <w:t xml:space="preserve"> выполнение </w:t>
      </w:r>
      <w:r w:rsidRPr="00036F57">
        <w:rPr>
          <w:bCs/>
          <w:iCs/>
        </w:rPr>
        <w:t>учебных исследований и учебных проектов</w:t>
      </w:r>
      <w:r w:rsidRPr="00036F57">
        <w:rPr>
          <w:bCs/>
        </w:rPr>
        <w:t>;</w:t>
      </w:r>
    </w:p>
    <w:p w:rsidR="00A61319" w:rsidRPr="00036F57" w:rsidRDefault="00A61319" w:rsidP="00A61319">
      <w:pPr>
        <w:pStyle w:val="a6"/>
        <w:numPr>
          <w:ilvl w:val="0"/>
          <w:numId w:val="30"/>
        </w:numPr>
        <w:spacing w:line="276" w:lineRule="auto"/>
        <w:jc w:val="both"/>
        <w:rPr>
          <w:bCs/>
        </w:rPr>
      </w:pPr>
      <w:r w:rsidRPr="00036F57">
        <w:rPr>
          <w:b/>
          <w:bCs/>
          <w:iCs/>
        </w:rPr>
        <w:t>промежуточные и итоговые комплексные работы на межпредметной основе</w:t>
      </w:r>
      <w:r w:rsidRPr="00036F57">
        <w:rPr>
          <w:bCs/>
        </w:rPr>
        <w:t>,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A61319" w:rsidRPr="00036F57" w:rsidRDefault="00A61319" w:rsidP="00A61319">
      <w:pPr>
        <w:pStyle w:val="a6"/>
        <w:numPr>
          <w:ilvl w:val="0"/>
          <w:numId w:val="30"/>
        </w:numPr>
        <w:spacing w:line="276" w:lineRule="auto"/>
        <w:jc w:val="both"/>
        <w:rPr>
          <w:bCs/>
        </w:rPr>
      </w:pPr>
      <w:r w:rsidRPr="00036F57">
        <w:rPr>
          <w:b/>
          <w:bCs/>
        </w:rPr>
        <w:t xml:space="preserve">текущее выполнение выборочных </w:t>
      </w:r>
      <w:r w:rsidRPr="00036F57">
        <w:rPr>
          <w:b/>
          <w:bCs/>
          <w:iCs/>
        </w:rPr>
        <w:t>учебно-практических и учебно-познавательных заданий</w:t>
      </w:r>
      <w:r w:rsidRPr="00036F57">
        <w:rPr>
          <w:bCs/>
        </w:rPr>
        <w:t xml:space="preserve"> на оценку способности и готовности </w:t>
      </w:r>
      <w:r w:rsidR="00DE42DA">
        <w:rPr>
          <w:bCs/>
        </w:rPr>
        <w:t>об</w:t>
      </w:r>
      <w:r w:rsidRPr="00036F57">
        <w:rPr>
          <w:bCs/>
        </w:rPr>
        <w:t>уча</w:t>
      </w:r>
      <w:r w:rsidR="00DE42DA">
        <w:rPr>
          <w:bCs/>
        </w:rPr>
        <w:t>ю</w:t>
      </w:r>
      <w:r w:rsidRPr="00036F57">
        <w:rPr>
          <w:bCs/>
        </w:rPr>
        <w:t>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A61319" w:rsidRPr="00036F57" w:rsidRDefault="00A61319" w:rsidP="00A61319">
      <w:pPr>
        <w:pStyle w:val="a6"/>
        <w:numPr>
          <w:ilvl w:val="0"/>
          <w:numId w:val="30"/>
        </w:numPr>
        <w:spacing w:line="276" w:lineRule="auto"/>
        <w:jc w:val="both"/>
        <w:rPr>
          <w:b/>
          <w:bCs/>
        </w:rPr>
      </w:pPr>
      <w:r w:rsidRPr="00036F57">
        <w:rPr>
          <w:b/>
          <w:bCs/>
          <w:iCs/>
        </w:rPr>
        <w:t>защита итогового индивидуального проекта;</w:t>
      </w:r>
    </w:p>
    <w:p w:rsidR="00A61319" w:rsidRPr="00036F57" w:rsidRDefault="00A61319" w:rsidP="00A61319">
      <w:pPr>
        <w:pStyle w:val="a6"/>
        <w:numPr>
          <w:ilvl w:val="0"/>
          <w:numId w:val="30"/>
        </w:numPr>
        <w:spacing w:line="276" w:lineRule="auto"/>
        <w:jc w:val="both"/>
        <w:rPr>
          <w:b/>
          <w:bCs/>
        </w:rPr>
      </w:pPr>
      <w:r w:rsidRPr="00036F57">
        <w:rPr>
          <w:b/>
          <w:bCs/>
          <w:iCs/>
        </w:rPr>
        <w:t xml:space="preserve">портфолио </w:t>
      </w:r>
      <w:r w:rsidR="00DE42DA">
        <w:rPr>
          <w:b/>
          <w:bCs/>
          <w:iCs/>
        </w:rPr>
        <w:t>об</w:t>
      </w:r>
      <w:r w:rsidRPr="00036F57">
        <w:rPr>
          <w:b/>
          <w:bCs/>
          <w:iCs/>
        </w:rPr>
        <w:t>уча</w:t>
      </w:r>
      <w:r w:rsidR="00DE42DA">
        <w:rPr>
          <w:b/>
          <w:bCs/>
          <w:iCs/>
        </w:rPr>
        <w:t>ю</w:t>
      </w:r>
      <w:r w:rsidRPr="00036F57">
        <w:rPr>
          <w:b/>
          <w:bCs/>
          <w:iCs/>
        </w:rPr>
        <w:t>щегося</w:t>
      </w:r>
      <w:r w:rsidRPr="00036F57">
        <w:rPr>
          <w:b/>
          <w:bCs/>
        </w:rPr>
        <w:t>.</w:t>
      </w:r>
    </w:p>
    <w:p w:rsidR="00A61319" w:rsidRDefault="00A61319" w:rsidP="00A61319">
      <w:pPr>
        <w:suppressAutoHyphens/>
        <w:spacing w:line="276" w:lineRule="auto"/>
        <w:outlineLvl w:val="0"/>
        <w:rPr>
          <w:b/>
        </w:rPr>
      </w:pPr>
    </w:p>
    <w:p w:rsidR="00A61319" w:rsidRPr="00036F57" w:rsidRDefault="00A61319" w:rsidP="00A61319">
      <w:pPr>
        <w:suppressAutoHyphens/>
        <w:spacing w:line="276" w:lineRule="auto"/>
        <w:jc w:val="center"/>
        <w:outlineLvl w:val="0"/>
        <w:rPr>
          <w:b/>
        </w:rPr>
      </w:pPr>
      <w:r w:rsidRPr="00036F57">
        <w:rPr>
          <w:b/>
        </w:rPr>
        <w:t>Особенности оценки индивидуального проекта</w:t>
      </w:r>
    </w:p>
    <w:p w:rsidR="00A61319" w:rsidRPr="00036F57" w:rsidRDefault="00A61319" w:rsidP="00A61319">
      <w:pPr>
        <w:suppressAutoHyphens/>
        <w:spacing w:line="276" w:lineRule="auto"/>
        <w:ind w:firstLine="284"/>
        <w:jc w:val="both"/>
      </w:pPr>
      <w:r w:rsidRPr="00036F57">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A61319" w:rsidRPr="00036F57" w:rsidRDefault="00A61319" w:rsidP="00A61319">
      <w:pPr>
        <w:tabs>
          <w:tab w:val="left" w:pos="357"/>
        </w:tabs>
        <w:suppressAutoHyphens/>
        <w:spacing w:line="276" w:lineRule="auto"/>
        <w:ind w:firstLine="284"/>
        <w:jc w:val="both"/>
      </w:pPr>
      <w:r w:rsidRPr="00036F57">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A61319" w:rsidRPr="00036F57" w:rsidRDefault="00A61319" w:rsidP="00A61319">
      <w:pPr>
        <w:tabs>
          <w:tab w:val="left" w:pos="357"/>
        </w:tabs>
        <w:suppressAutoHyphens/>
        <w:spacing w:line="276" w:lineRule="auto"/>
        <w:ind w:firstLine="284"/>
        <w:jc w:val="both"/>
      </w:pPr>
      <w:r w:rsidRPr="00036F57">
        <w:t xml:space="preserve">В соответствии с целями подготовки проекта </w:t>
      </w:r>
      <w:r w:rsidRPr="00036F57">
        <w:rPr>
          <w:b/>
        </w:rPr>
        <w:t>образовательным учреждением для каждого обучающегося разрабатываются план, программа подготовки проекта</w:t>
      </w:r>
      <w:r w:rsidRPr="00036F57">
        <w:t>, которые, как минимум, должны включать требования по следующим рубрикам:</w:t>
      </w:r>
    </w:p>
    <w:p w:rsidR="00A61319" w:rsidRPr="00036F57" w:rsidRDefault="00A61319" w:rsidP="00A61319">
      <w:pPr>
        <w:pStyle w:val="af7"/>
        <w:numPr>
          <w:ilvl w:val="1"/>
          <w:numId w:val="0"/>
        </w:numPr>
        <w:spacing w:line="276" w:lineRule="auto"/>
        <w:ind w:firstLine="284"/>
        <w:rPr>
          <w:sz w:val="24"/>
          <w:szCs w:val="24"/>
        </w:rPr>
      </w:pPr>
      <w:r w:rsidRPr="00036F57">
        <w:rPr>
          <w:sz w:val="24"/>
          <w:szCs w:val="24"/>
        </w:rPr>
        <w:t>организация проектной деятельности;</w:t>
      </w:r>
    </w:p>
    <w:p w:rsidR="00A61319" w:rsidRPr="00036F57" w:rsidRDefault="00A61319" w:rsidP="00A61319">
      <w:pPr>
        <w:pStyle w:val="af7"/>
        <w:numPr>
          <w:ilvl w:val="1"/>
          <w:numId w:val="0"/>
        </w:numPr>
        <w:spacing w:line="276" w:lineRule="auto"/>
        <w:ind w:firstLine="284"/>
        <w:rPr>
          <w:sz w:val="24"/>
          <w:szCs w:val="24"/>
        </w:rPr>
      </w:pPr>
      <w:r w:rsidRPr="00036F57">
        <w:rPr>
          <w:sz w:val="24"/>
          <w:szCs w:val="24"/>
        </w:rPr>
        <w:t>содержание и направленность проекта;</w:t>
      </w:r>
    </w:p>
    <w:p w:rsidR="00A61319" w:rsidRPr="00036F57" w:rsidRDefault="00A61319" w:rsidP="00A61319">
      <w:pPr>
        <w:pStyle w:val="af7"/>
        <w:numPr>
          <w:ilvl w:val="1"/>
          <w:numId w:val="0"/>
        </w:numPr>
        <w:spacing w:line="276" w:lineRule="auto"/>
        <w:ind w:firstLine="284"/>
        <w:rPr>
          <w:sz w:val="24"/>
          <w:szCs w:val="24"/>
        </w:rPr>
      </w:pPr>
      <w:r w:rsidRPr="00036F57">
        <w:rPr>
          <w:sz w:val="24"/>
          <w:szCs w:val="24"/>
        </w:rPr>
        <w:t>защита проекта;</w:t>
      </w:r>
    </w:p>
    <w:p w:rsidR="00A61319" w:rsidRPr="00036F57" w:rsidRDefault="00A61319" w:rsidP="00A61319">
      <w:pPr>
        <w:pStyle w:val="af7"/>
        <w:numPr>
          <w:ilvl w:val="1"/>
          <w:numId w:val="0"/>
        </w:numPr>
        <w:spacing w:line="276" w:lineRule="auto"/>
        <w:ind w:firstLine="284"/>
        <w:rPr>
          <w:sz w:val="24"/>
          <w:szCs w:val="24"/>
        </w:rPr>
      </w:pPr>
      <w:r w:rsidRPr="00036F57">
        <w:rPr>
          <w:sz w:val="24"/>
          <w:szCs w:val="24"/>
        </w:rPr>
        <w:t>критерии оценки проектной деятельности.</w:t>
      </w:r>
    </w:p>
    <w:p w:rsidR="00A61319" w:rsidRPr="00036F57" w:rsidRDefault="00A61319" w:rsidP="00A61319">
      <w:pPr>
        <w:tabs>
          <w:tab w:val="left" w:pos="357"/>
        </w:tabs>
        <w:suppressAutoHyphens/>
        <w:spacing w:line="276" w:lineRule="auto"/>
        <w:ind w:firstLine="284"/>
        <w:jc w:val="both"/>
        <w:rPr>
          <w:highlight w:val="yellow"/>
        </w:rPr>
      </w:pPr>
      <w:r w:rsidRPr="00036F57">
        <w:rPr>
          <w:b/>
        </w:rPr>
        <w:t>Требования к организации проектной деятельности</w:t>
      </w:r>
      <w:r w:rsidRPr="00036F57">
        <w:t xml:space="preserve"> включают положения о том, что выпускники второго уровня образования сами выбирают как тему проекта, так и руководителя проекта; тема проекта должна быть утверждена на заседании предметной кафедры гимназии, план реализации проекта разрабатывается учащимся совместно с руководителем проекта. </w:t>
      </w:r>
    </w:p>
    <w:p w:rsidR="00A61319" w:rsidRPr="00036F57" w:rsidRDefault="00A61319" w:rsidP="00A61319">
      <w:pPr>
        <w:tabs>
          <w:tab w:val="left" w:pos="357"/>
        </w:tabs>
        <w:suppressAutoHyphens/>
        <w:spacing w:line="276" w:lineRule="auto"/>
        <w:ind w:firstLine="284"/>
        <w:jc w:val="both"/>
      </w:pPr>
      <w:r w:rsidRPr="00036F57">
        <w:t xml:space="preserve">Так, например, </w:t>
      </w:r>
      <w:r w:rsidRPr="00036F57">
        <w:rPr>
          <w:b/>
        </w:rPr>
        <w:t>результатом (продуктом) проектной деятельности</w:t>
      </w:r>
      <w:r w:rsidRPr="00036F57">
        <w:t xml:space="preserve"> может быть любая из следующих работ:</w:t>
      </w:r>
    </w:p>
    <w:p w:rsidR="00A61319" w:rsidRPr="00036F57" w:rsidRDefault="00A61319" w:rsidP="00A61319">
      <w:pPr>
        <w:tabs>
          <w:tab w:val="left" w:pos="357"/>
        </w:tabs>
        <w:suppressAutoHyphens/>
        <w:spacing w:line="276" w:lineRule="auto"/>
        <w:jc w:val="both"/>
      </w:pPr>
      <w:r w:rsidRPr="00036F57">
        <w:t>а</w:t>
      </w:r>
      <w:r w:rsidRPr="00036F57">
        <w:rPr>
          <w:b/>
          <w:i/>
        </w:rPr>
        <w:t>) письменная работа</w:t>
      </w:r>
      <w:r w:rsidRPr="00036F57">
        <w:t xml:space="preserve"> (эссе, реферат, аналитические материалы, обзорные материалы, отчёты о проведённых исследованиях, стендовый доклад и др.);</w:t>
      </w:r>
    </w:p>
    <w:p w:rsidR="00A61319" w:rsidRPr="00036F57" w:rsidRDefault="00A61319" w:rsidP="00A61319">
      <w:pPr>
        <w:tabs>
          <w:tab w:val="left" w:pos="357"/>
        </w:tabs>
        <w:suppressAutoHyphens/>
        <w:spacing w:line="276" w:lineRule="auto"/>
        <w:jc w:val="both"/>
      </w:pPr>
      <w:r w:rsidRPr="00036F57">
        <w:t>б) </w:t>
      </w:r>
      <w:r w:rsidRPr="00036F57">
        <w:rPr>
          <w:b/>
        </w:rPr>
        <w:t xml:space="preserve">художественная творческая работа </w:t>
      </w:r>
      <w:r w:rsidRPr="00036F57">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61319" w:rsidRPr="00036F57" w:rsidRDefault="00A61319" w:rsidP="00A61319">
      <w:pPr>
        <w:tabs>
          <w:tab w:val="left" w:pos="357"/>
        </w:tabs>
        <w:suppressAutoHyphens/>
        <w:spacing w:line="276" w:lineRule="auto"/>
        <w:jc w:val="both"/>
      </w:pPr>
      <w:r w:rsidRPr="00036F57">
        <w:t xml:space="preserve">в) </w:t>
      </w:r>
      <w:r w:rsidRPr="00036F57">
        <w:rPr>
          <w:b/>
        </w:rPr>
        <w:t>материальный объект, макет</w:t>
      </w:r>
      <w:r w:rsidRPr="00036F57">
        <w:t>, иное конструкторское изделие;</w:t>
      </w:r>
    </w:p>
    <w:p w:rsidR="00A61319" w:rsidRPr="00036F57" w:rsidRDefault="00A61319" w:rsidP="00A61319">
      <w:pPr>
        <w:tabs>
          <w:tab w:val="left" w:pos="357"/>
        </w:tabs>
        <w:suppressAutoHyphens/>
        <w:spacing w:line="276" w:lineRule="auto"/>
        <w:jc w:val="both"/>
      </w:pPr>
      <w:r w:rsidRPr="00036F57">
        <w:t>г) </w:t>
      </w:r>
      <w:r w:rsidRPr="00036F57">
        <w:rPr>
          <w:b/>
        </w:rPr>
        <w:t>отчётные материалы по социальному проекту,</w:t>
      </w:r>
      <w:r w:rsidRPr="00036F57">
        <w:t xml:space="preserve"> которые могут включать как тексты, так и мультимедийные продукты.</w:t>
      </w:r>
    </w:p>
    <w:p w:rsidR="00A61319" w:rsidRDefault="00A61319" w:rsidP="00A61319">
      <w:pPr>
        <w:tabs>
          <w:tab w:val="left" w:pos="357"/>
        </w:tabs>
        <w:suppressAutoHyphens/>
        <w:spacing w:line="276" w:lineRule="auto"/>
        <w:ind w:firstLine="426"/>
        <w:jc w:val="both"/>
      </w:pPr>
    </w:p>
    <w:p w:rsidR="00A61319" w:rsidRPr="00036F57" w:rsidRDefault="00A61319" w:rsidP="00A61319">
      <w:pPr>
        <w:tabs>
          <w:tab w:val="left" w:pos="357"/>
        </w:tabs>
        <w:suppressAutoHyphens/>
        <w:spacing w:line="276" w:lineRule="auto"/>
        <w:ind w:firstLine="426"/>
        <w:jc w:val="both"/>
      </w:pPr>
      <w:r w:rsidRPr="00036F57">
        <w:t xml:space="preserve">В </w:t>
      </w:r>
      <w:r w:rsidRPr="00036F57">
        <w:rPr>
          <w:b/>
        </w:rPr>
        <w:t>состав материалов,</w:t>
      </w:r>
      <w:r w:rsidRPr="00036F57">
        <w:t xml:space="preserve"> которые должны быть подготовлены по завершению проекта для его защиты, в обязательном порядке включаются:</w:t>
      </w:r>
    </w:p>
    <w:p w:rsidR="00A61319" w:rsidRPr="00036F57" w:rsidRDefault="00A61319" w:rsidP="00A61319">
      <w:pPr>
        <w:tabs>
          <w:tab w:val="left" w:pos="357"/>
        </w:tabs>
        <w:suppressAutoHyphens/>
        <w:spacing w:line="276" w:lineRule="auto"/>
        <w:jc w:val="both"/>
      </w:pPr>
      <w:r w:rsidRPr="00036F57">
        <w:t xml:space="preserve">1) выносимый на защиту </w:t>
      </w:r>
      <w:r w:rsidRPr="00036F57">
        <w:rPr>
          <w:b/>
        </w:rPr>
        <w:t>продукт проектной деятельности,</w:t>
      </w:r>
      <w:r w:rsidRPr="00036F57">
        <w:t xml:space="preserve"> представленный в одной из описанных выше форм; </w:t>
      </w:r>
    </w:p>
    <w:p w:rsidR="00A61319" w:rsidRPr="00036F57" w:rsidRDefault="00A61319" w:rsidP="00A61319">
      <w:pPr>
        <w:tabs>
          <w:tab w:val="left" w:pos="357"/>
        </w:tabs>
        <w:suppressAutoHyphens/>
        <w:spacing w:line="276" w:lineRule="auto"/>
        <w:jc w:val="both"/>
      </w:pPr>
      <w:r w:rsidRPr="00036F57">
        <w:t xml:space="preserve">2) подготовленная </w:t>
      </w:r>
      <w:r w:rsidR="00C22781">
        <w:t>об</w:t>
      </w:r>
      <w:r w:rsidRPr="00036F57">
        <w:t>уча</w:t>
      </w:r>
      <w:r w:rsidR="00C22781">
        <w:t>ю</w:t>
      </w:r>
      <w:r w:rsidRPr="00036F57">
        <w:t xml:space="preserve">щимся </w:t>
      </w:r>
      <w:r w:rsidRPr="00036F57">
        <w:rPr>
          <w:b/>
        </w:rPr>
        <w:t>краткая пояснительная записка к проекту</w:t>
      </w:r>
      <w:r w:rsidRPr="00036F57">
        <w:t xml:space="preserve">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A61319" w:rsidRDefault="00A61319" w:rsidP="00A61319">
      <w:pPr>
        <w:tabs>
          <w:tab w:val="left" w:pos="357"/>
        </w:tabs>
        <w:suppressAutoHyphens/>
        <w:spacing w:line="276" w:lineRule="auto"/>
        <w:jc w:val="both"/>
      </w:pPr>
      <w:r w:rsidRPr="00036F57">
        <w:t>3) </w:t>
      </w:r>
      <w:r w:rsidRPr="00036F57">
        <w:rPr>
          <w:b/>
        </w:rPr>
        <w:t>краткий отзыв руководителя,</w:t>
      </w:r>
      <w:r w:rsidRPr="00036F57">
        <w:t xml:space="preserve"> содержащий краткую характеристику работы </w:t>
      </w:r>
      <w:r w:rsidR="00C22781">
        <w:t>об</w:t>
      </w:r>
      <w:r w:rsidRPr="00036F57">
        <w:t>уча</w:t>
      </w:r>
      <w:r w:rsidR="00C22781">
        <w:t>ю</w:t>
      </w:r>
      <w:r w:rsidRPr="00036F57">
        <w:t>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w:t>
      </w:r>
      <w:r>
        <w:t>чимость полученных результатов.</w:t>
      </w:r>
    </w:p>
    <w:p w:rsidR="00A61319" w:rsidRDefault="00A61319" w:rsidP="00A61319">
      <w:pPr>
        <w:tabs>
          <w:tab w:val="left" w:pos="357"/>
        </w:tabs>
        <w:suppressAutoHyphens/>
        <w:spacing w:line="276" w:lineRule="auto"/>
        <w:ind w:firstLine="426"/>
        <w:jc w:val="both"/>
      </w:pPr>
      <w:r w:rsidRPr="00036F57">
        <w:t xml:space="preserve">Общим требованием ко всем работам является необходимость соблюдения норм и правил цитирования, ссылок на различные источники. </w:t>
      </w:r>
      <w:r w:rsidRPr="00036F57">
        <w:rPr>
          <w:b/>
        </w:rPr>
        <w:t>В случае заимствования текста работы (плагиата) без указания ссылок на источник проект к защите не допускается.</w:t>
      </w:r>
    </w:p>
    <w:p w:rsidR="00A61319" w:rsidRPr="00036F57" w:rsidRDefault="00A61319" w:rsidP="00A61319">
      <w:pPr>
        <w:tabs>
          <w:tab w:val="left" w:pos="357"/>
        </w:tabs>
        <w:suppressAutoHyphens/>
        <w:spacing w:line="276" w:lineRule="auto"/>
        <w:ind w:firstLine="426"/>
        <w:jc w:val="both"/>
      </w:pPr>
      <w:r w:rsidRPr="00036F57">
        <w:t>В разделе о</w:t>
      </w:r>
      <w:r w:rsidRPr="00036F57">
        <w:rPr>
          <w:b/>
        </w:rPr>
        <w:t xml:space="preserve"> требованиях к защите проекта</w:t>
      </w:r>
      <w:r w:rsidRPr="00036F57">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A61319" w:rsidRDefault="00A61319" w:rsidP="00A61319">
      <w:pPr>
        <w:tabs>
          <w:tab w:val="left" w:pos="357"/>
        </w:tabs>
        <w:suppressAutoHyphens/>
        <w:spacing w:line="276" w:lineRule="auto"/>
        <w:jc w:val="both"/>
      </w:pPr>
      <w:r w:rsidRPr="00036F57">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w:t>
      </w:r>
      <w:r>
        <w:t>ающегося и отзыва руководителя.</w:t>
      </w:r>
    </w:p>
    <w:p w:rsidR="00A61319" w:rsidRPr="00036F57" w:rsidRDefault="00A61319" w:rsidP="00A61319">
      <w:pPr>
        <w:tabs>
          <w:tab w:val="left" w:pos="357"/>
        </w:tabs>
        <w:suppressAutoHyphens/>
        <w:spacing w:line="276" w:lineRule="auto"/>
        <w:ind w:firstLine="284"/>
        <w:jc w:val="both"/>
      </w:pPr>
      <w:r w:rsidRPr="00036F57">
        <w:rPr>
          <w:b/>
        </w:rPr>
        <w:t>Критерии оценки проектной работы</w:t>
      </w:r>
      <w:r w:rsidRPr="00036F57">
        <w:t xml:space="preserve"> разработаны с учётом целей и задач проектной деятельности на данном этапе образования. </w:t>
      </w:r>
    </w:p>
    <w:p w:rsidR="00A61319" w:rsidRDefault="00A61319" w:rsidP="00A61319">
      <w:pPr>
        <w:tabs>
          <w:tab w:val="left" w:pos="357"/>
        </w:tabs>
        <w:suppressAutoHyphens/>
        <w:spacing w:line="276" w:lineRule="auto"/>
        <w:jc w:val="both"/>
        <w:rPr>
          <w:b/>
        </w:rPr>
      </w:pPr>
    </w:p>
    <w:p w:rsidR="00A61319" w:rsidRPr="00036F57" w:rsidRDefault="00A61319" w:rsidP="00A61319">
      <w:pPr>
        <w:tabs>
          <w:tab w:val="left" w:pos="357"/>
        </w:tabs>
        <w:suppressAutoHyphens/>
        <w:spacing w:line="276" w:lineRule="auto"/>
        <w:jc w:val="both"/>
        <w:rPr>
          <w:b/>
        </w:rPr>
      </w:pPr>
      <w:r w:rsidRPr="00036F57">
        <w:rPr>
          <w:b/>
        </w:rPr>
        <w:t>Индивидуальный проект целесообразно оценивать по следующим критериям:</w:t>
      </w:r>
    </w:p>
    <w:p w:rsidR="00A61319" w:rsidRPr="00036F57" w:rsidRDefault="00A61319" w:rsidP="00A61319">
      <w:pPr>
        <w:pStyle w:val="af7"/>
        <w:spacing w:line="276" w:lineRule="auto"/>
        <w:ind w:firstLine="426"/>
        <w:rPr>
          <w:sz w:val="24"/>
          <w:szCs w:val="24"/>
        </w:rPr>
      </w:pPr>
      <w:r w:rsidRPr="00036F57">
        <w:rPr>
          <w:sz w:val="24"/>
          <w:szCs w:val="24"/>
        </w:rPr>
        <w:t>1.</w:t>
      </w:r>
      <w:r w:rsidRPr="00036F57">
        <w:rPr>
          <w:b/>
          <w:sz w:val="24"/>
          <w:szCs w:val="24"/>
        </w:rPr>
        <w:t> Способность к самостоятельному приобретению знаний и решению проблем</w:t>
      </w:r>
      <w:r w:rsidR="0098002E">
        <w:rPr>
          <w:sz w:val="24"/>
          <w:szCs w:val="24"/>
        </w:rPr>
        <w:t xml:space="preserve">, </w:t>
      </w:r>
      <w:r w:rsidRPr="00036F57">
        <w:rPr>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A61319" w:rsidRPr="00036F57" w:rsidRDefault="00A61319" w:rsidP="00A61319">
      <w:pPr>
        <w:pStyle w:val="af7"/>
        <w:spacing w:line="276" w:lineRule="auto"/>
        <w:ind w:firstLine="426"/>
        <w:rPr>
          <w:sz w:val="24"/>
          <w:szCs w:val="24"/>
        </w:rPr>
      </w:pPr>
      <w:r w:rsidRPr="00036F57">
        <w:rPr>
          <w:sz w:val="24"/>
          <w:szCs w:val="24"/>
        </w:rPr>
        <w:t>2.</w:t>
      </w:r>
      <w:r w:rsidRPr="00036F57">
        <w:rPr>
          <w:b/>
          <w:sz w:val="24"/>
          <w:szCs w:val="24"/>
        </w:rPr>
        <w:t> Сформированность предметных знаний и способов действий</w:t>
      </w:r>
      <w:r w:rsidRPr="00036F57">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61319" w:rsidRPr="00036F57" w:rsidRDefault="00A61319" w:rsidP="00A61319">
      <w:pPr>
        <w:pStyle w:val="af7"/>
        <w:spacing w:line="276" w:lineRule="auto"/>
        <w:ind w:firstLine="426"/>
        <w:rPr>
          <w:sz w:val="24"/>
          <w:szCs w:val="24"/>
        </w:rPr>
      </w:pPr>
      <w:r w:rsidRPr="00036F57">
        <w:rPr>
          <w:sz w:val="24"/>
          <w:szCs w:val="24"/>
        </w:rPr>
        <w:t>3.</w:t>
      </w:r>
      <w:r w:rsidRPr="00036F57">
        <w:rPr>
          <w:b/>
          <w:sz w:val="24"/>
          <w:szCs w:val="24"/>
        </w:rPr>
        <w:t> Сформированность регулятивных действий</w:t>
      </w:r>
      <w:r w:rsidRPr="00036F57">
        <w:rPr>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61319" w:rsidRPr="00036F57" w:rsidRDefault="00A61319" w:rsidP="00A61319">
      <w:pPr>
        <w:pStyle w:val="af7"/>
        <w:spacing w:line="276" w:lineRule="auto"/>
        <w:ind w:firstLine="426"/>
        <w:rPr>
          <w:sz w:val="24"/>
          <w:szCs w:val="24"/>
        </w:rPr>
      </w:pPr>
      <w:r w:rsidRPr="00036F57">
        <w:rPr>
          <w:sz w:val="24"/>
          <w:szCs w:val="24"/>
        </w:rPr>
        <w:t>4.</w:t>
      </w:r>
      <w:r w:rsidRPr="00036F57">
        <w:rPr>
          <w:b/>
          <w:sz w:val="24"/>
          <w:szCs w:val="24"/>
        </w:rPr>
        <w:t> Сформированность коммуникативных действий</w:t>
      </w:r>
      <w:r w:rsidRPr="00036F57">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A61319" w:rsidRDefault="00A61319" w:rsidP="00A61319">
      <w:pPr>
        <w:tabs>
          <w:tab w:val="left" w:pos="357"/>
        </w:tabs>
        <w:suppressAutoHyphens/>
        <w:spacing w:line="276" w:lineRule="auto"/>
        <w:ind w:firstLine="426"/>
        <w:jc w:val="both"/>
      </w:pPr>
      <w:r w:rsidRPr="00036F57">
        <w:t>Результаты выполненного проекта могут быть описаны на основе интегрального (уровневого) подхода или на основе аналитического подхода.</w:t>
      </w:r>
    </w:p>
    <w:p w:rsidR="00A61319" w:rsidRDefault="00A61319" w:rsidP="00A61319">
      <w:pPr>
        <w:tabs>
          <w:tab w:val="left" w:pos="357"/>
        </w:tabs>
        <w:suppressAutoHyphens/>
        <w:spacing w:line="276" w:lineRule="auto"/>
        <w:ind w:firstLine="426"/>
        <w:jc w:val="both"/>
      </w:pPr>
      <w:r w:rsidRPr="00036F57">
        <w:t xml:space="preserve">При </w:t>
      </w:r>
      <w:r w:rsidRPr="00036F57">
        <w:rPr>
          <w:b/>
        </w:rPr>
        <w:t>интегральном описании</w:t>
      </w:r>
      <w:r w:rsidRPr="00036F57">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w:t>
      </w:r>
      <w:r>
        <w:t>тырёх названных выше критериев.</w:t>
      </w:r>
    </w:p>
    <w:p w:rsidR="00A61319" w:rsidRDefault="00A61319" w:rsidP="00A61319">
      <w:pPr>
        <w:tabs>
          <w:tab w:val="left" w:pos="357"/>
        </w:tabs>
        <w:suppressAutoHyphens/>
        <w:spacing w:line="276" w:lineRule="auto"/>
        <w:ind w:firstLine="426"/>
        <w:jc w:val="both"/>
      </w:pPr>
      <w:r w:rsidRPr="00036F57">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036F57">
        <w:rPr>
          <w:i/>
        </w:rPr>
        <w:t xml:space="preserve">базовый </w:t>
      </w:r>
      <w:r w:rsidRPr="00036F57">
        <w:t>и</w:t>
      </w:r>
      <w:r w:rsidRPr="00036F57">
        <w:rPr>
          <w:i/>
        </w:rPr>
        <w:t xml:space="preserve"> повышенный</w:t>
      </w:r>
      <w:r w:rsidRPr="00036F57">
        <w:t xml:space="preserve">. Главное отличие выделенных уровней состоит в </w:t>
      </w:r>
      <w:r w:rsidRPr="00036F57">
        <w:rPr>
          <w:u w:val="single"/>
        </w:rPr>
        <w:t>степени самостоятельности</w:t>
      </w:r>
      <w:r w:rsidRPr="00036F57">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w:t>
      </w:r>
      <w:r>
        <w:t>задачей оценочной деятельности.</w:t>
      </w:r>
    </w:p>
    <w:p w:rsidR="00A61319" w:rsidRPr="00036F57" w:rsidRDefault="00A61319" w:rsidP="00A61319">
      <w:pPr>
        <w:tabs>
          <w:tab w:val="left" w:pos="357"/>
        </w:tabs>
        <w:suppressAutoHyphens/>
        <w:spacing w:line="276" w:lineRule="auto"/>
        <w:ind w:firstLine="426"/>
        <w:jc w:val="both"/>
      </w:pPr>
      <w:r w:rsidRPr="00036F57">
        <w:t>Ниже приводится примерное содержательное описание каждого из вышеназванных критериев.</w:t>
      </w:r>
    </w:p>
    <w:p w:rsidR="00A61319" w:rsidRDefault="00A61319" w:rsidP="00A61319">
      <w:pPr>
        <w:tabs>
          <w:tab w:val="left" w:pos="357"/>
        </w:tabs>
        <w:suppressAutoHyphens/>
        <w:spacing w:line="276" w:lineRule="auto"/>
        <w:jc w:val="center"/>
        <w:outlineLvl w:val="0"/>
        <w:rPr>
          <w:b/>
          <w:color w:val="17365D"/>
        </w:rPr>
      </w:pPr>
    </w:p>
    <w:p w:rsidR="00A61319" w:rsidRDefault="00A61319" w:rsidP="00A61319">
      <w:pPr>
        <w:tabs>
          <w:tab w:val="left" w:pos="357"/>
        </w:tabs>
        <w:suppressAutoHyphens/>
        <w:spacing w:line="276" w:lineRule="auto"/>
        <w:jc w:val="center"/>
        <w:outlineLvl w:val="0"/>
        <w:rPr>
          <w:b/>
          <w:color w:val="17365D"/>
        </w:rPr>
      </w:pPr>
      <w:r w:rsidRPr="00036F57">
        <w:rPr>
          <w:b/>
          <w:color w:val="17365D"/>
        </w:rPr>
        <w:t>Примерное содержательное описание каждого критерия</w:t>
      </w:r>
    </w:p>
    <w:p w:rsidR="00A61319" w:rsidRPr="00036F57" w:rsidRDefault="00A61319" w:rsidP="00A61319">
      <w:pPr>
        <w:tabs>
          <w:tab w:val="left" w:pos="357"/>
        </w:tabs>
        <w:suppressAutoHyphens/>
        <w:spacing w:line="276" w:lineRule="auto"/>
        <w:jc w:val="center"/>
        <w:outlineLvl w:val="0"/>
        <w:rPr>
          <w:b/>
          <w:color w:val="17365D"/>
        </w:rPr>
      </w:pPr>
    </w:p>
    <w:tbl>
      <w:tblPr>
        <w:tblW w:w="0" w:type="auto"/>
        <w:jc w:val="center"/>
        <w:tblBorders>
          <w:insideH w:val="single" w:sz="4" w:space="0" w:color="FFFFFF"/>
        </w:tblBorders>
        <w:tblLook w:val="04A0" w:firstRow="1" w:lastRow="0" w:firstColumn="1" w:lastColumn="0" w:noHBand="0" w:noVBand="1"/>
      </w:tblPr>
      <w:tblGrid>
        <w:gridCol w:w="2118"/>
        <w:gridCol w:w="3827"/>
        <w:gridCol w:w="3544"/>
      </w:tblGrid>
      <w:tr w:rsidR="00A61319" w:rsidRPr="00036F57" w:rsidTr="006865A7">
        <w:trPr>
          <w:jc w:val="center"/>
        </w:trPr>
        <w:tc>
          <w:tcPr>
            <w:tcW w:w="2093" w:type="dxa"/>
            <w:vMerge w:val="restart"/>
            <w:shd w:val="clear" w:color="auto" w:fill="D6E3BC"/>
          </w:tcPr>
          <w:p w:rsidR="00A61319" w:rsidRPr="00036F57" w:rsidRDefault="00A61319" w:rsidP="006865A7">
            <w:pPr>
              <w:tabs>
                <w:tab w:val="left" w:pos="357"/>
              </w:tabs>
              <w:suppressAutoHyphens/>
              <w:spacing w:line="276" w:lineRule="auto"/>
              <w:jc w:val="center"/>
              <w:outlineLvl w:val="0"/>
              <w:rPr>
                <w:b/>
                <w:bCs/>
              </w:rPr>
            </w:pPr>
            <w:r w:rsidRPr="00036F57">
              <w:rPr>
                <w:bCs/>
              </w:rPr>
              <w:t>Критерий</w:t>
            </w:r>
          </w:p>
        </w:tc>
        <w:tc>
          <w:tcPr>
            <w:tcW w:w="7371" w:type="dxa"/>
            <w:gridSpan w:val="2"/>
            <w:shd w:val="clear" w:color="auto" w:fill="D6E3BC"/>
          </w:tcPr>
          <w:p w:rsidR="00A61319" w:rsidRPr="00036F57" w:rsidRDefault="00A61319" w:rsidP="006865A7">
            <w:pPr>
              <w:pStyle w:val="af7"/>
              <w:spacing w:line="276" w:lineRule="auto"/>
              <w:ind w:firstLine="0"/>
              <w:jc w:val="center"/>
              <w:rPr>
                <w:b/>
                <w:bCs/>
                <w:sz w:val="24"/>
                <w:szCs w:val="24"/>
                <w:lang w:eastAsia="en-US"/>
              </w:rPr>
            </w:pPr>
            <w:r w:rsidRPr="00036F57">
              <w:rPr>
                <w:bCs/>
                <w:sz w:val="24"/>
                <w:szCs w:val="24"/>
                <w:lang w:eastAsia="en-US"/>
              </w:rPr>
              <w:t>Уровни сформированности навыков проектной деятельности</w:t>
            </w:r>
          </w:p>
        </w:tc>
      </w:tr>
      <w:tr w:rsidR="00A61319" w:rsidRPr="00036F57" w:rsidTr="006865A7">
        <w:trPr>
          <w:jc w:val="center"/>
        </w:trPr>
        <w:tc>
          <w:tcPr>
            <w:tcW w:w="2093" w:type="dxa"/>
            <w:vMerge/>
            <w:shd w:val="clear" w:color="auto" w:fill="76923C"/>
          </w:tcPr>
          <w:p w:rsidR="00A61319" w:rsidRPr="00036F57" w:rsidRDefault="00A61319" w:rsidP="006865A7">
            <w:pPr>
              <w:tabs>
                <w:tab w:val="left" w:pos="357"/>
              </w:tabs>
              <w:suppressAutoHyphens/>
              <w:spacing w:line="276" w:lineRule="auto"/>
              <w:jc w:val="center"/>
              <w:outlineLvl w:val="0"/>
            </w:pPr>
          </w:p>
        </w:tc>
        <w:tc>
          <w:tcPr>
            <w:tcW w:w="3827" w:type="dxa"/>
            <w:shd w:val="clear" w:color="auto" w:fill="CDDDAC"/>
          </w:tcPr>
          <w:p w:rsidR="00A61319" w:rsidRPr="00036F57" w:rsidRDefault="00A61319" w:rsidP="006865A7">
            <w:pPr>
              <w:tabs>
                <w:tab w:val="left" w:pos="357"/>
              </w:tabs>
              <w:suppressAutoHyphens/>
              <w:spacing w:line="276" w:lineRule="auto"/>
              <w:jc w:val="center"/>
              <w:rPr>
                <w:b/>
                <w:color w:val="000000"/>
              </w:rPr>
            </w:pPr>
            <w:r w:rsidRPr="00036F57">
              <w:rPr>
                <w:b/>
                <w:color w:val="000000"/>
              </w:rPr>
              <w:t>Базовый</w:t>
            </w:r>
          </w:p>
        </w:tc>
        <w:tc>
          <w:tcPr>
            <w:tcW w:w="3544" w:type="dxa"/>
            <w:shd w:val="clear" w:color="auto" w:fill="CDDDAC"/>
          </w:tcPr>
          <w:p w:rsidR="00A61319" w:rsidRPr="00036F57" w:rsidRDefault="00A61319" w:rsidP="006865A7">
            <w:pPr>
              <w:tabs>
                <w:tab w:val="left" w:pos="357"/>
              </w:tabs>
              <w:suppressAutoHyphens/>
              <w:spacing w:line="276" w:lineRule="auto"/>
              <w:jc w:val="center"/>
              <w:outlineLvl w:val="0"/>
              <w:rPr>
                <w:color w:val="000000"/>
              </w:rPr>
            </w:pPr>
            <w:r w:rsidRPr="00036F57">
              <w:rPr>
                <w:b/>
                <w:color w:val="000000"/>
              </w:rPr>
              <w:t>Повышенный</w:t>
            </w:r>
          </w:p>
        </w:tc>
      </w:tr>
      <w:tr w:rsidR="00A61319" w:rsidRPr="00036F57" w:rsidTr="006865A7">
        <w:trPr>
          <w:jc w:val="center"/>
        </w:trPr>
        <w:tc>
          <w:tcPr>
            <w:tcW w:w="2093" w:type="dxa"/>
            <w:shd w:val="clear" w:color="auto" w:fill="76923C"/>
          </w:tcPr>
          <w:p w:rsidR="00A61319" w:rsidRPr="00036F57" w:rsidRDefault="00A61319" w:rsidP="006865A7">
            <w:pPr>
              <w:tabs>
                <w:tab w:val="left" w:pos="357"/>
              </w:tabs>
              <w:suppressAutoHyphens/>
              <w:spacing w:line="276" w:lineRule="auto"/>
              <w:rPr>
                <w:b/>
              </w:rPr>
            </w:pPr>
            <w:r w:rsidRPr="00036F57">
              <w:rPr>
                <w:b/>
              </w:rPr>
              <w:t>Самостоятельное приобретение знаний и решение проблем</w:t>
            </w:r>
          </w:p>
        </w:tc>
        <w:tc>
          <w:tcPr>
            <w:tcW w:w="3827" w:type="dxa"/>
            <w:shd w:val="clear" w:color="auto" w:fill="EAF1DD"/>
          </w:tcPr>
          <w:p w:rsidR="00A61319" w:rsidRPr="00036F57" w:rsidRDefault="00A61319" w:rsidP="006865A7">
            <w:pPr>
              <w:tabs>
                <w:tab w:val="left" w:pos="357"/>
              </w:tabs>
              <w:suppressAutoHyphens/>
              <w:spacing w:line="276" w:lineRule="auto"/>
              <w:jc w:val="both"/>
              <w:rPr>
                <w:b/>
                <w:color w:val="000000"/>
              </w:rPr>
            </w:pPr>
            <w:r w:rsidRPr="00036F57">
              <w:rPr>
                <w:color w:val="000000"/>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544" w:type="dxa"/>
            <w:shd w:val="clear" w:color="auto" w:fill="EAF1DD"/>
          </w:tcPr>
          <w:p w:rsidR="00A61319" w:rsidRPr="00036F57" w:rsidRDefault="00A61319" w:rsidP="006865A7">
            <w:pPr>
              <w:tabs>
                <w:tab w:val="left" w:pos="-108"/>
              </w:tabs>
              <w:suppressAutoHyphens/>
              <w:spacing w:line="276" w:lineRule="auto"/>
              <w:jc w:val="both"/>
              <w:rPr>
                <w:color w:val="000000"/>
              </w:rPr>
            </w:pPr>
            <w:r w:rsidRPr="00036F57">
              <w:rPr>
                <w:color w:val="000000"/>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A61319" w:rsidRPr="00036F57" w:rsidTr="006865A7">
        <w:trPr>
          <w:jc w:val="center"/>
        </w:trPr>
        <w:tc>
          <w:tcPr>
            <w:tcW w:w="2093" w:type="dxa"/>
            <w:shd w:val="clear" w:color="auto" w:fill="76923C"/>
          </w:tcPr>
          <w:p w:rsidR="00A61319" w:rsidRPr="00036F57" w:rsidRDefault="00A61319" w:rsidP="006865A7">
            <w:pPr>
              <w:tabs>
                <w:tab w:val="left" w:pos="357"/>
              </w:tabs>
              <w:suppressAutoHyphens/>
              <w:spacing w:line="276" w:lineRule="auto"/>
              <w:rPr>
                <w:b/>
              </w:rPr>
            </w:pPr>
            <w:r w:rsidRPr="00036F57">
              <w:rPr>
                <w:b/>
              </w:rPr>
              <w:t>Знание предмета</w:t>
            </w:r>
          </w:p>
        </w:tc>
        <w:tc>
          <w:tcPr>
            <w:tcW w:w="3827" w:type="dxa"/>
            <w:shd w:val="clear" w:color="auto" w:fill="CDDDAC"/>
          </w:tcPr>
          <w:p w:rsidR="00A61319" w:rsidRPr="00036F57" w:rsidRDefault="00A61319" w:rsidP="006865A7">
            <w:pPr>
              <w:tabs>
                <w:tab w:val="left" w:pos="357"/>
              </w:tabs>
              <w:suppressAutoHyphens/>
              <w:spacing w:line="276" w:lineRule="auto"/>
              <w:jc w:val="both"/>
              <w:rPr>
                <w:color w:val="000000"/>
              </w:rPr>
            </w:pPr>
            <w:r w:rsidRPr="00036F57">
              <w:rPr>
                <w:color w:val="000000"/>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544" w:type="dxa"/>
            <w:shd w:val="clear" w:color="auto" w:fill="CDDDAC"/>
          </w:tcPr>
          <w:p w:rsidR="00A61319" w:rsidRPr="00036F57" w:rsidRDefault="00A61319" w:rsidP="006865A7">
            <w:pPr>
              <w:tabs>
                <w:tab w:val="left" w:pos="-108"/>
              </w:tabs>
              <w:suppressAutoHyphens/>
              <w:spacing w:line="276" w:lineRule="auto"/>
              <w:jc w:val="both"/>
              <w:rPr>
                <w:color w:val="000000"/>
              </w:rPr>
            </w:pPr>
            <w:r w:rsidRPr="00036F57">
              <w:rPr>
                <w:color w:val="000000"/>
              </w:rPr>
              <w:t>Продемонстрировано свободное владение предметом проектной деятельности. Ошибки отсутствуют</w:t>
            </w:r>
          </w:p>
        </w:tc>
      </w:tr>
      <w:tr w:rsidR="00A61319" w:rsidRPr="00036F57" w:rsidTr="006865A7">
        <w:trPr>
          <w:jc w:val="center"/>
        </w:trPr>
        <w:tc>
          <w:tcPr>
            <w:tcW w:w="2093" w:type="dxa"/>
            <w:shd w:val="clear" w:color="auto" w:fill="76923C"/>
          </w:tcPr>
          <w:p w:rsidR="00A61319" w:rsidRPr="00036F57" w:rsidRDefault="00A61319" w:rsidP="006865A7">
            <w:pPr>
              <w:pStyle w:val="af7"/>
              <w:spacing w:line="276" w:lineRule="auto"/>
              <w:ind w:firstLine="0"/>
              <w:rPr>
                <w:sz w:val="24"/>
                <w:szCs w:val="24"/>
                <w:lang w:eastAsia="en-US"/>
              </w:rPr>
            </w:pPr>
            <w:r w:rsidRPr="00036F57">
              <w:rPr>
                <w:b/>
                <w:sz w:val="24"/>
                <w:szCs w:val="24"/>
                <w:lang w:eastAsia="en-US"/>
              </w:rPr>
              <w:t>Регулятивные действия</w:t>
            </w:r>
          </w:p>
        </w:tc>
        <w:tc>
          <w:tcPr>
            <w:tcW w:w="3827" w:type="dxa"/>
            <w:shd w:val="clear" w:color="auto" w:fill="EAF1DD"/>
          </w:tcPr>
          <w:p w:rsidR="00A61319" w:rsidRPr="00036F57" w:rsidRDefault="00A61319" w:rsidP="006865A7">
            <w:pPr>
              <w:tabs>
                <w:tab w:val="left" w:pos="357"/>
              </w:tabs>
              <w:suppressAutoHyphens/>
              <w:spacing w:line="276" w:lineRule="auto"/>
              <w:jc w:val="both"/>
              <w:rPr>
                <w:color w:val="000000"/>
              </w:rPr>
            </w:pPr>
            <w:r w:rsidRPr="00036F57">
              <w:rPr>
                <w:color w:val="000000"/>
              </w:rPr>
              <w:t>Продемонстрированы навыки определения темы и планирования работы.</w:t>
            </w:r>
          </w:p>
          <w:p w:rsidR="00A61319" w:rsidRPr="00036F57" w:rsidRDefault="00A61319" w:rsidP="006865A7">
            <w:pPr>
              <w:pStyle w:val="af7"/>
              <w:spacing w:line="276" w:lineRule="auto"/>
              <w:ind w:firstLine="0"/>
              <w:rPr>
                <w:color w:val="000000"/>
                <w:sz w:val="24"/>
                <w:szCs w:val="24"/>
                <w:lang w:eastAsia="en-US"/>
              </w:rPr>
            </w:pPr>
            <w:r w:rsidRPr="00036F57">
              <w:rPr>
                <w:color w:val="000000"/>
                <w:sz w:val="24"/>
                <w:szCs w:val="24"/>
                <w:lang w:eastAsia="en-US"/>
              </w:rPr>
              <w:t>Работа доведена до конца и представлена комиссии;</w:t>
            </w:r>
          </w:p>
          <w:p w:rsidR="00A61319" w:rsidRPr="00036F57" w:rsidRDefault="00A61319" w:rsidP="006865A7">
            <w:pPr>
              <w:pStyle w:val="af7"/>
              <w:spacing w:line="276" w:lineRule="auto"/>
              <w:ind w:firstLine="0"/>
              <w:rPr>
                <w:color w:val="000000"/>
                <w:sz w:val="24"/>
                <w:szCs w:val="24"/>
                <w:lang w:eastAsia="en-US"/>
              </w:rPr>
            </w:pPr>
            <w:r w:rsidRPr="00036F57">
              <w:rPr>
                <w:color w:val="000000"/>
                <w:sz w:val="24"/>
                <w:szCs w:val="24"/>
                <w:lang w:eastAsia="en-US"/>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544" w:type="dxa"/>
            <w:shd w:val="clear" w:color="auto" w:fill="EAF1DD"/>
          </w:tcPr>
          <w:p w:rsidR="00A61319" w:rsidRPr="00036F57" w:rsidRDefault="00A61319" w:rsidP="006865A7">
            <w:pPr>
              <w:pStyle w:val="af7"/>
              <w:spacing w:line="276" w:lineRule="auto"/>
              <w:ind w:firstLine="0"/>
              <w:rPr>
                <w:color w:val="000000"/>
                <w:sz w:val="24"/>
                <w:szCs w:val="24"/>
                <w:lang w:eastAsia="en-US"/>
              </w:rPr>
            </w:pPr>
            <w:r w:rsidRPr="00036F57">
              <w:rPr>
                <w:color w:val="000000"/>
                <w:sz w:val="24"/>
                <w:szCs w:val="24"/>
                <w:lang w:eastAsia="en-US"/>
              </w:rPr>
              <w:t xml:space="preserve">Работа тщательно спланирована и последовательно реализована, своевременно пройдены все необходимые этапы обсуждения и представления. </w:t>
            </w:r>
          </w:p>
          <w:p w:rsidR="00A61319" w:rsidRPr="00036F57" w:rsidRDefault="00A61319" w:rsidP="006865A7">
            <w:pPr>
              <w:pStyle w:val="af7"/>
              <w:spacing w:line="276" w:lineRule="auto"/>
              <w:ind w:firstLine="0"/>
              <w:rPr>
                <w:color w:val="000000"/>
                <w:sz w:val="24"/>
                <w:szCs w:val="24"/>
                <w:lang w:eastAsia="en-US"/>
              </w:rPr>
            </w:pPr>
            <w:r w:rsidRPr="00036F57">
              <w:rPr>
                <w:color w:val="000000"/>
                <w:sz w:val="24"/>
                <w:szCs w:val="24"/>
                <w:lang w:eastAsia="en-US"/>
              </w:rPr>
              <w:t>Контроль и коррекция осуществлялись самостоятельно</w:t>
            </w:r>
          </w:p>
        </w:tc>
      </w:tr>
      <w:tr w:rsidR="00A61319" w:rsidRPr="00036F57" w:rsidTr="006865A7">
        <w:trPr>
          <w:jc w:val="center"/>
        </w:trPr>
        <w:tc>
          <w:tcPr>
            <w:tcW w:w="2093" w:type="dxa"/>
            <w:shd w:val="clear" w:color="auto" w:fill="76923C"/>
          </w:tcPr>
          <w:p w:rsidR="00A61319" w:rsidRPr="00036F57" w:rsidRDefault="00A61319" w:rsidP="006865A7">
            <w:pPr>
              <w:tabs>
                <w:tab w:val="left" w:pos="357"/>
              </w:tabs>
              <w:suppressAutoHyphens/>
              <w:spacing w:line="276" w:lineRule="auto"/>
              <w:rPr>
                <w:b/>
              </w:rPr>
            </w:pPr>
            <w:r w:rsidRPr="00036F57">
              <w:rPr>
                <w:b/>
              </w:rPr>
              <w:t>Коммуникация</w:t>
            </w:r>
          </w:p>
        </w:tc>
        <w:tc>
          <w:tcPr>
            <w:tcW w:w="3827" w:type="dxa"/>
            <w:shd w:val="clear" w:color="auto" w:fill="CDDDAC"/>
          </w:tcPr>
          <w:p w:rsidR="00A61319" w:rsidRPr="00036F57" w:rsidRDefault="00A61319" w:rsidP="006865A7">
            <w:pPr>
              <w:tabs>
                <w:tab w:val="left" w:pos="357"/>
              </w:tabs>
              <w:suppressAutoHyphens/>
              <w:spacing w:line="276" w:lineRule="auto"/>
              <w:jc w:val="both"/>
              <w:rPr>
                <w:color w:val="000000"/>
              </w:rPr>
            </w:pPr>
            <w:r w:rsidRPr="00036F57">
              <w:rPr>
                <w:color w:val="000000"/>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544" w:type="dxa"/>
            <w:shd w:val="clear" w:color="auto" w:fill="CDDDAC"/>
          </w:tcPr>
          <w:p w:rsidR="00A61319" w:rsidRPr="00036F57" w:rsidRDefault="00A61319" w:rsidP="006865A7">
            <w:pPr>
              <w:tabs>
                <w:tab w:val="left" w:pos="357"/>
              </w:tabs>
              <w:suppressAutoHyphens/>
              <w:spacing w:line="276" w:lineRule="auto"/>
              <w:jc w:val="both"/>
              <w:rPr>
                <w:color w:val="000000"/>
              </w:rPr>
            </w:pPr>
            <w:r w:rsidRPr="00036F57">
              <w:rPr>
                <w:color w:val="000000"/>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A61319" w:rsidRDefault="00A61319" w:rsidP="00A61319">
      <w:pPr>
        <w:tabs>
          <w:tab w:val="left" w:pos="0"/>
        </w:tabs>
        <w:suppressAutoHyphens/>
        <w:spacing w:line="276" w:lineRule="auto"/>
        <w:ind w:firstLine="426"/>
        <w:jc w:val="both"/>
      </w:pPr>
    </w:p>
    <w:p w:rsidR="00A61319" w:rsidRDefault="00A61319" w:rsidP="00A61319">
      <w:pPr>
        <w:tabs>
          <w:tab w:val="left" w:pos="0"/>
        </w:tabs>
        <w:suppressAutoHyphens/>
        <w:spacing w:line="276" w:lineRule="auto"/>
        <w:ind w:firstLine="426"/>
        <w:jc w:val="both"/>
      </w:pPr>
      <w:r w:rsidRPr="00036F57">
        <w:t>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характеризующих сформированность</w:t>
      </w:r>
      <w:r w:rsidR="00C570CD">
        <w:t xml:space="preserve"> </w:t>
      </w:r>
      <w:r w:rsidRPr="00036F57">
        <w:t>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C570CD" w:rsidRDefault="00A61319" w:rsidP="00A61319">
      <w:pPr>
        <w:tabs>
          <w:tab w:val="left" w:pos="0"/>
        </w:tabs>
        <w:suppressAutoHyphens/>
        <w:spacing w:line="276" w:lineRule="auto"/>
        <w:ind w:firstLine="426"/>
        <w:jc w:val="both"/>
      </w:pPr>
      <w:r w:rsidRPr="00036F57">
        <w:t>Решение о том, что проект выполнен на базовом уровне, принимается при условии, что:</w:t>
      </w:r>
    </w:p>
    <w:p w:rsidR="00C570CD" w:rsidRDefault="00A61319" w:rsidP="00C570CD">
      <w:pPr>
        <w:tabs>
          <w:tab w:val="left" w:pos="0"/>
        </w:tabs>
        <w:suppressAutoHyphens/>
        <w:spacing w:line="276" w:lineRule="auto"/>
        <w:jc w:val="both"/>
      </w:pPr>
      <w:r w:rsidRPr="00036F57">
        <w:t xml:space="preserve">1) такая оценка выставлена комиссией по каждому из предъявляемых критериев; </w:t>
      </w:r>
      <w:r w:rsidR="00C570CD">
        <w:t xml:space="preserve">          </w:t>
      </w:r>
      <w:r w:rsidRPr="00036F57">
        <w:t>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w:t>
      </w:r>
      <w:r>
        <w:t xml:space="preserve">кта; </w:t>
      </w:r>
    </w:p>
    <w:p w:rsidR="00A61319" w:rsidRDefault="00A61319" w:rsidP="00C570CD">
      <w:pPr>
        <w:tabs>
          <w:tab w:val="left" w:pos="0"/>
        </w:tabs>
        <w:suppressAutoHyphens/>
        <w:spacing w:line="276" w:lineRule="auto"/>
        <w:jc w:val="both"/>
      </w:pPr>
      <w:r>
        <w:t>3) даны ответы на вопросы.</w:t>
      </w:r>
    </w:p>
    <w:p w:rsidR="00A61319" w:rsidRPr="00036F57" w:rsidRDefault="00A61319" w:rsidP="00A61319">
      <w:pPr>
        <w:tabs>
          <w:tab w:val="left" w:pos="0"/>
        </w:tabs>
        <w:suppressAutoHyphens/>
        <w:spacing w:line="276" w:lineRule="auto"/>
        <w:ind w:firstLine="426"/>
        <w:jc w:val="both"/>
      </w:pPr>
      <w:r w:rsidRPr="00036F57">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A61319" w:rsidRDefault="00A61319" w:rsidP="00A61319">
      <w:pPr>
        <w:tabs>
          <w:tab w:val="left" w:pos="357"/>
        </w:tabs>
        <w:suppressAutoHyphens/>
        <w:spacing w:line="276" w:lineRule="auto"/>
        <w:jc w:val="both"/>
      </w:pPr>
      <w:r w:rsidRPr="00036F57">
        <w:t xml:space="preserve">Таким образом, качество выполненного проекта и предлагаемый подход к описанию его результатов позволяют в целом оценить способность </w:t>
      </w:r>
      <w:r w:rsidR="00C570CD">
        <w:t>об</w:t>
      </w:r>
      <w:r w:rsidRPr="00036F57">
        <w:t>уча</w:t>
      </w:r>
      <w:r w:rsidR="00C570CD">
        <w:t>ю</w:t>
      </w:r>
      <w:r w:rsidRPr="00036F57">
        <w:t>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w:t>
      </w:r>
      <w:r>
        <w:t xml:space="preserve"> качества, формируемые в школе.</w:t>
      </w:r>
    </w:p>
    <w:p w:rsidR="00A61319" w:rsidRPr="00036F57" w:rsidRDefault="00A61319" w:rsidP="00A61319">
      <w:pPr>
        <w:tabs>
          <w:tab w:val="left" w:pos="357"/>
        </w:tabs>
        <w:suppressAutoHyphens/>
        <w:spacing w:line="276" w:lineRule="auto"/>
        <w:ind w:firstLine="426"/>
        <w:jc w:val="both"/>
      </w:pPr>
      <w:r w:rsidRPr="00036F57">
        <w:t>Отметка за выполнение проекта выставляется в графу «Исследовательская и проектная деятельность» или «Экзамен» в личном деле и в классном журнале.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A61319" w:rsidRPr="00036F57" w:rsidRDefault="00A61319" w:rsidP="00A61319">
      <w:pPr>
        <w:spacing w:line="276" w:lineRule="auto"/>
        <w:jc w:val="both"/>
        <w:rPr>
          <w:b/>
        </w:rPr>
      </w:pPr>
    </w:p>
    <w:p w:rsidR="00A61319" w:rsidRPr="00036F57" w:rsidRDefault="00A61319" w:rsidP="00A61319">
      <w:pPr>
        <w:spacing w:line="276" w:lineRule="auto"/>
        <w:ind w:firstLine="426"/>
        <w:jc w:val="both"/>
        <w:rPr>
          <w:b/>
        </w:rPr>
      </w:pPr>
      <w:r w:rsidRPr="00036F57">
        <w:rPr>
          <w:b/>
        </w:rPr>
        <w:t>Инструментами динамики образовательных достижений выступают:</w:t>
      </w:r>
    </w:p>
    <w:p w:rsidR="00A61319" w:rsidRPr="00036F57" w:rsidRDefault="00A61319" w:rsidP="00A61319">
      <w:pPr>
        <w:spacing w:line="276" w:lineRule="auto"/>
        <w:ind w:firstLine="426"/>
        <w:jc w:val="both"/>
      </w:pPr>
      <w:r w:rsidRPr="00036F57">
        <w:t>«Портфолио» («Портфель достижений»);</w:t>
      </w:r>
    </w:p>
    <w:p w:rsidR="00A61319" w:rsidRPr="00036F57" w:rsidRDefault="00A61319" w:rsidP="00A61319">
      <w:pPr>
        <w:spacing w:line="276" w:lineRule="auto"/>
        <w:ind w:firstLine="426"/>
        <w:jc w:val="both"/>
      </w:pPr>
      <w:r w:rsidRPr="00036F57">
        <w:t xml:space="preserve">Внутришкольный мониторинг (классные журналы, дневники </w:t>
      </w:r>
      <w:r w:rsidR="00C570CD">
        <w:t>об</w:t>
      </w:r>
      <w:r w:rsidRPr="00036F57">
        <w:t>уча</w:t>
      </w:r>
      <w:r w:rsidR="00C570CD">
        <w:t>ю</w:t>
      </w:r>
      <w:r w:rsidRPr="00036F57">
        <w:t>щихся и другие формы системы оценивания).</w:t>
      </w:r>
    </w:p>
    <w:p w:rsidR="00A61319" w:rsidRDefault="00A61319" w:rsidP="00A61319">
      <w:pPr>
        <w:spacing w:line="276" w:lineRule="auto"/>
        <w:ind w:firstLine="426"/>
        <w:jc w:val="both"/>
        <w:rPr>
          <w:b/>
          <w:lang w:eastAsia="en-US"/>
        </w:rPr>
      </w:pPr>
    </w:p>
    <w:p w:rsidR="00A61319" w:rsidRPr="00036F57" w:rsidRDefault="00A61319" w:rsidP="00A61319">
      <w:pPr>
        <w:spacing w:line="276" w:lineRule="auto"/>
        <w:ind w:firstLine="426"/>
        <w:jc w:val="both"/>
        <w:rPr>
          <w:b/>
          <w:lang w:eastAsia="en-US"/>
        </w:rPr>
      </w:pPr>
    </w:p>
    <w:p w:rsidR="00A61319" w:rsidRPr="00036F57" w:rsidRDefault="00A61319" w:rsidP="00A61319">
      <w:pPr>
        <w:pStyle w:val="a6"/>
        <w:numPr>
          <w:ilvl w:val="2"/>
          <w:numId w:val="0"/>
        </w:numPr>
        <w:spacing w:line="276" w:lineRule="auto"/>
        <w:ind w:firstLine="426"/>
        <w:jc w:val="both"/>
        <w:rPr>
          <w:b/>
        </w:rPr>
      </w:pPr>
      <w:r>
        <w:rPr>
          <w:b/>
          <w:lang w:eastAsia="en-US"/>
        </w:rPr>
        <w:t xml:space="preserve">1.3.4 </w:t>
      </w:r>
      <w:r w:rsidRPr="00036F57">
        <w:rPr>
          <w:b/>
          <w:lang w:eastAsia="en-US"/>
        </w:rPr>
        <w:t>Оценка предметных результатов</w:t>
      </w:r>
    </w:p>
    <w:p w:rsidR="00A61319" w:rsidRPr="00036F57" w:rsidRDefault="00A61319" w:rsidP="00A61319">
      <w:pPr>
        <w:spacing w:line="276" w:lineRule="auto"/>
        <w:ind w:firstLine="426"/>
      </w:pPr>
    </w:p>
    <w:p w:rsidR="00A61319" w:rsidRPr="00036F57" w:rsidRDefault="00A61319" w:rsidP="00A61319">
      <w:pPr>
        <w:spacing w:line="276" w:lineRule="auto"/>
        <w:ind w:firstLine="426"/>
        <w:jc w:val="both"/>
      </w:pPr>
      <w:r w:rsidRPr="00036F57">
        <w:rPr>
          <w:b/>
        </w:rPr>
        <w:t>Оценка предметных результатов</w:t>
      </w:r>
      <w:r w:rsidRPr="00036F57">
        <w:t xml:space="preserve"> представляет собой оценку достижения обучающимся планируемых результатов по отдельным предметам.</w:t>
      </w:r>
    </w:p>
    <w:p w:rsidR="00A61319" w:rsidRPr="00036F57" w:rsidRDefault="00A61319" w:rsidP="00A61319">
      <w:pPr>
        <w:spacing w:line="276" w:lineRule="auto"/>
        <w:ind w:firstLine="426"/>
        <w:jc w:val="both"/>
      </w:pPr>
      <w:r w:rsidRPr="00036F57">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A61319" w:rsidRPr="00036F57" w:rsidRDefault="00A61319" w:rsidP="00A61319">
      <w:pPr>
        <w:spacing w:line="276" w:lineRule="auto"/>
        <w:ind w:firstLine="426"/>
        <w:jc w:val="both"/>
      </w:pPr>
      <w:r w:rsidRPr="00036F57">
        <w:t xml:space="preserve">Основным </w:t>
      </w:r>
      <w:r w:rsidRPr="00036F57">
        <w:rPr>
          <w:bCs/>
        </w:rPr>
        <w:t>объектом</w:t>
      </w:r>
      <w:r w:rsidRPr="00036F57">
        <w:t xml:space="preserve"> оценки предметных результатов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Таким образом, 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A61319" w:rsidRPr="00036F57" w:rsidRDefault="00A61319" w:rsidP="00A61319">
      <w:pPr>
        <w:spacing w:line="276" w:lineRule="auto"/>
        <w:ind w:firstLine="426"/>
        <w:jc w:val="both"/>
        <w:rPr>
          <w:b/>
        </w:rPr>
      </w:pPr>
    </w:p>
    <w:p w:rsidR="00A61319" w:rsidRPr="00036F57" w:rsidRDefault="00A61319" w:rsidP="00A61319">
      <w:pPr>
        <w:spacing w:line="276" w:lineRule="auto"/>
        <w:ind w:firstLine="426"/>
        <w:jc w:val="both"/>
      </w:pPr>
      <w:r w:rsidRPr="00036F57">
        <w:t>В соответствии с пониманием сущности образовательных результатов, заложенном в Стандарте,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w:t>
      </w:r>
    </w:p>
    <w:p w:rsidR="00A61319" w:rsidRDefault="00A61319" w:rsidP="00A61319">
      <w:pPr>
        <w:spacing w:line="276" w:lineRule="auto"/>
        <w:jc w:val="both"/>
        <w:rPr>
          <w:b/>
        </w:rPr>
      </w:pPr>
    </w:p>
    <w:p w:rsidR="00A61319" w:rsidRDefault="00A61319" w:rsidP="00A61319">
      <w:pPr>
        <w:spacing w:line="276" w:lineRule="auto"/>
        <w:ind w:firstLine="284"/>
        <w:jc w:val="both"/>
      </w:pPr>
      <w:r w:rsidRPr="00036F57">
        <w:rPr>
          <w:b/>
        </w:rPr>
        <w:t>Система предметных знаний</w:t>
      </w:r>
      <w:r w:rsidRPr="00036F57">
        <w:t xml:space="preserve">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A61319" w:rsidRPr="00036F57" w:rsidRDefault="00A61319" w:rsidP="00A61319">
      <w:pPr>
        <w:spacing w:line="276" w:lineRule="auto"/>
        <w:ind w:firstLine="284"/>
        <w:jc w:val="both"/>
      </w:pPr>
      <w:r w:rsidRPr="00036F57">
        <w:t xml:space="preserve">К </w:t>
      </w:r>
      <w:r w:rsidRPr="00036F57">
        <w:rPr>
          <w:b/>
        </w:rPr>
        <w:t>опорным знаниям</w:t>
      </w:r>
      <w:r w:rsidRPr="00036F57">
        <w:t xml:space="preserve">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w:t>
      </w:r>
    </w:p>
    <w:p w:rsidR="00A61319" w:rsidRDefault="00A61319" w:rsidP="00A61319">
      <w:pPr>
        <w:spacing w:line="276" w:lineRule="auto"/>
        <w:jc w:val="both"/>
        <w:rPr>
          <w:b/>
        </w:rPr>
      </w:pPr>
      <w:r w:rsidRPr="00036F57">
        <w:t xml:space="preserve">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w:t>
      </w:r>
      <w:r w:rsidRPr="00036F57">
        <w:rPr>
          <w:b/>
        </w:rPr>
        <w:t>система таких знаний, умений, учебных действий,</w:t>
      </w:r>
      <w:r w:rsidRPr="00036F57">
        <w:t xml:space="preserve"> которые, во-первых, </w:t>
      </w:r>
      <w:r w:rsidRPr="00036F57">
        <w:rPr>
          <w:b/>
        </w:rPr>
        <w:t>принципиально необходимы для успешного обучения</w:t>
      </w:r>
      <w:r w:rsidRPr="00036F57">
        <w:t xml:space="preserve"> и, во-вторых, </w:t>
      </w:r>
      <w:r w:rsidRPr="00036F57">
        <w:rPr>
          <w:b/>
        </w:rPr>
        <w:t>при наличии специальной целенаправленной работы учителя, в принципе могут быть достигнуты подавляющим большинством детей.</w:t>
      </w:r>
    </w:p>
    <w:p w:rsidR="00A61319" w:rsidRPr="00036F57" w:rsidRDefault="00A61319" w:rsidP="00A61319">
      <w:pPr>
        <w:spacing w:line="276" w:lineRule="auto"/>
        <w:ind w:firstLine="426"/>
        <w:jc w:val="both"/>
        <w:rPr>
          <w:b/>
        </w:rPr>
      </w:pPr>
      <w:r w:rsidRPr="00036F57">
        <w:rPr>
          <w:b/>
        </w:rPr>
        <w:t>Действия с предметным содержанием</w:t>
      </w:r>
      <w:r w:rsidRPr="00036F57">
        <w:t xml:space="preserve"> (или предметные действия)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A61319" w:rsidRPr="00036F57" w:rsidRDefault="00A61319" w:rsidP="00A61319">
      <w:pPr>
        <w:spacing w:line="276" w:lineRule="auto"/>
        <w:ind w:firstLine="426"/>
        <w:jc w:val="both"/>
        <w:rPr>
          <w:b/>
          <w:i/>
        </w:rPr>
      </w:pPr>
      <w:r w:rsidRPr="00036F57">
        <w:rPr>
          <w:b/>
          <w:i/>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A61319" w:rsidRPr="00036F57" w:rsidRDefault="00A61319" w:rsidP="00A61319">
      <w:pPr>
        <w:spacing w:line="276" w:lineRule="auto"/>
        <w:ind w:firstLine="426"/>
        <w:jc w:val="both"/>
      </w:pPr>
      <w:r w:rsidRPr="00036F57">
        <w:t>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A61319" w:rsidRPr="00036F57" w:rsidRDefault="00A61319" w:rsidP="00A61319">
      <w:pPr>
        <w:spacing w:line="276" w:lineRule="auto"/>
        <w:ind w:firstLine="426"/>
        <w:jc w:val="both"/>
      </w:pPr>
      <w:r w:rsidRPr="00036F57">
        <w:rPr>
          <w:b/>
          <w:i/>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w:t>
      </w:r>
      <w:r w:rsidRPr="00036F57">
        <w:t>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A61319" w:rsidRPr="00036F57" w:rsidRDefault="00A61319" w:rsidP="00A61319">
      <w:pPr>
        <w:spacing w:line="276" w:lineRule="auto"/>
        <w:ind w:firstLine="426"/>
        <w:jc w:val="both"/>
        <w:rPr>
          <w:b/>
          <w:i/>
        </w:rPr>
      </w:pPr>
      <w:r w:rsidRPr="00036F57">
        <w:rPr>
          <w:b/>
          <w:i/>
        </w:rPr>
        <w:t>Поэтому объектом оценки предметных результатов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A61319" w:rsidRPr="00036F57" w:rsidRDefault="00A61319" w:rsidP="00A61319">
      <w:pPr>
        <w:spacing w:line="276" w:lineRule="auto"/>
        <w:ind w:firstLine="426"/>
        <w:jc w:val="both"/>
      </w:pPr>
      <w:r w:rsidRPr="00036F57">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A61319" w:rsidRPr="00036F57" w:rsidRDefault="00A61319" w:rsidP="00A61319">
      <w:pPr>
        <w:spacing w:line="276" w:lineRule="auto"/>
        <w:ind w:firstLine="426"/>
        <w:jc w:val="both"/>
      </w:pPr>
      <w:r w:rsidRPr="00036F57">
        <w:t xml:space="preserve">Система оценки предметных результатов предполагает </w:t>
      </w:r>
      <w:r w:rsidRPr="00036F57">
        <w:rPr>
          <w:b/>
          <w:bCs/>
        </w:rPr>
        <w:t>выделение базового уровня достижений как точки отсчёта</w:t>
      </w:r>
      <w:r w:rsidRPr="00036F57">
        <w:t xml:space="preserve"> при построении всей системы оценки.</w:t>
      </w:r>
    </w:p>
    <w:p w:rsidR="00A61319" w:rsidRDefault="00A61319" w:rsidP="00A61319">
      <w:pPr>
        <w:spacing w:line="276" w:lineRule="auto"/>
        <w:ind w:firstLine="426"/>
        <w:jc w:val="both"/>
      </w:pPr>
      <w:r w:rsidRPr="00036F57">
        <w:t>Реальные достижения обучающихся могут соответствовать базовому уровню, а могут отличаться от него как в сторону превышения</w:t>
      </w:r>
      <w:r>
        <w:t>, так и в сторону недостижения.</w:t>
      </w:r>
    </w:p>
    <w:p w:rsidR="00A61319" w:rsidRDefault="00A61319" w:rsidP="00A61319">
      <w:pPr>
        <w:spacing w:line="276" w:lineRule="auto"/>
        <w:ind w:firstLine="426"/>
        <w:jc w:val="both"/>
      </w:pPr>
    </w:p>
    <w:p w:rsidR="00A61319" w:rsidRPr="00036F57" w:rsidRDefault="00A61319" w:rsidP="00A61319">
      <w:pPr>
        <w:spacing w:line="276" w:lineRule="auto"/>
        <w:ind w:firstLine="426"/>
        <w:jc w:val="both"/>
      </w:pPr>
      <w:r w:rsidRPr="00036F57">
        <w:rPr>
          <w:b/>
        </w:rPr>
        <w:t>Установлено пять уровней достижений:</w:t>
      </w:r>
    </w:p>
    <w:p w:rsidR="00A61319" w:rsidRPr="00036F57" w:rsidRDefault="00A61319" w:rsidP="00A61319">
      <w:pPr>
        <w:numPr>
          <w:ilvl w:val="0"/>
          <w:numId w:val="31"/>
        </w:numPr>
        <w:spacing w:line="276" w:lineRule="auto"/>
        <w:jc w:val="both"/>
        <w:rPr>
          <w:b/>
        </w:rPr>
      </w:pPr>
      <w:r w:rsidRPr="00036F57">
        <w:rPr>
          <w:b/>
          <w:bCs/>
        </w:rPr>
        <w:t>Базовый уровень достижений</w:t>
      </w:r>
      <w:r w:rsidRPr="00036F57">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w:t>
      </w:r>
      <w:r w:rsidR="00E70904">
        <w:t xml:space="preserve">одолжения обучения на следующем уровне </w:t>
      </w:r>
      <w:r w:rsidRPr="00036F57">
        <w:t xml:space="preserve">образования, но не по профильному направлению. </w:t>
      </w:r>
      <w:r w:rsidRPr="00036F57">
        <w:rPr>
          <w:b/>
        </w:rPr>
        <w:t>Достижению базового уровня соответствует оценка «удовлетворительно» (или отметка «3»).</w:t>
      </w:r>
    </w:p>
    <w:p w:rsidR="00A61319" w:rsidRPr="00036F57" w:rsidRDefault="00A61319" w:rsidP="00A61319">
      <w:pPr>
        <w:spacing w:line="276" w:lineRule="auto"/>
        <w:jc w:val="both"/>
      </w:pPr>
      <w:r w:rsidRPr="00036F57">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036F57">
        <w:rPr>
          <w:b/>
          <w:bCs/>
        </w:rPr>
        <w:t xml:space="preserve"> превышающие базовый</w:t>
      </w:r>
      <w:r w:rsidRPr="00036F57">
        <w:t>:</w:t>
      </w:r>
    </w:p>
    <w:p w:rsidR="00A61319" w:rsidRPr="00036F57" w:rsidRDefault="00E70904" w:rsidP="00A61319">
      <w:pPr>
        <w:numPr>
          <w:ilvl w:val="0"/>
          <w:numId w:val="31"/>
        </w:numPr>
        <w:spacing w:line="276" w:lineRule="auto"/>
        <w:jc w:val="both"/>
        <w:rPr>
          <w:b/>
        </w:rPr>
      </w:pPr>
      <w:r w:rsidRPr="00036F57">
        <w:rPr>
          <w:b/>
          <w:bCs/>
        </w:rPr>
        <w:t>П</w:t>
      </w:r>
      <w:r w:rsidR="00A61319" w:rsidRPr="00036F57">
        <w:rPr>
          <w:b/>
          <w:bCs/>
        </w:rPr>
        <w:t>овышенный</w:t>
      </w:r>
      <w:r>
        <w:rPr>
          <w:b/>
          <w:bCs/>
        </w:rPr>
        <w:t xml:space="preserve"> </w:t>
      </w:r>
      <w:r w:rsidR="00A61319" w:rsidRPr="00036F57">
        <w:rPr>
          <w:b/>
          <w:bCs/>
        </w:rPr>
        <w:t>уровень</w:t>
      </w:r>
      <w:r w:rsidR="00A61319" w:rsidRPr="00036F57">
        <w:t xml:space="preserve"> достижения планируемых результатов, </w:t>
      </w:r>
      <w:r w:rsidR="00A61319" w:rsidRPr="00036F57">
        <w:rPr>
          <w:b/>
        </w:rPr>
        <w:t>оценка «хорошо» (отметка «4»);</w:t>
      </w:r>
    </w:p>
    <w:p w:rsidR="00A61319" w:rsidRDefault="00A61319" w:rsidP="00A61319">
      <w:pPr>
        <w:numPr>
          <w:ilvl w:val="0"/>
          <w:numId w:val="31"/>
        </w:numPr>
        <w:spacing w:line="276" w:lineRule="auto"/>
        <w:jc w:val="both"/>
        <w:rPr>
          <w:b/>
        </w:rPr>
      </w:pPr>
      <w:r w:rsidRPr="00036F57">
        <w:rPr>
          <w:b/>
          <w:bCs/>
        </w:rPr>
        <w:t xml:space="preserve">высокий уровень </w:t>
      </w:r>
      <w:r w:rsidRPr="00036F57">
        <w:t xml:space="preserve">достижения планируемых результатов, </w:t>
      </w:r>
      <w:r w:rsidRPr="00036F57">
        <w:rPr>
          <w:b/>
        </w:rPr>
        <w:t>оценка «отлично» (отметка «5»).</w:t>
      </w:r>
    </w:p>
    <w:p w:rsidR="00656E98" w:rsidRPr="00437179" w:rsidRDefault="00656E98" w:rsidP="00437179">
      <w:pPr>
        <w:spacing w:line="276" w:lineRule="auto"/>
        <w:ind w:left="720"/>
        <w:jc w:val="both"/>
      </w:pPr>
      <w:r w:rsidRPr="00437179">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656E98" w:rsidRPr="00437179" w:rsidRDefault="00656E98" w:rsidP="00437179">
      <w:pPr>
        <w:spacing w:line="276" w:lineRule="auto"/>
        <w:ind w:left="720"/>
        <w:jc w:val="both"/>
      </w:pPr>
      <w:r w:rsidRPr="00437179">
        <w:t>Индивидуальные троектории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w:t>
      </w:r>
      <w:r w:rsidR="00437179" w:rsidRPr="00437179">
        <w:t xml:space="preserve"> в проектную деятельность по по предмету и сориентированы на продолжение в старших классах по данному профилю.</w:t>
      </w:r>
    </w:p>
    <w:p w:rsidR="00A61319" w:rsidRPr="00036F57" w:rsidRDefault="00A61319" w:rsidP="00A61319">
      <w:pPr>
        <w:spacing w:line="276" w:lineRule="auto"/>
        <w:jc w:val="both"/>
      </w:pPr>
      <w:r w:rsidRPr="00036F57">
        <w:t xml:space="preserve">Для описания подготовки </w:t>
      </w:r>
      <w:r w:rsidR="00E70904">
        <w:t>об</w:t>
      </w:r>
      <w:r w:rsidRPr="00036F57">
        <w:t>уча</w:t>
      </w:r>
      <w:r w:rsidR="00E70904">
        <w:t>ю</w:t>
      </w:r>
      <w:r w:rsidRPr="00036F57">
        <w:t xml:space="preserve">щихся, уровень достижений которых </w:t>
      </w:r>
      <w:r w:rsidRPr="00036F57">
        <w:rPr>
          <w:b/>
          <w:bCs/>
        </w:rPr>
        <w:t>ниже базового</w:t>
      </w:r>
      <w:r w:rsidRPr="00036F57">
        <w:t>, целесообразно выделить также два уровня:</w:t>
      </w:r>
    </w:p>
    <w:p w:rsidR="00A61319" w:rsidRPr="00036F57" w:rsidRDefault="00A61319" w:rsidP="00A61319">
      <w:pPr>
        <w:numPr>
          <w:ilvl w:val="0"/>
          <w:numId w:val="32"/>
        </w:numPr>
        <w:spacing w:line="276" w:lineRule="auto"/>
        <w:jc w:val="both"/>
        <w:rPr>
          <w:b/>
        </w:rPr>
      </w:pPr>
      <w:r w:rsidRPr="00036F57">
        <w:rPr>
          <w:b/>
          <w:bCs/>
        </w:rPr>
        <w:t>пониженный уровень</w:t>
      </w:r>
      <w:r w:rsidRPr="00036F57">
        <w:t xml:space="preserve"> достижений, </w:t>
      </w:r>
      <w:r w:rsidRPr="00036F57">
        <w:rPr>
          <w:b/>
        </w:rPr>
        <w:t>оценка «неудовлетворительно» (отметка «2»);</w:t>
      </w:r>
    </w:p>
    <w:p w:rsidR="00A27988" w:rsidRDefault="00A61319" w:rsidP="00437179">
      <w:pPr>
        <w:numPr>
          <w:ilvl w:val="0"/>
          <w:numId w:val="32"/>
        </w:numPr>
        <w:spacing w:line="276" w:lineRule="auto"/>
        <w:jc w:val="both"/>
        <w:rPr>
          <w:b/>
        </w:rPr>
      </w:pPr>
      <w:r w:rsidRPr="00036F57">
        <w:rPr>
          <w:b/>
          <w:bCs/>
        </w:rPr>
        <w:t>низкий уровень</w:t>
      </w:r>
      <w:r w:rsidRPr="00036F57">
        <w:t xml:space="preserve"> достижений, </w:t>
      </w:r>
      <w:r w:rsidRPr="00036F57">
        <w:rPr>
          <w:b/>
        </w:rPr>
        <w:t>оценка «плохо» (отметка «1»).</w:t>
      </w:r>
    </w:p>
    <w:p w:rsidR="00A61319" w:rsidRDefault="00A61319" w:rsidP="00A61319">
      <w:pPr>
        <w:spacing w:line="276" w:lineRule="auto"/>
        <w:jc w:val="both"/>
      </w:pPr>
      <w:r w:rsidRPr="00036F57">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A27988" w:rsidRPr="00756FE7" w:rsidRDefault="00A27988" w:rsidP="00A61319">
      <w:pPr>
        <w:spacing w:line="276" w:lineRule="auto"/>
        <w:jc w:val="both"/>
        <w:rPr>
          <w:lang w:eastAsia="en-US"/>
        </w:rPr>
      </w:pPr>
      <w:r w:rsidRPr="00756FE7">
        <w:rPr>
          <w:lang w:eastAsia="en-US"/>
        </w:rPr>
        <w:t>Для  оценки динамики формирования предметных результатов в системе внутришкольного мониторинга образовательных достижений фиксируются и анализируютсяданные о сформированности умений и навыков, способствующих освоению систематических знаний, в том числе:</w:t>
      </w:r>
    </w:p>
    <w:p w:rsidR="00A27988" w:rsidRDefault="00A27988" w:rsidP="008D3D4D">
      <w:pPr>
        <w:pStyle w:val="a6"/>
        <w:numPr>
          <w:ilvl w:val="0"/>
          <w:numId w:val="95"/>
        </w:numPr>
        <w:spacing w:line="276" w:lineRule="auto"/>
        <w:jc w:val="both"/>
      </w:pPr>
      <w: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756FE7" w:rsidRDefault="00756FE7" w:rsidP="008D3D4D">
      <w:pPr>
        <w:pStyle w:val="a6"/>
        <w:numPr>
          <w:ilvl w:val="0"/>
          <w:numId w:val="95"/>
        </w:numPr>
        <w:spacing w:line="276" w:lineRule="auto"/>
        <w:jc w:val="both"/>
      </w:pPr>
      <w: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756FE7" w:rsidRPr="00036F57" w:rsidRDefault="00756FE7" w:rsidP="008D3D4D">
      <w:pPr>
        <w:pStyle w:val="a6"/>
        <w:numPr>
          <w:ilvl w:val="0"/>
          <w:numId w:val="95"/>
        </w:numPr>
        <w:spacing w:line="276" w:lineRule="auto"/>
        <w:jc w:val="both"/>
      </w:pPr>
      <w:r>
        <w:t>выявлению и анализу существенных и устойчивых связей и отношений между объектами и процессами.</w:t>
      </w:r>
    </w:p>
    <w:p w:rsidR="00917EFC" w:rsidRPr="00917EFC" w:rsidRDefault="00756FE7" w:rsidP="00917EFC">
      <w:pPr>
        <w:pStyle w:val="a6"/>
        <w:spacing w:line="276" w:lineRule="auto"/>
        <w:ind w:left="783"/>
        <w:jc w:val="both"/>
      </w:pPr>
      <w:r w:rsidRPr="00917EFC">
        <w:rPr>
          <w:b/>
        </w:rPr>
        <w:t>При  этом обязательными</w:t>
      </w:r>
      <w:r w:rsidR="00917EFC" w:rsidRPr="00917EFC">
        <w:rPr>
          <w:b/>
        </w:rPr>
        <w:t xml:space="preserve"> составляющими системы накопленной оценки являются материалы:        </w:t>
      </w:r>
    </w:p>
    <w:p w:rsidR="00A61319" w:rsidRPr="00036F57" w:rsidRDefault="00A61319" w:rsidP="008D3D4D">
      <w:pPr>
        <w:pStyle w:val="a6"/>
        <w:numPr>
          <w:ilvl w:val="0"/>
          <w:numId w:val="95"/>
        </w:numPr>
        <w:spacing w:line="276" w:lineRule="auto"/>
        <w:jc w:val="both"/>
      </w:pPr>
      <w:r w:rsidRPr="00917EFC">
        <w:rPr>
          <w:iCs/>
        </w:rPr>
        <w:t>стартовая диагностика</w:t>
      </w:r>
      <w:r w:rsidRPr="00036F57">
        <w:t>;</w:t>
      </w:r>
    </w:p>
    <w:p w:rsidR="00A61319" w:rsidRPr="00036F57" w:rsidRDefault="00A61319" w:rsidP="00A61319">
      <w:pPr>
        <w:numPr>
          <w:ilvl w:val="0"/>
          <w:numId w:val="33"/>
        </w:numPr>
        <w:spacing w:line="276" w:lineRule="auto"/>
        <w:jc w:val="both"/>
      </w:pPr>
      <w:r w:rsidRPr="00036F57">
        <w:rPr>
          <w:iCs/>
        </w:rPr>
        <w:t>тематические и итоговые проверочные работы по всем учебным предметам</w:t>
      </w:r>
      <w:r w:rsidRPr="00036F57">
        <w:t>;</w:t>
      </w:r>
    </w:p>
    <w:p w:rsidR="00A61319" w:rsidRPr="00036F57" w:rsidRDefault="00A61319" w:rsidP="00A61319">
      <w:pPr>
        <w:numPr>
          <w:ilvl w:val="0"/>
          <w:numId w:val="33"/>
        </w:numPr>
        <w:spacing w:line="276" w:lineRule="auto"/>
        <w:jc w:val="both"/>
      </w:pPr>
      <w:r w:rsidRPr="00036F57">
        <w:rPr>
          <w:iCs/>
        </w:rPr>
        <w:t>творческие работы</w:t>
      </w:r>
      <w:r w:rsidRPr="00036F57">
        <w:t>, включая учебные исследования и учебные проекты;</w:t>
      </w:r>
    </w:p>
    <w:p w:rsidR="00A61319" w:rsidRPr="00036F57" w:rsidRDefault="00A61319" w:rsidP="00A61319">
      <w:pPr>
        <w:numPr>
          <w:ilvl w:val="0"/>
          <w:numId w:val="33"/>
        </w:numPr>
        <w:spacing w:line="276" w:lineRule="auto"/>
        <w:jc w:val="both"/>
      </w:pPr>
      <w:r w:rsidRPr="00036F57">
        <w:t>«Портфолио» («Портфель достижений»);</w:t>
      </w:r>
    </w:p>
    <w:p w:rsidR="00A61319" w:rsidRDefault="00A61319" w:rsidP="00A61319">
      <w:pPr>
        <w:numPr>
          <w:ilvl w:val="0"/>
          <w:numId w:val="33"/>
        </w:numPr>
        <w:spacing w:line="276" w:lineRule="auto"/>
        <w:jc w:val="both"/>
      </w:pPr>
      <w:r>
        <w:t>в</w:t>
      </w:r>
      <w:r w:rsidRPr="00036F57">
        <w:t xml:space="preserve">нутришкольный мониторинг (классные журналы, дневники </w:t>
      </w:r>
      <w:r w:rsidR="00E70904">
        <w:t>об</w:t>
      </w:r>
      <w:r w:rsidRPr="00036F57">
        <w:t>уча</w:t>
      </w:r>
      <w:r w:rsidR="00E70904">
        <w:t>ю</w:t>
      </w:r>
      <w:r w:rsidRPr="00036F57">
        <w:t>щихся и другие формы системы оценивания).</w:t>
      </w:r>
    </w:p>
    <w:p w:rsidR="00917EFC" w:rsidRPr="00036F57" w:rsidRDefault="00917EFC" w:rsidP="00B63526">
      <w:pPr>
        <w:spacing w:line="276" w:lineRule="auto"/>
        <w:ind w:left="786"/>
      </w:pPr>
      <w:r>
        <w:t>Решение о достижении или недостижении планируемых результатов или об</w:t>
      </w:r>
      <w:r w:rsidR="00B63526">
        <w:t xml:space="preserve"> освоении или </w:t>
      </w:r>
      <w:r>
        <w:t>неосвоении учебного материала принимается на основе результатов выполнения заданий</w:t>
      </w:r>
      <w:r w:rsidR="00B63526">
        <w:t xml:space="preserve"> </w:t>
      </w:r>
      <w:r>
        <w:t>базового уровня. В период введения стандарта критерий достижения/освоения учебного материала задается как выполнение не менее 50% заданий базового уровня</w:t>
      </w:r>
      <w:r w:rsidR="00B63526">
        <w:t xml:space="preserve"> или получение  50% от масимального балла за выполнение заданий базового уровня.</w:t>
      </w:r>
    </w:p>
    <w:p w:rsidR="00A61319" w:rsidRPr="00036F57" w:rsidRDefault="00A61319" w:rsidP="00A61319">
      <w:pPr>
        <w:spacing w:line="276" w:lineRule="auto"/>
        <w:jc w:val="both"/>
        <w:rPr>
          <w:b/>
          <w:lang w:eastAsia="en-US"/>
        </w:rPr>
      </w:pPr>
    </w:p>
    <w:p w:rsidR="00A61319" w:rsidRPr="00036F57" w:rsidRDefault="00A61319" w:rsidP="00A61319">
      <w:pPr>
        <w:pStyle w:val="a6"/>
        <w:numPr>
          <w:ilvl w:val="2"/>
          <w:numId w:val="0"/>
        </w:numPr>
        <w:spacing w:line="276" w:lineRule="auto"/>
        <w:jc w:val="center"/>
      </w:pPr>
      <w:r>
        <w:rPr>
          <w:b/>
          <w:lang w:eastAsia="en-US"/>
        </w:rPr>
        <w:t xml:space="preserve">1.3.5 </w:t>
      </w:r>
      <w:r w:rsidRPr="00036F57">
        <w:rPr>
          <w:b/>
          <w:lang w:eastAsia="en-US"/>
        </w:rPr>
        <w:t xml:space="preserve">Система </w:t>
      </w:r>
      <w:r w:rsidRPr="00036F57">
        <w:rPr>
          <w:b/>
        </w:rPr>
        <w:t>внутришкольного мониторинга образовательных достижений и портфель достижений как инструменты динамики образовательных достижений</w:t>
      </w:r>
    </w:p>
    <w:p w:rsidR="00A61319" w:rsidRPr="00036F57" w:rsidRDefault="00A61319" w:rsidP="00A61319">
      <w:pPr>
        <w:spacing w:line="276" w:lineRule="auto"/>
        <w:jc w:val="both"/>
      </w:pPr>
    </w:p>
    <w:p w:rsidR="00A61319" w:rsidRPr="00036F57" w:rsidRDefault="00A61319" w:rsidP="00A61319">
      <w:pPr>
        <w:pStyle w:val="21"/>
        <w:spacing w:line="276" w:lineRule="auto"/>
        <w:ind w:firstLine="426"/>
        <w:jc w:val="both"/>
      </w:pPr>
      <w:r w:rsidRPr="00036F57">
        <w:t xml:space="preserve">Показатель динамики образовательных достижений – один из основных показателей в оценке образовательных достижений. </w:t>
      </w:r>
      <w:r w:rsidRPr="00036F57">
        <w:rPr>
          <w:b/>
        </w:rPr>
        <w:t>Положительная динамика образовательных достижений</w:t>
      </w:r>
      <w:r w:rsidRPr="00036F57">
        <w:t xml:space="preserve">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A61319" w:rsidRPr="00036F57" w:rsidRDefault="00A61319" w:rsidP="00A61319">
      <w:pPr>
        <w:pStyle w:val="21"/>
        <w:spacing w:line="276" w:lineRule="auto"/>
        <w:ind w:firstLine="426"/>
        <w:jc w:val="both"/>
      </w:pPr>
      <w:r w:rsidRPr="00036F57">
        <w:rPr>
          <w:b/>
        </w:rPr>
        <w:t>Система внутришкольного мониторинга образовательных достижений</w:t>
      </w:r>
      <w:r w:rsidRPr="00036F57">
        <w:t xml:space="preserve">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A61319" w:rsidRPr="00036F57" w:rsidRDefault="00A61319" w:rsidP="00A61319">
      <w:pPr>
        <w:pStyle w:val="21"/>
        <w:spacing w:line="276" w:lineRule="auto"/>
        <w:ind w:firstLine="426"/>
        <w:jc w:val="both"/>
      </w:pPr>
      <w:r w:rsidRPr="00036F57">
        <w:rPr>
          <w:b/>
        </w:rPr>
        <w:t>Внутришкольный мониторинг</w:t>
      </w:r>
      <w:r w:rsidRPr="00036F57">
        <w:t xml:space="preserve"> образовательных достижений ведётся каждым учителем-предметником и фиксируется с помощью классных журналов, дневников </w:t>
      </w:r>
      <w:r w:rsidR="00E70904">
        <w:t>об</w:t>
      </w:r>
      <w:r w:rsidRPr="00036F57">
        <w:t>уча</w:t>
      </w:r>
      <w:r w:rsidR="00E70904">
        <w:t>ю</w:t>
      </w:r>
      <w:r w:rsidRPr="00036F57">
        <w:t>щихся на бумажных или электронных носителях.</w:t>
      </w:r>
    </w:p>
    <w:p w:rsidR="00A61319" w:rsidRPr="00036F57" w:rsidRDefault="00A61319" w:rsidP="00A61319">
      <w:pPr>
        <w:pStyle w:val="21"/>
        <w:spacing w:line="276" w:lineRule="auto"/>
        <w:ind w:firstLine="426"/>
        <w:jc w:val="both"/>
      </w:pPr>
      <w:r w:rsidRPr="00036F57">
        <w:t xml:space="preserve">Отдельные элементы из системы внутришкольного мониторинга включены в </w:t>
      </w:r>
      <w:r w:rsidRPr="00036F57">
        <w:rPr>
          <w:b/>
        </w:rPr>
        <w:t>«Портфолио» («Портфель достижений</w:t>
      </w:r>
      <w:r w:rsidR="00E70904">
        <w:rPr>
          <w:b/>
        </w:rPr>
        <w:t xml:space="preserve"> обучающегося</w:t>
      </w:r>
      <w:r w:rsidRPr="00036F57">
        <w:rPr>
          <w:b/>
        </w:rPr>
        <w:t xml:space="preserve">»). </w:t>
      </w:r>
      <w:r w:rsidRPr="00036F57">
        <w:t>Основными целями такого включения служат:</w:t>
      </w:r>
    </w:p>
    <w:p w:rsidR="00A61319" w:rsidRDefault="00A61319" w:rsidP="008D3D4D">
      <w:pPr>
        <w:pStyle w:val="af7"/>
        <w:numPr>
          <w:ilvl w:val="0"/>
          <w:numId w:val="96"/>
        </w:numPr>
        <w:spacing w:line="276" w:lineRule="auto"/>
        <w:rPr>
          <w:sz w:val="24"/>
          <w:szCs w:val="24"/>
        </w:rPr>
      </w:pPr>
      <w:r w:rsidRPr="00A51966">
        <w:rPr>
          <w:sz w:val="24"/>
          <w:szCs w:val="24"/>
        </w:rPr>
        <w:t>педагогические показания,</w:t>
      </w:r>
      <w:r w:rsidRPr="00036F57">
        <w:rPr>
          <w:sz w:val="24"/>
          <w:szCs w:val="24"/>
        </w:rPr>
        <w:t xml:space="preserve">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A61319" w:rsidRPr="00A51966" w:rsidRDefault="00A61319" w:rsidP="008D3D4D">
      <w:pPr>
        <w:pStyle w:val="af7"/>
        <w:numPr>
          <w:ilvl w:val="0"/>
          <w:numId w:val="96"/>
        </w:numPr>
        <w:spacing w:line="276" w:lineRule="auto"/>
        <w:rPr>
          <w:sz w:val="24"/>
          <w:szCs w:val="24"/>
        </w:rPr>
      </w:pPr>
      <w:r w:rsidRPr="00A51966">
        <w:rPr>
          <w:sz w:val="24"/>
          <w:szCs w:val="24"/>
        </w:rPr>
        <w:t xml:space="preserve">соображения, связанные с возможным использованием </w:t>
      </w:r>
      <w:r w:rsidR="00E70904" w:rsidRPr="00A51966">
        <w:rPr>
          <w:sz w:val="24"/>
          <w:szCs w:val="24"/>
        </w:rPr>
        <w:t>об</w:t>
      </w:r>
      <w:r w:rsidRPr="00A51966">
        <w:rPr>
          <w:sz w:val="24"/>
          <w:szCs w:val="24"/>
        </w:rPr>
        <w:t>уча</w:t>
      </w:r>
      <w:r w:rsidR="00E70904" w:rsidRPr="00A51966">
        <w:rPr>
          <w:sz w:val="24"/>
          <w:szCs w:val="24"/>
        </w:rPr>
        <w:t>ю</w:t>
      </w:r>
      <w:r w:rsidRPr="00A51966">
        <w:rPr>
          <w:sz w:val="24"/>
          <w:szCs w:val="24"/>
        </w:rPr>
        <w:t>щимися портфеля достижений при выборе направления профильного образования.</w:t>
      </w:r>
    </w:p>
    <w:p w:rsidR="00A61319" w:rsidRPr="00036F57" w:rsidRDefault="00A61319" w:rsidP="00A61319">
      <w:pPr>
        <w:pStyle w:val="21"/>
        <w:spacing w:line="276" w:lineRule="auto"/>
        <w:ind w:firstLine="426"/>
        <w:jc w:val="both"/>
      </w:pPr>
      <w:r w:rsidRPr="00036F57">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A61319" w:rsidRPr="00036F57" w:rsidRDefault="00A61319" w:rsidP="00A61319">
      <w:pPr>
        <w:spacing w:line="276" w:lineRule="auto"/>
        <w:ind w:firstLine="426"/>
        <w:jc w:val="both"/>
      </w:pPr>
      <w:r w:rsidRPr="00036F57">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A61319" w:rsidRPr="00036F57" w:rsidRDefault="00A61319" w:rsidP="00A61319">
      <w:pPr>
        <w:spacing w:line="276" w:lineRule="auto"/>
        <w:ind w:firstLine="426"/>
        <w:jc w:val="both"/>
      </w:pPr>
      <w:r w:rsidRPr="00036F57">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A61319" w:rsidRPr="00036F57" w:rsidRDefault="00A61319" w:rsidP="00A61319">
      <w:pPr>
        <w:spacing w:line="276" w:lineRule="auto"/>
        <w:ind w:firstLine="426"/>
        <w:jc w:val="both"/>
      </w:pPr>
      <w:r w:rsidRPr="00036F57">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A61319" w:rsidRDefault="00A61319" w:rsidP="008D3D4D">
      <w:pPr>
        <w:pStyle w:val="af7"/>
        <w:numPr>
          <w:ilvl w:val="0"/>
          <w:numId w:val="97"/>
        </w:numPr>
        <w:spacing w:line="276" w:lineRule="auto"/>
        <w:rPr>
          <w:sz w:val="24"/>
          <w:szCs w:val="24"/>
        </w:rPr>
      </w:pPr>
      <w:r w:rsidRPr="00A51966">
        <w:rPr>
          <w:sz w:val="24"/>
          <w:szCs w:val="24"/>
        </w:rPr>
        <w:t>становления устойчивых познавательных интересов обучающихся</w:t>
      </w:r>
      <w:r w:rsidRPr="00036F57">
        <w:rPr>
          <w:sz w:val="24"/>
          <w:szCs w:val="24"/>
        </w:rPr>
        <w:t>, в том числе сопровождающего успехами в различных учебных предметах;</w:t>
      </w:r>
    </w:p>
    <w:p w:rsidR="00A61319" w:rsidRPr="00A51966" w:rsidRDefault="00A61319" w:rsidP="008D3D4D">
      <w:pPr>
        <w:pStyle w:val="af7"/>
        <w:numPr>
          <w:ilvl w:val="0"/>
          <w:numId w:val="97"/>
        </w:numPr>
        <w:spacing w:line="276" w:lineRule="auto"/>
        <w:rPr>
          <w:sz w:val="24"/>
          <w:szCs w:val="24"/>
        </w:rPr>
      </w:pPr>
      <w:r w:rsidRPr="00A51966">
        <w:rPr>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A61319" w:rsidRPr="00036F57" w:rsidRDefault="00A61319" w:rsidP="00A61319">
      <w:pPr>
        <w:pStyle w:val="af7"/>
        <w:numPr>
          <w:ilvl w:val="1"/>
          <w:numId w:val="0"/>
        </w:numPr>
        <w:spacing w:line="276" w:lineRule="auto"/>
        <w:ind w:firstLine="426"/>
        <w:rPr>
          <w:sz w:val="24"/>
          <w:szCs w:val="24"/>
        </w:rPr>
      </w:pPr>
      <w:r w:rsidRPr="00036F57">
        <w:rPr>
          <w:sz w:val="24"/>
          <w:szCs w:val="24"/>
        </w:rPr>
        <w:t>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A61319" w:rsidRPr="00036F57" w:rsidRDefault="00A61319" w:rsidP="00A61319">
      <w:pPr>
        <w:spacing w:line="276" w:lineRule="auto"/>
        <w:jc w:val="both"/>
      </w:pPr>
    </w:p>
    <w:p w:rsidR="00A61319" w:rsidRPr="00036F57" w:rsidRDefault="00A61319" w:rsidP="00A61319">
      <w:pPr>
        <w:pStyle w:val="a6"/>
        <w:numPr>
          <w:ilvl w:val="2"/>
          <w:numId w:val="0"/>
        </w:numPr>
        <w:spacing w:line="276" w:lineRule="auto"/>
        <w:jc w:val="both"/>
      </w:pPr>
      <w:r>
        <w:rPr>
          <w:b/>
          <w:lang w:eastAsia="en-US"/>
        </w:rPr>
        <w:t xml:space="preserve">1.3.6 </w:t>
      </w:r>
      <w:r w:rsidRPr="00036F57">
        <w:rPr>
          <w:b/>
          <w:lang w:eastAsia="en-US"/>
        </w:rPr>
        <w:t>Итоговая оценка выпускника</w:t>
      </w:r>
    </w:p>
    <w:p w:rsidR="00A61319" w:rsidRPr="00036F57" w:rsidRDefault="00A61319" w:rsidP="00A61319">
      <w:pPr>
        <w:pStyle w:val="dash041e0431044b0447043d044b0439"/>
        <w:spacing w:line="276" w:lineRule="auto"/>
        <w:jc w:val="both"/>
        <w:rPr>
          <w:rStyle w:val="dash041e0431044b0447043d044b0439char1"/>
        </w:rPr>
      </w:pPr>
    </w:p>
    <w:p w:rsidR="00A61319" w:rsidRPr="00036F57" w:rsidRDefault="00A61319" w:rsidP="00A61319">
      <w:pPr>
        <w:pStyle w:val="dash041e0431044b0447043d044b0439"/>
        <w:spacing w:line="276" w:lineRule="auto"/>
        <w:ind w:firstLine="284"/>
        <w:jc w:val="both"/>
      </w:pPr>
      <w:r w:rsidRPr="00036F57">
        <w:rPr>
          <w:rStyle w:val="dash041e0431044b0447043d044b0439char1"/>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A61319" w:rsidRPr="00036F57" w:rsidRDefault="00A61319" w:rsidP="00A61319">
      <w:pPr>
        <w:pStyle w:val="dash041e0431044b0447043d044b0439"/>
        <w:numPr>
          <w:ilvl w:val="0"/>
          <w:numId w:val="34"/>
        </w:numPr>
        <w:spacing w:line="276" w:lineRule="auto"/>
        <w:jc w:val="both"/>
        <w:rPr>
          <w:rStyle w:val="dash041e0431044b0447043d044b0439char1"/>
          <w:b/>
        </w:rPr>
      </w:pPr>
      <w:r w:rsidRPr="00036F57">
        <w:rPr>
          <w:rStyle w:val="dash041e0431044b0447043d044b0439char1"/>
          <w:b/>
        </w:rPr>
        <w:t xml:space="preserve">Результаты промежуточной аттестации, </w:t>
      </w:r>
      <w:r w:rsidRPr="00036F57">
        <w:rPr>
          <w:rStyle w:val="dash041e0431044b0447043d044b0439char1"/>
        </w:rPr>
        <w:t xml:space="preserve">представляющие собой результаты внутришкольного мониторинга индивидуальных образовательных достижений обучающихся, </w:t>
      </w:r>
      <w:r w:rsidRPr="00036F57">
        <w:rPr>
          <w:rStyle w:val="dash041e0431044b0447043d044b0439char1"/>
          <w:b/>
        </w:rPr>
        <w:t xml:space="preserve">отражают динамику </w:t>
      </w:r>
      <w:r w:rsidRPr="00036F57">
        <w:rPr>
          <w:rStyle w:val="dash041e0431044b0447043d044b0439char1"/>
        </w:rPr>
        <w:t>формирования их</w:t>
      </w:r>
      <w:r w:rsidR="00E42DB2">
        <w:rPr>
          <w:rStyle w:val="dash041e0431044b0447043d044b0439char1"/>
        </w:rPr>
        <w:t xml:space="preserve"> </w:t>
      </w:r>
      <w:r w:rsidRPr="00036F57">
        <w:rPr>
          <w:rStyle w:val="dash041e0431044b0447043d044b0439char1"/>
        </w:rPr>
        <w:t xml:space="preserve">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036F57">
        <w:rPr>
          <w:rStyle w:val="dash041e0431044b0447043d044b0439char1"/>
          <w:b/>
        </w:rPr>
        <w:t>внутренней оценкой.</w:t>
      </w:r>
    </w:p>
    <w:p w:rsidR="00A61319" w:rsidRPr="00036F57" w:rsidRDefault="00A61319" w:rsidP="00A61319">
      <w:pPr>
        <w:pStyle w:val="dash041e0431044b0447043d044b0439"/>
        <w:numPr>
          <w:ilvl w:val="0"/>
          <w:numId w:val="34"/>
        </w:numPr>
        <w:spacing w:line="276" w:lineRule="auto"/>
        <w:jc w:val="both"/>
      </w:pPr>
      <w:r w:rsidRPr="00036F57">
        <w:rPr>
          <w:rStyle w:val="dash041e0431044b0447043d044b0439char1"/>
          <w:b/>
        </w:rPr>
        <w:t>Результаты итоговой аттестации выпускников (в том числе государственной)</w:t>
      </w:r>
      <w:r w:rsidRPr="00036F57">
        <w:rPr>
          <w:rStyle w:val="dash041e0431044b0447043d044b0439char1"/>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036F57">
        <w:rPr>
          <w:rStyle w:val="dash041e0431044b0447043d044b0439char1"/>
          <w:b/>
        </w:rPr>
        <w:t>внешней оценкой</w:t>
      </w:r>
      <w:r w:rsidRPr="00036F57">
        <w:rPr>
          <w:rStyle w:val="dash041e0431044b0447043d044b0439char1"/>
        </w:rPr>
        <w:t>.</w:t>
      </w:r>
    </w:p>
    <w:p w:rsidR="00A61319" w:rsidRPr="00036F57" w:rsidRDefault="00A61319" w:rsidP="00A61319">
      <w:pPr>
        <w:spacing w:line="276" w:lineRule="auto"/>
        <w:jc w:val="both"/>
      </w:pPr>
      <w:r w:rsidRPr="00036F57">
        <w:t>Основным объектом, содержательной и критериальной базой</w:t>
      </w:r>
      <w:r w:rsidRPr="00036F57">
        <w:rPr>
          <w:b/>
        </w:rPr>
        <w:t xml:space="preserve"> итоговой оценки</w:t>
      </w:r>
      <w:r w:rsidRPr="00036F57">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A61319" w:rsidRDefault="00A61319" w:rsidP="00A61319">
      <w:pPr>
        <w:spacing w:line="276" w:lineRule="auto"/>
        <w:ind w:firstLine="426"/>
        <w:jc w:val="both"/>
      </w:pPr>
      <w:r w:rsidRPr="00036F57">
        <w:t xml:space="preserve">При </w:t>
      </w:r>
      <w:r w:rsidRPr="00036F57">
        <w:rPr>
          <w:b/>
        </w:rPr>
        <w:t>оценке результатов деятельности образовательных учреждений и работников образования</w:t>
      </w:r>
      <w:r w:rsidRPr="00036F57">
        <w:t xml:space="preserve">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A61319" w:rsidRDefault="00A61319" w:rsidP="00A61319">
      <w:pPr>
        <w:spacing w:line="276" w:lineRule="auto"/>
        <w:ind w:firstLine="426"/>
        <w:jc w:val="both"/>
      </w:pPr>
      <w:r w:rsidRPr="00036F57">
        <w:t xml:space="preserve">При </w:t>
      </w:r>
      <w:r w:rsidRPr="00036F57">
        <w:rPr>
          <w:b/>
        </w:rPr>
        <w:t>оценке состояния и тенденций развития систем</w:t>
      </w:r>
      <w:r w:rsidRPr="00036F57">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w:t>
      </w:r>
      <w:r>
        <w:t>тестации педагогических кадров.</w:t>
      </w:r>
    </w:p>
    <w:p w:rsidR="00A61319" w:rsidRDefault="00A61319" w:rsidP="00A61319">
      <w:pPr>
        <w:spacing w:line="276" w:lineRule="auto"/>
        <w:ind w:firstLine="426"/>
        <w:jc w:val="both"/>
      </w:pPr>
      <w:r w:rsidRPr="00036F57">
        <w:t xml:space="preserve">Предметом итоговой оценки является достижение предметных и метапредметных результатов, необходимых для дальнейшего продолжения образования. При итоговом оценивании учитывается сформированность умений выполнения индивидуальных проектов. </w:t>
      </w:r>
    </w:p>
    <w:p w:rsidR="00A61319" w:rsidRPr="00036F57" w:rsidRDefault="00A61319" w:rsidP="00A61319">
      <w:pPr>
        <w:spacing w:line="276" w:lineRule="auto"/>
        <w:ind w:firstLine="426"/>
        <w:jc w:val="both"/>
      </w:pPr>
      <w:r w:rsidRPr="00036F57">
        <w:rPr>
          <w:b/>
        </w:rPr>
        <w:t>Итоговая оценка формируется</w:t>
      </w:r>
      <w:r w:rsidRPr="00036F57">
        <w:t xml:space="preserve"> из двух составляющих: </w:t>
      </w:r>
    </w:p>
    <w:p w:rsidR="00A61319" w:rsidRPr="00036F57" w:rsidRDefault="00A61319" w:rsidP="00A61319">
      <w:pPr>
        <w:pStyle w:val="a6"/>
        <w:numPr>
          <w:ilvl w:val="0"/>
          <w:numId w:val="35"/>
        </w:numPr>
        <w:spacing w:line="276" w:lineRule="auto"/>
        <w:jc w:val="both"/>
      </w:pPr>
      <w:r w:rsidRPr="00036F57">
        <w:t>результатов промежуточной аттестации (с учетом накопленной оценки — портфеля достижений, «Портфолио»),</w:t>
      </w:r>
    </w:p>
    <w:p w:rsidR="00A61319" w:rsidRPr="00036F57" w:rsidRDefault="00A61319" w:rsidP="00A61319">
      <w:pPr>
        <w:pStyle w:val="a6"/>
        <w:numPr>
          <w:ilvl w:val="0"/>
          <w:numId w:val="35"/>
        </w:numPr>
        <w:spacing w:line="276" w:lineRule="auto"/>
        <w:jc w:val="both"/>
      </w:pPr>
      <w:r w:rsidRPr="00036F57">
        <w:t xml:space="preserve">государственной (итоговой) аттестации выпускников. </w:t>
      </w:r>
    </w:p>
    <w:p w:rsidR="00A61319" w:rsidRPr="00036F57" w:rsidRDefault="00A61319" w:rsidP="00A61319">
      <w:pPr>
        <w:spacing w:line="276" w:lineRule="auto"/>
        <w:ind w:firstLine="284"/>
        <w:jc w:val="both"/>
      </w:pPr>
      <w:r w:rsidRPr="00036F57">
        <w:t>Причем первая составляющая свидетельствует о динамике индивидуальных достижений учащегося, а вторая – фиксирует не только знания, умения, навыки, но и уровень освоения основной образовательной программы, в том числе основных способов действий, способность к решению учебно-практических и учебно-познавательных задач.</w:t>
      </w:r>
    </w:p>
    <w:p w:rsidR="00A61319" w:rsidRPr="00036F57" w:rsidRDefault="00A61319" w:rsidP="00A61319">
      <w:pPr>
        <w:spacing w:line="276" w:lineRule="auto"/>
        <w:ind w:firstLine="426"/>
        <w:jc w:val="both"/>
        <w:rPr>
          <w:b/>
        </w:rPr>
      </w:pPr>
      <w:r w:rsidRPr="00036F57">
        <w:rPr>
          <w:b/>
        </w:rPr>
        <w:t>Основные процедуры оценки:</w:t>
      </w:r>
    </w:p>
    <w:p w:rsidR="00A61319" w:rsidRPr="00036F57" w:rsidRDefault="00A61319" w:rsidP="00A61319">
      <w:pPr>
        <w:pStyle w:val="a6"/>
        <w:numPr>
          <w:ilvl w:val="0"/>
          <w:numId w:val="36"/>
        </w:numPr>
        <w:spacing w:line="276" w:lineRule="auto"/>
        <w:jc w:val="both"/>
      </w:pPr>
      <w:r w:rsidRPr="00036F57">
        <w:t>результаты, выносимые на итоговую оценку;</w:t>
      </w:r>
    </w:p>
    <w:p w:rsidR="00A61319" w:rsidRPr="00036F57" w:rsidRDefault="00A61319" w:rsidP="00A61319">
      <w:pPr>
        <w:pStyle w:val="a6"/>
        <w:numPr>
          <w:ilvl w:val="0"/>
          <w:numId w:val="36"/>
        </w:numPr>
        <w:spacing w:line="276" w:lineRule="auto"/>
        <w:jc w:val="both"/>
      </w:pPr>
      <w:r w:rsidRPr="00036F57">
        <w:t>составляющие итоговой оценки;</w:t>
      </w:r>
    </w:p>
    <w:p w:rsidR="00A61319" w:rsidRPr="00036F57" w:rsidRDefault="00A61319" w:rsidP="00A61319">
      <w:pPr>
        <w:pStyle w:val="a6"/>
        <w:numPr>
          <w:ilvl w:val="0"/>
          <w:numId w:val="36"/>
        </w:numPr>
        <w:spacing w:line="276" w:lineRule="auto"/>
        <w:jc w:val="both"/>
      </w:pPr>
      <w:r w:rsidRPr="00036F57">
        <w:t>интерпретация результатов итоговой оценки.</w:t>
      </w:r>
    </w:p>
    <w:p w:rsidR="00A61319" w:rsidRPr="00036F57" w:rsidRDefault="00A61319" w:rsidP="00A61319">
      <w:pPr>
        <w:spacing w:line="276" w:lineRule="auto"/>
        <w:jc w:val="both"/>
      </w:pPr>
    </w:p>
    <w:p w:rsidR="00A61319" w:rsidRDefault="00A61319" w:rsidP="00A61319">
      <w:pPr>
        <w:spacing w:line="276" w:lineRule="auto"/>
        <w:ind w:firstLine="284"/>
        <w:jc w:val="both"/>
      </w:pPr>
      <w:r w:rsidRPr="00036F57">
        <w:t xml:space="preserve">На итоговую оценку на ступени основного общего образования выносятся </w:t>
      </w:r>
      <w:r w:rsidRPr="00036F57">
        <w:rPr>
          <w:b/>
          <w:iCs/>
        </w:rPr>
        <w:t>только предметные и метапредметные результаты</w:t>
      </w:r>
      <w:r w:rsidRPr="00036F57">
        <w:rPr>
          <w:b/>
        </w:rPr>
        <w:t>,</w:t>
      </w:r>
      <w:r w:rsidRPr="00036F57">
        <w:t xml:space="preserve"> описанные в разделе </w:t>
      </w:r>
      <w:r w:rsidRPr="00036F57">
        <w:rPr>
          <w:b/>
        </w:rPr>
        <w:t>«Выпускник научится»</w:t>
      </w:r>
      <w:r w:rsidRPr="00036F57">
        <w:t xml:space="preserve"> планируемых результатов основного общего образования </w:t>
      </w:r>
    </w:p>
    <w:p w:rsidR="00A61319" w:rsidRPr="00036F57" w:rsidRDefault="004E4B17" w:rsidP="00A61319">
      <w:pPr>
        <w:spacing w:line="276" w:lineRule="auto"/>
        <w:jc w:val="both"/>
      </w:pPr>
      <w:r>
        <w:rPr>
          <w:noProof/>
        </w:rPr>
        <mc:AlternateContent>
          <mc:Choice Requires="wps">
            <w:drawing>
              <wp:anchor distT="0" distB="0" distL="114300" distR="114300" simplePos="0" relativeHeight="251705344" behindDoc="0" locked="0" layoutInCell="1" allowOverlap="1">
                <wp:simplePos x="0" y="0"/>
                <wp:positionH relativeFrom="column">
                  <wp:posOffset>843915</wp:posOffset>
                </wp:positionH>
                <wp:positionV relativeFrom="paragraph">
                  <wp:posOffset>109220</wp:posOffset>
                </wp:positionV>
                <wp:extent cx="5162550" cy="485775"/>
                <wp:effectExtent l="24765" t="23495" r="32385" b="52705"/>
                <wp:wrapNone/>
                <wp:docPr id="48"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485775"/>
                        </a:xfrm>
                        <a:prstGeom prst="roundRect">
                          <a:avLst>
                            <a:gd name="adj" fmla="val 16667"/>
                          </a:avLst>
                        </a:prstGeom>
                        <a:solidFill>
                          <a:srgbClr val="FFFF00"/>
                        </a:solidFill>
                        <a:ln w="38100">
                          <a:solidFill>
                            <a:srgbClr val="F2F2F2"/>
                          </a:solidFill>
                          <a:round/>
                          <a:headEnd/>
                          <a:tailEnd/>
                        </a:ln>
                        <a:effectLst>
                          <a:outerShdw dist="28398" dir="3806097" algn="ctr" rotWithShape="0">
                            <a:srgbClr val="622423">
                              <a:alpha val="50000"/>
                            </a:srgbClr>
                          </a:outerShdw>
                        </a:effectLst>
                      </wps:spPr>
                      <wps:txbx>
                        <w:txbxContent>
                          <w:p w:rsidR="000917CD" w:rsidRPr="006A2298" w:rsidRDefault="000917CD" w:rsidP="00A61319">
                            <w:pPr>
                              <w:jc w:val="center"/>
                              <w:rPr>
                                <w:b/>
                              </w:rPr>
                            </w:pPr>
                            <w:r w:rsidRPr="006A2298">
                              <w:rPr>
                                <w:b/>
                              </w:rPr>
                              <w:t>Итоговая оценка достижения результатов освоения основных образовательных программ</w:t>
                            </w:r>
                          </w:p>
                          <w:p w:rsidR="000917CD" w:rsidRDefault="000917CD" w:rsidP="00A613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55" style="position:absolute;left:0;text-align:left;margin-left:66.45pt;margin-top:8.6pt;width:406.5pt;height:3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" fillcolor="yellow" strokecolor="#f2f2f2" strokeweight="3pt">
                <v:shadow on="t" color="#622423" opacity=".5" offset="1pt"/>
                <v:textbox>
                  <w:txbxContent>
                    <w:p w:rsidR="000917CD" w:rsidRPr="006A2298" w:rsidRDefault="000917CD" w:rsidP="00A61319">
                      <w:pPr>
                        <w:jc w:val="center"/>
                        <w:rPr>
                          <w:b/>
                        </w:rPr>
                      </w:pPr>
                      <w:r w:rsidRPr="006A2298">
                        <w:rPr>
                          <w:b/>
                        </w:rPr>
                        <w:t>Итоговая оценка достижения результатов освоения основных образовательных программ</w:t>
                      </w:r>
                    </w:p>
                    <w:p w:rsidR="000917CD" w:rsidRDefault="000917CD" w:rsidP="00A61319"/>
                  </w:txbxContent>
                </v:textbox>
              </v:roundrect>
            </w:pict>
          </mc:Fallback>
        </mc:AlternateContent>
      </w:r>
    </w:p>
    <w:p w:rsidR="00A61319" w:rsidRPr="00036F57" w:rsidRDefault="00A61319" w:rsidP="00A61319">
      <w:pPr>
        <w:spacing w:line="276" w:lineRule="auto"/>
        <w:jc w:val="center"/>
      </w:pPr>
    </w:p>
    <w:p w:rsidR="00A61319" w:rsidRPr="00036F57" w:rsidRDefault="00A61319" w:rsidP="00A61319">
      <w:pPr>
        <w:spacing w:line="276" w:lineRule="auto"/>
        <w:jc w:val="center"/>
      </w:pPr>
    </w:p>
    <w:p w:rsidR="00A61319" w:rsidRPr="00036F57" w:rsidRDefault="00A61319" w:rsidP="00A61319">
      <w:pPr>
        <w:spacing w:line="276" w:lineRule="auto"/>
        <w:jc w:val="center"/>
      </w:pPr>
    </w:p>
    <w:p w:rsidR="00A61319" w:rsidRPr="00036F57" w:rsidRDefault="004E4B17" w:rsidP="00A61319">
      <w:pPr>
        <w:spacing w:line="276" w:lineRule="auto"/>
        <w:jc w:val="center"/>
      </w:pPr>
      <w:r>
        <w:rPr>
          <w:noProof/>
        </w:rPr>
        <mc:AlternateContent>
          <mc:Choice Requires="wps">
            <w:drawing>
              <wp:anchor distT="0" distB="0" distL="114300" distR="114300" simplePos="0" relativeHeight="251712512" behindDoc="0" locked="0" layoutInCell="1" allowOverlap="1">
                <wp:simplePos x="0" y="0"/>
                <wp:positionH relativeFrom="column">
                  <wp:posOffset>2101215</wp:posOffset>
                </wp:positionH>
                <wp:positionV relativeFrom="paragraph">
                  <wp:posOffset>-1905</wp:posOffset>
                </wp:positionV>
                <wp:extent cx="2876550" cy="342900"/>
                <wp:effectExtent l="24765" t="26670" r="32385" b="49530"/>
                <wp:wrapNone/>
                <wp:docPr id="47"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342900"/>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0917CD" w:rsidRPr="007424C1" w:rsidRDefault="000917CD" w:rsidP="00A61319">
                            <w:pPr>
                              <w:jc w:val="center"/>
                              <w:rPr>
                                <w:b/>
                                <w:color w:val="000000"/>
                              </w:rPr>
                            </w:pPr>
                            <w:r w:rsidRPr="007424C1">
                              <w:rPr>
                                <w:b/>
                                <w:color w:val="000000"/>
                              </w:rPr>
                              <w:t>ПРЕДМЕТ ОЦЕНКИ</w:t>
                            </w:r>
                          </w:p>
                          <w:p w:rsidR="000917CD" w:rsidRDefault="000917CD" w:rsidP="00A613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56" style="position:absolute;left:0;text-align:left;margin-left:165.45pt;margin-top:-.15pt;width:226.5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" fillcolor="#f79646" strokecolor="#f2f2f2" strokeweight="3pt">
                <v:shadow on="t" color="#974706" opacity=".5" offset="1pt"/>
                <v:textbox>
                  <w:txbxContent>
                    <w:p w:rsidR="000917CD" w:rsidRPr="007424C1" w:rsidRDefault="000917CD" w:rsidP="00A61319">
                      <w:pPr>
                        <w:jc w:val="center"/>
                        <w:rPr>
                          <w:b/>
                          <w:color w:val="000000"/>
                        </w:rPr>
                      </w:pPr>
                      <w:r w:rsidRPr="007424C1">
                        <w:rPr>
                          <w:b/>
                          <w:color w:val="000000"/>
                        </w:rPr>
                        <w:t>ПРЕДМЕТ ОЦЕНКИ</w:t>
                      </w:r>
                    </w:p>
                    <w:p w:rsidR="000917CD" w:rsidRDefault="000917CD" w:rsidP="00A61319"/>
                  </w:txbxContent>
                </v:textbox>
              </v:roundrect>
            </w:pict>
          </mc:Fallback>
        </mc:AlternateContent>
      </w:r>
    </w:p>
    <w:p w:rsidR="00A61319" w:rsidRPr="00036F57" w:rsidRDefault="00A61319" w:rsidP="00A61319">
      <w:pPr>
        <w:spacing w:line="276" w:lineRule="auto"/>
        <w:jc w:val="center"/>
      </w:pPr>
    </w:p>
    <w:p w:rsidR="00A61319" w:rsidRPr="00036F57" w:rsidRDefault="004E4B17" w:rsidP="00A61319">
      <w:pPr>
        <w:spacing w:line="276" w:lineRule="auto"/>
        <w:jc w:val="center"/>
      </w:pPr>
      <w:r>
        <w:rPr>
          <w:noProof/>
        </w:rPr>
        <mc:AlternateContent>
          <mc:Choice Requires="wps">
            <w:drawing>
              <wp:anchor distT="0" distB="0" distL="114300" distR="114300" simplePos="0" relativeHeight="251713536" behindDoc="0" locked="0" layoutInCell="1" allowOverlap="1">
                <wp:simplePos x="0" y="0"/>
                <wp:positionH relativeFrom="column">
                  <wp:posOffset>3415665</wp:posOffset>
                </wp:positionH>
                <wp:positionV relativeFrom="paragraph">
                  <wp:posOffset>-2488565</wp:posOffset>
                </wp:positionV>
                <wp:extent cx="266700" cy="5410200"/>
                <wp:effectExtent l="15240" t="16510" r="13335" b="12065"/>
                <wp:wrapNone/>
                <wp:docPr id="4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66700" cy="5410200"/>
                        </a:xfrm>
                        <a:prstGeom prst="leftBrace">
                          <a:avLst>
                            <a:gd name="adj1" fmla="val 169048"/>
                            <a:gd name="adj2" fmla="val 50000"/>
                          </a:avLst>
                        </a:prstGeom>
                        <a:noFill/>
                        <a:ln w="1905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4" o:spid="_x0000_s1026" type="#_x0000_t87" style="position:absolute;margin-left:268.95pt;margin-top:-195.95pt;width:21pt;height:426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" strokecolor="#bfbfbf" strokeweight="1.5pt"/>
            </w:pict>
          </mc:Fallback>
        </mc:AlternateContent>
      </w:r>
    </w:p>
    <w:p w:rsidR="00A61319" w:rsidRPr="00036F57" w:rsidRDefault="004E4B17" w:rsidP="00A61319">
      <w:pPr>
        <w:spacing w:line="276" w:lineRule="auto"/>
        <w:jc w:val="center"/>
      </w:pPr>
      <w:r>
        <w:rPr>
          <w:noProof/>
        </w:rPr>
        <mc:AlternateContent>
          <mc:Choice Requires="wps">
            <w:drawing>
              <wp:anchor distT="0" distB="0" distL="114300" distR="114300" simplePos="0" relativeHeight="251706368" behindDoc="0" locked="0" layoutInCell="1" allowOverlap="1">
                <wp:simplePos x="0" y="0"/>
                <wp:positionH relativeFrom="column">
                  <wp:posOffset>1234440</wp:posOffset>
                </wp:positionH>
                <wp:positionV relativeFrom="paragraph">
                  <wp:posOffset>147955</wp:posOffset>
                </wp:positionV>
                <wp:extent cx="4772025" cy="485775"/>
                <wp:effectExtent l="24765" t="24130" r="32385" b="52070"/>
                <wp:wrapNone/>
                <wp:docPr id="4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485775"/>
                        </a:xfrm>
                        <a:prstGeom prst="roundRect">
                          <a:avLst>
                            <a:gd name="adj" fmla="val 16667"/>
                          </a:avLst>
                        </a:prstGeom>
                        <a:solidFill>
                          <a:srgbClr val="F7F06D"/>
                        </a:solidFill>
                        <a:ln w="38100">
                          <a:solidFill>
                            <a:srgbClr val="F2F2F2"/>
                          </a:solidFill>
                          <a:round/>
                          <a:headEnd/>
                          <a:tailEnd/>
                        </a:ln>
                        <a:effectLst>
                          <a:outerShdw dist="28398" dir="3806097" algn="ctr" rotWithShape="0">
                            <a:srgbClr val="4E6128">
                              <a:alpha val="50000"/>
                            </a:srgbClr>
                          </a:outerShdw>
                        </a:effectLst>
                      </wps:spPr>
                      <wps:txbx>
                        <w:txbxContent>
                          <w:p w:rsidR="000917CD" w:rsidRPr="006A2298" w:rsidRDefault="000917CD" w:rsidP="00A61319">
                            <w:pPr>
                              <w:jc w:val="center"/>
                              <w:rPr>
                                <w:b/>
                              </w:rPr>
                            </w:pPr>
                            <w:r>
                              <w:rPr>
                                <w:b/>
                              </w:rPr>
                              <w:t>Достижение предметных и метапредметных результатов, необходимых для продолжения образования</w:t>
                            </w:r>
                          </w:p>
                          <w:p w:rsidR="000917CD" w:rsidRDefault="000917CD" w:rsidP="00A613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57" style="position:absolute;left:0;text-align:left;margin-left:97.2pt;margin-top:11.65pt;width:375.75pt;height:38.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" fillcolor="#f7f06d" strokecolor="#f2f2f2" strokeweight="3pt">
                <v:shadow on="t" color="#4e6128" opacity=".5" offset="1pt"/>
                <v:textbox>
                  <w:txbxContent>
                    <w:p w:rsidR="000917CD" w:rsidRPr="006A2298" w:rsidRDefault="000917CD" w:rsidP="00A61319">
                      <w:pPr>
                        <w:jc w:val="center"/>
                        <w:rPr>
                          <w:b/>
                        </w:rPr>
                      </w:pPr>
                      <w:r>
                        <w:rPr>
                          <w:b/>
                        </w:rPr>
                        <w:t>Достижение предметных и метапредметных результатов, необходимых для продолжения образования</w:t>
                      </w:r>
                    </w:p>
                    <w:p w:rsidR="000917CD" w:rsidRDefault="000917CD" w:rsidP="00A61319"/>
                  </w:txbxContent>
                </v:textbox>
              </v:roundrect>
            </w:pict>
          </mc:Fallback>
        </mc:AlternateContent>
      </w:r>
    </w:p>
    <w:p w:rsidR="00A61319" w:rsidRPr="00036F57" w:rsidRDefault="00A61319" w:rsidP="00A61319">
      <w:pPr>
        <w:spacing w:line="276" w:lineRule="auto"/>
        <w:jc w:val="center"/>
      </w:pPr>
    </w:p>
    <w:p w:rsidR="00A61319" w:rsidRPr="00036F57" w:rsidRDefault="00A61319" w:rsidP="00A61319">
      <w:pPr>
        <w:spacing w:line="276" w:lineRule="auto"/>
        <w:jc w:val="center"/>
      </w:pPr>
    </w:p>
    <w:p w:rsidR="00A61319" w:rsidRPr="00036F57" w:rsidRDefault="00A61319" w:rsidP="00A61319">
      <w:pPr>
        <w:spacing w:line="276" w:lineRule="auto"/>
        <w:jc w:val="center"/>
      </w:pPr>
    </w:p>
    <w:p w:rsidR="00A61319" w:rsidRPr="00036F57" w:rsidRDefault="004E4B17" w:rsidP="00A61319">
      <w:pPr>
        <w:spacing w:line="276" w:lineRule="auto"/>
        <w:jc w:val="center"/>
      </w:pPr>
      <w:r>
        <w:rPr>
          <w:noProof/>
        </w:rPr>
        <mc:AlternateContent>
          <mc:Choice Requires="wps">
            <w:drawing>
              <wp:anchor distT="0" distB="0" distL="114300" distR="114300" simplePos="0" relativeHeight="251707392" behindDoc="0" locked="0" layoutInCell="1" allowOverlap="1">
                <wp:simplePos x="0" y="0"/>
                <wp:positionH relativeFrom="column">
                  <wp:posOffset>2453640</wp:posOffset>
                </wp:positionH>
                <wp:positionV relativeFrom="paragraph">
                  <wp:posOffset>35560</wp:posOffset>
                </wp:positionV>
                <wp:extent cx="2200275" cy="323850"/>
                <wp:effectExtent l="24765" t="26035" r="32385" b="50165"/>
                <wp:wrapNone/>
                <wp:docPr id="4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323850"/>
                        </a:xfrm>
                        <a:prstGeom prst="roundRect">
                          <a:avLst>
                            <a:gd name="adj" fmla="val 16667"/>
                          </a:avLst>
                        </a:prstGeom>
                        <a:solidFill>
                          <a:srgbClr val="FFC000"/>
                        </a:solidFill>
                        <a:ln w="38100">
                          <a:solidFill>
                            <a:srgbClr val="F2F2F2"/>
                          </a:solidFill>
                          <a:round/>
                          <a:headEnd/>
                          <a:tailEnd/>
                        </a:ln>
                        <a:effectLst>
                          <a:outerShdw dist="28398" dir="3806097" algn="ctr" rotWithShape="0">
                            <a:srgbClr val="974706">
                              <a:alpha val="50000"/>
                            </a:srgbClr>
                          </a:outerShdw>
                        </a:effectLst>
                      </wps:spPr>
                      <wps:txbx>
                        <w:txbxContent>
                          <w:p w:rsidR="000917CD" w:rsidRPr="006A2298" w:rsidRDefault="000917CD" w:rsidP="00A61319">
                            <w:pPr>
                              <w:jc w:val="center"/>
                              <w:rPr>
                                <w:b/>
                              </w:rPr>
                            </w:pPr>
                            <w:r>
                              <w:rPr>
                                <w:b/>
                              </w:rPr>
                              <w:t>ИТОГОВАЯ ОЦЕНКА</w:t>
                            </w:r>
                          </w:p>
                          <w:p w:rsidR="000917CD" w:rsidRDefault="000917CD" w:rsidP="00A613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58" style="position:absolute;left:0;text-align:left;margin-left:193.2pt;margin-top:2.8pt;width:173.25pt;height: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" fillcolor="#ffc000" strokecolor="#f2f2f2" strokeweight="3pt">
                <v:shadow on="t" color="#974706" opacity=".5" offset="1pt"/>
                <v:textbox>
                  <w:txbxContent>
                    <w:p w:rsidR="000917CD" w:rsidRPr="006A2298" w:rsidRDefault="000917CD" w:rsidP="00A61319">
                      <w:pPr>
                        <w:jc w:val="center"/>
                        <w:rPr>
                          <w:b/>
                        </w:rPr>
                      </w:pPr>
                      <w:r>
                        <w:rPr>
                          <w:b/>
                        </w:rPr>
                        <w:t>ИТОГОВАЯ ОЦЕНКА</w:t>
                      </w:r>
                    </w:p>
                    <w:p w:rsidR="000917CD" w:rsidRDefault="000917CD" w:rsidP="00A61319"/>
                  </w:txbxContent>
                </v:textbox>
              </v:roundrect>
            </w:pict>
          </mc:Fallback>
        </mc:AlternateContent>
      </w:r>
    </w:p>
    <w:p w:rsidR="00A61319" w:rsidRPr="00036F57" w:rsidRDefault="00A61319" w:rsidP="00A61319">
      <w:pPr>
        <w:spacing w:line="276" w:lineRule="auto"/>
        <w:jc w:val="center"/>
      </w:pPr>
    </w:p>
    <w:p w:rsidR="00A61319" w:rsidRPr="00036F57" w:rsidRDefault="004E4B17" w:rsidP="00A61319">
      <w:pPr>
        <w:spacing w:line="276" w:lineRule="auto"/>
        <w:jc w:val="center"/>
        <w:rPr>
          <w:b/>
        </w:rPr>
      </w:pPr>
      <w:r>
        <w:rPr>
          <w:noProof/>
        </w:rPr>
        <mc:AlternateContent>
          <mc:Choice Requires="wps">
            <w:drawing>
              <wp:anchor distT="0" distB="0" distL="114300" distR="114300" simplePos="0" relativeHeight="251714560" behindDoc="0" locked="0" layoutInCell="1" allowOverlap="1">
                <wp:simplePos x="0" y="0"/>
                <wp:positionH relativeFrom="column">
                  <wp:posOffset>3448685</wp:posOffset>
                </wp:positionH>
                <wp:positionV relativeFrom="paragraph">
                  <wp:posOffset>-1554480</wp:posOffset>
                </wp:positionV>
                <wp:extent cx="142875" cy="3486150"/>
                <wp:effectExtent l="15240" t="12065" r="13335" b="16510"/>
                <wp:wrapNone/>
                <wp:docPr id="4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2875" cy="3486150"/>
                        </a:xfrm>
                        <a:prstGeom prst="leftBrace">
                          <a:avLst>
                            <a:gd name="adj1" fmla="val 203333"/>
                            <a:gd name="adj2" fmla="val 50000"/>
                          </a:avLst>
                        </a:prstGeom>
                        <a:noFill/>
                        <a:ln w="1905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26" type="#_x0000_t87" style="position:absolute;margin-left:271.55pt;margin-top:-122.4pt;width:11.25pt;height:274.5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" strokecolor="#bfbfbf" strokeweight="1.5pt"/>
            </w:pict>
          </mc:Fallback>
        </mc:AlternateContent>
      </w:r>
    </w:p>
    <w:p w:rsidR="00A61319" w:rsidRPr="00036F57" w:rsidRDefault="004E4B17" w:rsidP="00A61319">
      <w:pPr>
        <w:spacing w:line="276" w:lineRule="auto"/>
        <w:jc w:val="center"/>
        <w:rPr>
          <w:b/>
        </w:rPr>
      </w:pPr>
      <w:r>
        <w:rPr>
          <w:noProof/>
        </w:rPr>
        <mc:AlternateContent>
          <mc:Choice Requires="wps">
            <w:drawing>
              <wp:anchor distT="0" distB="0" distL="114300" distR="114300" simplePos="0" relativeHeight="251708416" behindDoc="0" locked="0" layoutInCell="1" allowOverlap="1">
                <wp:simplePos x="0" y="0"/>
                <wp:positionH relativeFrom="column">
                  <wp:posOffset>272415</wp:posOffset>
                </wp:positionH>
                <wp:positionV relativeFrom="paragraph">
                  <wp:posOffset>145415</wp:posOffset>
                </wp:positionV>
                <wp:extent cx="2952750" cy="485775"/>
                <wp:effectExtent l="24765" t="21590" r="32385" b="45085"/>
                <wp:wrapNone/>
                <wp:docPr id="42"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485775"/>
                        </a:xfrm>
                        <a:prstGeom prst="roundRect">
                          <a:avLst>
                            <a:gd name="adj" fmla="val 16667"/>
                          </a:avLst>
                        </a:prstGeom>
                        <a:solidFill>
                          <a:srgbClr val="EDED41"/>
                        </a:solidFill>
                        <a:ln w="38100">
                          <a:solidFill>
                            <a:srgbClr val="F2F2F2"/>
                          </a:solidFill>
                          <a:round/>
                          <a:headEnd/>
                          <a:tailEnd/>
                        </a:ln>
                        <a:effectLst>
                          <a:outerShdw dist="28398" dir="3806097" algn="ctr" rotWithShape="0">
                            <a:srgbClr val="974706">
                              <a:alpha val="50000"/>
                            </a:srgbClr>
                          </a:outerShdw>
                        </a:effectLst>
                      </wps:spPr>
                      <wps:txbx>
                        <w:txbxContent>
                          <w:p w:rsidR="000917CD" w:rsidRPr="006A2298" w:rsidRDefault="000917CD" w:rsidP="00A61319">
                            <w:pPr>
                              <w:jc w:val="center"/>
                              <w:rPr>
                                <w:b/>
                              </w:rPr>
                            </w:pPr>
                            <w:r>
                              <w:rPr>
                                <w:b/>
                              </w:rPr>
                              <w:t>Результаты промежуточной аттестации обучающихся</w:t>
                            </w:r>
                          </w:p>
                          <w:p w:rsidR="000917CD" w:rsidRDefault="000917CD" w:rsidP="00A613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59" style="position:absolute;left:0;text-align:left;margin-left:21.45pt;margin-top:11.45pt;width:232.5pt;height:38.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" fillcolor="#eded41" strokecolor="#f2f2f2" strokeweight="3pt">
                <v:shadow on="t" color="#974706" opacity=".5" offset="1pt"/>
                <v:textbox>
                  <w:txbxContent>
                    <w:p w:rsidR="000917CD" w:rsidRPr="006A2298" w:rsidRDefault="000917CD" w:rsidP="00A61319">
                      <w:pPr>
                        <w:jc w:val="center"/>
                        <w:rPr>
                          <w:b/>
                        </w:rPr>
                      </w:pPr>
                      <w:r>
                        <w:rPr>
                          <w:b/>
                        </w:rPr>
                        <w:t>Результаты промежуточной аттестации обучающихся</w:t>
                      </w:r>
                    </w:p>
                    <w:p w:rsidR="000917CD" w:rsidRDefault="000917CD" w:rsidP="00A61319"/>
                  </w:txbxContent>
                </v:textbox>
              </v:roundrect>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3882390</wp:posOffset>
                </wp:positionH>
                <wp:positionV relativeFrom="paragraph">
                  <wp:posOffset>58420</wp:posOffset>
                </wp:positionV>
                <wp:extent cx="2952750" cy="485775"/>
                <wp:effectExtent l="24765" t="20320" r="32385" b="46355"/>
                <wp:wrapNone/>
                <wp:docPr id="41"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485775"/>
                        </a:xfrm>
                        <a:prstGeom prst="roundRect">
                          <a:avLst>
                            <a:gd name="adj" fmla="val 16667"/>
                          </a:avLst>
                        </a:prstGeom>
                        <a:solidFill>
                          <a:srgbClr val="EDED41"/>
                        </a:solidFill>
                        <a:ln w="38100">
                          <a:solidFill>
                            <a:srgbClr val="F2F2F2"/>
                          </a:solidFill>
                          <a:round/>
                          <a:headEnd/>
                          <a:tailEnd/>
                        </a:ln>
                        <a:effectLst>
                          <a:outerShdw dist="28398" dir="3806097" algn="ctr" rotWithShape="0">
                            <a:srgbClr val="974706">
                              <a:alpha val="50000"/>
                            </a:srgbClr>
                          </a:outerShdw>
                        </a:effectLst>
                      </wps:spPr>
                      <wps:txbx>
                        <w:txbxContent>
                          <w:p w:rsidR="000917CD" w:rsidRPr="006A2298" w:rsidRDefault="000917CD" w:rsidP="00A61319">
                            <w:pPr>
                              <w:jc w:val="center"/>
                              <w:rPr>
                                <w:b/>
                              </w:rPr>
                            </w:pPr>
                            <w:r>
                              <w:rPr>
                                <w:b/>
                              </w:rPr>
                              <w:t>Результаты итоговых работ</w:t>
                            </w:r>
                          </w:p>
                          <w:p w:rsidR="000917CD" w:rsidRDefault="000917CD" w:rsidP="00A613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60" style="position:absolute;left:0;text-align:left;margin-left:305.7pt;margin-top:4.6pt;width:232.5pt;height:3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" fillcolor="#eded41" strokecolor="#f2f2f2" strokeweight="3pt">
                <v:shadow on="t" color="#974706" opacity=".5" offset="1pt"/>
                <v:textbox>
                  <w:txbxContent>
                    <w:p w:rsidR="000917CD" w:rsidRPr="006A2298" w:rsidRDefault="000917CD" w:rsidP="00A61319">
                      <w:pPr>
                        <w:jc w:val="center"/>
                        <w:rPr>
                          <w:b/>
                        </w:rPr>
                      </w:pPr>
                      <w:r>
                        <w:rPr>
                          <w:b/>
                        </w:rPr>
                        <w:t>Результаты итоговых работ</w:t>
                      </w:r>
                    </w:p>
                    <w:p w:rsidR="000917CD" w:rsidRDefault="000917CD" w:rsidP="00A61319"/>
                  </w:txbxContent>
                </v:textbox>
              </v:roundrect>
            </w:pict>
          </mc:Fallback>
        </mc:AlternateContent>
      </w:r>
    </w:p>
    <w:p w:rsidR="00A61319" w:rsidRPr="00036F57" w:rsidRDefault="00A61319" w:rsidP="00A61319">
      <w:pPr>
        <w:spacing w:line="276" w:lineRule="auto"/>
        <w:jc w:val="center"/>
        <w:rPr>
          <w:b/>
        </w:rPr>
      </w:pPr>
    </w:p>
    <w:p w:rsidR="00A61319" w:rsidRPr="00036F57" w:rsidRDefault="00A61319" w:rsidP="00A61319">
      <w:pPr>
        <w:spacing w:line="276" w:lineRule="auto"/>
        <w:jc w:val="center"/>
        <w:rPr>
          <w:b/>
        </w:rPr>
      </w:pPr>
    </w:p>
    <w:p w:rsidR="00A61319" w:rsidRPr="00036F57" w:rsidRDefault="004E4B17" w:rsidP="00A61319">
      <w:pPr>
        <w:spacing w:line="276" w:lineRule="auto"/>
        <w:jc w:val="center"/>
        <w:rPr>
          <w:b/>
        </w:rPr>
      </w:pPr>
      <w:r>
        <w:rPr>
          <w:b/>
          <w:noProof/>
        </w:rPr>
        <mc:AlternateContent>
          <mc:Choice Requires="wps">
            <w:drawing>
              <wp:anchor distT="0" distB="0" distL="114300" distR="114300" simplePos="0" relativeHeight="251716608" behindDoc="0" locked="0" layoutInCell="1" allowOverlap="1">
                <wp:simplePos x="0" y="0"/>
                <wp:positionH relativeFrom="column">
                  <wp:posOffset>5278755</wp:posOffset>
                </wp:positionH>
                <wp:positionV relativeFrom="paragraph">
                  <wp:posOffset>130810</wp:posOffset>
                </wp:positionV>
                <wp:extent cx="228600" cy="133350"/>
                <wp:effectExtent l="11430" t="16510" r="64770" b="21590"/>
                <wp:wrapNone/>
                <wp:docPr id="40"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8600" cy="133350"/>
                        </a:xfrm>
                        <a:prstGeom prst="bentConnector3">
                          <a:avLst>
                            <a:gd name="adj1" fmla="val 50000"/>
                          </a:avLst>
                        </a:prstGeom>
                        <a:noFill/>
                        <a:ln w="19050">
                          <a:solidFill>
                            <a:srgbClr val="BFBFB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7" o:spid="_x0000_s1026" type="#_x0000_t34" style="position:absolute;margin-left:415.65pt;margin-top:10.3pt;width:18pt;height:10.5pt;rotation:90;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" strokecolor="#bfbfbf" strokeweight="1.5pt">
                <v:stroke endarrow="block"/>
              </v:shape>
            </w:pict>
          </mc:Fallback>
        </mc:AlternateContent>
      </w:r>
    </w:p>
    <w:p w:rsidR="00A61319" w:rsidRPr="00036F57" w:rsidRDefault="004E4B17" w:rsidP="00A61319">
      <w:pPr>
        <w:spacing w:line="276" w:lineRule="auto"/>
        <w:jc w:val="center"/>
        <w:rPr>
          <w:b/>
        </w:rPr>
      </w:pPr>
      <w:r>
        <w:rPr>
          <w:b/>
          <w:noProof/>
        </w:rPr>
        <mc:AlternateContent>
          <mc:Choice Requires="wps">
            <w:drawing>
              <wp:anchor distT="0" distB="0" distL="114300" distR="114300" simplePos="0" relativeHeight="251715584" behindDoc="0" locked="0" layoutInCell="1" allowOverlap="1">
                <wp:simplePos x="0" y="0"/>
                <wp:positionH relativeFrom="column">
                  <wp:posOffset>1535430</wp:posOffset>
                </wp:positionH>
                <wp:positionV relativeFrom="paragraph">
                  <wp:posOffset>73660</wp:posOffset>
                </wp:positionV>
                <wp:extent cx="228600" cy="133350"/>
                <wp:effectExtent l="11430" t="16510" r="64770" b="21590"/>
                <wp:wrapNone/>
                <wp:docPr id="3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8600" cy="133350"/>
                        </a:xfrm>
                        <a:prstGeom prst="bentConnector3">
                          <a:avLst>
                            <a:gd name="adj1" fmla="val 50000"/>
                          </a:avLst>
                        </a:prstGeom>
                        <a:noFill/>
                        <a:ln w="19050">
                          <a:solidFill>
                            <a:srgbClr val="BFBFB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4" style="position:absolute;margin-left:120.9pt;margin-top:5.8pt;width:18pt;height:10.5pt;rotation:90;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" strokecolor="#bfbfbf" strokeweight="1.5pt">
                <v:stroke endarrow="block"/>
              </v:shape>
            </w:pict>
          </mc:Fallback>
        </mc:AlternateContent>
      </w:r>
    </w:p>
    <w:p w:rsidR="00A61319" w:rsidRPr="00036F57" w:rsidRDefault="004E4B17" w:rsidP="00A61319">
      <w:pPr>
        <w:spacing w:line="276" w:lineRule="auto"/>
        <w:jc w:val="center"/>
        <w:rPr>
          <w:b/>
        </w:rPr>
      </w:pPr>
      <w:r>
        <w:rPr>
          <w:noProof/>
        </w:rPr>
        <mc:AlternateContent>
          <mc:Choice Requires="wps">
            <w:drawing>
              <wp:anchor distT="0" distB="0" distL="114300" distR="114300" simplePos="0" relativeHeight="251711488" behindDoc="0" locked="0" layoutInCell="1" allowOverlap="1">
                <wp:simplePos x="0" y="0"/>
                <wp:positionH relativeFrom="column">
                  <wp:posOffset>3882390</wp:posOffset>
                </wp:positionH>
                <wp:positionV relativeFrom="paragraph">
                  <wp:posOffset>53340</wp:posOffset>
                </wp:positionV>
                <wp:extent cx="2952750" cy="1284605"/>
                <wp:effectExtent l="24765" t="24765" r="32385" b="52705"/>
                <wp:wrapNone/>
                <wp:docPr id="3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1284605"/>
                        </a:xfrm>
                        <a:prstGeom prst="roundRect">
                          <a:avLst>
                            <a:gd name="adj" fmla="val 16667"/>
                          </a:avLst>
                        </a:prstGeom>
                        <a:solidFill>
                          <a:srgbClr val="B5E115"/>
                        </a:solidFill>
                        <a:ln w="38100">
                          <a:solidFill>
                            <a:srgbClr val="F2F2F2"/>
                          </a:solidFill>
                          <a:round/>
                          <a:headEnd/>
                          <a:tailEnd/>
                        </a:ln>
                        <a:effectLst>
                          <a:outerShdw dist="28398" dir="3806097" algn="ctr" rotWithShape="0">
                            <a:srgbClr val="974706">
                              <a:alpha val="50000"/>
                            </a:srgbClr>
                          </a:outerShdw>
                        </a:effectLst>
                      </wps:spPr>
                      <wps:txbx>
                        <w:txbxContent>
                          <w:p w:rsidR="000917CD" w:rsidRPr="006A2298" w:rsidRDefault="000917CD" w:rsidP="00A61319">
                            <w:pPr>
                              <w:jc w:val="center"/>
                              <w:rPr>
                                <w:b/>
                              </w:rPr>
                            </w:pPr>
                            <w:r>
                              <w:rPr>
                                <w:b/>
                              </w:rPr>
                              <w:t>Уровень освоения основных способов действий в отношении к опорной системе знаний, необходимых для обучения на следующей ступени образования</w:t>
                            </w:r>
                          </w:p>
                          <w:p w:rsidR="000917CD" w:rsidRDefault="000917CD" w:rsidP="00A613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61" style="position:absolute;left:0;text-align:left;margin-left:305.7pt;margin-top:4.2pt;width:232.5pt;height:101.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" fillcolor="#b5e115" strokecolor="#f2f2f2" strokeweight="3pt">
                <v:shadow on="t" color="#974706" opacity=".5" offset="1pt"/>
                <v:textbox>
                  <w:txbxContent>
                    <w:p w:rsidR="000917CD" w:rsidRPr="006A2298" w:rsidRDefault="000917CD" w:rsidP="00A61319">
                      <w:pPr>
                        <w:jc w:val="center"/>
                        <w:rPr>
                          <w:b/>
                        </w:rPr>
                      </w:pPr>
                      <w:r>
                        <w:rPr>
                          <w:b/>
                        </w:rPr>
                        <w:t>Уровень освоения основных способов действий в отношении к опорной системе знаний, необходимых для обучения на следующей ступени образования</w:t>
                      </w:r>
                    </w:p>
                    <w:p w:rsidR="000917CD" w:rsidRDefault="000917CD" w:rsidP="00A61319"/>
                  </w:txbxContent>
                </v:textbox>
              </v:roundrect>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272415</wp:posOffset>
                </wp:positionH>
                <wp:positionV relativeFrom="paragraph">
                  <wp:posOffset>137795</wp:posOffset>
                </wp:positionV>
                <wp:extent cx="2952750" cy="1200150"/>
                <wp:effectExtent l="24765" t="23495" r="32385" b="52705"/>
                <wp:wrapNone/>
                <wp:docPr id="37"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1200150"/>
                        </a:xfrm>
                        <a:prstGeom prst="roundRect">
                          <a:avLst>
                            <a:gd name="adj" fmla="val 16667"/>
                          </a:avLst>
                        </a:prstGeom>
                        <a:solidFill>
                          <a:srgbClr val="B5E115"/>
                        </a:solidFill>
                        <a:ln w="38100">
                          <a:solidFill>
                            <a:srgbClr val="F2F2F2"/>
                          </a:solidFill>
                          <a:round/>
                          <a:headEnd/>
                          <a:tailEnd/>
                        </a:ln>
                        <a:effectLst>
                          <a:outerShdw dist="28398" dir="3806097" algn="ctr" rotWithShape="0">
                            <a:srgbClr val="974706">
                              <a:alpha val="50000"/>
                            </a:srgbClr>
                          </a:outerShdw>
                        </a:effectLst>
                      </wps:spPr>
                      <wps:txbx>
                        <w:txbxContent>
                          <w:p w:rsidR="000917CD" w:rsidRPr="006A2298" w:rsidRDefault="000917CD" w:rsidP="00A61319">
                            <w:pPr>
                              <w:jc w:val="center"/>
                              <w:rPr>
                                <w:b/>
                              </w:rPr>
                            </w:pPr>
                            <w:r>
                              <w:rPr>
                                <w:b/>
                              </w:rPr>
                              <w:t xml:space="preserve">Динамика индивидуальных образовательных достижений, продвижение в достижении планируемых результатов </w:t>
                            </w:r>
                          </w:p>
                          <w:p w:rsidR="000917CD" w:rsidRDefault="000917CD" w:rsidP="00A613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62" style="position:absolute;left:0;text-align:left;margin-left:21.45pt;margin-top:10.85pt;width:232.5pt;height:9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" fillcolor="#b5e115" strokecolor="#f2f2f2" strokeweight="3pt">
                <v:shadow on="t" color="#974706" opacity=".5" offset="1pt"/>
                <v:textbox>
                  <w:txbxContent>
                    <w:p w:rsidR="000917CD" w:rsidRPr="006A2298" w:rsidRDefault="000917CD" w:rsidP="00A61319">
                      <w:pPr>
                        <w:jc w:val="center"/>
                        <w:rPr>
                          <w:b/>
                        </w:rPr>
                      </w:pPr>
                      <w:r>
                        <w:rPr>
                          <w:b/>
                        </w:rPr>
                        <w:t xml:space="preserve">Динамика индивидуальных образовательных достижений, продвижение в достижении планируемых результатов </w:t>
                      </w:r>
                    </w:p>
                    <w:p w:rsidR="000917CD" w:rsidRDefault="000917CD" w:rsidP="00A61319"/>
                  </w:txbxContent>
                </v:textbox>
              </v:roundrect>
            </w:pict>
          </mc:Fallback>
        </mc:AlternateContent>
      </w:r>
    </w:p>
    <w:p w:rsidR="00A61319" w:rsidRPr="00036F57" w:rsidRDefault="00A61319" w:rsidP="00A61319">
      <w:pPr>
        <w:spacing w:line="276" w:lineRule="auto"/>
        <w:jc w:val="center"/>
        <w:rPr>
          <w:b/>
        </w:rPr>
      </w:pPr>
    </w:p>
    <w:p w:rsidR="00A61319" w:rsidRPr="00036F57" w:rsidRDefault="00A61319" w:rsidP="00A61319">
      <w:pPr>
        <w:spacing w:line="276" w:lineRule="auto"/>
        <w:jc w:val="center"/>
        <w:rPr>
          <w:b/>
        </w:rPr>
      </w:pPr>
    </w:p>
    <w:p w:rsidR="00A61319" w:rsidRPr="00036F57" w:rsidRDefault="00A61319" w:rsidP="00A61319">
      <w:pPr>
        <w:spacing w:line="276" w:lineRule="auto"/>
        <w:jc w:val="center"/>
        <w:rPr>
          <w:b/>
        </w:rPr>
      </w:pPr>
    </w:p>
    <w:p w:rsidR="00A61319" w:rsidRPr="00036F57" w:rsidRDefault="00A61319" w:rsidP="00A61319">
      <w:pPr>
        <w:spacing w:line="276" w:lineRule="auto"/>
        <w:jc w:val="center"/>
        <w:rPr>
          <w:b/>
        </w:rPr>
      </w:pPr>
    </w:p>
    <w:p w:rsidR="00A61319" w:rsidRPr="00036F57" w:rsidRDefault="00A61319" w:rsidP="00A61319">
      <w:pPr>
        <w:spacing w:line="276" w:lineRule="auto"/>
        <w:jc w:val="center"/>
        <w:rPr>
          <w:b/>
        </w:rPr>
      </w:pPr>
    </w:p>
    <w:p w:rsidR="00A61319" w:rsidRPr="00036F57" w:rsidRDefault="00A61319" w:rsidP="00A61319">
      <w:pPr>
        <w:spacing w:line="276" w:lineRule="auto"/>
        <w:jc w:val="center"/>
        <w:rPr>
          <w:b/>
        </w:rPr>
      </w:pPr>
    </w:p>
    <w:p w:rsidR="00A61319" w:rsidRPr="00036F57" w:rsidRDefault="00A61319" w:rsidP="00A61319">
      <w:pPr>
        <w:spacing w:line="276" w:lineRule="auto"/>
        <w:jc w:val="center"/>
        <w:rPr>
          <w:b/>
        </w:rPr>
      </w:pPr>
    </w:p>
    <w:p w:rsidR="00A61319" w:rsidRPr="00036F57" w:rsidRDefault="00A61319" w:rsidP="00A61319">
      <w:pPr>
        <w:spacing w:line="276" w:lineRule="auto"/>
        <w:rPr>
          <w:b/>
        </w:rPr>
      </w:pPr>
    </w:p>
    <w:p w:rsidR="00A61319" w:rsidRPr="00036F57" w:rsidRDefault="00A61319" w:rsidP="00A61319">
      <w:pPr>
        <w:spacing w:line="276" w:lineRule="auto"/>
        <w:jc w:val="center"/>
        <w:rPr>
          <w:b/>
        </w:rPr>
      </w:pPr>
      <w:r w:rsidRPr="00036F57">
        <w:rPr>
          <w:b/>
        </w:rPr>
        <w:t>Достижение предметных и метапредметных результатов, необходимых для продолжения образования. Итоговая оценка.</w:t>
      </w:r>
    </w:p>
    <w:p w:rsidR="00A61319" w:rsidRPr="00036F57" w:rsidRDefault="00A61319" w:rsidP="00A61319">
      <w:pPr>
        <w:spacing w:line="276" w:lineRule="auto"/>
        <w:jc w:val="center"/>
        <w:rPr>
          <w:b/>
        </w:rPr>
      </w:pPr>
    </w:p>
    <w:p w:rsidR="00A61319" w:rsidRPr="00036F57" w:rsidRDefault="00A61319" w:rsidP="00A61319">
      <w:pPr>
        <w:spacing w:line="276" w:lineRule="auto"/>
        <w:ind w:firstLine="284"/>
        <w:jc w:val="both"/>
      </w:pPr>
      <w:r w:rsidRPr="00036F57">
        <w:t>Итоговая оценка выпускника формируется на основе:</w:t>
      </w:r>
    </w:p>
    <w:p w:rsidR="00A61319" w:rsidRPr="00036F57" w:rsidRDefault="00A61319" w:rsidP="00A61319">
      <w:pPr>
        <w:numPr>
          <w:ilvl w:val="0"/>
          <w:numId w:val="37"/>
        </w:numPr>
        <w:spacing w:line="276" w:lineRule="auto"/>
        <w:jc w:val="both"/>
      </w:pPr>
      <w:r w:rsidRPr="00036F57">
        <w:rPr>
          <w:b/>
          <w:bCs/>
          <w:iCs/>
        </w:rPr>
        <w:t xml:space="preserve">результатов внутришкольного мониторинга </w:t>
      </w:r>
      <w:r w:rsidRPr="00036F57">
        <w:t>образовательных достижений по всем предметам, зафиксированных в протоколах за промежуточные и итоговые комплексные работы на межпредметной основе;</w:t>
      </w:r>
    </w:p>
    <w:p w:rsidR="00A61319" w:rsidRPr="00036F57" w:rsidRDefault="00A61319" w:rsidP="00A61319">
      <w:pPr>
        <w:numPr>
          <w:ilvl w:val="0"/>
          <w:numId w:val="37"/>
        </w:numPr>
        <w:spacing w:line="276" w:lineRule="auto"/>
        <w:jc w:val="both"/>
      </w:pPr>
      <w:r w:rsidRPr="00036F57">
        <w:rPr>
          <w:b/>
          <w:bCs/>
          <w:iCs/>
        </w:rPr>
        <w:t xml:space="preserve">оценок за выполнение итоговых работ </w:t>
      </w:r>
      <w:r w:rsidRPr="00036F57">
        <w:t>по всем учебным предметам;</w:t>
      </w:r>
    </w:p>
    <w:p w:rsidR="00A61319" w:rsidRPr="00036F57" w:rsidRDefault="00A61319" w:rsidP="00A61319">
      <w:pPr>
        <w:numPr>
          <w:ilvl w:val="0"/>
          <w:numId w:val="37"/>
        </w:numPr>
        <w:spacing w:line="276" w:lineRule="auto"/>
        <w:jc w:val="both"/>
      </w:pPr>
      <w:r w:rsidRPr="00036F57">
        <w:rPr>
          <w:b/>
          <w:bCs/>
          <w:iCs/>
        </w:rPr>
        <w:t>оценки за выполнение и защиту индивидуального проекта</w:t>
      </w:r>
      <w:r w:rsidRPr="00036F57">
        <w:t>;</w:t>
      </w:r>
    </w:p>
    <w:p w:rsidR="00A61319" w:rsidRPr="00036F57" w:rsidRDefault="00A61319" w:rsidP="00A61319">
      <w:pPr>
        <w:numPr>
          <w:ilvl w:val="0"/>
          <w:numId w:val="37"/>
        </w:numPr>
        <w:spacing w:line="276" w:lineRule="auto"/>
        <w:jc w:val="both"/>
      </w:pPr>
      <w:r w:rsidRPr="00036F57">
        <w:rPr>
          <w:b/>
          <w:bCs/>
          <w:iCs/>
        </w:rPr>
        <w:t>оценок за работы, выносимые на государственную итоговую аттестацию.</w:t>
      </w:r>
    </w:p>
    <w:p w:rsidR="00A61319" w:rsidRDefault="00A61319" w:rsidP="00A61319">
      <w:pPr>
        <w:spacing w:line="276" w:lineRule="auto"/>
        <w:ind w:firstLine="284"/>
        <w:jc w:val="both"/>
        <w:rPr>
          <w:bCs/>
          <w:iCs/>
        </w:rPr>
      </w:pPr>
      <w:r w:rsidRPr="00036F57">
        <w:rPr>
          <w:b/>
          <w:bCs/>
          <w:iCs/>
        </w:rPr>
        <w:t xml:space="preserve">Результаты внутришкольного мониторинга </w:t>
      </w:r>
      <w:r w:rsidRPr="00036F57">
        <w:rPr>
          <w:bCs/>
          <w:iCs/>
        </w:rPr>
        <w:t>характеризуют выполнение всей совокупности планируемых результатов, а также динамику образовательных достижений обучающихся за период обучения.</w:t>
      </w:r>
    </w:p>
    <w:p w:rsidR="00A61319" w:rsidRDefault="00A61319" w:rsidP="00A61319">
      <w:pPr>
        <w:spacing w:line="276" w:lineRule="auto"/>
        <w:ind w:firstLine="284"/>
        <w:jc w:val="both"/>
        <w:rPr>
          <w:bCs/>
          <w:iCs/>
        </w:rPr>
      </w:pPr>
      <w:r w:rsidRPr="00036F57">
        <w:rPr>
          <w:b/>
          <w:bCs/>
          <w:iCs/>
        </w:rPr>
        <w:t>Оценки за выполнение итоговых работ за выполнение и защиту индивидуального проекта</w:t>
      </w:r>
      <w:r w:rsidRPr="00036F57">
        <w:rPr>
          <w:bCs/>
          <w:iCs/>
        </w:rPr>
        <w:t xml:space="preserve">, </w:t>
      </w:r>
      <w:r w:rsidRPr="00036F57">
        <w:rPr>
          <w:b/>
          <w:bCs/>
          <w:iCs/>
        </w:rPr>
        <w:t xml:space="preserve">оценок за работы, выносимые на </w:t>
      </w:r>
      <w:r w:rsidR="000F7789">
        <w:rPr>
          <w:b/>
          <w:bCs/>
          <w:iCs/>
        </w:rPr>
        <w:t xml:space="preserve">ОГЭ </w:t>
      </w:r>
      <w:r w:rsidRPr="00036F57">
        <w:rPr>
          <w:bCs/>
          <w:iCs/>
        </w:rPr>
        <w:t>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2D2EE5" w:rsidRDefault="002D2EE5" w:rsidP="00A61319">
      <w:pPr>
        <w:spacing w:line="276" w:lineRule="auto"/>
        <w:ind w:firstLine="284"/>
        <w:jc w:val="both"/>
        <w:rPr>
          <w:bCs/>
          <w:iCs/>
        </w:rPr>
      </w:pPr>
      <w:r>
        <w:rPr>
          <w:bCs/>
          <w:iCs/>
        </w:rPr>
        <w:t xml:space="preserve">На основании этих оценок делаются выводы о достижении планируемых результатов (на базовом или повышенном уровне) по каждому ученому предмету, а также об овладении </w:t>
      </w:r>
      <w:r w:rsidR="006A43B9">
        <w:rPr>
          <w:bCs/>
          <w:iCs/>
        </w:rPr>
        <w:t>обучающимися основными познавательными способностями  к проектированию и осуществлению целесообразной и результативной деятельности.</w:t>
      </w:r>
    </w:p>
    <w:p w:rsidR="00A61319" w:rsidRDefault="00A61319" w:rsidP="00A61319">
      <w:pPr>
        <w:spacing w:line="276" w:lineRule="auto"/>
        <w:ind w:firstLine="284"/>
        <w:jc w:val="both"/>
        <w:rPr>
          <w:b/>
          <w:bCs/>
          <w:iCs/>
        </w:rPr>
      </w:pPr>
      <w:r w:rsidRPr="00036F57">
        <w:rPr>
          <w:bCs/>
          <w:iCs/>
        </w:rPr>
        <w:t xml:space="preserve">Педагогический совет </w:t>
      </w:r>
      <w:r w:rsidR="000F7789">
        <w:rPr>
          <w:bCs/>
          <w:iCs/>
        </w:rPr>
        <w:t xml:space="preserve">школы </w:t>
      </w:r>
      <w:r w:rsidRPr="00036F57">
        <w:rPr>
          <w:bCs/>
          <w:iCs/>
        </w:rPr>
        <w:t xml:space="preserve">на основе выводов, сделанных классными руководителями и учителями отдельных предметов по каждому выпускнику, рассматривает вопрос об </w:t>
      </w:r>
      <w:r w:rsidRPr="00036F57">
        <w:rPr>
          <w:b/>
          <w:bCs/>
          <w:iCs/>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6A43B9" w:rsidRDefault="006A43B9" w:rsidP="006A43B9">
      <w:pPr>
        <w:spacing w:line="276" w:lineRule="auto"/>
        <w:ind w:firstLine="284"/>
        <w:jc w:val="both"/>
        <w:rPr>
          <w:bCs/>
          <w:iCs/>
        </w:rPr>
      </w:pPr>
      <w:r w:rsidRPr="009E3B17">
        <w:rPr>
          <w:bCs/>
          <w:iCs/>
        </w:rPr>
        <w:t>В случае если полученные обучающимися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и особенностях его обучения в рамках регламентированных процедур, установленных</w:t>
      </w:r>
      <w:r w:rsidR="009E3B17" w:rsidRPr="009E3B17">
        <w:rPr>
          <w:bCs/>
          <w:iCs/>
        </w:rPr>
        <w:t xml:space="preserve">  Министерством образования и науки Российской Федерации.</w:t>
      </w:r>
    </w:p>
    <w:p w:rsidR="009E3B17" w:rsidRDefault="009E3B17" w:rsidP="009E3B17">
      <w:pPr>
        <w:spacing w:line="276" w:lineRule="auto"/>
        <w:ind w:firstLine="284"/>
        <w:jc w:val="both"/>
        <w:rPr>
          <w:bCs/>
          <w:iCs/>
        </w:rPr>
      </w:pPr>
      <w:r>
        <w:rPr>
          <w:bCs/>
          <w:iCs/>
        </w:rPr>
        <w:t>Решение о выдаче документа государственного образца об уровне образования</w:t>
      </w:r>
      <w:r w:rsidR="00B1488B">
        <w:rPr>
          <w:bCs/>
          <w:iCs/>
        </w:rPr>
        <w:t xml:space="preserve"> </w:t>
      </w:r>
      <w:r w:rsidRPr="00036F57">
        <w:rPr>
          <w:b/>
          <w:bCs/>
          <w:iCs/>
        </w:rPr>
        <w:t xml:space="preserve">– </w:t>
      </w:r>
      <w:r w:rsidRPr="00B1488B">
        <w:rPr>
          <w:bCs/>
          <w:iCs/>
        </w:rPr>
        <w:t>аттестата об основном общем образовании принимается одновременно  с рассмотрением и утвержден</w:t>
      </w:r>
      <w:r>
        <w:rPr>
          <w:bCs/>
          <w:iCs/>
        </w:rPr>
        <w:t>ием характеристики обучающегося , с учётом которой осуществляется приём в профильные классы старшей школы. В характеристике обучающегося:</w:t>
      </w:r>
    </w:p>
    <w:p w:rsidR="009E3B17" w:rsidRPr="00B1488B" w:rsidRDefault="009E3B17" w:rsidP="008D3D4D">
      <w:pPr>
        <w:pStyle w:val="a6"/>
        <w:numPr>
          <w:ilvl w:val="0"/>
          <w:numId w:val="98"/>
        </w:numPr>
        <w:spacing w:line="276" w:lineRule="auto"/>
        <w:jc w:val="both"/>
        <w:rPr>
          <w:bCs/>
          <w:iCs/>
        </w:rPr>
      </w:pPr>
      <w:r w:rsidRPr="00B1488B">
        <w:rPr>
          <w:bCs/>
          <w:iCs/>
        </w:rPr>
        <w:t>отмечаются образовательные достижения и положительные качества обучающегося;</w:t>
      </w:r>
    </w:p>
    <w:p w:rsidR="009E3B17" w:rsidRPr="00B1488B" w:rsidRDefault="009E3B17" w:rsidP="008D3D4D">
      <w:pPr>
        <w:pStyle w:val="a6"/>
        <w:numPr>
          <w:ilvl w:val="0"/>
          <w:numId w:val="98"/>
        </w:numPr>
        <w:spacing w:line="276" w:lineRule="auto"/>
        <w:jc w:val="both"/>
        <w:rPr>
          <w:bCs/>
          <w:iCs/>
        </w:rPr>
      </w:pPr>
      <w:r w:rsidRPr="00B1488B">
        <w:rPr>
          <w:bCs/>
          <w:iCs/>
        </w:rPr>
        <w:t>даются педагогические рекомендации к выбору направлений профильного образования с учётом выбора, сделанного выпускником</w:t>
      </w:r>
      <w:r w:rsidR="00B1488B" w:rsidRPr="00B1488B">
        <w:rPr>
          <w:bCs/>
          <w:iCs/>
        </w:rPr>
        <w:t>, а также с учётом успехов и проблем обучающегося.</w:t>
      </w:r>
    </w:p>
    <w:p w:rsidR="00B1488B" w:rsidRPr="00B1488B" w:rsidRDefault="00B1488B" w:rsidP="00B1488B">
      <w:pPr>
        <w:spacing w:line="276" w:lineRule="auto"/>
        <w:ind w:left="644"/>
        <w:jc w:val="both"/>
        <w:rPr>
          <w:bCs/>
          <w:iCs/>
        </w:rPr>
      </w:pPr>
      <w:r w:rsidRPr="00B1488B">
        <w:rPr>
          <w:bCs/>
          <w:iCs/>
        </w:rPr>
        <w:t>Все выводы и оценки ,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6A43B9" w:rsidRPr="00036F57" w:rsidRDefault="006A43B9" w:rsidP="00A61319">
      <w:pPr>
        <w:spacing w:line="276" w:lineRule="auto"/>
        <w:ind w:firstLine="284"/>
        <w:jc w:val="both"/>
        <w:rPr>
          <w:bCs/>
          <w:iCs/>
        </w:rPr>
      </w:pPr>
    </w:p>
    <w:p w:rsidR="00A61319" w:rsidRPr="00036F57" w:rsidRDefault="00A61319" w:rsidP="00A61319">
      <w:pPr>
        <w:spacing w:line="276" w:lineRule="auto"/>
        <w:jc w:val="both"/>
        <w:rPr>
          <w:bCs/>
          <w:iCs/>
        </w:rPr>
      </w:pPr>
    </w:p>
    <w:p w:rsidR="00A61319" w:rsidRPr="00036F57" w:rsidRDefault="00A61319" w:rsidP="00A61319">
      <w:pPr>
        <w:pStyle w:val="a6"/>
        <w:numPr>
          <w:ilvl w:val="2"/>
          <w:numId w:val="0"/>
        </w:numPr>
        <w:spacing w:line="276" w:lineRule="auto"/>
        <w:jc w:val="both"/>
        <w:rPr>
          <w:bCs/>
          <w:iCs/>
        </w:rPr>
      </w:pPr>
      <w:r>
        <w:rPr>
          <w:b/>
        </w:rPr>
        <w:t xml:space="preserve">1.3.7 </w:t>
      </w:r>
      <w:r w:rsidRPr="00036F57">
        <w:rPr>
          <w:b/>
        </w:rPr>
        <w:t>Оценка результатов деятельности образовательного учреждения</w:t>
      </w:r>
    </w:p>
    <w:p w:rsidR="00A61319" w:rsidRPr="00036F57" w:rsidRDefault="00A61319" w:rsidP="00A61319">
      <w:pPr>
        <w:spacing w:line="276" w:lineRule="auto"/>
        <w:jc w:val="both"/>
        <w:rPr>
          <w:bCs/>
          <w:iCs/>
        </w:rPr>
      </w:pPr>
    </w:p>
    <w:p w:rsidR="00A61319" w:rsidRPr="00036F57" w:rsidRDefault="00A61319" w:rsidP="00A61319">
      <w:pPr>
        <w:spacing w:line="276" w:lineRule="auto"/>
        <w:ind w:firstLine="426"/>
        <w:jc w:val="both"/>
        <w:rPr>
          <w:b/>
          <w:i/>
        </w:rPr>
      </w:pPr>
      <w:r w:rsidRPr="00036F57">
        <w:t xml:space="preserve">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w:t>
      </w:r>
      <w:r w:rsidRPr="00036F57">
        <w:rPr>
          <w:b/>
          <w:i/>
        </w:rPr>
        <w:t>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A61319" w:rsidRDefault="00A61319" w:rsidP="008D3D4D">
      <w:pPr>
        <w:pStyle w:val="af7"/>
        <w:numPr>
          <w:ilvl w:val="0"/>
          <w:numId w:val="99"/>
        </w:numPr>
        <w:spacing w:line="276" w:lineRule="auto"/>
        <w:rPr>
          <w:sz w:val="24"/>
          <w:szCs w:val="24"/>
        </w:rPr>
      </w:pPr>
      <w:r w:rsidRPr="00036F57">
        <w:rPr>
          <w:sz w:val="24"/>
          <w:szCs w:val="24"/>
        </w:rPr>
        <w:t>результатов мониторинговых исследований разного уровня (федерального, регионального, муниципального);</w:t>
      </w:r>
    </w:p>
    <w:p w:rsidR="00A61319" w:rsidRDefault="00A61319" w:rsidP="008D3D4D">
      <w:pPr>
        <w:pStyle w:val="af7"/>
        <w:numPr>
          <w:ilvl w:val="0"/>
          <w:numId w:val="99"/>
        </w:numPr>
        <w:spacing w:line="276" w:lineRule="auto"/>
        <w:rPr>
          <w:sz w:val="24"/>
          <w:szCs w:val="24"/>
        </w:rPr>
      </w:pPr>
      <w:r w:rsidRPr="00E61A27">
        <w:rPr>
          <w:sz w:val="24"/>
          <w:szCs w:val="24"/>
        </w:rPr>
        <w:t>условий реализации основной образовательной программы основного общего образования;</w:t>
      </w:r>
    </w:p>
    <w:p w:rsidR="00A61319" w:rsidRPr="00E61A27" w:rsidRDefault="00A61319" w:rsidP="008D3D4D">
      <w:pPr>
        <w:pStyle w:val="af7"/>
        <w:numPr>
          <w:ilvl w:val="0"/>
          <w:numId w:val="99"/>
        </w:numPr>
        <w:spacing w:line="276" w:lineRule="auto"/>
        <w:rPr>
          <w:sz w:val="24"/>
          <w:szCs w:val="24"/>
        </w:rPr>
      </w:pPr>
      <w:r w:rsidRPr="00E61A27">
        <w:rPr>
          <w:sz w:val="24"/>
          <w:szCs w:val="24"/>
        </w:rPr>
        <w:t>особенностей контингента обучающихся.</w:t>
      </w:r>
    </w:p>
    <w:p w:rsidR="00A61319" w:rsidRPr="00036F57" w:rsidRDefault="00A61319" w:rsidP="00A61319">
      <w:pPr>
        <w:spacing w:line="276" w:lineRule="auto"/>
        <w:ind w:firstLine="426"/>
        <w:jc w:val="both"/>
      </w:pPr>
      <w:r w:rsidRPr="00036F57">
        <w:t>Предметом оценки в ходе данных процедур является также текущая оценоч</w:t>
      </w:r>
      <w:r w:rsidR="00E61A27">
        <w:t>ная деятельность образовательной организации</w:t>
      </w:r>
      <w:r w:rsidRPr="00036F57">
        <w:t xml:space="preserve"> и педагогов и, в частности, отслеживание динамики образовательных достижений выпускников основно</w:t>
      </w:r>
      <w:r w:rsidR="00E61A27">
        <w:t>й школы данной образовательной организации</w:t>
      </w:r>
      <w:r w:rsidRPr="00036F57">
        <w:t>.</w:t>
      </w:r>
    </w:p>
    <w:p w:rsidR="00A61319" w:rsidRDefault="00A61319" w:rsidP="00A61319">
      <w:pPr>
        <w:spacing w:line="276" w:lineRule="auto"/>
        <w:rPr>
          <w:b/>
          <w:color w:val="17365D"/>
        </w:rPr>
      </w:pPr>
    </w:p>
    <w:p w:rsidR="00A61319" w:rsidRPr="00036F57" w:rsidRDefault="00A61319" w:rsidP="00A61319">
      <w:pPr>
        <w:spacing w:line="276" w:lineRule="auto"/>
        <w:rPr>
          <w:b/>
          <w:color w:val="17365D"/>
        </w:rPr>
      </w:pPr>
      <w:r w:rsidRPr="00036F57">
        <w:rPr>
          <w:b/>
          <w:color w:val="17365D"/>
        </w:rPr>
        <w:t>РАЗДЕЛ 2. СОДЕРЖАТЕЛЬНЫЙ</w:t>
      </w:r>
    </w:p>
    <w:p w:rsidR="00A61319" w:rsidRPr="00036F57" w:rsidRDefault="00A61319" w:rsidP="00A61319">
      <w:pPr>
        <w:spacing w:line="276" w:lineRule="auto"/>
        <w:jc w:val="center"/>
        <w:rPr>
          <w:b/>
        </w:rPr>
      </w:pPr>
    </w:p>
    <w:p w:rsidR="00A61319" w:rsidRPr="00036F57" w:rsidRDefault="00A61319" w:rsidP="00A61319">
      <w:pPr>
        <w:pStyle w:val="a6"/>
        <w:numPr>
          <w:ilvl w:val="1"/>
          <w:numId w:val="0"/>
        </w:numPr>
        <w:spacing w:line="276" w:lineRule="auto"/>
        <w:jc w:val="both"/>
        <w:rPr>
          <w:b/>
          <w:caps/>
          <w:color w:val="C00000"/>
        </w:rPr>
      </w:pPr>
      <w:r>
        <w:rPr>
          <w:b/>
          <w:caps/>
          <w:color w:val="C00000"/>
          <w:lang w:eastAsia="en-US"/>
        </w:rPr>
        <w:t xml:space="preserve">2.1 </w:t>
      </w:r>
      <w:r w:rsidRPr="00036F57">
        <w:rPr>
          <w:b/>
          <w:caps/>
          <w:color w:val="C00000"/>
          <w:lang w:eastAsia="en-US"/>
        </w:rPr>
        <w:t>Программа развития универсальных учебных действий (программа формирования общеучебных умений и навыков) на ступени основного общего образования</w:t>
      </w:r>
    </w:p>
    <w:p w:rsidR="00A61319" w:rsidRPr="00036F57" w:rsidRDefault="00A61319" w:rsidP="00A61319">
      <w:pPr>
        <w:pStyle w:val="a6"/>
        <w:numPr>
          <w:ilvl w:val="2"/>
          <w:numId w:val="0"/>
        </w:numPr>
        <w:spacing w:line="276" w:lineRule="auto"/>
        <w:rPr>
          <w:b/>
        </w:rPr>
      </w:pPr>
      <w:r>
        <w:rPr>
          <w:b/>
        </w:rPr>
        <w:t xml:space="preserve">2.1.1 </w:t>
      </w:r>
      <w:r w:rsidRPr="00036F57">
        <w:rPr>
          <w:b/>
        </w:rPr>
        <w:t>Введение</w:t>
      </w:r>
    </w:p>
    <w:p w:rsidR="00A61319" w:rsidRPr="00036F57" w:rsidRDefault="00A61319" w:rsidP="00A61319">
      <w:pPr>
        <w:spacing w:line="276" w:lineRule="auto"/>
        <w:jc w:val="center"/>
      </w:pPr>
    </w:p>
    <w:p w:rsidR="00A61319" w:rsidRPr="00036F57" w:rsidRDefault="00A61319" w:rsidP="00A61319">
      <w:pPr>
        <w:spacing w:line="276" w:lineRule="auto"/>
        <w:ind w:firstLine="426"/>
        <w:jc w:val="both"/>
        <w:rPr>
          <w:bCs/>
        </w:rPr>
      </w:pPr>
      <w:r w:rsidRPr="00036F57">
        <w:rPr>
          <w:bCs/>
        </w:rPr>
        <w:t>Универсальные учебные действия (личностные, регулятивные, познавательные и коммуникативные) формировались в условиях реализации основной образовательной программы начального  общего образования, являясь  основой  для ключевых  компетентностей школьников. Учебная  деятельность  младших школьников была той средой, в которой могли быть сформированы указанные выше универсальные учебные действия. На этапе основного  общего  образования универсальные  учебные действия продолжают развиваться уже не только в учебной  деятельности, но и в таких видах деятельности как проектная и исследовательская, а также в различных социальных практиках.</w:t>
      </w:r>
    </w:p>
    <w:p w:rsidR="00A61319" w:rsidRPr="00036F57" w:rsidRDefault="00A61319" w:rsidP="00A61319">
      <w:pPr>
        <w:pStyle w:val="aff3"/>
        <w:spacing w:line="276" w:lineRule="auto"/>
        <w:ind w:firstLine="426"/>
        <w:jc w:val="both"/>
        <w:outlineLvl w:val="0"/>
        <w:rPr>
          <w:rFonts w:ascii="Times New Roman" w:hAnsi="Times New Roman"/>
          <w:sz w:val="24"/>
          <w:szCs w:val="24"/>
        </w:rPr>
      </w:pPr>
      <w:r w:rsidRPr="00036F57">
        <w:rPr>
          <w:rFonts w:ascii="Times New Roman" w:hAnsi="Times New Roman"/>
          <w:sz w:val="24"/>
          <w:szCs w:val="24"/>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A61319" w:rsidRPr="00036F57" w:rsidRDefault="00A61319" w:rsidP="00A61319">
      <w:pPr>
        <w:pStyle w:val="aff3"/>
        <w:spacing w:line="276" w:lineRule="auto"/>
        <w:ind w:firstLine="426"/>
        <w:jc w:val="both"/>
        <w:outlineLvl w:val="0"/>
        <w:rPr>
          <w:rFonts w:ascii="Times New Roman" w:hAnsi="Times New Roman"/>
          <w:sz w:val="24"/>
          <w:szCs w:val="24"/>
        </w:rPr>
      </w:pPr>
      <w:r w:rsidRPr="00036F57">
        <w:rPr>
          <w:rFonts w:ascii="Times New Roman" w:hAnsi="Times New Roman"/>
          <w:sz w:val="24"/>
          <w:szCs w:val="24"/>
        </w:rPr>
        <w:t xml:space="preserve">Программа развития универсальных учебных действий (УУД) в основной школе определяет: </w:t>
      </w:r>
    </w:p>
    <w:p w:rsidR="00A61319" w:rsidRPr="00036F57" w:rsidRDefault="00A61319" w:rsidP="00A61319">
      <w:pPr>
        <w:pStyle w:val="Abstract0"/>
        <w:numPr>
          <w:ilvl w:val="0"/>
          <w:numId w:val="38"/>
        </w:numPr>
        <w:spacing w:line="276" w:lineRule="auto"/>
        <w:rPr>
          <w:rFonts w:ascii="Times New Roman" w:hAnsi="Times New Roman"/>
          <w:sz w:val="24"/>
          <w:szCs w:val="24"/>
        </w:rPr>
      </w:pPr>
      <w:r w:rsidRPr="00036F57">
        <w:rPr>
          <w:rFonts w:ascii="Times New Roman" w:hAnsi="Times New Roman"/>
          <w:sz w:val="24"/>
          <w:szCs w:val="24"/>
        </w:rPr>
        <w:t>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A61319" w:rsidRPr="00036F57" w:rsidRDefault="00A61319" w:rsidP="00A61319">
      <w:pPr>
        <w:pStyle w:val="Abstract0"/>
        <w:numPr>
          <w:ilvl w:val="0"/>
          <w:numId w:val="38"/>
        </w:numPr>
        <w:spacing w:line="276" w:lineRule="auto"/>
        <w:rPr>
          <w:rFonts w:ascii="Times New Roman" w:hAnsi="Times New Roman"/>
          <w:sz w:val="24"/>
          <w:szCs w:val="24"/>
        </w:rPr>
      </w:pPr>
      <w:r w:rsidRPr="00036F57">
        <w:rPr>
          <w:rFonts w:ascii="Times New Roman" w:hAnsi="Times New Roman"/>
          <w:sz w:val="24"/>
          <w:szCs w:val="24"/>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A61319" w:rsidRPr="00036F57" w:rsidRDefault="00A61319" w:rsidP="00A61319">
      <w:pPr>
        <w:pStyle w:val="Abstract0"/>
        <w:numPr>
          <w:ilvl w:val="0"/>
          <w:numId w:val="38"/>
        </w:numPr>
        <w:spacing w:line="276" w:lineRule="auto"/>
        <w:rPr>
          <w:rFonts w:ascii="Times New Roman" w:hAnsi="Times New Roman"/>
          <w:sz w:val="24"/>
          <w:szCs w:val="24"/>
        </w:rPr>
      </w:pPr>
      <w:r w:rsidRPr="00036F57">
        <w:rPr>
          <w:rFonts w:ascii="Times New Roman" w:hAnsi="Times New Roman"/>
          <w:sz w:val="24"/>
          <w:szCs w:val="24"/>
        </w:rPr>
        <w:t>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A61319" w:rsidRPr="00036F57" w:rsidRDefault="00A61319" w:rsidP="00A61319">
      <w:pPr>
        <w:pStyle w:val="Abstract0"/>
        <w:numPr>
          <w:ilvl w:val="0"/>
          <w:numId w:val="38"/>
        </w:numPr>
        <w:spacing w:line="276" w:lineRule="auto"/>
        <w:rPr>
          <w:rFonts w:ascii="Times New Roman" w:hAnsi="Times New Roman"/>
          <w:sz w:val="24"/>
          <w:szCs w:val="24"/>
        </w:rPr>
      </w:pPr>
      <w:r w:rsidRPr="00036F57">
        <w:rPr>
          <w:rFonts w:ascii="Times New Roman" w:hAnsi="Times New Roman"/>
          <w:sz w:val="24"/>
          <w:szCs w:val="24"/>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A61319" w:rsidRPr="00036F57" w:rsidRDefault="00A61319" w:rsidP="00A61319">
      <w:pPr>
        <w:pStyle w:val="Abstract0"/>
        <w:numPr>
          <w:ilvl w:val="0"/>
          <w:numId w:val="38"/>
        </w:numPr>
        <w:spacing w:line="276" w:lineRule="auto"/>
        <w:rPr>
          <w:rFonts w:ascii="Times New Roman" w:hAnsi="Times New Roman"/>
          <w:sz w:val="24"/>
          <w:szCs w:val="24"/>
        </w:rPr>
      </w:pPr>
      <w:r w:rsidRPr="00036F57">
        <w:rPr>
          <w:rFonts w:ascii="Times New Roman" w:hAnsi="Times New Roman"/>
          <w:sz w:val="24"/>
          <w:szCs w:val="24"/>
        </w:rPr>
        <w:t>условия развития УУД;</w:t>
      </w:r>
    </w:p>
    <w:p w:rsidR="00A61319" w:rsidRPr="00547015" w:rsidRDefault="00A61319" w:rsidP="00A61319">
      <w:pPr>
        <w:pStyle w:val="Abstract0"/>
        <w:numPr>
          <w:ilvl w:val="0"/>
          <w:numId w:val="38"/>
        </w:numPr>
        <w:spacing w:line="276" w:lineRule="auto"/>
        <w:rPr>
          <w:rFonts w:ascii="Times New Roman" w:hAnsi="Times New Roman"/>
          <w:sz w:val="24"/>
          <w:szCs w:val="24"/>
        </w:rPr>
      </w:pPr>
      <w:r w:rsidRPr="00036F57">
        <w:rPr>
          <w:rFonts w:ascii="Times New Roman" w:hAnsi="Times New Roman"/>
          <w:sz w:val="24"/>
          <w:szCs w:val="24"/>
        </w:rPr>
        <w:t>преемственность программы развития универсальных учебных действий при переходе от начального к основному общему образованию.</w:t>
      </w:r>
    </w:p>
    <w:p w:rsidR="00A61319" w:rsidRPr="00547015" w:rsidRDefault="00A61319" w:rsidP="00A61319">
      <w:pPr>
        <w:pStyle w:val="Abstract0"/>
        <w:spacing w:line="276" w:lineRule="auto"/>
        <w:ind w:left="720" w:firstLine="0"/>
        <w:rPr>
          <w:rFonts w:ascii="Times New Roman" w:hAnsi="Times New Roman"/>
          <w:sz w:val="24"/>
          <w:szCs w:val="24"/>
        </w:rPr>
      </w:pPr>
    </w:p>
    <w:p w:rsidR="00A61319" w:rsidRPr="00036F57" w:rsidRDefault="00A61319" w:rsidP="00A61319">
      <w:pPr>
        <w:pStyle w:val="a6"/>
        <w:numPr>
          <w:ilvl w:val="2"/>
          <w:numId w:val="0"/>
        </w:numPr>
        <w:spacing w:line="276" w:lineRule="auto"/>
      </w:pPr>
      <w:r>
        <w:rPr>
          <w:b/>
          <w:lang w:eastAsia="en-US"/>
        </w:rPr>
        <w:t xml:space="preserve">2.1.2 </w:t>
      </w:r>
      <w:r w:rsidRPr="00036F57">
        <w:rPr>
          <w:b/>
          <w:lang w:eastAsia="en-US"/>
        </w:rPr>
        <w:t>Цели, планируемые результаты</w:t>
      </w:r>
    </w:p>
    <w:p w:rsidR="00A61319" w:rsidRPr="00036F57" w:rsidRDefault="00A61319" w:rsidP="00A61319">
      <w:pPr>
        <w:pStyle w:val="a6"/>
        <w:spacing w:line="276" w:lineRule="auto"/>
        <w:ind w:left="0"/>
      </w:pPr>
    </w:p>
    <w:p w:rsidR="00A61319" w:rsidRPr="00036F57" w:rsidRDefault="00A61319" w:rsidP="00A61319">
      <w:pPr>
        <w:pStyle w:val="ad"/>
        <w:spacing w:line="276" w:lineRule="auto"/>
        <w:ind w:firstLine="284"/>
        <w:jc w:val="both"/>
        <w:rPr>
          <w:rFonts w:ascii="Times New Roman" w:hAnsi="Times New Roman"/>
          <w:i/>
          <w:sz w:val="24"/>
          <w:szCs w:val="24"/>
        </w:rPr>
      </w:pPr>
      <w:r w:rsidRPr="00036F57">
        <w:rPr>
          <w:rFonts w:ascii="Times New Roman" w:hAnsi="Times New Roman"/>
          <w:sz w:val="24"/>
          <w:szCs w:val="24"/>
        </w:rPr>
        <w:t>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w:t>
      </w:r>
      <w:r w:rsidR="0065696E">
        <w:rPr>
          <w:rFonts w:ascii="Times New Roman" w:hAnsi="Times New Roman"/>
          <w:sz w:val="24"/>
          <w:szCs w:val="24"/>
        </w:rPr>
        <w:t xml:space="preserve"> </w:t>
      </w:r>
      <w:r w:rsidRPr="00036F57">
        <w:rPr>
          <w:rFonts w:ascii="Times New Roman" w:hAnsi="Times New Roman"/>
          <w:sz w:val="24"/>
          <w:szCs w:val="24"/>
        </w:rPr>
        <w:t>-</w:t>
      </w:r>
      <w:r w:rsidR="0065696E">
        <w:rPr>
          <w:rFonts w:ascii="Times New Roman" w:hAnsi="Times New Roman"/>
          <w:sz w:val="24"/>
          <w:szCs w:val="24"/>
        </w:rPr>
        <w:t xml:space="preserve"> </w:t>
      </w:r>
      <w:r w:rsidRPr="00036F57">
        <w:rPr>
          <w:rFonts w:ascii="Times New Roman" w:hAnsi="Times New Roman"/>
          <w:sz w:val="24"/>
          <w:szCs w:val="24"/>
        </w:rPr>
        <w:t>деятельностного</w:t>
      </w:r>
      <w:r w:rsidR="0065696E">
        <w:rPr>
          <w:rFonts w:ascii="Times New Roman" w:hAnsi="Times New Roman"/>
          <w:sz w:val="24"/>
          <w:szCs w:val="24"/>
        </w:rPr>
        <w:t xml:space="preserve"> </w:t>
      </w:r>
      <w:r w:rsidRPr="00036F57">
        <w:rPr>
          <w:rFonts w:ascii="Times New Roman" w:hAnsi="Times New Roman"/>
          <w:sz w:val="24"/>
          <w:szCs w:val="24"/>
        </w:rPr>
        <w:t xml:space="preserve">подхода, положенного в основу Стандарта, и развивающего потенциала общего среднего образования. </w:t>
      </w:r>
    </w:p>
    <w:p w:rsidR="00A61319" w:rsidRPr="00036F57" w:rsidRDefault="00A61319" w:rsidP="00A61319">
      <w:pPr>
        <w:pStyle w:val="ad"/>
        <w:spacing w:line="276" w:lineRule="auto"/>
        <w:ind w:firstLine="284"/>
        <w:jc w:val="both"/>
        <w:rPr>
          <w:rFonts w:ascii="Times New Roman" w:hAnsi="Times New Roman"/>
          <w:b/>
          <w:i/>
          <w:sz w:val="24"/>
          <w:szCs w:val="24"/>
        </w:rPr>
      </w:pPr>
      <w:r w:rsidRPr="00036F57">
        <w:rPr>
          <w:rFonts w:ascii="Times New Roman" w:hAnsi="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A61319" w:rsidRPr="00036F57" w:rsidRDefault="00A61319" w:rsidP="00A61319">
      <w:pPr>
        <w:pStyle w:val="aff3"/>
        <w:spacing w:line="276" w:lineRule="auto"/>
        <w:ind w:firstLine="284"/>
        <w:jc w:val="both"/>
        <w:outlineLvl w:val="0"/>
        <w:rPr>
          <w:rFonts w:ascii="Times New Roman" w:hAnsi="Times New Roman"/>
          <w:b/>
          <w:sz w:val="24"/>
          <w:szCs w:val="24"/>
        </w:rPr>
      </w:pPr>
      <w:r w:rsidRPr="00036F57">
        <w:rPr>
          <w:rFonts w:ascii="Times New Roman" w:hAnsi="Times New Roman"/>
          <w:sz w:val="24"/>
          <w:szCs w:val="24"/>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w:t>
      </w:r>
      <w:r w:rsidRPr="00036F57">
        <w:rPr>
          <w:rFonts w:ascii="Times New Roman" w:hAnsi="Times New Roman"/>
          <w:b/>
          <w:sz w:val="24"/>
          <w:szCs w:val="24"/>
        </w:rPr>
        <w:t>задачу для основной школы — «учить ученика учиться в общении».</w:t>
      </w:r>
    </w:p>
    <w:p w:rsidR="00A61319" w:rsidRPr="00D232D5" w:rsidRDefault="00A61319" w:rsidP="00A61319">
      <w:pPr>
        <w:pStyle w:val="aff3"/>
        <w:spacing w:line="276" w:lineRule="auto"/>
        <w:ind w:firstLine="284"/>
        <w:jc w:val="both"/>
        <w:outlineLvl w:val="0"/>
        <w:rPr>
          <w:rFonts w:ascii="Times New Roman" w:hAnsi="Times New Roman"/>
          <w:b/>
          <w:sz w:val="24"/>
          <w:szCs w:val="24"/>
        </w:rPr>
      </w:pPr>
      <w:r w:rsidRPr="00036F57">
        <w:rPr>
          <w:rFonts w:ascii="Times New Roman" w:hAnsi="Times New Roman"/>
          <w:b/>
          <w:sz w:val="24"/>
          <w:szCs w:val="24"/>
        </w:rPr>
        <w:t xml:space="preserve">Планируемые результаты усвоения обучающимися универсальных учебных действий. </w:t>
      </w:r>
      <w:r w:rsidRPr="00036F57">
        <w:rPr>
          <w:rFonts w:ascii="Times New Roman" w:hAnsi="Times New Roman"/>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 настоящей основной образовательной программы.</w:t>
      </w:r>
    </w:p>
    <w:p w:rsidR="00A61319" w:rsidRPr="00036F57" w:rsidRDefault="00A61319" w:rsidP="00A61319">
      <w:pPr>
        <w:spacing w:line="276" w:lineRule="auto"/>
      </w:pPr>
    </w:p>
    <w:p w:rsidR="00A61319" w:rsidRPr="00036F57" w:rsidRDefault="00A61319" w:rsidP="00A61319">
      <w:pPr>
        <w:pStyle w:val="a6"/>
        <w:numPr>
          <w:ilvl w:val="2"/>
          <w:numId w:val="0"/>
        </w:numPr>
        <w:spacing w:line="276" w:lineRule="auto"/>
        <w:jc w:val="both"/>
      </w:pPr>
      <w:r>
        <w:rPr>
          <w:b/>
        </w:rPr>
        <w:t xml:space="preserve">2.1.3 </w:t>
      </w:r>
      <w:r w:rsidRPr="00036F57">
        <w:rPr>
          <w:b/>
        </w:rPr>
        <w:t>Механизмы  и технологии развития УУД (учебные ситуации, типовые задачи, групповые и индивидуальные занятия, учебно-исследовательская и проектная деятельность)</w:t>
      </w:r>
    </w:p>
    <w:p w:rsidR="00A61319" w:rsidRPr="00036F57" w:rsidRDefault="00A61319" w:rsidP="00A61319">
      <w:pPr>
        <w:pStyle w:val="a6"/>
        <w:spacing w:line="276" w:lineRule="auto"/>
        <w:ind w:left="0"/>
      </w:pPr>
    </w:p>
    <w:p w:rsidR="00A61319" w:rsidRPr="00036F57" w:rsidRDefault="00A61319" w:rsidP="00A61319">
      <w:pPr>
        <w:pStyle w:val="aff3"/>
        <w:spacing w:line="276" w:lineRule="auto"/>
        <w:ind w:firstLine="426"/>
        <w:jc w:val="both"/>
        <w:outlineLvl w:val="0"/>
        <w:rPr>
          <w:rFonts w:ascii="Times New Roman" w:hAnsi="Times New Roman"/>
          <w:sz w:val="24"/>
          <w:szCs w:val="24"/>
        </w:rPr>
      </w:pPr>
      <w:r w:rsidRPr="00036F57">
        <w:rPr>
          <w:rFonts w:ascii="Times New Roman" w:hAnsi="Times New Roman"/>
          <w:sz w:val="24"/>
          <w:szCs w:val="24"/>
        </w:rPr>
        <w:t xml:space="preserve">Так же как и в начальной школе, в основе развития УУД в основной школе лежит </w:t>
      </w:r>
      <w:r w:rsidRPr="00036F57">
        <w:rPr>
          <w:rFonts w:ascii="Times New Roman" w:hAnsi="Times New Roman"/>
          <w:b/>
          <w:sz w:val="24"/>
          <w:szCs w:val="24"/>
        </w:rPr>
        <w:t>системно-деятельностный подход.</w:t>
      </w:r>
      <w:r w:rsidRPr="00036F57">
        <w:rPr>
          <w:rFonts w:ascii="Times New Roman" w:hAnsi="Times New Roman"/>
          <w:sz w:val="24"/>
          <w:szCs w:val="24"/>
        </w:rPr>
        <w:t xml:space="preserve"> В соответствии с ним именно активность обучающегося признаётся основой достижения развивающих целей образования – </w:t>
      </w:r>
      <w:r w:rsidRPr="00036F57">
        <w:rPr>
          <w:rFonts w:ascii="Times New Roman" w:hAnsi="Times New Roman"/>
          <w:b/>
          <w:sz w:val="24"/>
          <w:szCs w:val="24"/>
        </w:rPr>
        <w:t>знания не передаются в готовом виде, а добываются самими обучающимися в процессе познавательной деятельности.</w:t>
      </w:r>
      <w:r w:rsidRPr="00036F57">
        <w:rPr>
          <w:rFonts w:ascii="Times New Roman" w:hAnsi="Times New Roman"/>
          <w:sz w:val="24"/>
          <w:szCs w:val="24"/>
        </w:rPr>
        <w:t xml:space="preserve">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w:t>
      </w:r>
      <w:r w:rsidRPr="00036F57">
        <w:rPr>
          <w:rFonts w:ascii="Times New Roman" w:hAnsi="Times New Roman"/>
          <w:b/>
          <w:sz w:val="24"/>
          <w:szCs w:val="24"/>
        </w:rPr>
        <w:t>сотрудничества.</w:t>
      </w:r>
      <w:r w:rsidRPr="00036F57">
        <w:rPr>
          <w:rFonts w:ascii="Times New Roman" w:hAnsi="Times New Roman"/>
          <w:sz w:val="24"/>
          <w:szCs w:val="24"/>
        </w:rPr>
        <w:t xml:space="preserve">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A61319" w:rsidRPr="00036F57" w:rsidRDefault="00A61319" w:rsidP="00A61319">
      <w:pPr>
        <w:pStyle w:val="aff3"/>
        <w:spacing w:line="276" w:lineRule="auto"/>
        <w:ind w:firstLine="426"/>
        <w:jc w:val="both"/>
        <w:outlineLvl w:val="0"/>
        <w:rPr>
          <w:rFonts w:ascii="Times New Roman" w:hAnsi="Times New Roman"/>
          <w:sz w:val="24"/>
          <w:szCs w:val="24"/>
        </w:rPr>
      </w:pPr>
      <w:r w:rsidRPr="00036F57">
        <w:rPr>
          <w:rFonts w:ascii="Times New Roman" w:hAnsi="Times New Roman"/>
          <w:sz w:val="24"/>
          <w:szCs w:val="24"/>
        </w:rPr>
        <w:t xml:space="preserve">Развитие УУД в основной школе целесообразно в рамках использования возможностей </w:t>
      </w:r>
      <w:r w:rsidRPr="00036F57">
        <w:rPr>
          <w:rFonts w:ascii="Times New Roman" w:hAnsi="Times New Roman"/>
          <w:b/>
          <w:sz w:val="24"/>
          <w:szCs w:val="24"/>
        </w:rPr>
        <w:t>современной информационной образовательной среды</w:t>
      </w:r>
      <w:r w:rsidRPr="00036F57">
        <w:rPr>
          <w:rFonts w:ascii="Times New Roman" w:hAnsi="Times New Roman"/>
          <w:sz w:val="24"/>
          <w:szCs w:val="24"/>
        </w:rPr>
        <w:t xml:space="preserve"> как:</w:t>
      </w:r>
    </w:p>
    <w:p w:rsidR="00A61319" w:rsidRPr="00036F57" w:rsidRDefault="00A61319" w:rsidP="00A61319">
      <w:pPr>
        <w:pStyle w:val="af7"/>
        <w:numPr>
          <w:ilvl w:val="0"/>
          <w:numId w:val="39"/>
        </w:numPr>
        <w:spacing w:line="276" w:lineRule="auto"/>
        <w:rPr>
          <w:sz w:val="24"/>
          <w:szCs w:val="24"/>
        </w:rPr>
      </w:pPr>
      <w:r w:rsidRPr="00036F57">
        <w:rPr>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A61319" w:rsidRPr="00036F57" w:rsidRDefault="00A61319" w:rsidP="00A61319">
      <w:pPr>
        <w:pStyle w:val="af7"/>
        <w:numPr>
          <w:ilvl w:val="0"/>
          <w:numId w:val="39"/>
        </w:numPr>
        <w:spacing w:line="276" w:lineRule="auto"/>
        <w:rPr>
          <w:sz w:val="24"/>
          <w:szCs w:val="24"/>
        </w:rPr>
      </w:pPr>
      <w:r w:rsidRPr="00036F57">
        <w:rPr>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A61319" w:rsidRPr="00036F57" w:rsidRDefault="00A61319" w:rsidP="00A61319">
      <w:pPr>
        <w:pStyle w:val="af7"/>
        <w:numPr>
          <w:ilvl w:val="0"/>
          <w:numId w:val="39"/>
        </w:numPr>
        <w:spacing w:line="276" w:lineRule="auto"/>
        <w:rPr>
          <w:sz w:val="24"/>
          <w:szCs w:val="24"/>
        </w:rPr>
      </w:pPr>
      <w:r w:rsidRPr="00036F57">
        <w:rPr>
          <w:sz w:val="24"/>
          <w:szCs w:val="24"/>
        </w:rPr>
        <w:t>средства телекоммуникации, формирующего умения и навыки получения необходимой информации из разнообразных источников;</w:t>
      </w:r>
    </w:p>
    <w:p w:rsidR="00A61319" w:rsidRPr="00036F57" w:rsidRDefault="00A61319" w:rsidP="00A61319">
      <w:pPr>
        <w:pStyle w:val="af7"/>
        <w:numPr>
          <w:ilvl w:val="0"/>
          <w:numId w:val="39"/>
        </w:numPr>
        <w:spacing w:line="276" w:lineRule="auto"/>
        <w:rPr>
          <w:sz w:val="24"/>
          <w:szCs w:val="24"/>
        </w:rPr>
      </w:pPr>
      <w:r w:rsidRPr="00036F57">
        <w:rPr>
          <w:sz w:val="24"/>
          <w:szCs w:val="24"/>
        </w:rPr>
        <w:t>средства развития личности за счёт формирования навыков культуры общения;</w:t>
      </w:r>
    </w:p>
    <w:p w:rsidR="00A61319" w:rsidRPr="00036F57" w:rsidRDefault="00A61319" w:rsidP="00A61319">
      <w:pPr>
        <w:pStyle w:val="af7"/>
        <w:numPr>
          <w:ilvl w:val="0"/>
          <w:numId w:val="39"/>
        </w:numPr>
        <w:spacing w:line="276" w:lineRule="auto"/>
        <w:rPr>
          <w:sz w:val="24"/>
          <w:szCs w:val="24"/>
        </w:rPr>
      </w:pPr>
      <w:r w:rsidRPr="00036F57">
        <w:rPr>
          <w:sz w:val="24"/>
          <w:szCs w:val="24"/>
        </w:rPr>
        <w:t>эффективного инструмента контроля и коррекции результатов учебной деятельности.</w:t>
      </w:r>
    </w:p>
    <w:p w:rsidR="00A61319" w:rsidRDefault="00A61319" w:rsidP="00A61319">
      <w:pPr>
        <w:pStyle w:val="aff3"/>
        <w:spacing w:line="276" w:lineRule="auto"/>
        <w:jc w:val="both"/>
        <w:outlineLvl w:val="0"/>
        <w:rPr>
          <w:rFonts w:ascii="Times New Roman" w:hAnsi="Times New Roman"/>
          <w:sz w:val="24"/>
          <w:szCs w:val="24"/>
        </w:rPr>
      </w:pPr>
    </w:p>
    <w:p w:rsidR="00A61319" w:rsidRDefault="00A61319" w:rsidP="00A61319">
      <w:pPr>
        <w:pStyle w:val="aff3"/>
        <w:spacing w:line="276" w:lineRule="auto"/>
        <w:ind w:firstLine="284"/>
        <w:jc w:val="both"/>
        <w:outlineLvl w:val="0"/>
        <w:rPr>
          <w:rFonts w:ascii="Times New Roman" w:hAnsi="Times New Roman"/>
          <w:sz w:val="24"/>
          <w:szCs w:val="24"/>
        </w:rPr>
      </w:pPr>
      <w:r w:rsidRPr="00036F57">
        <w:rPr>
          <w:rFonts w:ascii="Times New Roman" w:hAnsi="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w:t>
      </w:r>
      <w:r>
        <w:rPr>
          <w:rFonts w:ascii="Times New Roman" w:hAnsi="Times New Roman"/>
          <w:sz w:val="24"/>
          <w:szCs w:val="24"/>
        </w:rPr>
        <w:t>льтативов, кружков, электив</w:t>
      </w:r>
      <w:r w:rsidR="0013073A">
        <w:rPr>
          <w:rFonts w:ascii="Times New Roman" w:hAnsi="Times New Roman"/>
          <w:sz w:val="24"/>
          <w:szCs w:val="24"/>
        </w:rPr>
        <w:t>ных занятий</w:t>
      </w:r>
      <w:r>
        <w:rPr>
          <w:rFonts w:ascii="Times New Roman" w:hAnsi="Times New Roman"/>
          <w:sz w:val="24"/>
          <w:szCs w:val="24"/>
        </w:rPr>
        <w:t>).</w:t>
      </w:r>
    </w:p>
    <w:p w:rsidR="00A61319" w:rsidRPr="00036F57" w:rsidRDefault="00A61319" w:rsidP="00A61319">
      <w:pPr>
        <w:pStyle w:val="aff3"/>
        <w:spacing w:line="276" w:lineRule="auto"/>
        <w:ind w:firstLine="284"/>
        <w:jc w:val="both"/>
        <w:outlineLvl w:val="0"/>
        <w:rPr>
          <w:rFonts w:ascii="Times New Roman" w:hAnsi="Times New Roman"/>
          <w:sz w:val="24"/>
          <w:szCs w:val="24"/>
        </w:rPr>
      </w:pPr>
      <w:r w:rsidRPr="00036F57">
        <w:rPr>
          <w:rFonts w:ascii="Times New Roman" w:hAnsi="Times New Roman"/>
          <w:sz w:val="24"/>
          <w:szCs w:val="24"/>
        </w:rPr>
        <w:t xml:space="preserve">Среди </w:t>
      </w:r>
      <w:r w:rsidRPr="00036F57">
        <w:rPr>
          <w:rFonts w:ascii="Times New Roman" w:hAnsi="Times New Roman"/>
          <w:b/>
          <w:sz w:val="24"/>
          <w:szCs w:val="24"/>
        </w:rPr>
        <w:t>технологий, методов и приёмов развития УУД</w:t>
      </w:r>
      <w:r w:rsidRPr="00036F57">
        <w:rPr>
          <w:rFonts w:ascii="Times New Roman" w:hAnsi="Times New Roman"/>
          <w:sz w:val="24"/>
          <w:szCs w:val="24"/>
        </w:rPr>
        <w:t xml:space="preserve"> в основной школе особое место занимают </w:t>
      </w:r>
      <w:r w:rsidRPr="00036F57">
        <w:rPr>
          <w:rFonts w:ascii="Times New Roman" w:hAnsi="Times New Roman"/>
          <w:b/>
          <w:sz w:val="24"/>
          <w:szCs w:val="24"/>
        </w:rPr>
        <w:t>учебные ситуации,</w:t>
      </w:r>
      <w:r w:rsidRPr="00036F57">
        <w:rPr>
          <w:rFonts w:ascii="Times New Roman" w:hAnsi="Times New Roman"/>
          <w:sz w:val="24"/>
          <w:szCs w:val="24"/>
        </w:rPr>
        <w:t xml:space="preserve">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A61319" w:rsidRPr="00036F57" w:rsidRDefault="00A61319" w:rsidP="00A61319">
      <w:pPr>
        <w:pStyle w:val="af7"/>
        <w:numPr>
          <w:ilvl w:val="0"/>
          <w:numId w:val="40"/>
        </w:numPr>
        <w:spacing w:line="276" w:lineRule="auto"/>
        <w:rPr>
          <w:sz w:val="24"/>
          <w:szCs w:val="24"/>
        </w:rPr>
      </w:pPr>
      <w:r w:rsidRPr="00036F57">
        <w:rPr>
          <w:b/>
          <w:sz w:val="24"/>
          <w:szCs w:val="24"/>
        </w:rPr>
        <w:t>ситуация-проблема</w:t>
      </w:r>
      <w:r w:rsidRPr="00036F57">
        <w:rPr>
          <w:sz w:val="24"/>
          <w:szCs w:val="24"/>
        </w:rPr>
        <w:t xml:space="preserve"> – и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A61319" w:rsidRPr="00036F57" w:rsidRDefault="00A61319" w:rsidP="00A61319">
      <w:pPr>
        <w:pStyle w:val="af7"/>
        <w:numPr>
          <w:ilvl w:val="0"/>
          <w:numId w:val="40"/>
        </w:numPr>
        <w:spacing w:line="276" w:lineRule="auto"/>
        <w:rPr>
          <w:sz w:val="24"/>
          <w:szCs w:val="24"/>
        </w:rPr>
      </w:pPr>
      <w:r w:rsidRPr="00036F57">
        <w:rPr>
          <w:b/>
          <w:sz w:val="24"/>
          <w:szCs w:val="24"/>
        </w:rPr>
        <w:t>ситуация-иллюстрация</w:t>
      </w:r>
      <w:r w:rsidRPr="00036F57">
        <w:rPr>
          <w:sz w:val="24"/>
          <w:szCs w:val="24"/>
        </w:rPr>
        <w:t>–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A61319" w:rsidRPr="00036F57" w:rsidRDefault="00A61319" w:rsidP="00A61319">
      <w:pPr>
        <w:pStyle w:val="af7"/>
        <w:numPr>
          <w:ilvl w:val="0"/>
          <w:numId w:val="40"/>
        </w:numPr>
        <w:spacing w:line="276" w:lineRule="auto"/>
        <w:rPr>
          <w:sz w:val="24"/>
          <w:szCs w:val="24"/>
        </w:rPr>
      </w:pPr>
      <w:r w:rsidRPr="00036F57">
        <w:rPr>
          <w:b/>
          <w:sz w:val="24"/>
          <w:szCs w:val="24"/>
        </w:rPr>
        <w:t>ситуация-оценка</w:t>
      </w:r>
      <w:r w:rsidRPr="00036F57">
        <w:rPr>
          <w:sz w:val="24"/>
          <w:szCs w:val="24"/>
        </w:rPr>
        <w:t>– прототип реальной ситуации с готовым предполагаемым решением, которое следует оценить, и предложить своё адекватное решение;</w:t>
      </w:r>
    </w:p>
    <w:p w:rsidR="00A61319" w:rsidRPr="00036F57" w:rsidRDefault="00A61319" w:rsidP="00A61319">
      <w:pPr>
        <w:pStyle w:val="af7"/>
        <w:numPr>
          <w:ilvl w:val="0"/>
          <w:numId w:val="40"/>
        </w:numPr>
        <w:spacing w:line="276" w:lineRule="auto"/>
        <w:rPr>
          <w:sz w:val="24"/>
          <w:szCs w:val="24"/>
        </w:rPr>
      </w:pPr>
      <w:r w:rsidRPr="00036F57">
        <w:rPr>
          <w:b/>
          <w:sz w:val="24"/>
          <w:szCs w:val="24"/>
        </w:rPr>
        <w:t>ситуация-тренинг</w:t>
      </w:r>
      <w:r w:rsidRPr="00036F57">
        <w:rPr>
          <w:sz w:val="24"/>
          <w:szCs w:val="24"/>
        </w:rPr>
        <w:t>– прототип стандартной или другой ситуации (тренинг возможно проводить как по описанию ситуации, так и по её решению).</w:t>
      </w:r>
    </w:p>
    <w:p w:rsidR="00A61319" w:rsidRDefault="00A61319" w:rsidP="00A61319">
      <w:pPr>
        <w:pStyle w:val="aff3"/>
        <w:spacing w:line="276" w:lineRule="auto"/>
        <w:jc w:val="both"/>
        <w:outlineLvl w:val="0"/>
        <w:rPr>
          <w:rFonts w:ascii="Times New Roman" w:hAnsi="Times New Roman"/>
          <w:sz w:val="24"/>
          <w:szCs w:val="24"/>
        </w:rPr>
      </w:pPr>
    </w:p>
    <w:p w:rsidR="00A61319" w:rsidRPr="00036F57" w:rsidRDefault="00A61319" w:rsidP="00A61319">
      <w:pPr>
        <w:pStyle w:val="aff3"/>
        <w:spacing w:line="276" w:lineRule="auto"/>
        <w:ind w:firstLine="284"/>
        <w:jc w:val="both"/>
        <w:outlineLvl w:val="0"/>
        <w:rPr>
          <w:rFonts w:ascii="Times New Roman" w:hAnsi="Times New Roman"/>
          <w:b/>
          <w:sz w:val="24"/>
          <w:szCs w:val="24"/>
        </w:rPr>
      </w:pPr>
      <w:r w:rsidRPr="00036F57">
        <w:rPr>
          <w:rFonts w:ascii="Times New Roman" w:hAnsi="Times New Roman"/>
          <w:sz w:val="24"/>
          <w:szCs w:val="24"/>
        </w:rPr>
        <w:t xml:space="preserve">Наряду с учебными ситуациями для развития УУД в основной школе возможно использовать следующие </w:t>
      </w:r>
      <w:r w:rsidRPr="00036F57">
        <w:rPr>
          <w:rFonts w:ascii="Times New Roman" w:hAnsi="Times New Roman"/>
          <w:b/>
          <w:sz w:val="24"/>
          <w:szCs w:val="24"/>
        </w:rPr>
        <w:t>типы задач.</w:t>
      </w:r>
    </w:p>
    <w:p w:rsidR="00A61319" w:rsidRPr="00036F57" w:rsidRDefault="00A61319" w:rsidP="00A61319">
      <w:pPr>
        <w:pStyle w:val="aff3"/>
        <w:spacing w:line="276" w:lineRule="auto"/>
        <w:jc w:val="both"/>
        <w:outlineLvl w:val="0"/>
        <w:rPr>
          <w:rFonts w:ascii="Times New Roman" w:hAnsi="Times New Roman"/>
          <w:b/>
          <w:i/>
          <w:sz w:val="24"/>
          <w:szCs w:val="24"/>
        </w:rPr>
      </w:pPr>
      <w:r w:rsidRPr="00036F57">
        <w:rPr>
          <w:rFonts w:ascii="Times New Roman" w:hAnsi="Times New Roman"/>
          <w:b/>
          <w:i/>
          <w:sz w:val="24"/>
          <w:szCs w:val="24"/>
        </w:rPr>
        <w:t>Личностные универсальные учебные действия:</w:t>
      </w:r>
    </w:p>
    <w:p w:rsidR="00A61319" w:rsidRDefault="00A61319" w:rsidP="008D3D4D">
      <w:pPr>
        <w:pStyle w:val="af7"/>
        <w:numPr>
          <w:ilvl w:val="0"/>
          <w:numId w:val="100"/>
        </w:numPr>
        <w:spacing w:line="276" w:lineRule="auto"/>
        <w:rPr>
          <w:sz w:val="24"/>
          <w:szCs w:val="24"/>
        </w:rPr>
      </w:pPr>
      <w:r w:rsidRPr="00036F57">
        <w:rPr>
          <w:sz w:val="24"/>
          <w:szCs w:val="24"/>
        </w:rPr>
        <w:t>на личностное самоопределение;</w:t>
      </w:r>
    </w:p>
    <w:p w:rsidR="00A61319" w:rsidRDefault="00A61319" w:rsidP="008D3D4D">
      <w:pPr>
        <w:pStyle w:val="af7"/>
        <w:numPr>
          <w:ilvl w:val="0"/>
          <w:numId w:val="100"/>
        </w:numPr>
        <w:spacing w:line="276" w:lineRule="auto"/>
        <w:rPr>
          <w:sz w:val="24"/>
          <w:szCs w:val="24"/>
        </w:rPr>
      </w:pPr>
      <w:r w:rsidRPr="0013073A">
        <w:rPr>
          <w:sz w:val="24"/>
          <w:szCs w:val="24"/>
        </w:rPr>
        <w:t>на развитие Я-концепции;</w:t>
      </w:r>
    </w:p>
    <w:p w:rsidR="0013073A" w:rsidRPr="00036F57" w:rsidRDefault="0013073A" w:rsidP="008D3D4D">
      <w:pPr>
        <w:pStyle w:val="af7"/>
        <w:numPr>
          <w:ilvl w:val="0"/>
          <w:numId w:val="100"/>
        </w:numPr>
        <w:spacing w:line="276" w:lineRule="auto"/>
        <w:rPr>
          <w:sz w:val="24"/>
          <w:szCs w:val="24"/>
        </w:rPr>
      </w:pPr>
      <w:r w:rsidRPr="00036F57">
        <w:rPr>
          <w:sz w:val="24"/>
          <w:szCs w:val="24"/>
        </w:rPr>
        <w:t>на смыслообразование;</w:t>
      </w:r>
    </w:p>
    <w:p w:rsidR="00A61319" w:rsidRDefault="00A61319" w:rsidP="008D3D4D">
      <w:pPr>
        <w:pStyle w:val="af7"/>
        <w:numPr>
          <w:ilvl w:val="0"/>
          <w:numId w:val="100"/>
        </w:numPr>
        <w:spacing w:line="276" w:lineRule="auto"/>
        <w:rPr>
          <w:sz w:val="24"/>
          <w:szCs w:val="24"/>
        </w:rPr>
      </w:pPr>
      <w:r w:rsidRPr="0013073A">
        <w:rPr>
          <w:sz w:val="24"/>
          <w:szCs w:val="24"/>
        </w:rPr>
        <w:t>на мотивацию;</w:t>
      </w:r>
    </w:p>
    <w:p w:rsidR="00A61319" w:rsidRPr="0013073A" w:rsidRDefault="00A61319" w:rsidP="008D3D4D">
      <w:pPr>
        <w:pStyle w:val="af7"/>
        <w:numPr>
          <w:ilvl w:val="0"/>
          <w:numId w:val="100"/>
        </w:numPr>
        <w:spacing w:line="276" w:lineRule="auto"/>
        <w:rPr>
          <w:sz w:val="24"/>
          <w:szCs w:val="24"/>
        </w:rPr>
      </w:pPr>
      <w:r w:rsidRPr="0013073A">
        <w:rPr>
          <w:sz w:val="24"/>
          <w:szCs w:val="24"/>
        </w:rPr>
        <w:t>на нравственно-этическое оценивание.</w:t>
      </w:r>
    </w:p>
    <w:p w:rsidR="00A61319" w:rsidRPr="00036F57" w:rsidRDefault="00A61319" w:rsidP="00A61319">
      <w:pPr>
        <w:pStyle w:val="aff3"/>
        <w:spacing w:line="276" w:lineRule="auto"/>
        <w:jc w:val="both"/>
        <w:outlineLvl w:val="0"/>
        <w:rPr>
          <w:rFonts w:ascii="Times New Roman" w:hAnsi="Times New Roman"/>
          <w:b/>
          <w:i/>
          <w:sz w:val="24"/>
          <w:szCs w:val="24"/>
        </w:rPr>
      </w:pPr>
      <w:r w:rsidRPr="00036F57">
        <w:rPr>
          <w:rFonts w:ascii="Times New Roman" w:hAnsi="Times New Roman"/>
          <w:b/>
          <w:i/>
          <w:sz w:val="24"/>
          <w:szCs w:val="24"/>
        </w:rPr>
        <w:t>Коммуникативные универсальные учебные действия:</w:t>
      </w:r>
    </w:p>
    <w:p w:rsidR="00A61319" w:rsidRDefault="00A61319" w:rsidP="008D3D4D">
      <w:pPr>
        <w:pStyle w:val="af7"/>
        <w:numPr>
          <w:ilvl w:val="0"/>
          <w:numId w:val="101"/>
        </w:numPr>
        <w:spacing w:line="276" w:lineRule="auto"/>
        <w:rPr>
          <w:sz w:val="24"/>
          <w:szCs w:val="24"/>
        </w:rPr>
      </w:pPr>
      <w:r w:rsidRPr="00036F57">
        <w:rPr>
          <w:sz w:val="24"/>
          <w:szCs w:val="24"/>
        </w:rPr>
        <w:t>на учёт позиции партнёра;</w:t>
      </w:r>
    </w:p>
    <w:p w:rsidR="00A61319" w:rsidRDefault="00A61319" w:rsidP="008D3D4D">
      <w:pPr>
        <w:pStyle w:val="af7"/>
        <w:numPr>
          <w:ilvl w:val="0"/>
          <w:numId w:val="101"/>
        </w:numPr>
        <w:spacing w:line="276" w:lineRule="auto"/>
        <w:rPr>
          <w:sz w:val="24"/>
          <w:szCs w:val="24"/>
        </w:rPr>
      </w:pPr>
      <w:r w:rsidRPr="00000B2C">
        <w:rPr>
          <w:sz w:val="24"/>
          <w:szCs w:val="24"/>
        </w:rPr>
        <w:t>на организацию и осуществление сотрудничества;</w:t>
      </w:r>
    </w:p>
    <w:p w:rsidR="00A61319" w:rsidRDefault="00A61319" w:rsidP="008D3D4D">
      <w:pPr>
        <w:pStyle w:val="af7"/>
        <w:numPr>
          <w:ilvl w:val="0"/>
          <w:numId w:val="101"/>
        </w:numPr>
        <w:spacing w:line="276" w:lineRule="auto"/>
        <w:rPr>
          <w:sz w:val="24"/>
          <w:szCs w:val="24"/>
        </w:rPr>
      </w:pPr>
      <w:r w:rsidRPr="00000B2C">
        <w:rPr>
          <w:sz w:val="24"/>
          <w:szCs w:val="24"/>
        </w:rPr>
        <w:t>на передачу информации и отображению предметного содержания;</w:t>
      </w:r>
    </w:p>
    <w:p w:rsidR="00A61319" w:rsidRDefault="00A61319" w:rsidP="008D3D4D">
      <w:pPr>
        <w:pStyle w:val="af7"/>
        <w:numPr>
          <w:ilvl w:val="0"/>
          <w:numId w:val="101"/>
        </w:numPr>
        <w:spacing w:line="276" w:lineRule="auto"/>
        <w:rPr>
          <w:sz w:val="24"/>
          <w:szCs w:val="24"/>
        </w:rPr>
      </w:pPr>
      <w:r w:rsidRPr="00000B2C">
        <w:rPr>
          <w:sz w:val="24"/>
          <w:szCs w:val="24"/>
        </w:rPr>
        <w:t>тренинги коммуникативных навыков;</w:t>
      </w:r>
    </w:p>
    <w:p w:rsidR="00A61319" w:rsidRDefault="00A61319" w:rsidP="008D3D4D">
      <w:pPr>
        <w:pStyle w:val="af7"/>
        <w:numPr>
          <w:ilvl w:val="0"/>
          <w:numId w:val="101"/>
        </w:numPr>
        <w:spacing w:line="276" w:lineRule="auto"/>
        <w:rPr>
          <w:sz w:val="24"/>
          <w:szCs w:val="24"/>
        </w:rPr>
      </w:pPr>
      <w:r w:rsidRPr="00000B2C">
        <w:rPr>
          <w:sz w:val="24"/>
          <w:szCs w:val="24"/>
        </w:rPr>
        <w:t>ролевые игры;</w:t>
      </w:r>
    </w:p>
    <w:p w:rsidR="00A61319" w:rsidRPr="00000B2C" w:rsidRDefault="00A61319" w:rsidP="008D3D4D">
      <w:pPr>
        <w:pStyle w:val="af7"/>
        <w:numPr>
          <w:ilvl w:val="0"/>
          <w:numId w:val="101"/>
        </w:numPr>
        <w:spacing w:line="276" w:lineRule="auto"/>
        <w:rPr>
          <w:sz w:val="24"/>
          <w:szCs w:val="24"/>
        </w:rPr>
      </w:pPr>
      <w:r w:rsidRPr="00000B2C">
        <w:rPr>
          <w:sz w:val="24"/>
          <w:szCs w:val="24"/>
        </w:rPr>
        <w:t>групповые игры.</w:t>
      </w:r>
    </w:p>
    <w:p w:rsidR="00A61319" w:rsidRPr="00036F57" w:rsidRDefault="00A61319" w:rsidP="00A61319">
      <w:pPr>
        <w:pStyle w:val="aff3"/>
        <w:spacing w:line="276" w:lineRule="auto"/>
        <w:jc w:val="both"/>
        <w:outlineLvl w:val="0"/>
        <w:rPr>
          <w:rFonts w:ascii="Times New Roman" w:hAnsi="Times New Roman"/>
          <w:b/>
          <w:i/>
          <w:sz w:val="24"/>
          <w:szCs w:val="24"/>
        </w:rPr>
      </w:pPr>
      <w:r w:rsidRPr="00036F57">
        <w:rPr>
          <w:rFonts w:ascii="Times New Roman" w:hAnsi="Times New Roman"/>
          <w:b/>
          <w:i/>
          <w:sz w:val="24"/>
          <w:szCs w:val="24"/>
        </w:rPr>
        <w:t>Познавательные универсальные учебные действия:</w:t>
      </w:r>
    </w:p>
    <w:p w:rsidR="00A61319" w:rsidRDefault="00A61319" w:rsidP="008D3D4D">
      <w:pPr>
        <w:pStyle w:val="af7"/>
        <w:numPr>
          <w:ilvl w:val="0"/>
          <w:numId w:val="102"/>
        </w:numPr>
        <w:spacing w:line="276" w:lineRule="auto"/>
        <w:rPr>
          <w:sz w:val="24"/>
          <w:szCs w:val="24"/>
        </w:rPr>
      </w:pPr>
      <w:r w:rsidRPr="00036F57">
        <w:rPr>
          <w:sz w:val="24"/>
          <w:szCs w:val="24"/>
        </w:rPr>
        <w:t>задачи и проекты на выстраивание стратегии поиска решения задач;</w:t>
      </w:r>
    </w:p>
    <w:p w:rsidR="00A61319" w:rsidRDefault="00A61319" w:rsidP="008D3D4D">
      <w:pPr>
        <w:pStyle w:val="af7"/>
        <w:numPr>
          <w:ilvl w:val="0"/>
          <w:numId w:val="102"/>
        </w:numPr>
        <w:spacing w:line="276" w:lineRule="auto"/>
        <w:rPr>
          <w:sz w:val="24"/>
          <w:szCs w:val="24"/>
        </w:rPr>
      </w:pPr>
      <w:r w:rsidRPr="00000B2C">
        <w:rPr>
          <w:sz w:val="24"/>
          <w:szCs w:val="24"/>
        </w:rPr>
        <w:t>задачи и проекты на сериацию, сравнение, оценивание;</w:t>
      </w:r>
    </w:p>
    <w:p w:rsidR="00A61319" w:rsidRDefault="00A61319" w:rsidP="008D3D4D">
      <w:pPr>
        <w:pStyle w:val="af7"/>
        <w:numPr>
          <w:ilvl w:val="0"/>
          <w:numId w:val="102"/>
        </w:numPr>
        <w:spacing w:line="276" w:lineRule="auto"/>
        <w:rPr>
          <w:sz w:val="24"/>
          <w:szCs w:val="24"/>
        </w:rPr>
      </w:pPr>
      <w:r w:rsidRPr="00000B2C">
        <w:rPr>
          <w:sz w:val="24"/>
          <w:szCs w:val="24"/>
        </w:rPr>
        <w:t>задачи и проекты на проведение эмпирического исследования;</w:t>
      </w:r>
    </w:p>
    <w:p w:rsidR="00A61319" w:rsidRDefault="00A61319" w:rsidP="008D3D4D">
      <w:pPr>
        <w:pStyle w:val="af7"/>
        <w:numPr>
          <w:ilvl w:val="0"/>
          <w:numId w:val="102"/>
        </w:numPr>
        <w:spacing w:line="276" w:lineRule="auto"/>
        <w:rPr>
          <w:sz w:val="24"/>
          <w:szCs w:val="24"/>
        </w:rPr>
      </w:pPr>
      <w:r w:rsidRPr="00000B2C">
        <w:rPr>
          <w:sz w:val="24"/>
          <w:szCs w:val="24"/>
        </w:rPr>
        <w:t>задачи и проекты на проведение теоретического исследования;</w:t>
      </w:r>
    </w:p>
    <w:p w:rsidR="00A61319" w:rsidRPr="00000B2C" w:rsidRDefault="00A61319" w:rsidP="008D3D4D">
      <w:pPr>
        <w:pStyle w:val="af7"/>
        <w:numPr>
          <w:ilvl w:val="0"/>
          <w:numId w:val="102"/>
        </w:numPr>
        <w:spacing w:line="276" w:lineRule="auto"/>
        <w:rPr>
          <w:sz w:val="24"/>
          <w:szCs w:val="24"/>
        </w:rPr>
      </w:pPr>
      <w:r w:rsidRPr="00000B2C">
        <w:rPr>
          <w:sz w:val="24"/>
          <w:szCs w:val="24"/>
        </w:rPr>
        <w:t>задачи на смысловое чтение.</w:t>
      </w:r>
    </w:p>
    <w:p w:rsidR="00A61319" w:rsidRPr="00036F57" w:rsidRDefault="00A61319" w:rsidP="00A61319">
      <w:pPr>
        <w:pStyle w:val="aff3"/>
        <w:spacing w:line="276" w:lineRule="auto"/>
        <w:jc w:val="both"/>
        <w:outlineLvl w:val="0"/>
        <w:rPr>
          <w:rFonts w:ascii="Times New Roman" w:hAnsi="Times New Roman"/>
          <w:b/>
          <w:i/>
          <w:sz w:val="24"/>
          <w:szCs w:val="24"/>
        </w:rPr>
      </w:pPr>
      <w:r w:rsidRPr="00036F57">
        <w:rPr>
          <w:rFonts w:ascii="Times New Roman" w:hAnsi="Times New Roman"/>
          <w:b/>
          <w:i/>
          <w:sz w:val="24"/>
          <w:szCs w:val="24"/>
        </w:rPr>
        <w:t>Регулятивные универсальные учебные действия:</w:t>
      </w:r>
    </w:p>
    <w:p w:rsidR="00A61319" w:rsidRDefault="00A61319" w:rsidP="008D3D4D">
      <w:pPr>
        <w:pStyle w:val="af7"/>
        <w:numPr>
          <w:ilvl w:val="0"/>
          <w:numId w:val="103"/>
        </w:numPr>
        <w:spacing w:line="276" w:lineRule="auto"/>
        <w:rPr>
          <w:sz w:val="24"/>
          <w:szCs w:val="24"/>
        </w:rPr>
      </w:pPr>
      <w:r w:rsidRPr="00036F57">
        <w:rPr>
          <w:sz w:val="24"/>
          <w:szCs w:val="24"/>
        </w:rPr>
        <w:t>на планирование;</w:t>
      </w:r>
    </w:p>
    <w:p w:rsidR="00A61319" w:rsidRDefault="00A61319" w:rsidP="008D3D4D">
      <w:pPr>
        <w:pStyle w:val="af7"/>
        <w:numPr>
          <w:ilvl w:val="0"/>
          <w:numId w:val="103"/>
        </w:numPr>
        <w:spacing w:line="276" w:lineRule="auto"/>
        <w:rPr>
          <w:sz w:val="24"/>
          <w:szCs w:val="24"/>
        </w:rPr>
      </w:pPr>
      <w:r w:rsidRPr="00000B2C">
        <w:rPr>
          <w:sz w:val="24"/>
          <w:szCs w:val="24"/>
        </w:rPr>
        <w:t>на рефлексию;</w:t>
      </w:r>
    </w:p>
    <w:p w:rsidR="00A61319" w:rsidRDefault="00A61319" w:rsidP="008D3D4D">
      <w:pPr>
        <w:pStyle w:val="af7"/>
        <w:numPr>
          <w:ilvl w:val="0"/>
          <w:numId w:val="103"/>
        </w:numPr>
        <w:spacing w:line="276" w:lineRule="auto"/>
        <w:rPr>
          <w:sz w:val="24"/>
          <w:szCs w:val="24"/>
        </w:rPr>
      </w:pPr>
      <w:r w:rsidRPr="00000B2C">
        <w:rPr>
          <w:sz w:val="24"/>
          <w:szCs w:val="24"/>
        </w:rPr>
        <w:t>на ориентировку в ситуации;</w:t>
      </w:r>
    </w:p>
    <w:p w:rsidR="00A61319" w:rsidRDefault="00A61319" w:rsidP="008D3D4D">
      <w:pPr>
        <w:pStyle w:val="af7"/>
        <w:numPr>
          <w:ilvl w:val="0"/>
          <w:numId w:val="103"/>
        </w:numPr>
        <w:spacing w:line="276" w:lineRule="auto"/>
        <w:rPr>
          <w:sz w:val="24"/>
          <w:szCs w:val="24"/>
        </w:rPr>
      </w:pPr>
      <w:r w:rsidRPr="00000B2C">
        <w:rPr>
          <w:sz w:val="24"/>
          <w:szCs w:val="24"/>
        </w:rPr>
        <w:t>на прогнозирование;</w:t>
      </w:r>
    </w:p>
    <w:p w:rsidR="00A61319" w:rsidRDefault="00000B2C" w:rsidP="008D3D4D">
      <w:pPr>
        <w:pStyle w:val="af7"/>
        <w:numPr>
          <w:ilvl w:val="0"/>
          <w:numId w:val="103"/>
        </w:numPr>
        <w:spacing w:line="276" w:lineRule="auto"/>
        <w:rPr>
          <w:sz w:val="24"/>
          <w:szCs w:val="24"/>
        </w:rPr>
      </w:pPr>
      <w:r>
        <w:rPr>
          <w:sz w:val="24"/>
          <w:szCs w:val="24"/>
        </w:rPr>
        <w:t>на целеполагание;</w:t>
      </w:r>
    </w:p>
    <w:p w:rsidR="00A61319" w:rsidRDefault="00A61319" w:rsidP="008D3D4D">
      <w:pPr>
        <w:pStyle w:val="af7"/>
        <w:numPr>
          <w:ilvl w:val="0"/>
          <w:numId w:val="103"/>
        </w:numPr>
        <w:spacing w:line="276" w:lineRule="auto"/>
        <w:rPr>
          <w:sz w:val="24"/>
          <w:szCs w:val="24"/>
        </w:rPr>
      </w:pPr>
      <w:r w:rsidRPr="00000B2C">
        <w:rPr>
          <w:sz w:val="24"/>
          <w:szCs w:val="24"/>
        </w:rPr>
        <w:t>на оценивание;</w:t>
      </w:r>
    </w:p>
    <w:p w:rsidR="00A61319" w:rsidRDefault="00000B2C" w:rsidP="008D3D4D">
      <w:pPr>
        <w:pStyle w:val="af7"/>
        <w:numPr>
          <w:ilvl w:val="0"/>
          <w:numId w:val="103"/>
        </w:numPr>
        <w:spacing w:line="276" w:lineRule="auto"/>
        <w:rPr>
          <w:sz w:val="24"/>
          <w:szCs w:val="24"/>
        </w:rPr>
      </w:pPr>
      <w:r>
        <w:rPr>
          <w:sz w:val="24"/>
          <w:szCs w:val="24"/>
        </w:rPr>
        <w:t>на принятие решения</w:t>
      </w:r>
    </w:p>
    <w:p w:rsidR="00A61319" w:rsidRDefault="00A61319" w:rsidP="008D3D4D">
      <w:pPr>
        <w:pStyle w:val="af7"/>
        <w:numPr>
          <w:ilvl w:val="0"/>
          <w:numId w:val="103"/>
        </w:numPr>
        <w:spacing w:line="276" w:lineRule="auto"/>
        <w:rPr>
          <w:sz w:val="24"/>
          <w:szCs w:val="24"/>
        </w:rPr>
      </w:pPr>
      <w:r w:rsidRPr="00000B2C">
        <w:rPr>
          <w:sz w:val="24"/>
          <w:szCs w:val="24"/>
        </w:rPr>
        <w:t>на самоконтроль;</w:t>
      </w:r>
    </w:p>
    <w:p w:rsidR="00A61319" w:rsidRPr="00000B2C" w:rsidRDefault="00A61319" w:rsidP="008D3D4D">
      <w:pPr>
        <w:pStyle w:val="af7"/>
        <w:numPr>
          <w:ilvl w:val="0"/>
          <w:numId w:val="103"/>
        </w:numPr>
        <w:spacing w:line="276" w:lineRule="auto"/>
        <w:rPr>
          <w:sz w:val="24"/>
          <w:szCs w:val="24"/>
        </w:rPr>
      </w:pPr>
      <w:r w:rsidRPr="00000B2C">
        <w:rPr>
          <w:sz w:val="24"/>
          <w:szCs w:val="24"/>
        </w:rPr>
        <w:t>на коррекцию.</w:t>
      </w:r>
    </w:p>
    <w:p w:rsidR="00A61319" w:rsidRDefault="00A61319" w:rsidP="00A61319">
      <w:pPr>
        <w:pStyle w:val="aff3"/>
        <w:spacing w:line="276" w:lineRule="auto"/>
        <w:ind w:firstLine="426"/>
        <w:jc w:val="both"/>
        <w:outlineLvl w:val="0"/>
        <w:rPr>
          <w:rFonts w:ascii="Times New Roman" w:hAnsi="Times New Roman"/>
          <w:sz w:val="24"/>
          <w:szCs w:val="24"/>
        </w:rPr>
      </w:pPr>
      <w:r w:rsidRPr="00036F57">
        <w:rPr>
          <w:rFonts w:ascii="Times New Roman" w:hAnsi="Times New Roman"/>
          <w:sz w:val="24"/>
          <w:szCs w:val="24"/>
        </w:rPr>
        <w:t xml:space="preserve">Развитию регулятивных универсальных учебных действий способствует также использование в учебном процессе системы таких </w:t>
      </w:r>
      <w:r w:rsidRPr="00036F57">
        <w:rPr>
          <w:rFonts w:ascii="Times New Roman" w:hAnsi="Times New Roman"/>
          <w:b/>
          <w:sz w:val="24"/>
          <w:szCs w:val="24"/>
        </w:rPr>
        <w:t xml:space="preserve">индивидуальных или групповых учебных заданий, </w:t>
      </w:r>
      <w:r w:rsidRPr="00036F57">
        <w:rPr>
          <w:rFonts w:ascii="Times New Roman" w:hAnsi="Times New Roman"/>
          <w:sz w:val="24"/>
          <w:szCs w:val="24"/>
        </w:rPr>
        <w:t xml:space="preserve">которые наделяют </w:t>
      </w:r>
      <w:r w:rsidR="00441612">
        <w:rPr>
          <w:rFonts w:ascii="Times New Roman" w:hAnsi="Times New Roman"/>
          <w:sz w:val="24"/>
          <w:szCs w:val="24"/>
        </w:rPr>
        <w:t>об</w:t>
      </w:r>
      <w:r w:rsidRPr="00036F57">
        <w:rPr>
          <w:rFonts w:ascii="Times New Roman" w:hAnsi="Times New Roman"/>
          <w:sz w:val="24"/>
          <w:szCs w:val="24"/>
        </w:rPr>
        <w:t>уча</w:t>
      </w:r>
      <w:r w:rsidR="00441612">
        <w:rPr>
          <w:rFonts w:ascii="Times New Roman" w:hAnsi="Times New Roman"/>
          <w:sz w:val="24"/>
          <w:szCs w:val="24"/>
        </w:rPr>
        <w:t>ю</w:t>
      </w:r>
      <w:r w:rsidRPr="00036F57">
        <w:rPr>
          <w:rFonts w:ascii="Times New Roman" w:hAnsi="Times New Roman"/>
          <w:sz w:val="24"/>
          <w:szCs w:val="24"/>
        </w:rPr>
        <w:t>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праздника, концерта, выставки поделок и т. п.) для младших школьников; подготов</w:t>
      </w:r>
      <w:r w:rsidR="00000B2C">
        <w:rPr>
          <w:rFonts w:ascii="Times New Roman" w:hAnsi="Times New Roman"/>
          <w:sz w:val="24"/>
          <w:szCs w:val="24"/>
        </w:rPr>
        <w:t>ка материалов для сайта школы</w:t>
      </w:r>
      <w:r w:rsidRPr="00036F57">
        <w:rPr>
          <w:rFonts w:ascii="Times New Roman" w:hAnsi="Times New Roman"/>
          <w:sz w:val="24"/>
          <w:szCs w:val="24"/>
        </w:rPr>
        <w:t xml:space="preserve">, </w:t>
      </w:r>
      <w:r w:rsidR="00000B2C">
        <w:rPr>
          <w:rFonts w:ascii="Times New Roman" w:hAnsi="Times New Roman"/>
          <w:sz w:val="24"/>
          <w:szCs w:val="24"/>
        </w:rPr>
        <w:t xml:space="preserve"> </w:t>
      </w:r>
      <w:r w:rsidR="003D4C1D">
        <w:rPr>
          <w:rFonts w:ascii="Times New Roman" w:hAnsi="Times New Roman"/>
          <w:sz w:val="24"/>
          <w:szCs w:val="24"/>
        </w:rPr>
        <w:t xml:space="preserve">  газеты «РЭМПОС</w:t>
      </w:r>
      <w:r w:rsidRPr="00036F57">
        <w:rPr>
          <w:rFonts w:ascii="Times New Roman" w:hAnsi="Times New Roman"/>
          <w:sz w:val="24"/>
          <w:szCs w:val="24"/>
        </w:rPr>
        <w:t>», и т. д.; ведение читательских дневников, дневников самонаблюдений, дневников наб</w:t>
      </w:r>
      <w:r w:rsidR="00441612">
        <w:rPr>
          <w:rFonts w:ascii="Times New Roman" w:hAnsi="Times New Roman"/>
          <w:sz w:val="24"/>
          <w:szCs w:val="24"/>
        </w:rPr>
        <w:t>людений за природными явлениями;</w:t>
      </w:r>
      <w:r w:rsidRPr="00036F57">
        <w:rPr>
          <w:rFonts w:ascii="Times New Roman" w:hAnsi="Times New Roman"/>
          <w:sz w:val="24"/>
          <w:szCs w:val="24"/>
        </w:rPr>
        <w:t xml:space="preserve"> выполнения учебного задания; выполнение различных творческих работ, создание видеоклипа,  написание сценария,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A61319" w:rsidRDefault="00A61319" w:rsidP="00A61319">
      <w:pPr>
        <w:pStyle w:val="aff3"/>
        <w:spacing w:line="276" w:lineRule="auto"/>
        <w:ind w:firstLine="426"/>
        <w:jc w:val="both"/>
        <w:outlineLvl w:val="0"/>
        <w:rPr>
          <w:rFonts w:ascii="Times New Roman" w:hAnsi="Times New Roman"/>
          <w:sz w:val="24"/>
          <w:szCs w:val="24"/>
        </w:rPr>
      </w:pPr>
      <w:r w:rsidRPr="00036F57">
        <w:rPr>
          <w:rFonts w:ascii="Times New Roman" w:hAnsi="Times New Roman"/>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w:t>
      </w:r>
      <w:r>
        <w:rPr>
          <w:rFonts w:ascii="Times New Roman" w:hAnsi="Times New Roman"/>
          <w:sz w:val="24"/>
          <w:szCs w:val="24"/>
        </w:rPr>
        <w:t>к и во внеурочной деятельности.</w:t>
      </w:r>
    </w:p>
    <w:p w:rsidR="00A61319" w:rsidRPr="00036F57" w:rsidRDefault="00A61319" w:rsidP="00A61319">
      <w:pPr>
        <w:pStyle w:val="aff3"/>
        <w:spacing w:line="276" w:lineRule="auto"/>
        <w:ind w:firstLine="426"/>
        <w:jc w:val="both"/>
        <w:outlineLvl w:val="0"/>
        <w:rPr>
          <w:rFonts w:ascii="Times New Roman" w:hAnsi="Times New Roman"/>
          <w:sz w:val="24"/>
          <w:szCs w:val="24"/>
        </w:rPr>
      </w:pPr>
      <w:r w:rsidRPr="00036F57">
        <w:rPr>
          <w:rFonts w:ascii="Times New Roman" w:hAnsi="Times New Roman"/>
          <w:sz w:val="24"/>
          <w:szCs w:val="24"/>
        </w:rPr>
        <w:t xml:space="preserve">Одним из путей повышения мотивации и эффективности учебной деятельности в основной школе является включение обучающихся в </w:t>
      </w:r>
      <w:r w:rsidRPr="00036F57">
        <w:rPr>
          <w:rFonts w:ascii="Times New Roman" w:hAnsi="Times New Roman"/>
          <w:b/>
          <w:sz w:val="24"/>
          <w:szCs w:val="24"/>
        </w:rPr>
        <w:t xml:space="preserve">учебно-исследовательскую и проектную деятельность, </w:t>
      </w:r>
      <w:r w:rsidRPr="00036F57">
        <w:rPr>
          <w:rFonts w:ascii="Times New Roman" w:hAnsi="Times New Roman"/>
          <w:sz w:val="24"/>
          <w:szCs w:val="24"/>
        </w:rPr>
        <w:t>имеющую следующие особенности:</w:t>
      </w:r>
    </w:p>
    <w:p w:rsidR="00A61319" w:rsidRPr="00036F57" w:rsidRDefault="00A61319" w:rsidP="00A61319">
      <w:pPr>
        <w:pStyle w:val="aff3"/>
        <w:spacing w:line="276" w:lineRule="auto"/>
        <w:jc w:val="both"/>
        <w:outlineLvl w:val="0"/>
        <w:rPr>
          <w:rFonts w:ascii="Times New Roman" w:hAnsi="Times New Roman"/>
          <w:sz w:val="24"/>
          <w:szCs w:val="24"/>
        </w:rPr>
      </w:pPr>
      <w:r w:rsidRPr="00036F57">
        <w:rPr>
          <w:rFonts w:ascii="Times New Roman" w:hAnsi="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A61319" w:rsidRPr="00036F57" w:rsidRDefault="00A61319" w:rsidP="00A61319">
      <w:pPr>
        <w:pStyle w:val="aff3"/>
        <w:spacing w:line="276" w:lineRule="auto"/>
        <w:jc w:val="both"/>
        <w:outlineLvl w:val="0"/>
        <w:rPr>
          <w:rFonts w:ascii="Times New Roman" w:hAnsi="Times New Roman"/>
          <w:sz w:val="24"/>
          <w:szCs w:val="24"/>
        </w:rPr>
      </w:pPr>
      <w:r w:rsidRPr="00036F57">
        <w:rPr>
          <w:rFonts w:ascii="Times New Roman" w:hAnsi="Times New Roman"/>
          <w:sz w:val="24"/>
          <w:szCs w:val="24"/>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A61319" w:rsidRDefault="00A61319" w:rsidP="00A61319">
      <w:pPr>
        <w:pStyle w:val="aff3"/>
        <w:spacing w:line="276" w:lineRule="auto"/>
        <w:jc w:val="both"/>
        <w:outlineLvl w:val="0"/>
        <w:rPr>
          <w:rFonts w:ascii="Times New Roman" w:hAnsi="Times New Roman"/>
          <w:sz w:val="24"/>
          <w:szCs w:val="24"/>
        </w:rPr>
      </w:pPr>
      <w:r w:rsidRPr="00036F57">
        <w:rPr>
          <w:rFonts w:ascii="Times New Roman" w:hAnsi="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w:t>
      </w:r>
      <w:r>
        <w:rPr>
          <w:rFonts w:ascii="Times New Roman" w:hAnsi="Times New Roman"/>
          <w:sz w:val="24"/>
          <w:szCs w:val="24"/>
        </w:rPr>
        <w:t>му или иному виду деятельности.</w:t>
      </w:r>
    </w:p>
    <w:p w:rsidR="00A61319" w:rsidRPr="00036F57" w:rsidRDefault="00A61319" w:rsidP="00A61319">
      <w:pPr>
        <w:pStyle w:val="aff3"/>
        <w:spacing w:line="276" w:lineRule="auto"/>
        <w:ind w:firstLine="284"/>
        <w:jc w:val="both"/>
        <w:outlineLvl w:val="0"/>
        <w:rPr>
          <w:rFonts w:ascii="Times New Roman" w:hAnsi="Times New Roman"/>
          <w:sz w:val="24"/>
          <w:szCs w:val="24"/>
        </w:rPr>
      </w:pPr>
      <w:r w:rsidRPr="00036F57">
        <w:rPr>
          <w:rFonts w:ascii="Times New Roman" w:hAnsi="Times New Roman"/>
          <w:sz w:val="24"/>
          <w:szCs w:val="24"/>
        </w:rPr>
        <w:t>При построении учебно-исследовательского процесса учителю важно учесть следующие моменты:</w:t>
      </w:r>
    </w:p>
    <w:p w:rsidR="00A61319" w:rsidRPr="00036F57" w:rsidRDefault="00A61319" w:rsidP="00A61319">
      <w:pPr>
        <w:pStyle w:val="aff3"/>
        <w:numPr>
          <w:ilvl w:val="0"/>
          <w:numId w:val="41"/>
        </w:numPr>
        <w:spacing w:line="276" w:lineRule="auto"/>
        <w:jc w:val="both"/>
        <w:outlineLvl w:val="0"/>
        <w:rPr>
          <w:rFonts w:ascii="Times New Roman" w:hAnsi="Times New Roman"/>
          <w:sz w:val="24"/>
          <w:szCs w:val="24"/>
        </w:rPr>
      </w:pPr>
      <w:r w:rsidRPr="00036F57">
        <w:rPr>
          <w:rFonts w:ascii="Times New Roman" w:hAnsi="Times New Roman"/>
          <w:sz w:val="24"/>
          <w:szCs w:val="24"/>
        </w:rPr>
        <w:t>тема исследования должна быть на самом деле интересна для ученика и совпадать с кругом интереса учителя;</w:t>
      </w:r>
    </w:p>
    <w:p w:rsidR="00A61319" w:rsidRPr="00036F57" w:rsidRDefault="00A61319" w:rsidP="00A61319">
      <w:pPr>
        <w:pStyle w:val="aff3"/>
        <w:numPr>
          <w:ilvl w:val="0"/>
          <w:numId w:val="41"/>
        </w:numPr>
        <w:spacing w:line="276" w:lineRule="auto"/>
        <w:jc w:val="both"/>
        <w:outlineLvl w:val="0"/>
        <w:rPr>
          <w:rFonts w:ascii="Times New Roman" w:hAnsi="Times New Roman"/>
          <w:sz w:val="24"/>
          <w:szCs w:val="24"/>
        </w:rPr>
      </w:pPr>
      <w:r w:rsidRPr="00036F57">
        <w:rPr>
          <w:rFonts w:ascii="Times New Roman" w:hAnsi="Times New Roman"/>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A61319" w:rsidRPr="00036F57" w:rsidRDefault="00A61319" w:rsidP="00A61319">
      <w:pPr>
        <w:pStyle w:val="aff3"/>
        <w:numPr>
          <w:ilvl w:val="0"/>
          <w:numId w:val="41"/>
        </w:numPr>
        <w:spacing w:line="276" w:lineRule="auto"/>
        <w:jc w:val="both"/>
        <w:outlineLvl w:val="0"/>
        <w:rPr>
          <w:rFonts w:ascii="Times New Roman" w:hAnsi="Times New Roman"/>
          <w:sz w:val="24"/>
          <w:szCs w:val="24"/>
        </w:rPr>
      </w:pPr>
      <w:r w:rsidRPr="00036F57">
        <w:rPr>
          <w:rFonts w:ascii="Times New Roman" w:hAnsi="Times New Roman"/>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A61319" w:rsidRPr="00036F57" w:rsidRDefault="00A61319" w:rsidP="00A61319">
      <w:pPr>
        <w:pStyle w:val="aff3"/>
        <w:numPr>
          <w:ilvl w:val="0"/>
          <w:numId w:val="41"/>
        </w:numPr>
        <w:spacing w:line="276" w:lineRule="auto"/>
        <w:jc w:val="both"/>
        <w:outlineLvl w:val="0"/>
        <w:rPr>
          <w:rFonts w:ascii="Times New Roman" w:hAnsi="Times New Roman"/>
          <w:sz w:val="24"/>
          <w:szCs w:val="24"/>
        </w:rPr>
      </w:pPr>
      <w:r w:rsidRPr="00036F57">
        <w:rPr>
          <w:rFonts w:ascii="Times New Roman" w:hAnsi="Times New Roman"/>
          <w:sz w:val="24"/>
          <w:szCs w:val="24"/>
        </w:rPr>
        <w:t>раскрытие проблемы в первую очередь должно приносить что-то новое ученику, а уже потом науке.</w:t>
      </w:r>
    </w:p>
    <w:p w:rsidR="00A61319" w:rsidRDefault="00A61319" w:rsidP="00A61319">
      <w:pPr>
        <w:spacing w:line="276" w:lineRule="auto"/>
        <w:jc w:val="both"/>
        <w:rPr>
          <w:b/>
          <w:snapToGrid w:val="0"/>
        </w:rPr>
      </w:pPr>
    </w:p>
    <w:p w:rsidR="00A61319" w:rsidRDefault="00A61319" w:rsidP="00A61319">
      <w:pPr>
        <w:spacing w:line="276" w:lineRule="auto"/>
        <w:ind w:firstLine="284"/>
        <w:jc w:val="both"/>
        <w:rPr>
          <w:b/>
          <w:snapToGrid w:val="0"/>
        </w:rPr>
      </w:pPr>
      <w:r w:rsidRPr="00036F57">
        <w:rPr>
          <w:b/>
          <w:snapToGrid w:val="0"/>
        </w:rPr>
        <w:t xml:space="preserve">Учебно-исследовательская и проектная деятельность имеет как общие, так и специфические черты. </w:t>
      </w:r>
    </w:p>
    <w:p w:rsidR="00A61319" w:rsidRPr="00087F51" w:rsidRDefault="00A61319" w:rsidP="00A61319">
      <w:pPr>
        <w:spacing w:line="276" w:lineRule="auto"/>
        <w:ind w:firstLine="284"/>
        <w:jc w:val="both"/>
        <w:rPr>
          <w:b/>
          <w:snapToGrid w:val="0"/>
        </w:rPr>
      </w:pPr>
      <w:r w:rsidRPr="00036F57">
        <w:rPr>
          <w:snapToGrid w:val="0"/>
        </w:rPr>
        <w:t xml:space="preserve">К </w:t>
      </w:r>
      <w:r w:rsidRPr="00036F57">
        <w:rPr>
          <w:b/>
          <w:i/>
          <w:snapToGrid w:val="0"/>
        </w:rPr>
        <w:t>общим характеристикам</w:t>
      </w:r>
      <w:r w:rsidRPr="00036F57">
        <w:rPr>
          <w:snapToGrid w:val="0"/>
        </w:rPr>
        <w:t xml:space="preserve"> следует отнести:</w:t>
      </w:r>
    </w:p>
    <w:p w:rsidR="00A61319" w:rsidRDefault="00A61319" w:rsidP="008D3D4D">
      <w:pPr>
        <w:pStyle w:val="af7"/>
        <w:numPr>
          <w:ilvl w:val="0"/>
          <w:numId w:val="104"/>
        </w:numPr>
        <w:spacing w:line="276" w:lineRule="auto"/>
        <w:rPr>
          <w:snapToGrid w:val="0"/>
          <w:sz w:val="24"/>
          <w:szCs w:val="24"/>
        </w:rPr>
      </w:pPr>
      <w:r w:rsidRPr="00036F57">
        <w:rPr>
          <w:snapToGrid w:val="0"/>
          <w:sz w:val="24"/>
          <w:szCs w:val="24"/>
        </w:rPr>
        <w:t>практически значимые цели и задачи учебно-исследовательской и проектной деятельности;</w:t>
      </w:r>
    </w:p>
    <w:p w:rsidR="00A61319" w:rsidRDefault="00A61319" w:rsidP="008D3D4D">
      <w:pPr>
        <w:pStyle w:val="af7"/>
        <w:numPr>
          <w:ilvl w:val="0"/>
          <w:numId w:val="104"/>
        </w:numPr>
        <w:spacing w:line="276" w:lineRule="auto"/>
        <w:rPr>
          <w:snapToGrid w:val="0"/>
          <w:sz w:val="24"/>
          <w:szCs w:val="24"/>
        </w:rPr>
      </w:pPr>
      <w:r w:rsidRPr="00857939">
        <w:rPr>
          <w:snapToGrid w:val="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A61319" w:rsidRPr="00857939" w:rsidRDefault="00A61319" w:rsidP="008D3D4D">
      <w:pPr>
        <w:pStyle w:val="af7"/>
        <w:numPr>
          <w:ilvl w:val="0"/>
          <w:numId w:val="104"/>
        </w:numPr>
        <w:spacing w:line="276" w:lineRule="auto"/>
        <w:rPr>
          <w:snapToGrid w:val="0"/>
          <w:sz w:val="24"/>
          <w:szCs w:val="24"/>
        </w:rPr>
      </w:pPr>
      <w:r w:rsidRPr="00857939">
        <w:rPr>
          <w:snapToGrid w:val="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A61319" w:rsidRPr="00036F57" w:rsidRDefault="00A61319" w:rsidP="00A61319">
      <w:pPr>
        <w:pStyle w:val="af7"/>
        <w:numPr>
          <w:ilvl w:val="1"/>
          <w:numId w:val="0"/>
        </w:numPr>
        <w:spacing w:line="276" w:lineRule="auto"/>
        <w:ind w:firstLine="284"/>
        <w:rPr>
          <w:snapToGrid w:val="0"/>
          <w:sz w:val="24"/>
          <w:szCs w:val="24"/>
        </w:rPr>
      </w:pPr>
      <w:r w:rsidRPr="00036F57">
        <w:rPr>
          <w:sz w:val="24"/>
          <w:szCs w:val="24"/>
        </w:rPr>
        <w:t>И</w:t>
      </w:r>
      <w:r w:rsidRPr="00036F57">
        <w:rPr>
          <w:snapToGrid w:val="0"/>
          <w:sz w:val="24"/>
          <w:szCs w:val="24"/>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A61319" w:rsidRPr="00036F57" w:rsidRDefault="00A61319" w:rsidP="00A61319">
      <w:pPr>
        <w:spacing w:line="276" w:lineRule="auto"/>
        <w:rPr>
          <w:b/>
          <w:snapToGrid w:val="0"/>
        </w:rPr>
      </w:pPr>
    </w:p>
    <w:p w:rsidR="00A61319" w:rsidRPr="00036F57" w:rsidRDefault="00A61319" w:rsidP="00A61319">
      <w:pPr>
        <w:spacing w:line="276" w:lineRule="auto"/>
        <w:jc w:val="center"/>
        <w:rPr>
          <w:b/>
          <w:snapToGrid w:val="0"/>
        </w:rPr>
      </w:pPr>
      <w:r w:rsidRPr="00036F57">
        <w:rPr>
          <w:b/>
          <w:snapToGrid w:val="0"/>
        </w:rPr>
        <w:t>Специфические черты (различия) проектной и учебно-исследовательской деятельности</w:t>
      </w:r>
    </w:p>
    <w:p w:rsidR="00A61319" w:rsidRPr="00036F57" w:rsidRDefault="00A61319" w:rsidP="00A61319">
      <w:pPr>
        <w:spacing w:line="276" w:lineRule="auto"/>
        <w:jc w:val="center"/>
        <w:rPr>
          <w:b/>
          <w:snapToGrid w:val="0"/>
        </w:rPr>
      </w:pPr>
    </w:p>
    <w:tbl>
      <w:tblPr>
        <w:tblW w:w="0" w:type="auto"/>
        <w:jc w:val="center"/>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4785"/>
        <w:gridCol w:w="4786"/>
      </w:tblGrid>
      <w:tr w:rsidR="00A61319" w:rsidRPr="00036F57" w:rsidTr="006865A7">
        <w:trPr>
          <w:jc w:val="center"/>
        </w:trPr>
        <w:tc>
          <w:tcPr>
            <w:tcW w:w="4785" w:type="dxa"/>
            <w:shd w:val="clear" w:color="auto" w:fill="9BBB59"/>
          </w:tcPr>
          <w:p w:rsidR="00A61319" w:rsidRPr="00036F57" w:rsidRDefault="00A61319" w:rsidP="006865A7">
            <w:pPr>
              <w:spacing w:line="276" w:lineRule="auto"/>
              <w:jc w:val="center"/>
              <w:rPr>
                <w:b/>
                <w:bCs/>
                <w:snapToGrid w:val="0"/>
                <w:color w:val="FFFFFF"/>
              </w:rPr>
            </w:pPr>
            <w:r w:rsidRPr="00036F57">
              <w:rPr>
                <w:b/>
                <w:bCs/>
                <w:snapToGrid w:val="0"/>
                <w:color w:val="FFFFFF"/>
              </w:rPr>
              <w:t>Проектная деятельность</w:t>
            </w:r>
          </w:p>
        </w:tc>
        <w:tc>
          <w:tcPr>
            <w:tcW w:w="4786" w:type="dxa"/>
            <w:shd w:val="clear" w:color="auto" w:fill="9BBB59"/>
          </w:tcPr>
          <w:p w:rsidR="00A61319" w:rsidRPr="00036F57" w:rsidRDefault="00A61319" w:rsidP="006865A7">
            <w:pPr>
              <w:spacing w:line="276" w:lineRule="auto"/>
              <w:jc w:val="center"/>
              <w:rPr>
                <w:b/>
                <w:bCs/>
                <w:snapToGrid w:val="0"/>
                <w:color w:val="FFFFFF"/>
              </w:rPr>
            </w:pPr>
            <w:r w:rsidRPr="00036F57">
              <w:rPr>
                <w:b/>
                <w:bCs/>
                <w:snapToGrid w:val="0"/>
                <w:color w:val="FFFFFF"/>
              </w:rPr>
              <w:t>Учебно-исследовательская деятельность</w:t>
            </w:r>
          </w:p>
        </w:tc>
      </w:tr>
      <w:tr w:rsidR="00A61319" w:rsidRPr="00036F57" w:rsidTr="006865A7">
        <w:trPr>
          <w:jc w:val="center"/>
        </w:trPr>
        <w:tc>
          <w:tcPr>
            <w:tcW w:w="4785" w:type="dxa"/>
            <w:tcBorders>
              <w:top w:val="single" w:sz="8" w:space="0" w:color="9BBB59"/>
              <w:left w:val="single" w:sz="8" w:space="0" w:color="9BBB59"/>
              <w:bottom w:val="single" w:sz="8" w:space="0" w:color="9BBB59"/>
            </w:tcBorders>
            <w:shd w:val="clear" w:color="auto" w:fill="auto"/>
          </w:tcPr>
          <w:p w:rsidR="00A61319" w:rsidRPr="00036F57" w:rsidRDefault="00A61319" w:rsidP="006865A7">
            <w:pPr>
              <w:spacing w:line="276" w:lineRule="auto"/>
              <w:jc w:val="both"/>
              <w:rPr>
                <w:b/>
                <w:bCs/>
                <w:snapToGrid w:val="0"/>
              </w:rPr>
            </w:pPr>
            <w:r w:rsidRPr="00036F57">
              <w:rPr>
                <w:b/>
                <w:bCs/>
                <w:snapToGrid w:val="0"/>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6" w:type="dxa"/>
            <w:tcBorders>
              <w:top w:val="single" w:sz="8" w:space="0" w:color="9BBB59"/>
              <w:bottom w:val="single" w:sz="8" w:space="0" w:color="9BBB59"/>
              <w:right w:val="single" w:sz="8" w:space="0" w:color="9BBB59"/>
            </w:tcBorders>
            <w:shd w:val="clear" w:color="auto" w:fill="auto"/>
          </w:tcPr>
          <w:p w:rsidR="00A61319" w:rsidRPr="00036F57" w:rsidRDefault="00A61319" w:rsidP="006865A7">
            <w:pPr>
              <w:spacing w:line="276" w:lineRule="auto"/>
              <w:jc w:val="both"/>
              <w:rPr>
                <w:snapToGrid w:val="0"/>
              </w:rPr>
            </w:pPr>
            <w:r w:rsidRPr="00036F57">
              <w:rPr>
                <w:snapToGrid w:val="0"/>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A61319" w:rsidRPr="00036F57" w:rsidTr="006865A7">
        <w:trPr>
          <w:jc w:val="center"/>
        </w:trPr>
        <w:tc>
          <w:tcPr>
            <w:tcW w:w="4785" w:type="dxa"/>
            <w:shd w:val="clear" w:color="auto" w:fill="auto"/>
          </w:tcPr>
          <w:p w:rsidR="00A61319" w:rsidRPr="00036F57" w:rsidRDefault="00A61319" w:rsidP="006865A7">
            <w:pPr>
              <w:spacing w:line="276" w:lineRule="auto"/>
              <w:jc w:val="both"/>
              <w:rPr>
                <w:b/>
                <w:bCs/>
                <w:snapToGrid w:val="0"/>
              </w:rPr>
            </w:pPr>
            <w:r w:rsidRPr="00036F57">
              <w:rPr>
                <w:b/>
                <w:bCs/>
                <w:snapToGrid w:val="0"/>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6" w:type="dxa"/>
            <w:shd w:val="clear" w:color="auto" w:fill="auto"/>
          </w:tcPr>
          <w:p w:rsidR="00A61319" w:rsidRPr="00036F57" w:rsidRDefault="00A61319" w:rsidP="006865A7">
            <w:pPr>
              <w:spacing w:line="276" w:lineRule="auto"/>
              <w:jc w:val="both"/>
              <w:rPr>
                <w:snapToGrid w:val="0"/>
              </w:rPr>
            </w:pPr>
            <w:r w:rsidRPr="00036F57">
              <w:rPr>
                <w:snapToGrid w:val="0"/>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A61319" w:rsidRPr="00036F57" w:rsidRDefault="00A61319" w:rsidP="00A61319">
      <w:pPr>
        <w:pStyle w:val="aff3"/>
        <w:spacing w:line="276" w:lineRule="auto"/>
        <w:jc w:val="both"/>
        <w:outlineLvl w:val="0"/>
        <w:rPr>
          <w:rFonts w:ascii="Times New Roman" w:hAnsi="Times New Roman"/>
          <w:sz w:val="24"/>
          <w:szCs w:val="24"/>
        </w:rPr>
      </w:pPr>
    </w:p>
    <w:p w:rsidR="00A61319" w:rsidRDefault="00A61319" w:rsidP="00A61319">
      <w:pPr>
        <w:pStyle w:val="aff3"/>
        <w:spacing w:line="276" w:lineRule="auto"/>
        <w:ind w:firstLine="426"/>
        <w:jc w:val="both"/>
        <w:outlineLvl w:val="0"/>
        <w:rPr>
          <w:rFonts w:ascii="Times New Roman" w:hAnsi="Times New Roman"/>
          <w:sz w:val="24"/>
          <w:szCs w:val="24"/>
        </w:rPr>
      </w:pPr>
      <w:r w:rsidRPr="00036F57">
        <w:rPr>
          <w:rFonts w:ascii="Times New Roman" w:hAnsi="Times New Roman"/>
          <w:sz w:val="24"/>
          <w:szCs w:val="24"/>
        </w:rPr>
        <w:t xml:space="preserve">В решении задач развития универсальных учебных действий большое значение придаётся </w:t>
      </w:r>
      <w:r w:rsidRPr="00036F57">
        <w:rPr>
          <w:rFonts w:ascii="Times New Roman" w:hAnsi="Times New Roman"/>
          <w:b/>
          <w:sz w:val="24"/>
          <w:szCs w:val="24"/>
        </w:rPr>
        <w:t>проектным формам работы</w:t>
      </w:r>
      <w:r w:rsidRPr="00036F57">
        <w:rPr>
          <w:rFonts w:ascii="Times New Roman" w:hAnsi="Times New Roman"/>
          <w:sz w:val="24"/>
          <w:szCs w:val="24"/>
        </w:rPr>
        <w:t>,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A61319" w:rsidRDefault="00A61319" w:rsidP="00A61319">
      <w:pPr>
        <w:pStyle w:val="aff3"/>
        <w:spacing w:line="276" w:lineRule="auto"/>
        <w:ind w:firstLine="426"/>
        <w:jc w:val="both"/>
        <w:outlineLvl w:val="0"/>
        <w:rPr>
          <w:rFonts w:ascii="Times New Roman" w:hAnsi="Times New Roman"/>
          <w:sz w:val="24"/>
          <w:szCs w:val="24"/>
        </w:rPr>
      </w:pPr>
      <w:r w:rsidRPr="00036F57">
        <w:rPr>
          <w:rFonts w:ascii="Times New Roman" w:hAnsi="Times New Roman"/>
          <w:sz w:val="24"/>
          <w:szCs w:val="24"/>
        </w:rPr>
        <w:t xml:space="preserve">При вовлечении обучающихся в проектную деятельность учителю важно помнить, что </w:t>
      </w:r>
      <w:r w:rsidRPr="00036F57">
        <w:rPr>
          <w:rFonts w:ascii="Times New Roman" w:hAnsi="Times New Roman"/>
          <w:b/>
          <w:sz w:val="24"/>
          <w:szCs w:val="24"/>
        </w:rPr>
        <w:t>проект – это форма организации совместной деятельности учителя и обучающихся</w:t>
      </w:r>
      <w:r w:rsidRPr="00036F57">
        <w:rPr>
          <w:rFonts w:ascii="Times New Roman" w:hAnsi="Times New Roman"/>
          <w:sz w:val="24"/>
          <w:szCs w:val="24"/>
        </w:rPr>
        <w:t>, совокупность приёмов и действий в их определённой последовательности, направленной на достижение поставленной цели</w:t>
      </w:r>
      <w:r w:rsidRPr="00036F57">
        <w:rPr>
          <w:rFonts w:ascii="Times New Roman" w:hAnsi="Times New Roman"/>
          <w:sz w:val="24"/>
          <w:szCs w:val="24"/>
          <w:lang w:val="en-US"/>
        </w:rPr>
        <w:t> </w:t>
      </w:r>
      <w:r w:rsidRPr="00036F57">
        <w:rPr>
          <w:rFonts w:ascii="Times New Roman" w:hAnsi="Times New Roman"/>
          <w:sz w:val="24"/>
          <w:szCs w:val="24"/>
        </w:rPr>
        <w:t>— решение конкретной проблемы, значимой для обучающихся и оформленной в в</w:t>
      </w:r>
      <w:r>
        <w:rPr>
          <w:rFonts w:ascii="Times New Roman" w:hAnsi="Times New Roman"/>
          <w:sz w:val="24"/>
          <w:szCs w:val="24"/>
        </w:rPr>
        <w:t xml:space="preserve">иде </w:t>
      </w:r>
      <w:r w:rsidRPr="00441612">
        <w:rPr>
          <w:rFonts w:ascii="Times New Roman" w:hAnsi="Times New Roman"/>
          <w:sz w:val="24"/>
          <w:szCs w:val="24"/>
        </w:rPr>
        <w:t xml:space="preserve">некоего </w:t>
      </w:r>
      <w:r>
        <w:rPr>
          <w:rFonts w:ascii="Times New Roman" w:hAnsi="Times New Roman"/>
          <w:sz w:val="24"/>
          <w:szCs w:val="24"/>
        </w:rPr>
        <w:t>конечного продукта.</w:t>
      </w:r>
    </w:p>
    <w:p w:rsidR="00A61319" w:rsidRPr="00087F51" w:rsidRDefault="00A61319" w:rsidP="00A61319">
      <w:pPr>
        <w:pStyle w:val="aff3"/>
        <w:spacing w:line="276" w:lineRule="auto"/>
        <w:ind w:firstLine="426"/>
        <w:jc w:val="both"/>
        <w:outlineLvl w:val="0"/>
        <w:rPr>
          <w:rFonts w:ascii="Times New Roman" w:hAnsi="Times New Roman"/>
          <w:sz w:val="24"/>
          <w:szCs w:val="24"/>
        </w:rPr>
      </w:pPr>
      <w:r w:rsidRPr="00087F51">
        <w:rPr>
          <w:rFonts w:ascii="Times New Roman" w:hAnsi="Times New Roman"/>
          <w:sz w:val="24"/>
          <w:szCs w:val="24"/>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A61319" w:rsidRPr="00036F57" w:rsidRDefault="00A61319" w:rsidP="00A61319">
      <w:pPr>
        <w:pStyle w:val="af7"/>
        <w:numPr>
          <w:ilvl w:val="0"/>
          <w:numId w:val="42"/>
        </w:numPr>
        <w:spacing w:line="276" w:lineRule="auto"/>
        <w:rPr>
          <w:sz w:val="24"/>
          <w:szCs w:val="24"/>
        </w:rPr>
      </w:pPr>
      <w:r w:rsidRPr="00087F51">
        <w:rPr>
          <w:b/>
          <w:sz w:val="24"/>
          <w:szCs w:val="24"/>
        </w:rPr>
        <w:t>видам проектов:</w:t>
      </w:r>
      <w:r w:rsidRPr="00087F51">
        <w:rPr>
          <w:sz w:val="24"/>
          <w:szCs w:val="24"/>
        </w:rPr>
        <w:t xml:space="preserve"> информационный (поисковый), исследовательский, творческий, социальный</w:t>
      </w:r>
      <w:r w:rsidRPr="00036F57">
        <w:rPr>
          <w:sz w:val="24"/>
          <w:szCs w:val="24"/>
        </w:rPr>
        <w:t>, прикладной (практико-ориентированный), игровой (ролевой), инновационный (предполагающий организационно-экономический механизм внедрения);</w:t>
      </w:r>
    </w:p>
    <w:p w:rsidR="00A61319" w:rsidRPr="00036F57" w:rsidRDefault="00A61319" w:rsidP="00A61319">
      <w:pPr>
        <w:pStyle w:val="af7"/>
        <w:numPr>
          <w:ilvl w:val="0"/>
          <w:numId w:val="42"/>
        </w:numPr>
        <w:spacing w:line="276" w:lineRule="auto"/>
        <w:rPr>
          <w:sz w:val="24"/>
          <w:szCs w:val="24"/>
        </w:rPr>
      </w:pPr>
      <w:r w:rsidRPr="00036F57">
        <w:rPr>
          <w:b/>
          <w:sz w:val="24"/>
          <w:szCs w:val="24"/>
        </w:rPr>
        <w:t xml:space="preserve">содержанию: </w:t>
      </w:r>
      <w:r w:rsidRPr="00036F57">
        <w:rPr>
          <w:sz w:val="24"/>
          <w:szCs w:val="24"/>
        </w:rPr>
        <w:t>монопредметный, метапредметный, относящийся к области знаний (нескольким областям), относящийся к области деятельности и пр.;</w:t>
      </w:r>
    </w:p>
    <w:p w:rsidR="00A61319" w:rsidRPr="00036F57" w:rsidRDefault="00A61319" w:rsidP="00A61319">
      <w:pPr>
        <w:pStyle w:val="af7"/>
        <w:numPr>
          <w:ilvl w:val="0"/>
          <w:numId w:val="42"/>
        </w:numPr>
        <w:spacing w:line="276" w:lineRule="auto"/>
        <w:rPr>
          <w:sz w:val="24"/>
          <w:szCs w:val="24"/>
        </w:rPr>
      </w:pPr>
      <w:r w:rsidRPr="00036F57">
        <w:rPr>
          <w:b/>
          <w:sz w:val="24"/>
          <w:szCs w:val="24"/>
        </w:rPr>
        <w:t>количеству участников:</w:t>
      </w:r>
      <w:r w:rsidRPr="00036F57">
        <w:rPr>
          <w:sz w:val="24"/>
          <w:szCs w:val="24"/>
        </w:rPr>
        <w:t xml:space="preserve"> индивидуальный, парный, малогрупповой (до 5 человек), групповой (до 15 человек), коллективный (класс и более в рамках школы), муниципальный,</w:t>
      </w:r>
      <w:r w:rsidR="0061324C">
        <w:rPr>
          <w:sz w:val="24"/>
          <w:szCs w:val="24"/>
        </w:rPr>
        <w:t xml:space="preserve"> региональный</w:t>
      </w:r>
      <w:r w:rsidRPr="00036F57">
        <w:rPr>
          <w:sz w:val="24"/>
          <w:szCs w:val="24"/>
        </w:rPr>
        <w:t xml:space="preserve"> , всероссийский, международный, сетевой (в рамках сложившейся партнёрской сети, в том числе в Интернете);</w:t>
      </w:r>
    </w:p>
    <w:p w:rsidR="00A61319" w:rsidRPr="00AF4D7D" w:rsidRDefault="00A61319" w:rsidP="00A61319">
      <w:pPr>
        <w:pStyle w:val="af7"/>
        <w:numPr>
          <w:ilvl w:val="0"/>
          <w:numId w:val="42"/>
        </w:numPr>
        <w:spacing w:line="276" w:lineRule="auto"/>
        <w:rPr>
          <w:sz w:val="24"/>
          <w:szCs w:val="24"/>
        </w:rPr>
      </w:pPr>
      <w:r w:rsidRPr="00036F57">
        <w:rPr>
          <w:b/>
          <w:sz w:val="24"/>
          <w:szCs w:val="24"/>
        </w:rPr>
        <w:t>длительности (продолжительности) проекта:</w:t>
      </w:r>
      <w:r w:rsidRPr="00036F57">
        <w:rPr>
          <w:sz w:val="24"/>
          <w:szCs w:val="24"/>
        </w:rPr>
        <w:t xml:space="preserve"> от проекта-урока </w:t>
      </w:r>
      <w:r w:rsidRPr="00AF4D7D">
        <w:rPr>
          <w:sz w:val="24"/>
          <w:szCs w:val="24"/>
        </w:rPr>
        <w:t xml:space="preserve">до </w:t>
      </w:r>
      <w:r w:rsidR="0061324C" w:rsidRPr="00AF4D7D">
        <w:rPr>
          <w:sz w:val="24"/>
          <w:szCs w:val="24"/>
        </w:rPr>
        <w:t>долгосрочного</w:t>
      </w:r>
      <w:r w:rsidR="00AF4D7D">
        <w:rPr>
          <w:sz w:val="24"/>
          <w:szCs w:val="24"/>
        </w:rPr>
        <w:t xml:space="preserve"> </w:t>
      </w:r>
      <w:r w:rsidRPr="00AF4D7D">
        <w:rPr>
          <w:sz w:val="24"/>
          <w:szCs w:val="24"/>
        </w:rPr>
        <w:t>проекта;</w:t>
      </w:r>
    </w:p>
    <w:p w:rsidR="00A61319" w:rsidRPr="00036F57" w:rsidRDefault="00A61319" w:rsidP="00A61319">
      <w:pPr>
        <w:pStyle w:val="af7"/>
        <w:numPr>
          <w:ilvl w:val="0"/>
          <w:numId w:val="42"/>
        </w:numPr>
        <w:spacing w:line="276" w:lineRule="auto"/>
        <w:rPr>
          <w:sz w:val="24"/>
          <w:szCs w:val="24"/>
        </w:rPr>
      </w:pPr>
      <w:r w:rsidRPr="00036F57">
        <w:rPr>
          <w:b/>
          <w:sz w:val="24"/>
          <w:szCs w:val="24"/>
        </w:rPr>
        <w:t>дидактической цели:</w:t>
      </w:r>
      <w:r w:rsidRPr="00036F57">
        <w:rPr>
          <w:sz w:val="24"/>
          <w:szCs w:val="24"/>
        </w:rPr>
        <w:t xml:space="preserve">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A61319" w:rsidRDefault="00A61319" w:rsidP="00A61319">
      <w:pPr>
        <w:spacing w:line="276" w:lineRule="auto"/>
        <w:ind w:firstLine="284"/>
        <w:jc w:val="both"/>
      </w:pPr>
      <w:r w:rsidRPr="00036F57">
        <w:t>Процесс  проектирования и исследований на протяжении всей основной школы проходит несколько стадий:</w:t>
      </w:r>
    </w:p>
    <w:p w:rsidR="00A61319" w:rsidRDefault="00A61319" w:rsidP="00A61319">
      <w:pPr>
        <w:spacing w:line="276" w:lineRule="auto"/>
        <w:ind w:firstLine="284"/>
        <w:jc w:val="both"/>
      </w:pPr>
      <w:r w:rsidRPr="00036F57">
        <w:t xml:space="preserve">На </w:t>
      </w:r>
      <w:r w:rsidRPr="00036F57">
        <w:rPr>
          <w:b/>
          <w:i/>
        </w:rPr>
        <w:t xml:space="preserve">переходном этапе </w:t>
      </w:r>
      <w:r w:rsidRPr="00036F57">
        <w:rPr>
          <w:b/>
        </w:rPr>
        <w:t>(5-6 классы)</w:t>
      </w:r>
      <w:r w:rsidRPr="00036F57">
        <w:t xml:space="preserve"> в учебной  деятельности используется специальный тип задач – </w:t>
      </w:r>
      <w:r w:rsidRPr="00036F57">
        <w:rPr>
          <w:b/>
        </w:rPr>
        <w:t>проектная задача.</w:t>
      </w:r>
      <w:r w:rsidRPr="00036F57">
        <w:t xml:space="preserve">  Под  проектной задачей понимается задача, в которой через систему или наоборот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Проектная задача принципиально носит групповой характер. Другими словами, проектная задача устроена таким образом, чтобы через систему или набор заданий, которые являются </w:t>
      </w:r>
      <w:r w:rsidRPr="009D2592">
        <w:t>реперными</w:t>
      </w:r>
      <w:r w:rsidRPr="009D2592">
        <w:rPr>
          <w:color w:val="FF0000"/>
        </w:rPr>
        <w:t xml:space="preserve"> </w:t>
      </w:r>
      <w:r w:rsidRPr="00036F57">
        <w:t xml:space="preserve">точками, задать возможные «стратегии» ее решения. Фактически  проектная задача задает общий способ  проектирования с целью получения нового (до </w:t>
      </w:r>
      <w:r>
        <w:t>этого неизвестного) результата.</w:t>
      </w:r>
    </w:p>
    <w:p w:rsidR="00A61319" w:rsidRDefault="00A61319" w:rsidP="00A61319">
      <w:pPr>
        <w:spacing w:line="276" w:lineRule="auto"/>
        <w:ind w:firstLine="284"/>
        <w:jc w:val="both"/>
      </w:pPr>
      <w:r w:rsidRPr="00036F57">
        <w:t>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w:t>
      </w:r>
      <w:r>
        <w:t xml:space="preserve"> и требуемых для их выполнения.</w:t>
      </w:r>
    </w:p>
    <w:p w:rsidR="00A61319" w:rsidRPr="00087F51" w:rsidRDefault="00A61319" w:rsidP="00A61319">
      <w:pPr>
        <w:spacing w:line="276" w:lineRule="auto"/>
        <w:ind w:firstLine="284"/>
        <w:jc w:val="both"/>
      </w:pPr>
      <w:r w:rsidRPr="00036F57">
        <w:rPr>
          <w:b/>
          <w:i/>
        </w:rPr>
        <w:t>Педагогические эффекты от  проектных  задач:</w:t>
      </w:r>
    </w:p>
    <w:p w:rsidR="00A61319" w:rsidRPr="00036F57" w:rsidRDefault="00A61319" w:rsidP="00A61319">
      <w:pPr>
        <w:numPr>
          <w:ilvl w:val="0"/>
          <w:numId w:val="43"/>
        </w:numPr>
        <w:tabs>
          <w:tab w:val="left" w:pos="426"/>
        </w:tabs>
        <w:spacing w:line="276" w:lineRule="auto"/>
        <w:ind w:left="426"/>
        <w:jc w:val="both"/>
      </w:pPr>
      <w:r w:rsidRPr="00036F57">
        <w:t>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w:t>
      </w:r>
    </w:p>
    <w:p w:rsidR="00A61319" w:rsidRPr="00036F57" w:rsidRDefault="00A61319" w:rsidP="00A61319">
      <w:pPr>
        <w:numPr>
          <w:ilvl w:val="0"/>
          <w:numId w:val="43"/>
        </w:numPr>
        <w:tabs>
          <w:tab w:val="left" w:pos="426"/>
        </w:tabs>
        <w:spacing w:line="276" w:lineRule="auto"/>
        <w:ind w:left="426"/>
        <w:jc w:val="both"/>
      </w:pPr>
      <w:r w:rsidRPr="00036F57">
        <w:t>учит  (без явного указания на это) способу проектирования через специально разработанные задания;</w:t>
      </w:r>
    </w:p>
    <w:p w:rsidR="00A61319" w:rsidRPr="00036F57" w:rsidRDefault="00A61319" w:rsidP="00A61319">
      <w:pPr>
        <w:numPr>
          <w:ilvl w:val="0"/>
          <w:numId w:val="43"/>
        </w:numPr>
        <w:tabs>
          <w:tab w:val="left" w:pos="426"/>
        </w:tabs>
        <w:spacing w:line="276" w:lineRule="auto"/>
        <w:ind w:left="426"/>
        <w:jc w:val="both"/>
      </w:pPr>
      <w:r w:rsidRPr="00036F57">
        <w:t>дает возможность посмотреть, как осуществляет группа детей «перенос» известных им предметных способов действий в квазиреальную, модельную ситуацию, где эти способы изначально скрыты, а иногда и требуют переконструирования.</w:t>
      </w:r>
    </w:p>
    <w:p w:rsidR="00A61319" w:rsidRPr="00036F57" w:rsidRDefault="00A61319" w:rsidP="00A61319">
      <w:pPr>
        <w:spacing w:line="276" w:lineRule="auto"/>
        <w:ind w:firstLine="284"/>
        <w:jc w:val="both"/>
      </w:pPr>
      <w:r w:rsidRPr="00036F57">
        <w:t xml:space="preserve">Таким образом, в ходе решения  системы  проектных задач у младших подростков (5-6 классы) формируются  следующие </w:t>
      </w:r>
      <w:r w:rsidRPr="00036F57">
        <w:rPr>
          <w:b/>
        </w:rPr>
        <w:t>способности</w:t>
      </w:r>
      <w:r w:rsidRPr="00036F57">
        <w:t>:</w:t>
      </w:r>
    </w:p>
    <w:p w:rsidR="00A61319" w:rsidRPr="00036F57" w:rsidRDefault="00A61319" w:rsidP="00A61319">
      <w:pPr>
        <w:numPr>
          <w:ilvl w:val="0"/>
          <w:numId w:val="44"/>
        </w:numPr>
        <w:tabs>
          <w:tab w:val="left" w:pos="426"/>
        </w:tabs>
        <w:spacing w:line="276" w:lineRule="auto"/>
        <w:ind w:left="426"/>
        <w:jc w:val="both"/>
      </w:pPr>
      <w:r w:rsidRPr="00036F57">
        <w:t>рефлексировать (видеть проблему; анализировать сделанное – почему получилось, почему не получилось; видеть трудности, ошибки);</w:t>
      </w:r>
    </w:p>
    <w:p w:rsidR="00A61319" w:rsidRPr="00036F57" w:rsidRDefault="00A61319" w:rsidP="00A61319">
      <w:pPr>
        <w:numPr>
          <w:ilvl w:val="0"/>
          <w:numId w:val="44"/>
        </w:numPr>
        <w:tabs>
          <w:tab w:val="left" w:pos="426"/>
        </w:tabs>
        <w:spacing w:line="276" w:lineRule="auto"/>
        <w:ind w:left="426"/>
        <w:jc w:val="both"/>
      </w:pPr>
      <w:r w:rsidRPr="00036F57">
        <w:t>целеполагать (ставить и удерживать цели);</w:t>
      </w:r>
    </w:p>
    <w:p w:rsidR="00A61319" w:rsidRPr="00036F57" w:rsidRDefault="00A61319" w:rsidP="00A61319">
      <w:pPr>
        <w:numPr>
          <w:ilvl w:val="0"/>
          <w:numId w:val="44"/>
        </w:numPr>
        <w:tabs>
          <w:tab w:val="left" w:pos="426"/>
        </w:tabs>
        <w:spacing w:line="276" w:lineRule="auto"/>
        <w:ind w:left="426"/>
        <w:jc w:val="both"/>
      </w:pPr>
      <w:r w:rsidRPr="00036F57">
        <w:t>планировать (составлять план  своей деятельности);</w:t>
      </w:r>
    </w:p>
    <w:p w:rsidR="00A61319" w:rsidRPr="00036F57" w:rsidRDefault="00A61319" w:rsidP="00A61319">
      <w:pPr>
        <w:numPr>
          <w:ilvl w:val="0"/>
          <w:numId w:val="44"/>
        </w:numPr>
        <w:tabs>
          <w:tab w:val="left" w:pos="426"/>
        </w:tabs>
        <w:spacing w:line="276" w:lineRule="auto"/>
        <w:ind w:left="426"/>
        <w:jc w:val="both"/>
      </w:pPr>
      <w:r w:rsidRPr="00036F57">
        <w:t>моделировать (представлять способ действия в виде схемы-модели, выделяя все существенное и главное);</w:t>
      </w:r>
    </w:p>
    <w:p w:rsidR="00A61319" w:rsidRPr="00036F57" w:rsidRDefault="00A61319" w:rsidP="00A61319">
      <w:pPr>
        <w:numPr>
          <w:ilvl w:val="0"/>
          <w:numId w:val="44"/>
        </w:numPr>
        <w:tabs>
          <w:tab w:val="left" w:pos="426"/>
        </w:tabs>
        <w:spacing w:line="276" w:lineRule="auto"/>
        <w:ind w:left="426"/>
        <w:jc w:val="both"/>
      </w:pPr>
      <w:r w:rsidRPr="00036F57">
        <w:t>проявлять инициативу при поиске способа (способов) решения задач;</w:t>
      </w:r>
    </w:p>
    <w:p w:rsidR="00A61319" w:rsidRPr="00036F57" w:rsidRDefault="00A61319" w:rsidP="00A61319">
      <w:pPr>
        <w:numPr>
          <w:ilvl w:val="0"/>
          <w:numId w:val="44"/>
        </w:numPr>
        <w:tabs>
          <w:tab w:val="left" w:pos="426"/>
        </w:tabs>
        <w:spacing w:line="276" w:lineRule="auto"/>
        <w:ind w:left="426"/>
        <w:jc w:val="both"/>
      </w:pPr>
      <w:r w:rsidRPr="00036F57">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A61319" w:rsidRDefault="00A61319" w:rsidP="00A61319">
      <w:pPr>
        <w:spacing w:line="276" w:lineRule="auto"/>
        <w:ind w:firstLine="426"/>
        <w:jc w:val="both"/>
      </w:pPr>
      <w:r w:rsidRPr="00036F57">
        <w:t>На этапе решения проектных задач главной является оценка процесса (процесса решения, процесса предъявления  результата) и только потом оценка самого результата.</w:t>
      </w:r>
    </w:p>
    <w:p w:rsidR="00A61319" w:rsidRDefault="00A61319" w:rsidP="00A61319">
      <w:pPr>
        <w:spacing w:line="276" w:lineRule="auto"/>
        <w:ind w:firstLine="426"/>
        <w:jc w:val="both"/>
      </w:pPr>
      <w:r w:rsidRPr="00036F57">
        <w:t xml:space="preserve">Итак, проектные  задачи на образовательном переходе (5-6 классы) есть шаг к проектной деятельности в </w:t>
      </w:r>
      <w:r>
        <w:t>подростковой школе (7-9 классы)</w:t>
      </w:r>
    </w:p>
    <w:p w:rsidR="00A61319" w:rsidRDefault="00A61319" w:rsidP="00A61319">
      <w:pPr>
        <w:spacing w:line="276" w:lineRule="auto"/>
        <w:ind w:firstLine="426"/>
        <w:jc w:val="both"/>
      </w:pPr>
      <w:r w:rsidRPr="00036F57">
        <w:rPr>
          <w:b/>
          <w:i/>
        </w:rPr>
        <w:t xml:space="preserve">На этапе самоопределения </w:t>
      </w:r>
      <w:r w:rsidRPr="00036F57">
        <w:rPr>
          <w:b/>
        </w:rPr>
        <w:t>(7-9 классы)</w:t>
      </w:r>
      <w:r w:rsidRPr="00036F57">
        <w:t xml:space="preserve"> появляются проектные формы учебной деятельности, учебное </w:t>
      </w:r>
      <w:r>
        <w:t xml:space="preserve"> и социальное  проектирование. </w:t>
      </w:r>
    </w:p>
    <w:p w:rsidR="00A61319" w:rsidRDefault="00A61319" w:rsidP="00A61319">
      <w:pPr>
        <w:spacing w:line="276" w:lineRule="auto"/>
        <w:ind w:firstLine="426"/>
        <w:jc w:val="both"/>
      </w:pPr>
      <w:r w:rsidRPr="00036F57">
        <w:t xml:space="preserve">Проектная форма учебной  деятельности </w:t>
      </w:r>
      <w:r w:rsidR="009D2592">
        <w:t>об</w:t>
      </w:r>
      <w:r w:rsidRPr="00036F57">
        <w:t>уча</w:t>
      </w:r>
      <w:r w:rsidR="009D2592">
        <w:t>ю</w:t>
      </w:r>
      <w:r w:rsidRPr="00036F57">
        <w:t>щихся - есть система учебно-познавательных, познавательных действий школьников под руководством учителя, направленных на самостоятельный поиск и решение нестандартных задач (или известных задач в новых условиях) с обязательным представлением результатов</w:t>
      </w:r>
      <w:r>
        <w:t xml:space="preserve"> своих действий в виде проекта.</w:t>
      </w:r>
    </w:p>
    <w:p w:rsidR="00A61319" w:rsidRDefault="00A61319" w:rsidP="00A61319">
      <w:pPr>
        <w:spacing w:line="276" w:lineRule="auto"/>
        <w:ind w:firstLine="426"/>
        <w:jc w:val="both"/>
      </w:pPr>
      <w:r w:rsidRPr="00036F57">
        <w:rPr>
          <w:b/>
        </w:rPr>
        <w:t>Проектирование (проектная деятельность)</w:t>
      </w:r>
      <w:r w:rsidRPr="00036F57">
        <w:t xml:space="preserve">  –  это обязательно практическая деятельность, где </w:t>
      </w:r>
      <w:r w:rsidRPr="00036F57">
        <w:rPr>
          <w:i/>
        </w:rPr>
        <w:t>школьники сами ставят цели</w:t>
      </w:r>
      <w:r w:rsidRPr="00036F57">
        <w:t xml:space="preserve"> своего проектирования</w:t>
      </w:r>
      <w:r w:rsidRPr="00036F57">
        <w:rPr>
          <w:rStyle w:val="af1"/>
          <w:vertAlign w:val="superscript"/>
        </w:rPr>
        <w:footnoteReference w:id="14"/>
      </w:r>
      <w:r w:rsidRPr="00036F57">
        <w:t xml:space="preserve">. Она гораздо 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w:t>
      </w:r>
      <w:r>
        <w:t xml:space="preserve"> проекта  является его продукт.</w:t>
      </w:r>
    </w:p>
    <w:p w:rsidR="00A61319" w:rsidRDefault="00A61319" w:rsidP="00A61319">
      <w:pPr>
        <w:spacing w:line="276" w:lineRule="auto"/>
        <w:ind w:firstLine="284"/>
        <w:jc w:val="both"/>
      </w:pPr>
      <w:r w:rsidRPr="00036F57">
        <w:t>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w:t>
      </w:r>
      <w:r>
        <w:t>ода развития именно подростков.</w:t>
      </w:r>
    </w:p>
    <w:p w:rsidR="00A61319" w:rsidRDefault="00A61319" w:rsidP="00A61319">
      <w:pPr>
        <w:spacing w:line="276" w:lineRule="auto"/>
        <w:ind w:firstLine="426"/>
        <w:jc w:val="both"/>
      </w:pPr>
      <w:r w:rsidRPr="00036F57">
        <w:t xml:space="preserve">Особое значение для развития УУД в основной школе </w:t>
      </w:r>
      <w:r w:rsidRPr="00036F57">
        <w:rPr>
          <w:b/>
        </w:rPr>
        <w:t xml:space="preserve">имеет индивидуальный </w:t>
      </w:r>
      <w:r w:rsidR="00441612">
        <w:rPr>
          <w:b/>
        </w:rPr>
        <w:t xml:space="preserve"> </w:t>
      </w:r>
      <w:r w:rsidRPr="00036F57">
        <w:rPr>
          <w:b/>
        </w:rPr>
        <w:t>проект,</w:t>
      </w:r>
      <w:r w:rsidRPr="00036F57">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A61319" w:rsidRPr="00441612" w:rsidRDefault="00A61319" w:rsidP="00A61319">
      <w:pPr>
        <w:spacing w:line="276" w:lineRule="auto"/>
        <w:ind w:firstLine="426"/>
        <w:jc w:val="both"/>
      </w:pPr>
      <w:r w:rsidRPr="00036F57">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w:t>
      </w:r>
      <w:r w:rsidRPr="00441612">
        <w:t>(например: «Как решать конфликты с родителями», «Как преодолеть барьеры в общении», «Образ будущего глазами подростка</w:t>
      </w:r>
      <w:r w:rsidR="00357ECA" w:rsidRPr="00441612">
        <w:t>», «Подростковая агрессивность»</w:t>
      </w:r>
      <w:r w:rsidRPr="00441612">
        <w:t xml:space="preserve"> и др.). </w:t>
      </w:r>
    </w:p>
    <w:p w:rsidR="00A61319" w:rsidRDefault="00A61319" w:rsidP="00A61319">
      <w:pPr>
        <w:spacing w:line="276" w:lineRule="auto"/>
        <w:ind w:firstLine="426"/>
        <w:jc w:val="both"/>
      </w:pPr>
      <w:r w:rsidRPr="00036F57">
        <w:t xml:space="preserve">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w:t>
      </w:r>
      <w:r>
        <w:t>вовремя обратиться за помощью).</w:t>
      </w:r>
    </w:p>
    <w:p w:rsidR="00A61319" w:rsidRDefault="00A61319" w:rsidP="00A61319">
      <w:pPr>
        <w:spacing w:line="276" w:lineRule="auto"/>
        <w:ind w:firstLine="426"/>
        <w:jc w:val="both"/>
      </w:pPr>
    </w:p>
    <w:p w:rsidR="00A61319" w:rsidRPr="00036F57" w:rsidRDefault="00A61319" w:rsidP="00A61319">
      <w:pPr>
        <w:spacing w:line="276" w:lineRule="auto"/>
        <w:ind w:firstLine="426"/>
        <w:jc w:val="both"/>
      </w:pPr>
      <w:r w:rsidRPr="00036F57">
        <w:rPr>
          <w:b/>
        </w:rPr>
        <w:t>Школьный  проект</w:t>
      </w:r>
      <w:r w:rsidRPr="00036F57">
        <w:t xml:space="preserve"> – это целесообразное  действие, локализованное во времени, который имеет следующую структуру:</w:t>
      </w:r>
    </w:p>
    <w:p w:rsidR="00A61319" w:rsidRPr="00036F57" w:rsidRDefault="00A61319" w:rsidP="00A61319">
      <w:pPr>
        <w:spacing w:line="276" w:lineRule="auto"/>
        <w:ind w:firstLine="426"/>
        <w:jc w:val="both"/>
        <w:rPr>
          <w:b/>
          <w:i/>
        </w:rPr>
      </w:pPr>
      <w:r w:rsidRPr="00036F57">
        <w:rPr>
          <w:b/>
          <w:i/>
        </w:rPr>
        <w:t>Анализ ситуации, формулирование замысла, цели:</w:t>
      </w:r>
    </w:p>
    <w:p w:rsidR="00A61319" w:rsidRDefault="00A61319" w:rsidP="008D3D4D">
      <w:pPr>
        <w:pStyle w:val="a6"/>
        <w:numPr>
          <w:ilvl w:val="0"/>
          <w:numId w:val="105"/>
        </w:numPr>
        <w:tabs>
          <w:tab w:val="left" w:pos="1080"/>
        </w:tabs>
        <w:spacing w:line="276" w:lineRule="auto"/>
        <w:jc w:val="both"/>
      </w:pPr>
      <w:r w:rsidRPr="00036F57">
        <w:t>анализ ситуации, относительно которой появляется необходимость создать новый продукт (формулирование идеи проектирования);</w:t>
      </w:r>
    </w:p>
    <w:p w:rsidR="00A61319" w:rsidRDefault="00A61319" w:rsidP="008D3D4D">
      <w:pPr>
        <w:pStyle w:val="a6"/>
        <w:numPr>
          <w:ilvl w:val="0"/>
          <w:numId w:val="105"/>
        </w:numPr>
        <w:tabs>
          <w:tab w:val="left" w:pos="1080"/>
        </w:tabs>
        <w:spacing w:line="276" w:lineRule="auto"/>
        <w:jc w:val="both"/>
      </w:pPr>
      <w:r w:rsidRPr="00036F57">
        <w:t>конкретизация проблемы (формулирование цели проектирования);</w:t>
      </w:r>
    </w:p>
    <w:p w:rsidR="00A61319" w:rsidRPr="00036F57" w:rsidRDefault="00A61319" w:rsidP="008D3D4D">
      <w:pPr>
        <w:pStyle w:val="a6"/>
        <w:numPr>
          <w:ilvl w:val="0"/>
          <w:numId w:val="105"/>
        </w:numPr>
        <w:tabs>
          <w:tab w:val="left" w:pos="1080"/>
        </w:tabs>
        <w:spacing w:line="276" w:lineRule="auto"/>
        <w:jc w:val="both"/>
      </w:pPr>
      <w:r w:rsidRPr="00036F57">
        <w:t>выдвижение гипотез разрешения проблемы; перевод проблемы в задачу (серию задач).</w:t>
      </w:r>
    </w:p>
    <w:p w:rsidR="00A61319" w:rsidRPr="00036F57" w:rsidRDefault="00A61319" w:rsidP="00A61319">
      <w:pPr>
        <w:spacing w:line="276" w:lineRule="auto"/>
        <w:ind w:firstLine="426"/>
        <w:jc w:val="both"/>
      </w:pPr>
      <w:r w:rsidRPr="00036F57">
        <w:rPr>
          <w:b/>
          <w:i/>
        </w:rPr>
        <w:t>Выполнение (реализация) проекта:</w:t>
      </w:r>
    </w:p>
    <w:p w:rsidR="00A61319" w:rsidRDefault="00A61319" w:rsidP="008D3D4D">
      <w:pPr>
        <w:pStyle w:val="a6"/>
        <w:numPr>
          <w:ilvl w:val="0"/>
          <w:numId w:val="106"/>
        </w:numPr>
        <w:tabs>
          <w:tab w:val="left" w:pos="1080"/>
        </w:tabs>
        <w:spacing w:line="276" w:lineRule="auto"/>
        <w:jc w:val="both"/>
      </w:pPr>
      <w:r w:rsidRPr="00036F57">
        <w:t>планирование этапов выполнения проекта;</w:t>
      </w:r>
    </w:p>
    <w:p w:rsidR="00A61319" w:rsidRDefault="00A61319" w:rsidP="008D3D4D">
      <w:pPr>
        <w:pStyle w:val="a6"/>
        <w:numPr>
          <w:ilvl w:val="0"/>
          <w:numId w:val="106"/>
        </w:numPr>
        <w:tabs>
          <w:tab w:val="left" w:pos="1080"/>
        </w:tabs>
        <w:spacing w:line="276" w:lineRule="auto"/>
        <w:jc w:val="both"/>
      </w:pPr>
      <w:r w:rsidRPr="00036F57">
        <w:t>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A61319" w:rsidRPr="00036F57" w:rsidRDefault="00A61319" w:rsidP="008D3D4D">
      <w:pPr>
        <w:pStyle w:val="a6"/>
        <w:numPr>
          <w:ilvl w:val="0"/>
          <w:numId w:val="106"/>
        </w:numPr>
        <w:tabs>
          <w:tab w:val="left" w:pos="1080"/>
        </w:tabs>
        <w:spacing w:line="276" w:lineRule="auto"/>
        <w:jc w:val="both"/>
      </w:pPr>
      <w:r w:rsidRPr="00036F57">
        <w:t>собственно реализация проекта.</w:t>
      </w:r>
    </w:p>
    <w:p w:rsidR="00A61319" w:rsidRPr="00036F57" w:rsidRDefault="00A61319" w:rsidP="00A61319">
      <w:pPr>
        <w:spacing w:line="276" w:lineRule="auto"/>
        <w:ind w:firstLine="426"/>
        <w:jc w:val="both"/>
        <w:rPr>
          <w:b/>
          <w:i/>
        </w:rPr>
      </w:pPr>
      <w:r w:rsidRPr="00036F57">
        <w:rPr>
          <w:b/>
          <w:i/>
        </w:rPr>
        <w:t>Подготовка итогового  продукта:</w:t>
      </w:r>
    </w:p>
    <w:p w:rsidR="00A61319" w:rsidRDefault="00A61319" w:rsidP="008D3D4D">
      <w:pPr>
        <w:pStyle w:val="a6"/>
        <w:numPr>
          <w:ilvl w:val="0"/>
          <w:numId w:val="107"/>
        </w:numPr>
        <w:tabs>
          <w:tab w:val="left" w:pos="1080"/>
        </w:tabs>
        <w:spacing w:line="276" w:lineRule="auto"/>
        <w:jc w:val="both"/>
      </w:pPr>
      <w:r w:rsidRPr="00036F57">
        <w:t>обсуждение  способов оформления конечных результатов (презентаций, защиты, творческих отчетов, просмотров и пр.);</w:t>
      </w:r>
    </w:p>
    <w:p w:rsidR="00A61319" w:rsidRDefault="00A61319" w:rsidP="008D3D4D">
      <w:pPr>
        <w:pStyle w:val="a6"/>
        <w:numPr>
          <w:ilvl w:val="0"/>
          <w:numId w:val="107"/>
        </w:numPr>
        <w:tabs>
          <w:tab w:val="left" w:pos="1080"/>
        </w:tabs>
        <w:spacing w:line="276" w:lineRule="auto"/>
        <w:jc w:val="both"/>
      </w:pPr>
      <w:r w:rsidRPr="00036F57">
        <w:t>сбор, систематизация и анализ полученных результатов;</w:t>
      </w:r>
    </w:p>
    <w:p w:rsidR="00A61319" w:rsidRDefault="00A61319" w:rsidP="008D3D4D">
      <w:pPr>
        <w:pStyle w:val="a6"/>
        <w:numPr>
          <w:ilvl w:val="0"/>
          <w:numId w:val="107"/>
        </w:numPr>
        <w:tabs>
          <w:tab w:val="left" w:pos="1080"/>
        </w:tabs>
        <w:spacing w:line="276" w:lineRule="auto"/>
        <w:jc w:val="both"/>
      </w:pPr>
      <w:r w:rsidRPr="00036F57">
        <w:t>подведение итогов, оформление результатов, их презентация;</w:t>
      </w:r>
    </w:p>
    <w:p w:rsidR="00A61319" w:rsidRPr="00036F57" w:rsidRDefault="00A61319" w:rsidP="008D3D4D">
      <w:pPr>
        <w:pStyle w:val="a6"/>
        <w:numPr>
          <w:ilvl w:val="0"/>
          <w:numId w:val="107"/>
        </w:numPr>
        <w:tabs>
          <w:tab w:val="left" w:pos="1080"/>
        </w:tabs>
        <w:spacing w:line="276" w:lineRule="auto"/>
        <w:jc w:val="both"/>
      </w:pPr>
      <w:r w:rsidRPr="00036F57">
        <w:t>выводы, выдвижение  новых проблем исследования.</w:t>
      </w:r>
    </w:p>
    <w:p w:rsidR="00A61319" w:rsidRDefault="00A61319" w:rsidP="00A61319">
      <w:pPr>
        <w:spacing w:line="276" w:lineRule="auto"/>
        <w:ind w:firstLine="284"/>
        <w:jc w:val="both"/>
      </w:pPr>
      <w:r w:rsidRPr="00036F57">
        <w:t xml:space="preserve">К этим основным этапам проекта существуют дополнительные характеристики, которые необходимы при организации проектной  деятельности школьников. </w:t>
      </w:r>
    </w:p>
    <w:p w:rsidR="00A61319" w:rsidRDefault="00A61319" w:rsidP="00A61319">
      <w:pPr>
        <w:spacing w:line="276" w:lineRule="auto"/>
        <w:ind w:firstLine="284"/>
        <w:jc w:val="both"/>
      </w:pPr>
    </w:p>
    <w:p w:rsidR="00A61319" w:rsidRPr="00036F57" w:rsidRDefault="00A61319" w:rsidP="00A61319">
      <w:pPr>
        <w:spacing w:line="276" w:lineRule="auto"/>
        <w:ind w:firstLine="284"/>
        <w:jc w:val="both"/>
        <w:rPr>
          <w:b/>
        </w:rPr>
      </w:pPr>
      <w:r w:rsidRPr="00036F57">
        <w:rPr>
          <w:b/>
        </w:rPr>
        <w:t>Проект характеризуется:</w:t>
      </w:r>
    </w:p>
    <w:p w:rsidR="00A61319" w:rsidRPr="00036F57" w:rsidRDefault="00A61319" w:rsidP="00A61319">
      <w:pPr>
        <w:numPr>
          <w:ilvl w:val="0"/>
          <w:numId w:val="45"/>
        </w:numPr>
        <w:tabs>
          <w:tab w:val="left" w:pos="426"/>
        </w:tabs>
        <w:spacing w:line="276" w:lineRule="auto"/>
        <w:ind w:left="426"/>
        <w:jc w:val="both"/>
      </w:pPr>
      <w:r w:rsidRPr="00036F57">
        <w:t>ориентацией на получение конкретного результата;</w:t>
      </w:r>
    </w:p>
    <w:p w:rsidR="00A61319" w:rsidRPr="00036F57" w:rsidRDefault="00A61319" w:rsidP="00A61319">
      <w:pPr>
        <w:numPr>
          <w:ilvl w:val="0"/>
          <w:numId w:val="45"/>
        </w:numPr>
        <w:tabs>
          <w:tab w:val="left" w:pos="426"/>
        </w:tabs>
        <w:spacing w:line="276" w:lineRule="auto"/>
        <w:ind w:left="426"/>
        <w:jc w:val="both"/>
      </w:pPr>
      <w:r w:rsidRPr="00036F57">
        <w:t>предварительной  фиксацией (описанием) результата в виде эскиза в разной  степени детализации и конкретизации;</w:t>
      </w:r>
    </w:p>
    <w:p w:rsidR="00A61319" w:rsidRPr="00036F57" w:rsidRDefault="00A61319" w:rsidP="00A61319">
      <w:pPr>
        <w:numPr>
          <w:ilvl w:val="0"/>
          <w:numId w:val="45"/>
        </w:numPr>
        <w:tabs>
          <w:tab w:val="left" w:pos="426"/>
        </w:tabs>
        <w:spacing w:line="276" w:lineRule="auto"/>
        <w:ind w:left="426"/>
        <w:jc w:val="both"/>
      </w:pPr>
      <w:r w:rsidRPr="00036F57">
        <w:t>относительно жесткой регламентацией срока  достижения (предъявления)  результата;</w:t>
      </w:r>
    </w:p>
    <w:p w:rsidR="00A61319" w:rsidRPr="00036F57" w:rsidRDefault="00A61319" w:rsidP="00A61319">
      <w:pPr>
        <w:numPr>
          <w:ilvl w:val="0"/>
          <w:numId w:val="45"/>
        </w:numPr>
        <w:tabs>
          <w:tab w:val="left" w:pos="426"/>
        </w:tabs>
        <w:spacing w:line="276" w:lineRule="auto"/>
        <w:ind w:left="426"/>
        <w:jc w:val="both"/>
      </w:pPr>
      <w:r w:rsidRPr="00036F57">
        <w:t>предварительным  планированием действий по достижении результата;</w:t>
      </w:r>
    </w:p>
    <w:p w:rsidR="00A61319" w:rsidRPr="00036F57" w:rsidRDefault="00A61319" w:rsidP="00A61319">
      <w:pPr>
        <w:numPr>
          <w:ilvl w:val="0"/>
          <w:numId w:val="45"/>
        </w:numPr>
        <w:tabs>
          <w:tab w:val="left" w:pos="426"/>
        </w:tabs>
        <w:spacing w:line="276" w:lineRule="auto"/>
        <w:ind w:left="426"/>
        <w:jc w:val="both"/>
      </w:pPr>
      <w:r w:rsidRPr="00036F57">
        <w:t>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rsidR="00A61319" w:rsidRPr="00036F57" w:rsidRDefault="00A61319" w:rsidP="00A61319">
      <w:pPr>
        <w:numPr>
          <w:ilvl w:val="0"/>
          <w:numId w:val="45"/>
        </w:numPr>
        <w:tabs>
          <w:tab w:val="left" w:pos="426"/>
        </w:tabs>
        <w:spacing w:line="276" w:lineRule="auto"/>
        <w:ind w:left="426"/>
        <w:jc w:val="both"/>
      </w:pPr>
      <w:r w:rsidRPr="00036F57">
        <w:t>выполнением  действий и их одновременным мониторингом и коррекцией;</w:t>
      </w:r>
    </w:p>
    <w:p w:rsidR="00A61319" w:rsidRPr="00036F57" w:rsidRDefault="00A61319" w:rsidP="00A61319">
      <w:pPr>
        <w:numPr>
          <w:ilvl w:val="0"/>
          <w:numId w:val="45"/>
        </w:numPr>
        <w:tabs>
          <w:tab w:val="left" w:pos="426"/>
        </w:tabs>
        <w:spacing w:line="276" w:lineRule="auto"/>
        <w:ind w:left="426"/>
        <w:jc w:val="both"/>
      </w:pPr>
      <w:r w:rsidRPr="00036F57">
        <w:t>получением продукта проектной деятельности, его соотнесением с исходной ситуацией проектирования, анализом новой ситуации.</w:t>
      </w:r>
    </w:p>
    <w:p w:rsidR="00A61319" w:rsidRDefault="00A61319" w:rsidP="00A61319">
      <w:pPr>
        <w:pStyle w:val="aff3"/>
        <w:spacing w:line="276" w:lineRule="auto"/>
        <w:jc w:val="both"/>
        <w:outlineLvl w:val="0"/>
        <w:rPr>
          <w:rFonts w:ascii="Times New Roman" w:hAnsi="Times New Roman"/>
          <w:sz w:val="24"/>
          <w:szCs w:val="24"/>
        </w:rPr>
      </w:pPr>
    </w:p>
    <w:p w:rsidR="00A61319" w:rsidRPr="00036F57" w:rsidRDefault="00A61319" w:rsidP="00A61319">
      <w:pPr>
        <w:pStyle w:val="aff3"/>
        <w:spacing w:line="276" w:lineRule="auto"/>
        <w:ind w:firstLine="426"/>
        <w:jc w:val="both"/>
        <w:outlineLvl w:val="0"/>
        <w:rPr>
          <w:rFonts w:ascii="Times New Roman" w:hAnsi="Times New Roman"/>
          <w:sz w:val="24"/>
          <w:szCs w:val="24"/>
        </w:rPr>
      </w:pPr>
      <w:r w:rsidRPr="00036F57">
        <w:rPr>
          <w:rFonts w:ascii="Times New Roman" w:hAnsi="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A61319" w:rsidRPr="00036F57" w:rsidRDefault="00A61319" w:rsidP="00A61319">
      <w:pPr>
        <w:pStyle w:val="af7"/>
        <w:numPr>
          <w:ilvl w:val="0"/>
          <w:numId w:val="46"/>
        </w:numPr>
        <w:spacing w:line="276" w:lineRule="auto"/>
        <w:rPr>
          <w:sz w:val="24"/>
          <w:szCs w:val="24"/>
        </w:rPr>
      </w:pPr>
      <w:r w:rsidRPr="00036F57">
        <w:rPr>
          <w:sz w:val="24"/>
          <w:szCs w:val="24"/>
        </w:rPr>
        <w:t xml:space="preserve">оказывать поддержку и содействие тем, от кого зависит достижение цели; </w:t>
      </w:r>
    </w:p>
    <w:p w:rsidR="00A61319" w:rsidRPr="00036F57" w:rsidRDefault="00A61319" w:rsidP="00A61319">
      <w:pPr>
        <w:pStyle w:val="af7"/>
        <w:numPr>
          <w:ilvl w:val="0"/>
          <w:numId w:val="46"/>
        </w:numPr>
        <w:spacing w:line="276" w:lineRule="auto"/>
        <w:rPr>
          <w:sz w:val="24"/>
          <w:szCs w:val="24"/>
        </w:rPr>
      </w:pPr>
      <w:r w:rsidRPr="00036F57">
        <w:rPr>
          <w:sz w:val="24"/>
          <w:szCs w:val="24"/>
        </w:rPr>
        <w:t xml:space="preserve">обеспечивать бесконфликтную совместную работу в группе; </w:t>
      </w:r>
    </w:p>
    <w:p w:rsidR="00A61319" w:rsidRPr="00036F57" w:rsidRDefault="00A61319" w:rsidP="00A61319">
      <w:pPr>
        <w:pStyle w:val="af7"/>
        <w:numPr>
          <w:ilvl w:val="0"/>
          <w:numId w:val="46"/>
        </w:numPr>
        <w:spacing w:line="276" w:lineRule="auto"/>
        <w:rPr>
          <w:sz w:val="24"/>
          <w:szCs w:val="24"/>
        </w:rPr>
      </w:pPr>
      <w:r w:rsidRPr="00036F57">
        <w:rPr>
          <w:sz w:val="24"/>
          <w:szCs w:val="24"/>
        </w:rPr>
        <w:t xml:space="preserve">устанавливать с партнёрами отношения взаимопонимания; </w:t>
      </w:r>
    </w:p>
    <w:p w:rsidR="00A61319" w:rsidRPr="00036F57" w:rsidRDefault="00A61319" w:rsidP="00A61319">
      <w:pPr>
        <w:pStyle w:val="af7"/>
        <w:numPr>
          <w:ilvl w:val="0"/>
          <w:numId w:val="46"/>
        </w:numPr>
        <w:spacing w:line="276" w:lineRule="auto"/>
        <w:rPr>
          <w:sz w:val="24"/>
          <w:szCs w:val="24"/>
        </w:rPr>
      </w:pPr>
      <w:r w:rsidRPr="00036F57">
        <w:rPr>
          <w:sz w:val="24"/>
          <w:szCs w:val="24"/>
        </w:rPr>
        <w:t xml:space="preserve">проводить эффективные групповые обсуждения; </w:t>
      </w:r>
    </w:p>
    <w:p w:rsidR="00A61319" w:rsidRPr="00036F57" w:rsidRDefault="00A61319" w:rsidP="00A61319">
      <w:pPr>
        <w:pStyle w:val="af7"/>
        <w:numPr>
          <w:ilvl w:val="0"/>
          <w:numId w:val="46"/>
        </w:numPr>
        <w:spacing w:line="276" w:lineRule="auto"/>
        <w:rPr>
          <w:sz w:val="24"/>
          <w:szCs w:val="24"/>
        </w:rPr>
      </w:pPr>
      <w:r w:rsidRPr="00036F57">
        <w:rPr>
          <w:sz w:val="24"/>
          <w:szCs w:val="24"/>
        </w:rPr>
        <w:t xml:space="preserve">обеспечивать обмен знаниями между членами группы для принятия эффективных совместных решений; </w:t>
      </w:r>
    </w:p>
    <w:p w:rsidR="00A61319" w:rsidRPr="00036F57" w:rsidRDefault="00A61319" w:rsidP="00A61319">
      <w:pPr>
        <w:pStyle w:val="af7"/>
        <w:numPr>
          <w:ilvl w:val="0"/>
          <w:numId w:val="46"/>
        </w:numPr>
        <w:spacing w:line="276" w:lineRule="auto"/>
        <w:rPr>
          <w:sz w:val="24"/>
          <w:szCs w:val="24"/>
        </w:rPr>
      </w:pPr>
      <w:r w:rsidRPr="00036F57">
        <w:rPr>
          <w:sz w:val="24"/>
          <w:szCs w:val="24"/>
        </w:rPr>
        <w:t>чётко формулировать цели группы и позволять её участникам проявлять инициативу для достижения этих целей;</w:t>
      </w:r>
    </w:p>
    <w:p w:rsidR="00A61319" w:rsidRPr="00036F57" w:rsidRDefault="00A61319" w:rsidP="00A61319">
      <w:pPr>
        <w:pStyle w:val="af7"/>
        <w:numPr>
          <w:ilvl w:val="0"/>
          <w:numId w:val="46"/>
        </w:numPr>
        <w:spacing w:line="276" w:lineRule="auto"/>
        <w:rPr>
          <w:sz w:val="24"/>
          <w:szCs w:val="24"/>
        </w:rPr>
      </w:pPr>
      <w:r w:rsidRPr="00036F57">
        <w:rPr>
          <w:sz w:val="24"/>
          <w:szCs w:val="24"/>
        </w:rPr>
        <w:t>адекватно реагировать на нужды других.</w:t>
      </w:r>
    </w:p>
    <w:p w:rsidR="00A61319" w:rsidRDefault="00A61319" w:rsidP="00A61319">
      <w:pPr>
        <w:pStyle w:val="aff3"/>
        <w:spacing w:line="276" w:lineRule="auto"/>
        <w:jc w:val="both"/>
        <w:outlineLvl w:val="0"/>
        <w:rPr>
          <w:rFonts w:ascii="Times New Roman" w:hAnsi="Times New Roman"/>
          <w:sz w:val="24"/>
          <w:szCs w:val="24"/>
        </w:rPr>
      </w:pPr>
    </w:p>
    <w:p w:rsidR="00A61319" w:rsidRDefault="00A61319" w:rsidP="00A61319">
      <w:pPr>
        <w:pStyle w:val="aff3"/>
        <w:spacing w:line="276" w:lineRule="auto"/>
        <w:ind w:firstLine="284"/>
        <w:jc w:val="both"/>
        <w:outlineLvl w:val="0"/>
        <w:rPr>
          <w:rFonts w:ascii="Times New Roman" w:hAnsi="Times New Roman"/>
          <w:sz w:val="24"/>
          <w:szCs w:val="24"/>
        </w:rPr>
      </w:pPr>
      <w:r w:rsidRPr="00036F57">
        <w:rPr>
          <w:rFonts w:ascii="Times New Roman" w:hAnsi="Times New Roman"/>
          <w:sz w:val="24"/>
          <w:szCs w:val="24"/>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A61319" w:rsidRDefault="00A61319" w:rsidP="00A61319">
      <w:pPr>
        <w:pStyle w:val="aff3"/>
        <w:spacing w:line="276" w:lineRule="auto"/>
        <w:ind w:firstLine="284"/>
        <w:jc w:val="both"/>
        <w:outlineLvl w:val="0"/>
        <w:rPr>
          <w:rFonts w:ascii="Times New Roman" w:hAnsi="Times New Roman"/>
          <w:sz w:val="24"/>
          <w:szCs w:val="24"/>
        </w:rPr>
      </w:pPr>
      <w:r w:rsidRPr="00036F57">
        <w:rPr>
          <w:rFonts w:ascii="Times New Roman" w:hAnsi="Times New Roman"/>
          <w:sz w:val="24"/>
          <w:szCs w:val="24"/>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w:t>
      </w:r>
      <w:r>
        <w:rPr>
          <w:rFonts w:ascii="Times New Roman" w:hAnsi="Times New Roman"/>
          <w:sz w:val="24"/>
          <w:szCs w:val="24"/>
        </w:rPr>
        <w:t>боте.</w:t>
      </w:r>
    </w:p>
    <w:p w:rsidR="00A61319" w:rsidRPr="00036F57" w:rsidRDefault="00224790" w:rsidP="00A61319">
      <w:pPr>
        <w:pStyle w:val="aff3"/>
        <w:spacing w:line="276" w:lineRule="auto"/>
        <w:ind w:firstLine="284"/>
        <w:jc w:val="both"/>
        <w:outlineLvl w:val="0"/>
        <w:rPr>
          <w:rFonts w:ascii="Times New Roman" w:hAnsi="Times New Roman"/>
          <w:sz w:val="24"/>
          <w:szCs w:val="24"/>
        </w:rPr>
      </w:pPr>
      <w:r>
        <w:rPr>
          <w:rFonts w:ascii="Times New Roman" w:hAnsi="Times New Roman"/>
          <w:sz w:val="24"/>
          <w:szCs w:val="24"/>
        </w:rPr>
        <w:t>Понятно, что ученик</w:t>
      </w:r>
      <w:r w:rsidR="00A61319" w:rsidRPr="00036F57">
        <w:rPr>
          <w:rFonts w:ascii="Times New Roman" w:hAnsi="Times New Roman"/>
          <w:sz w:val="24"/>
          <w:szCs w:val="24"/>
        </w:rPr>
        <w:t>,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w:t>
      </w:r>
      <w:r w:rsidR="00A61319" w:rsidRPr="00036F57">
        <w:rPr>
          <w:rFonts w:ascii="Times New Roman" w:hAnsi="Times New Roman"/>
          <w:b/>
          <w:sz w:val="24"/>
          <w:szCs w:val="24"/>
        </w:rPr>
        <w:t>,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r w:rsidR="00A61319" w:rsidRPr="00036F57">
        <w:rPr>
          <w:rFonts w:ascii="Times New Roman" w:hAnsi="Times New Roman"/>
          <w:sz w:val="24"/>
          <w:szCs w:val="24"/>
        </w:rPr>
        <w:t>.</w:t>
      </w:r>
    </w:p>
    <w:p w:rsidR="00A61319" w:rsidRDefault="00A61319" w:rsidP="00A61319">
      <w:pPr>
        <w:spacing w:line="276" w:lineRule="auto"/>
        <w:rPr>
          <w:b/>
        </w:rPr>
      </w:pPr>
    </w:p>
    <w:p w:rsidR="00A61319" w:rsidRPr="00036F57" w:rsidRDefault="00A61319" w:rsidP="00A61319">
      <w:pPr>
        <w:spacing w:line="276" w:lineRule="auto"/>
        <w:ind w:firstLine="284"/>
        <w:rPr>
          <w:b/>
        </w:rPr>
      </w:pPr>
      <w:r w:rsidRPr="00036F57">
        <w:rPr>
          <w:b/>
        </w:rPr>
        <w:t>Основные требования к использованию проектной формы обучения:</w:t>
      </w:r>
    </w:p>
    <w:p w:rsidR="00A61319" w:rsidRPr="00036F57" w:rsidRDefault="00A61319" w:rsidP="00A61319">
      <w:pPr>
        <w:numPr>
          <w:ilvl w:val="0"/>
          <w:numId w:val="47"/>
        </w:numPr>
        <w:tabs>
          <w:tab w:val="left" w:pos="426"/>
        </w:tabs>
        <w:spacing w:line="276" w:lineRule="auto"/>
        <w:ind w:left="426"/>
        <w:jc w:val="both"/>
      </w:pPr>
      <w:r w:rsidRPr="00036F57">
        <w:rPr>
          <w:i/>
        </w:rPr>
        <w:t>наличие задачи,</w:t>
      </w:r>
      <w:r w:rsidRPr="00036F57">
        <w:t xml:space="preserve"> требующей интегрированного знания, исследовательского поиска для ее решения;</w:t>
      </w:r>
    </w:p>
    <w:p w:rsidR="00A61319" w:rsidRPr="00036F57" w:rsidRDefault="00A61319" w:rsidP="00A61319">
      <w:pPr>
        <w:numPr>
          <w:ilvl w:val="0"/>
          <w:numId w:val="47"/>
        </w:numPr>
        <w:tabs>
          <w:tab w:val="left" w:pos="426"/>
        </w:tabs>
        <w:spacing w:line="276" w:lineRule="auto"/>
        <w:ind w:left="426"/>
        <w:jc w:val="both"/>
      </w:pPr>
      <w:r w:rsidRPr="00036F57">
        <w:rPr>
          <w:i/>
        </w:rPr>
        <w:t>практическая, теоретическая, социальная значимость</w:t>
      </w:r>
      <w:r w:rsidRPr="00036F57">
        <w:t xml:space="preserve"> предполагаемых результатов;</w:t>
      </w:r>
    </w:p>
    <w:p w:rsidR="00A61319" w:rsidRPr="00036F57" w:rsidRDefault="00A61319" w:rsidP="00A61319">
      <w:pPr>
        <w:numPr>
          <w:ilvl w:val="0"/>
          <w:numId w:val="47"/>
        </w:numPr>
        <w:tabs>
          <w:tab w:val="left" w:pos="426"/>
        </w:tabs>
        <w:spacing w:line="276" w:lineRule="auto"/>
        <w:ind w:left="426"/>
        <w:jc w:val="both"/>
      </w:pPr>
      <w:r w:rsidRPr="00036F57">
        <w:rPr>
          <w:i/>
        </w:rPr>
        <w:t>возможность самостоятельной (индивидуальной, парной, групповой) работы</w:t>
      </w:r>
      <w:r w:rsidRPr="00036F57">
        <w:t xml:space="preserve"> </w:t>
      </w:r>
      <w:r w:rsidR="00224790">
        <w:t>об</w:t>
      </w:r>
      <w:r w:rsidRPr="00036F57">
        <w:t>уча</w:t>
      </w:r>
      <w:r w:rsidR="00224790">
        <w:t>ю</w:t>
      </w:r>
      <w:r w:rsidRPr="00036F57">
        <w:t>щихся;</w:t>
      </w:r>
    </w:p>
    <w:p w:rsidR="00A61319" w:rsidRPr="00036F57" w:rsidRDefault="00A61319" w:rsidP="00A61319">
      <w:pPr>
        <w:numPr>
          <w:ilvl w:val="0"/>
          <w:numId w:val="47"/>
        </w:numPr>
        <w:tabs>
          <w:tab w:val="left" w:pos="426"/>
        </w:tabs>
        <w:spacing w:line="276" w:lineRule="auto"/>
        <w:ind w:left="426"/>
        <w:jc w:val="both"/>
      </w:pPr>
      <w:r w:rsidRPr="00036F57">
        <w:rPr>
          <w:i/>
        </w:rPr>
        <w:t>структурирование содержательной части проекта</w:t>
      </w:r>
      <w:r w:rsidRPr="00036F57">
        <w:t xml:space="preserve"> (с указанием поэтапных результатов);</w:t>
      </w:r>
    </w:p>
    <w:p w:rsidR="00A61319" w:rsidRPr="00036F57" w:rsidRDefault="00A61319" w:rsidP="00A61319">
      <w:pPr>
        <w:numPr>
          <w:ilvl w:val="0"/>
          <w:numId w:val="47"/>
        </w:numPr>
        <w:tabs>
          <w:tab w:val="left" w:pos="426"/>
        </w:tabs>
        <w:spacing w:line="276" w:lineRule="auto"/>
        <w:ind w:left="426"/>
        <w:jc w:val="both"/>
      </w:pPr>
      <w:r w:rsidRPr="00036F57">
        <w:rPr>
          <w:i/>
        </w:rPr>
        <w:t>использование исследовательских методов,</w:t>
      </w:r>
      <w:r w:rsidRPr="00036F57">
        <w:t xml:space="preserve"> предусматривающих определенную последовательность действий:</w:t>
      </w:r>
    </w:p>
    <w:p w:rsidR="00A61319" w:rsidRPr="00036F57" w:rsidRDefault="00A61319" w:rsidP="00A61319">
      <w:pPr>
        <w:numPr>
          <w:ilvl w:val="0"/>
          <w:numId w:val="48"/>
        </w:numPr>
        <w:tabs>
          <w:tab w:val="left" w:pos="709"/>
        </w:tabs>
        <w:spacing w:line="276" w:lineRule="auto"/>
        <w:jc w:val="both"/>
      </w:pPr>
      <w:r w:rsidRPr="00036F57">
        <w:t>определение проблемы и вытекающих из нее задач исследования (использование в ходе совместного исследования метода "мозговой атаки", «круглого стола»);</w:t>
      </w:r>
    </w:p>
    <w:p w:rsidR="00A61319" w:rsidRPr="00036F57" w:rsidRDefault="00A61319" w:rsidP="00A61319">
      <w:pPr>
        <w:numPr>
          <w:ilvl w:val="0"/>
          <w:numId w:val="48"/>
        </w:numPr>
        <w:tabs>
          <w:tab w:val="left" w:pos="709"/>
        </w:tabs>
        <w:spacing w:line="276" w:lineRule="auto"/>
        <w:jc w:val="both"/>
      </w:pPr>
      <w:r w:rsidRPr="00036F57">
        <w:t>выдвижение гипотезы их решения;</w:t>
      </w:r>
    </w:p>
    <w:p w:rsidR="00A61319" w:rsidRPr="00036F57" w:rsidRDefault="00A61319" w:rsidP="00A61319">
      <w:pPr>
        <w:numPr>
          <w:ilvl w:val="0"/>
          <w:numId w:val="48"/>
        </w:numPr>
        <w:tabs>
          <w:tab w:val="left" w:pos="709"/>
        </w:tabs>
        <w:spacing w:line="276" w:lineRule="auto"/>
        <w:jc w:val="both"/>
      </w:pPr>
      <w:r w:rsidRPr="00036F57">
        <w:t>обсуждение методов исследования (статистических, экспериментальных, наблюдений и т.п.);</w:t>
      </w:r>
    </w:p>
    <w:p w:rsidR="00A61319" w:rsidRPr="00036F57" w:rsidRDefault="00A61319" w:rsidP="00A61319">
      <w:pPr>
        <w:numPr>
          <w:ilvl w:val="0"/>
          <w:numId w:val="48"/>
        </w:numPr>
        <w:tabs>
          <w:tab w:val="left" w:pos="709"/>
        </w:tabs>
        <w:spacing w:line="276" w:lineRule="auto"/>
        <w:jc w:val="both"/>
      </w:pPr>
      <w:r w:rsidRPr="00036F57">
        <w:t>обсуждение способов оформления конечных результатов (презентаций, защиты, творческих отчетов, просмотров и пр.);</w:t>
      </w:r>
    </w:p>
    <w:p w:rsidR="00A61319" w:rsidRPr="00036F57" w:rsidRDefault="00A61319" w:rsidP="00A61319">
      <w:pPr>
        <w:numPr>
          <w:ilvl w:val="0"/>
          <w:numId w:val="48"/>
        </w:numPr>
        <w:tabs>
          <w:tab w:val="left" w:pos="709"/>
        </w:tabs>
        <w:spacing w:line="276" w:lineRule="auto"/>
        <w:jc w:val="both"/>
      </w:pPr>
      <w:r w:rsidRPr="00036F57">
        <w:t>сбор, систематизация и анализ полученных данных;</w:t>
      </w:r>
    </w:p>
    <w:p w:rsidR="00A61319" w:rsidRPr="00036F57" w:rsidRDefault="00A61319" w:rsidP="00A61319">
      <w:pPr>
        <w:numPr>
          <w:ilvl w:val="0"/>
          <w:numId w:val="48"/>
        </w:numPr>
        <w:tabs>
          <w:tab w:val="left" w:pos="709"/>
        </w:tabs>
        <w:spacing w:line="276" w:lineRule="auto"/>
        <w:jc w:val="both"/>
      </w:pPr>
      <w:r w:rsidRPr="00036F57">
        <w:t>подведение итогов, оформление результатов, их презентация;</w:t>
      </w:r>
    </w:p>
    <w:p w:rsidR="00A61319" w:rsidRPr="00036F57" w:rsidRDefault="00A61319" w:rsidP="00A61319">
      <w:pPr>
        <w:numPr>
          <w:ilvl w:val="0"/>
          <w:numId w:val="48"/>
        </w:numPr>
        <w:tabs>
          <w:tab w:val="left" w:pos="709"/>
        </w:tabs>
        <w:spacing w:line="276" w:lineRule="auto"/>
        <w:jc w:val="both"/>
      </w:pPr>
      <w:r w:rsidRPr="00036F57">
        <w:t>выводы, выдвижение новых проблем исследования.</w:t>
      </w:r>
    </w:p>
    <w:p w:rsidR="00A61319" w:rsidRDefault="00A61319" w:rsidP="00A61319">
      <w:pPr>
        <w:tabs>
          <w:tab w:val="left" w:pos="1080"/>
        </w:tabs>
        <w:spacing w:line="276" w:lineRule="auto"/>
        <w:jc w:val="both"/>
      </w:pPr>
    </w:p>
    <w:p w:rsidR="00A61319" w:rsidRDefault="00A61319" w:rsidP="00A61319">
      <w:pPr>
        <w:tabs>
          <w:tab w:val="left" w:pos="1080"/>
        </w:tabs>
        <w:spacing w:line="276" w:lineRule="auto"/>
        <w:ind w:firstLine="426"/>
        <w:jc w:val="both"/>
      </w:pPr>
      <w:r w:rsidRPr="00036F57">
        <w:t>Представление результатов выполненных проектов в виде  материального продукта  (видеофильм, альбом, компьютерная программа, альманах, доклад, стендовый доклад и т.п.).</w:t>
      </w:r>
    </w:p>
    <w:p w:rsidR="00A61319" w:rsidRDefault="00A61319" w:rsidP="00A61319">
      <w:pPr>
        <w:tabs>
          <w:tab w:val="left" w:pos="1080"/>
        </w:tabs>
        <w:spacing w:line="276" w:lineRule="auto"/>
        <w:ind w:firstLine="426"/>
        <w:jc w:val="both"/>
      </w:pPr>
      <w:r w:rsidRPr="00036F57">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A61319" w:rsidRPr="00087F51" w:rsidRDefault="00A61319" w:rsidP="00A61319">
      <w:pPr>
        <w:tabs>
          <w:tab w:val="left" w:pos="1080"/>
        </w:tabs>
        <w:spacing w:line="276" w:lineRule="auto"/>
        <w:ind w:firstLine="426"/>
        <w:jc w:val="both"/>
      </w:pPr>
      <w:r w:rsidRPr="00036F57">
        <w:rPr>
          <w:b/>
        </w:rPr>
        <w:t>Для успешного осуществления учебно-исследовательской деятельности обучающиеся должны овладеть следующими действиями:</w:t>
      </w:r>
    </w:p>
    <w:p w:rsidR="00A61319" w:rsidRPr="00036F57" w:rsidRDefault="00A61319" w:rsidP="00A61319">
      <w:pPr>
        <w:pStyle w:val="af7"/>
        <w:numPr>
          <w:ilvl w:val="0"/>
          <w:numId w:val="49"/>
        </w:numPr>
        <w:spacing w:line="276" w:lineRule="auto"/>
        <w:rPr>
          <w:sz w:val="24"/>
          <w:szCs w:val="24"/>
        </w:rPr>
      </w:pPr>
      <w:r w:rsidRPr="00036F57">
        <w:rPr>
          <w:sz w:val="24"/>
          <w:szCs w:val="24"/>
        </w:rPr>
        <w:t>постановка проблемы и аргументирование её актуальности;</w:t>
      </w:r>
    </w:p>
    <w:p w:rsidR="00A61319" w:rsidRPr="00036F57" w:rsidRDefault="00A61319" w:rsidP="00A61319">
      <w:pPr>
        <w:pStyle w:val="af7"/>
        <w:numPr>
          <w:ilvl w:val="0"/>
          <w:numId w:val="49"/>
        </w:numPr>
        <w:spacing w:line="276" w:lineRule="auto"/>
        <w:rPr>
          <w:sz w:val="24"/>
          <w:szCs w:val="24"/>
        </w:rPr>
      </w:pPr>
      <w:r w:rsidRPr="00036F57">
        <w:rPr>
          <w:sz w:val="24"/>
          <w:szCs w:val="24"/>
        </w:rPr>
        <w:t>формулировка гипотезы исследования и раскрытие замысла – сущности будущей деятельности;</w:t>
      </w:r>
    </w:p>
    <w:p w:rsidR="00A61319" w:rsidRPr="00036F57" w:rsidRDefault="00A61319" w:rsidP="00A61319">
      <w:pPr>
        <w:pStyle w:val="af7"/>
        <w:numPr>
          <w:ilvl w:val="0"/>
          <w:numId w:val="49"/>
        </w:numPr>
        <w:spacing w:line="276" w:lineRule="auto"/>
        <w:rPr>
          <w:sz w:val="24"/>
          <w:szCs w:val="24"/>
        </w:rPr>
      </w:pPr>
      <w:r w:rsidRPr="00036F57">
        <w:rPr>
          <w:sz w:val="24"/>
          <w:szCs w:val="24"/>
        </w:rPr>
        <w:t>планирование исследовательских работ и выбор необходимого инструментария;</w:t>
      </w:r>
    </w:p>
    <w:p w:rsidR="00A61319" w:rsidRPr="00036F57" w:rsidRDefault="00A61319" w:rsidP="00A61319">
      <w:pPr>
        <w:pStyle w:val="af7"/>
        <w:numPr>
          <w:ilvl w:val="0"/>
          <w:numId w:val="49"/>
        </w:numPr>
        <w:spacing w:line="276" w:lineRule="auto"/>
        <w:rPr>
          <w:sz w:val="24"/>
          <w:szCs w:val="24"/>
        </w:rPr>
      </w:pPr>
      <w:r w:rsidRPr="00036F57">
        <w:rPr>
          <w:sz w:val="24"/>
          <w:szCs w:val="24"/>
        </w:rPr>
        <w:t>собственно проведение исследования с обязательным поэтапным контролем и коррекцией результатов работ;</w:t>
      </w:r>
    </w:p>
    <w:p w:rsidR="00A61319" w:rsidRPr="00036F57" w:rsidRDefault="00A61319" w:rsidP="00A61319">
      <w:pPr>
        <w:pStyle w:val="af7"/>
        <w:numPr>
          <w:ilvl w:val="0"/>
          <w:numId w:val="49"/>
        </w:numPr>
        <w:spacing w:line="276" w:lineRule="auto"/>
        <w:rPr>
          <w:sz w:val="24"/>
          <w:szCs w:val="24"/>
        </w:rPr>
      </w:pPr>
      <w:r w:rsidRPr="00036F57">
        <w:rPr>
          <w:sz w:val="24"/>
          <w:szCs w:val="24"/>
        </w:rPr>
        <w:t>оформление результатов учебно-исследовательской деятельности как конечного продукта;</w:t>
      </w:r>
    </w:p>
    <w:p w:rsidR="00A61319" w:rsidRPr="00036F57" w:rsidRDefault="00A61319" w:rsidP="00A61319">
      <w:pPr>
        <w:pStyle w:val="af7"/>
        <w:numPr>
          <w:ilvl w:val="0"/>
          <w:numId w:val="49"/>
        </w:numPr>
        <w:spacing w:line="276" w:lineRule="auto"/>
        <w:rPr>
          <w:sz w:val="24"/>
          <w:szCs w:val="24"/>
        </w:rPr>
      </w:pPr>
      <w:r w:rsidRPr="00036F57">
        <w:rPr>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A61319" w:rsidRDefault="00A61319" w:rsidP="00A61319">
      <w:pPr>
        <w:pStyle w:val="af7"/>
        <w:spacing w:line="276" w:lineRule="auto"/>
        <w:ind w:firstLine="0"/>
        <w:rPr>
          <w:b/>
          <w:snapToGrid w:val="0"/>
          <w:sz w:val="24"/>
          <w:szCs w:val="24"/>
        </w:rPr>
      </w:pPr>
    </w:p>
    <w:p w:rsidR="00A61319" w:rsidRPr="00036F57" w:rsidRDefault="00A61319" w:rsidP="00A61319">
      <w:pPr>
        <w:pStyle w:val="af7"/>
        <w:spacing w:line="276" w:lineRule="auto"/>
        <w:ind w:firstLine="0"/>
        <w:rPr>
          <w:sz w:val="24"/>
          <w:szCs w:val="24"/>
        </w:rPr>
      </w:pPr>
      <w:r w:rsidRPr="00036F57">
        <w:rPr>
          <w:b/>
          <w:snapToGrid w:val="0"/>
          <w:sz w:val="24"/>
          <w:szCs w:val="24"/>
        </w:rPr>
        <w:t xml:space="preserve">Этапы учебно-исследовательской деятельности и возможные направления  работы с </w:t>
      </w:r>
      <w:r w:rsidR="009E158B">
        <w:rPr>
          <w:b/>
          <w:snapToGrid w:val="0"/>
          <w:sz w:val="24"/>
          <w:szCs w:val="24"/>
        </w:rPr>
        <w:t>об</w:t>
      </w:r>
      <w:r w:rsidRPr="00036F57">
        <w:rPr>
          <w:b/>
          <w:snapToGrid w:val="0"/>
          <w:sz w:val="24"/>
          <w:szCs w:val="24"/>
        </w:rPr>
        <w:t>уча</w:t>
      </w:r>
      <w:r w:rsidR="009E158B">
        <w:rPr>
          <w:b/>
          <w:snapToGrid w:val="0"/>
          <w:sz w:val="24"/>
          <w:szCs w:val="24"/>
        </w:rPr>
        <w:t>ю</w:t>
      </w:r>
      <w:r w:rsidRPr="00036F57">
        <w:rPr>
          <w:b/>
          <w:snapToGrid w:val="0"/>
          <w:sz w:val="24"/>
          <w:szCs w:val="24"/>
        </w:rPr>
        <w:t>щимися</w:t>
      </w:r>
      <w:r w:rsidRPr="00036F57">
        <w:rPr>
          <w:snapToGrid w:val="0"/>
          <w:sz w:val="24"/>
          <w:szCs w:val="24"/>
        </w:rPr>
        <w:t xml:space="preserve"> на каждом из них, реализация каждого  из компонентов в исследовании предполагает владения </w:t>
      </w:r>
      <w:r w:rsidR="009E158B">
        <w:rPr>
          <w:snapToGrid w:val="0"/>
          <w:sz w:val="24"/>
          <w:szCs w:val="24"/>
        </w:rPr>
        <w:t>об</w:t>
      </w:r>
      <w:r w:rsidRPr="00036F57">
        <w:rPr>
          <w:snapToGrid w:val="0"/>
          <w:sz w:val="24"/>
          <w:szCs w:val="24"/>
        </w:rPr>
        <w:t>уча</w:t>
      </w:r>
      <w:r w:rsidR="009E158B">
        <w:rPr>
          <w:snapToGrid w:val="0"/>
          <w:sz w:val="24"/>
          <w:szCs w:val="24"/>
        </w:rPr>
        <w:t>ю</w:t>
      </w:r>
      <w:r w:rsidRPr="00036F57">
        <w:rPr>
          <w:snapToGrid w:val="0"/>
          <w:sz w:val="24"/>
          <w:szCs w:val="24"/>
        </w:rPr>
        <w:t>щимися определенными умениями представлены в таблице.</w:t>
      </w:r>
    </w:p>
    <w:p w:rsidR="00A61319" w:rsidRDefault="00A61319" w:rsidP="00A61319">
      <w:pPr>
        <w:pStyle w:val="af7"/>
        <w:spacing w:line="276" w:lineRule="auto"/>
        <w:ind w:firstLine="0"/>
        <w:jc w:val="center"/>
        <w:rPr>
          <w:b/>
          <w:snapToGrid w:val="0"/>
          <w:sz w:val="24"/>
          <w:szCs w:val="24"/>
        </w:rPr>
      </w:pPr>
    </w:p>
    <w:p w:rsidR="00A61319" w:rsidRPr="00036F57" w:rsidRDefault="00A61319" w:rsidP="00A61319">
      <w:pPr>
        <w:pStyle w:val="af7"/>
        <w:spacing w:line="276" w:lineRule="auto"/>
        <w:ind w:firstLine="0"/>
        <w:jc w:val="center"/>
        <w:rPr>
          <w:b/>
          <w:snapToGrid w:val="0"/>
          <w:sz w:val="24"/>
          <w:szCs w:val="24"/>
        </w:rPr>
      </w:pPr>
      <w:r w:rsidRPr="00036F57">
        <w:rPr>
          <w:b/>
          <w:snapToGrid w:val="0"/>
          <w:sz w:val="24"/>
          <w:szCs w:val="24"/>
        </w:rPr>
        <w:t xml:space="preserve">Этапы учебно-исследовательской деятельности и возможные направления  работы с </w:t>
      </w:r>
      <w:r w:rsidR="00174C36">
        <w:rPr>
          <w:b/>
          <w:snapToGrid w:val="0"/>
          <w:sz w:val="24"/>
          <w:szCs w:val="24"/>
        </w:rPr>
        <w:t>об</w:t>
      </w:r>
      <w:r w:rsidRPr="00036F57">
        <w:rPr>
          <w:b/>
          <w:snapToGrid w:val="0"/>
          <w:sz w:val="24"/>
          <w:szCs w:val="24"/>
        </w:rPr>
        <w:t>уча</w:t>
      </w:r>
      <w:r w:rsidR="00174C36">
        <w:rPr>
          <w:b/>
          <w:snapToGrid w:val="0"/>
          <w:sz w:val="24"/>
          <w:szCs w:val="24"/>
        </w:rPr>
        <w:t>ю</w:t>
      </w:r>
      <w:r w:rsidRPr="00036F57">
        <w:rPr>
          <w:b/>
          <w:snapToGrid w:val="0"/>
          <w:sz w:val="24"/>
          <w:szCs w:val="24"/>
        </w:rPr>
        <w:t>щимися</w:t>
      </w:r>
    </w:p>
    <w:p w:rsidR="00A61319" w:rsidRPr="00036F57" w:rsidRDefault="00A61319" w:rsidP="00A61319">
      <w:pPr>
        <w:pStyle w:val="af7"/>
        <w:spacing w:line="276" w:lineRule="auto"/>
        <w:ind w:firstLine="0"/>
        <w:jc w:val="center"/>
        <w:rPr>
          <w:i/>
          <w:snapToGrid w:val="0"/>
          <w:sz w:val="24"/>
          <w:szCs w:val="24"/>
        </w:rPr>
      </w:pPr>
    </w:p>
    <w:tbl>
      <w:tblPr>
        <w:tblW w:w="9606" w:type="dxa"/>
        <w:jc w:val="center"/>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817"/>
        <w:gridCol w:w="2835"/>
        <w:gridCol w:w="5954"/>
      </w:tblGrid>
      <w:tr w:rsidR="00A61319" w:rsidRPr="00036F57" w:rsidTr="006865A7">
        <w:trPr>
          <w:jc w:val="center"/>
        </w:trPr>
        <w:tc>
          <w:tcPr>
            <w:tcW w:w="817" w:type="dxa"/>
            <w:shd w:val="clear" w:color="auto" w:fill="9BBB59"/>
          </w:tcPr>
          <w:p w:rsidR="00A61319" w:rsidRPr="00547015" w:rsidRDefault="00A61319" w:rsidP="006865A7">
            <w:pPr>
              <w:pStyle w:val="af7"/>
              <w:spacing w:line="276" w:lineRule="auto"/>
              <w:ind w:firstLine="0"/>
              <w:rPr>
                <w:b/>
                <w:bCs/>
                <w:snapToGrid w:val="0"/>
                <w:sz w:val="24"/>
                <w:szCs w:val="24"/>
                <w:lang w:eastAsia="en-US"/>
              </w:rPr>
            </w:pPr>
            <w:r w:rsidRPr="00547015">
              <w:rPr>
                <w:b/>
                <w:bCs/>
                <w:snapToGrid w:val="0"/>
                <w:sz w:val="24"/>
                <w:szCs w:val="24"/>
                <w:lang w:eastAsia="en-US"/>
              </w:rPr>
              <w:t>№ п/п</w:t>
            </w:r>
          </w:p>
        </w:tc>
        <w:tc>
          <w:tcPr>
            <w:tcW w:w="2835" w:type="dxa"/>
            <w:shd w:val="clear" w:color="auto" w:fill="9BBB59"/>
          </w:tcPr>
          <w:p w:rsidR="00A61319" w:rsidRPr="00547015" w:rsidRDefault="00A61319" w:rsidP="006865A7">
            <w:pPr>
              <w:spacing w:line="276" w:lineRule="auto"/>
              <w:jc w:val="center"/>
              <w:rPr>
                <w:b/>
                <w:bCs/>
                <w:snapToGrid w:val="0"/>
              </w:rPr>
            </w:pPr>
            <w:r w:rsidRPr="00547015">
              <w:rPr>
                <w:b/>
                <w:bCs/>
                <w:snapToGrid w:val="0"/>
              </w:rPr>
              <w:t>Этапы учебно-исследовательской  деятельности</w:t>
            </w:r>
          </w:p>
        </w:tc>
        <w:tc>
          <w:tcPr>
            <w:tcW w:w="5954" w:type="dxa"/>
            <w:shd w:val="clear" w:color="auto" w:fill="9BBB59"/>
          </w:tcPr>
          <w:p w:rsidR="00A61319" w:rsidRPr="00547015" w:rsidRDefault="00A61319" w:rsidP="006865A7">
            <w:pPr>
              <w:spacing w:line="276" w:lineRule="auto"/>
              <w:jc w:val="center"/>
              <w:rPr>
                <w:b/>
                <w:bCs/>
                <w:snapToGrid w:val="0"/>
              </w:rPr>
            </w:pPr>
            <w:r w:rsidRPr="00547015">
              <w:rPr>
                <w:b/>
                <w:bCs/>
                <w:snapToGrid w:val="0"/>
              </w:rPr>
              <w:t xml:space="preserve">Ведущие  умения  </w:t>
            </w:r>
            <w:r w:rsidR="00174C36">
              <w:rPr>
                <w:b/>
                <w:bCs/>
                <w:snapToGrid w:val="0"/>
              </w:rPr>
              <w:t>об</w:t>
            </w:r>
            <w:r w:rsidRPr="00547015">
              <w:rPr>
                <w:b/>
                <w:bCs/>
                <w:snapToGrid w:val="0"/>
              </w:rPr>
              <w:t>уча</w:t>
            </w:r>
            <w:r w:rsidR="00174C36">
              <w:rPr>
                <w:b/>
                <w:bCs/>
                <w:snapToGrid w:val="0"/>
              </w:rPr>
              <w:t>ю</w:t>
            </w:r>
            <w:r w:rsidRPr="00547015">
              <w:rPr>
                <w:b/>
                <w:bCs/>
                <w:snapToGrid w:val="0"/>
              </w:rPr>
              <w:t>щихся</w:t>
            </w:r>
          </w:p>
        </w:tc>
      </w:tr>
      <w:tr w:rsidR="00A61319" w:rsidRPr="00036F57" w:rsidTr="006865A7">
        <w:trPr>
          <w:jc w:val="center"/>
        </w:trPr>
        <w:tc>
          <w:tcPr>
            <w:tcW w:w="817" w:type="dxa"/>
            <w:shd w:val="clear" w:color="auto" w:fill="E6EED5"/>
          </w:tcPr>
          <w:p w:rsidR="00A61319" w:rsidRPr="00036F57" w:rsidRDefault="00A61319" w:rsidP="006865A7">
            <w:pPr>
              <w:pStyle w:val="af7"/>
              <w:spacing w:line="276" w:lineRule="auto"/>
              <w:ind w:firstLine="0"/>
              <w:rPr>
                <w:b/>
                <w:bCs/>
                <w:snapToGrid w:val="0"/>
                <w:sz w:val="24"/>
                <w:szCs w:val="24"/>
                <w:lang w:eastAsia="en-US"/>
              </w:rPr>
            </w:pPr>
            <w:r>
              <w:rPr>
                <w:b/>
                <w:bCs/>
                <w:snapToGrid w:val="0"/>
                <w:sz w:val="24"/>
                <w:szCs w:val="24"/>
                <w:lang w:eastAsia="en-US"/>
              </w:rPr>
              <w:t>1.</w:t>
            </w:r>
          </w:p>
        </w:tc>
        <w:tc>
          <w:tcPr>
            <w:tcW w:w="2835" w:type="dxa"/>
            <w:shd w:val="clear" w:color="auto" w:fill="E6EED5"/>
          </w:tcPr>
          <w:p w:rsidR="00A61319" w:rsidRPr="00036F57" w:rsidRDefault="00A61319" w:rsidP="006865A7">
            <w:pPr>
              <w:tabs>
                <w:tab w:val="left" w:pos="284"/>
              </w:tabs>
              <w:spacing w:line="276" w:lineRule="auto"/>
              <w:jc w:val="both"/>
              <w:rPr>
                <w:snapToGrid w:val="0"/>
              </w:rPr>
            </w:pPr>
            <w:r w:rsidRPr="00036F57">
              <w:rPr>
                <w:snapToGrid w:val="0"/>
              </w:rPr>
              <w:t>Постановка проблемы, создание проблемной  ситуации, обеспечивающей возникновение вопроса, аргументирование актуальности проблемы</w:t>
            </w:r>
          </w:p>
        </w:tc>
        <w:tc>
          <w:tcPr>
            <w:tcW w:w="5954" w:type="dxa"/>
            <w:shd w:val="clear" w:color="auto" w:fill="E6EED5"/>
          </w:tcPr>
          <w:p w:rsidR="00A61319" w:rsidRPr="00036F57" w:rsidRDefault="00A61319" w:rsidP="006865A7">
            <w:pPr>
              <w:spacing w:line="276" w:lineRule="auto"/>
              <w:jc w:val="both"/>
              <w:rPr>
                <w:snapToGrid w:val="0"/>
              </w:rPr>
            </w:pPr>
            <w:r w:rsidRPr="00036F57">
              <w:rPr>
                <w:i/>
                <w:snapToGrid w:val="0"/>
              </w:rPr>
              <w:t>Умение видеть проблему</w:t>
            </w:r>
            <w:r w:rsidRPr="00036F57">
              <w:rPr>
                <w:snapToGrid w:val="0"/>
              </w:rPr>
              <w:t xml:space="preserve">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A61319" w:rsidRPr="00036F57" w:rsidRDefault="00A61319" w:rsidP="006865A7">
            <w:pPr>
              <w:spacing w:line="276" w:lineRule="auto"/>
              <w:jc w:val="both"/>
              <w:rPr>
                <w:snapToGrid w:val="0"/>
              </w:rPr>
            </w:pPr>
            <w:r w:rsidRPr="00036F57">
              <w:rPr>
                <w:i/>
                <w:snapToGrid w:val="0"/>
              </w:rPr>
              <w:t>Умение ставить  вопросы</w:t>
            </w:r>
            <w:r w:rsidRPr="00036F57">
              <w:rPr>
                <w:snapToGrid w:val="0"/>
              </w:rPr>
              <w:t xml:space="preserve"> можно рассматривать как вариант, компонент умения видеть проблему;</w:t>
            </w:r>
          </w:p>
          <w:p w:rsidR="00A61319" w:rsidRPr="00036F57" w:rsidRDefault="00A61319" w:rsidP="006865A7">
            <w:pPr>
              <w:spacing w:line="276" w:lineRule="auto"/>
              <w:jc w:val="both"/>
              <w:rPr>
                <w:snapToGrid w:val="0"/>
              </w:rPr>
            </w:pPr>
            <w:r w:rsidRPr="00036F57">
              <w:rPr>
                <w:i/>
                <w:snapToGrid w:val="0"/>
              </w:rPr>
              <w:t>Умение  выдвигать гипотезы -</w:t>
            </w:r>
            <w:r w:rsidRPr="00036F57">
              <w:rPr>
                <w:snapToGrid w:val="0"/>
              </w:rPr>
              <w:t xml:space="preserve"> это формулирование возможного варианта решения проблемы, который проверяется в ходе проведения исследования;</w:t>
            </w:r>
          </w:p>
          <w:p w:rsidR="00A61319" w:rsidRPr="00036F57" w:rsidRDefault="00A61319" w:rsidP="006865A7">
            <w:pPr>
              <w:spacing w:line="276" w:lineRule="auto"/>
              <w:jc w:val="both"/>
              <w:rPr>
                <w:snapToGrid w:val="0"/>
              </w:rPr>
            </w:pPr>
            <w:r w:rsidRPr="00036F57">
              <w:rPr>
                <w:i/>
                <w:snapToGrid w:val="0"/>
              </w:rPr>
              <w:t xml:space="preserve">Умение структурировать тексты </w:t>
            </w:r>
            <w:r w:rsidRPr="00036F57">
              <w:rPr>
                <w:snapToGrid w:val="0"/>
              </w:rPr>
              <w:t>является частью умения работать с текстом, которые включают достаточно большой набор операций;</w:t>
            </w:r>
          </w:p>
          <w:p w:rsidR="00A61319" w:rsidRPr="00036F57" w:rsidRDefault="00A61319" w:rsidP="006865A7">
            <w:pPr>
              <w:spacing w:line="276" w:lineRule="auto"/>
              <w:jc w:val="both"/>
              <w:rPr>
                <w:snapToGrid w:val="0"/>
              </w:rPr>
            </w:pPr>
            <w:r w:rsidRPr="00036F57">
              <w:rPr>
                <w:i/>
                <w:snapToGrid w:val="0"/>
              </w:rPr>
              <w:t>Умение давать определение понятиям</w:t>
            </w:r>
            <w:r w:rsidRPr="00036F57">
              <w:rPr>
                <w:snapToGrid w:val="0"/>
              </w:rPr>
              <w:t xml:space="preserve"> – это логическая операция, которая направлена на раскрытие сущности  понятия либо установление значения термина.</w:t>
            </w:r>
          </w:p>
        </w:tc>
      </w:tr>
      <w:tr w:rsidR="00A61319" w:rsidRPr="00036F57" w:rsidTr="006865A7">
        <w:trPr>
          <w:jc w:val="center"/>
        </w:trPr>
        <w:tc>
          <w:tcPr>
            <w:tcW w:w="817" w:type="dxa"/>
            <w:shd w:val="clear" w:color="auto" w:fill="auto"/>
          </w:tcPr>
          <w:p w:rsidR="00A61319" w:rsidRPr="00036F57" w:rsidRDefault="00A61319" w:rsidP="006865A7">
            <w:pPr>
              <w:pStyle w:val="af7"/>
              <w:spacing w:line="276" w:lineRule="auto"/>
              <w:ind w:firstLine="0"/>
              <w:rPr>
                <w:b/>
                <w:bCs/>
                <w:snapToGrid w:val="0"/>
                <w:sz w:val="24"/>
                <w:szCs w:val="24"/>
                <w:lang w:eastAsia="en-US"/>
              </w:rPr>
            </w:pPr>
            <w:r>
              <w:rPr>
                <w:b/>
                <w:bCs/>
                <w:snapToGrid w:val="0"/>
                <w:sz w:val="24"/>
                <w:szCs w:val="24"/>
                <w:lang w:eastAsia="en-US"/>
              </w:rPr>
              <w:t>2.</w:t>
            </w:r>
          </w:p>
        </w:tc>
        <w:tc>
          <w:tcPr>
            <w:tcW w:w="2835" w:type="dxa"/>
            <w:shd w:val="clear" w:color="auto" w:fill="auto"/>
          </w:tcPr>
          <w:p w:rsidR="00A61319" w:rsidRPr="00036F57" w:rsidRDefault="00A61319" w:rsidP="006865A7">
            <w:pPr>
              <w:spacing w:line="276" w:lineRule="auto"/>
              <w:jc w:val="both"/>
              <w:rPr>
                <w:snapToGrid w:val="0"/>
              </w:rPr>
            </w:pPr>
            <w:r w:rsidRPr="00036F57">
              <w:rPr>
                <w:snapToGrid w:val="0"/>
              </w:rPr>
              <w:t>Выдвижение гипотезы, формулировка гипотезы и раскрытие замысла исследования.</w:t>
            </w:r>
          </w:p>
        </w:tc>
        <w:tc>
          <w:tcPr>
            <w:tcW w:w="5954" w:type="dxa"/>
            <w:shd w:val="clear" w:color="auto" w:fill="auto"/>
          </w:tcPr>
          <w:p w:rsidR="00A61319" w:rsidRPr="00036F57" w:rsidRDefault="00A61319" w:rsidP="006865A7">
            <w:pPr>
              <w:spacing w:line="276" w:lineRule="auto"/>
              <w:jc w:val="both"/>
              <w:rPr>
                <w:snapToGrid w:val="0"/>
              </w:rPr>
            </w:pPr>
            <w:r w:rsidRPr="00036F57">
              <w:rPr>
                <w:snapToGrid w:val="0"/>
              </w:rPr>
              <w:t>Для формулировки гипотезы необходимо проведение предварительного анализа имеющейся информации.</w:t>
            </w:r>
          </w:p>
        </w:tc>
      </w:tr>
      <w:tr w:rsidR="00A61319" w:rsidRPr="00036F57" w:rsidTr="006865A7">
        <w:trPr>
          <w:jc w:val="center"/>
        </w:trPr>
        <w:tc>
          <w:tcPr>
            <w:tcW w:w="817" w:type="dxa"/>
            <w:shd w:val="clear" w:color="auto" w:fill="E6EED5"/>
          </w:tcPr>
          <w:p w:rsidR="00A61319" w:rsidRPr="00036F57" w:rsidRDefault="00A61319" w:rsidP="006865A7">
            <w:pPr>
              <w:pStyle w:val="af7"/>
              <w:spacing w:line="276" w:lineRule="auto"/>
              <w:ind w:firstLine="0"/>
              <w:rPr>
                <w:b/>
                <w:bCs/>
                <w:snapToGrid w:val="0"/>
                <w:sz w:val="24"/>
                <w:szCs w:val="24"/>
                <w:lang w:eastAsia="en-US"/>
              </w:rPr>
            </w:pPr>
            <w:r>
              <w:rPr>
                <w:b/>
                <w:bCs/>
                <w:snapToGrid w:val="0"/>
                <w:sz w:val="24"/>
                <w:szCs w:val="24"/>
                <w:lang w:eastAsia="en-US"/>
              </w:rPr>
              <w:t>3.</w:t>
            </w:r>
          </w:p>
        </w:tc>
        <w:tc>
          <w:tcPr>
            <w:tcW w:w="2835" w:type="dxa"/>
            <w:shd w:val="clear" w:color="auto" w:fill="E6EED5"/>
          </w:tcPr>
          <w:p w:rsidR="00A61319" w:rsidRPr="00036F57" w:rsidRDefault="00A61319" w:rsidP="006865A7">
            <w:pPr>
              <w:spacing w:line="276" w:lineRule="auto"/>
              <w:jc w:val="both"/>
              <w:rPr>
                <w:snapToGrid w:val="0"/>
              </w:rPr>
            </w:pPr>
            <w:r w:rsidRPr="00036F57">
              <w:rPr>
                <w:snapToGrid w:val="0"/>
              </w:rPr>
              <w:t>Планирование исследовательских (проектных) работ и выбор необходимого инструментария</w:t>
            </w:r>
          </w:p>
        </w:tc>
        <w:tc>
          <w:tcPr>
            <w:tcW w:w="5954" w:type="dxa"/>
            <w:shd w:val="clear" w:color="auto" w:fill="E6EED5"/>
          </w:tcPr>
          <w:p w:rsidR="00A61319" w:rsidRPr="00036F57" w:rsidRDefault="00A61319" w:rsidP="006865A7">
            <w:pPr>
              <w:spacing w:line="276" w:lineRule="auto"/>
              <w:jc w:val="both"/>
              <w:rPr>
                <w:snapToGrid w:val="0"/>
              </w:rPr>
            </w:pPr>
            <w:r w:rsidRPr="00036F57">
              <w:rPr>
                <w:i/>
                <w:snapToGrid w:val="0"/>
              </w:rPr>
              <w:t>Выделение материала</w:t>
            </w:r>
            <w:r w:rsidRPr="00036F57">
              <w:rPr>
                <w:snapToGrid w:val="0"/>
              </w:rPr>
              <w:t>, который будет использован в исследовании;</w:t>
            </w:r>
          </w:p>
          <w:p w:rsidR="00A61319" w:rsidRPr="00036F57" w:rsidRDefault="00A61319" w:rsidP="006865A7">
            <w:pPr>
              <w:spacing w:line="276" w:lineRule="auto"/>
              <w:jc w:val="both"/>
              <w:rPr>
                <w:snapToGrid w:val="0"/>
              </w:rPr>
            </w:pPr>
            <w:r w:rsidRPr="00036F57">
              <w:rPr>
                <w:i/>
                <w:snapToGrid w:val="0"/>
              </w:rPr>
              <w:t>Параметры (показатели) оценки, анализа</w:t>
            </w:r>
            <w:r w:rsidRPr="00036F57">
              <w:rPr>
                <w:snapToGrid w:val="0"/>
              </w:rPr>
              <w:t xml:space="preserve"> (количественные и качественные);</w:t>
            </w:r>
          </w:p>
          <w:p w:rsidR="00A61319" w:rsidRPr="00036F57" w:rsidRDefault="00A61319" w:rsidP="006865A7">
            <w:pPr>
              <w:spacing w:line="276" w:lineRule="auto"/>
              <w:jc w:val="both"/>
              <w:rPr>
                <w:snapToGrid w:val="0"/>
              </w:rPr>
            </w:pPr>
            <w:r w:rsidRPr="00036F57">
              <w:rPr>
                <w:i/>
                <w:snapToGrid w:val="0"/>
              </w:rPr>
              <w:t>Вопросы,</w:t>
            </w:r>
            <w:r w:rsidRPr="00036F57">
              <w:rPr>
                <w:snapToGrid w:val="0"/>
              </w:rPr>
              <w:t xml:space="preserve"> предлагаемые для обсуждения и пр.</w:t>
            </w:r>
          </w:p>
          <w:p w:rsidR="00A61319" w:rsidRPr="00036F57" w:rsidRDefault="00A61319" w:rsidP="006865A7">
            <w:pPr>
              <w:spacing w:line="276" w:lineRule="auto"/>
              <w:jc w:val="both"/>
              <w:rPr>
                <w:snapToGrid w:val="0"/>
              </w:rPr>
            </w:pPr>
          </w:p>
        </w:tc>
      </w:tr>
      <w:tr w:rsidR="00A61319" w:rsidRPr="00036F57" w:rsidTr="006865A7">
        <w:trPr>
          <w:jc w:val="center"/>
        </w:trPr>
        <w:tc>
          <w:tcPr>
            <w:tcW w:w="817" w:type="dxa"/>
            <w:shd w:val="clear" w:color="auto" w:fill="auto"/>
          </w:tcPr>
          <w:p w:rsidR="00A61319" w:rsidRPr="00036F57" w:rsidRDefault="00A61319" w:rsidP="006865A7">
            <w:pPr>
              <w:pStyle w:val="af7"/>
              <w:spacing w:line="276" w:lineRule="auto"/>
              <w:ind w:firstLine="0"/>
              <w:rPr>
                <w:b/>
                <w:bCs/>
                <w:snapToGrid w:val="0"/>
                <w:sz w:val="24"/>
                <w:szCs w:val="24"/>
                <w:lang w:eastAsia="en-US"/>
              </w:rPr>
            </w:pPr>
            <w:r>
              <w:rPr>
                <w:b/>
                <w:bCs/>
                <w:snapToGrid w:val="0"/>
                <w:sz w:val="24"/>
                <w:szCs w:val="24"/>
                <w:lang w:eastAsia="en-US"/>
              </w:rPr>
              <w:t>4.</w:t>
            </w:r>
          </w:p>
        </w:tc>
        <w:tc>
          <w:tcPr>
            <w:tcW w:w="2835" w:type="dxa"/>
            <w:shd w:val="clear" w:color="auto" w:fill="auto"/>
          </w:tcPr>
          <w:p w:rsidR="00A61319" w:rsidRPr="00036F57" w:rsidRDefault="00A61319" w:rsidP="006865A7">
            <w:pPr>
              <w:spacing w:line="276" w:lineRule="auto"/>
              <w:jc w:val="both"/>
              <w:rPr>
                <w:snapToGrid w:val="0"/>
              </w:rPr>
            </w:pPr>
            <w:r w:rsidRPr="00036F57">
              <w:rPr>
                <w:snapToGrid w:val="0"/>
              </w:rPr>
              <w:t>Поиск  решения проблемы, проведение исследований (проектных работ) с поэтапным контролем и коррекцией результатов включают:</w:t>
            </w:r>
          </w:p>
        </w:tc>
        <w:tc>
          <w:tcPr>
            <w:tcW w:w="5954" w:type="dxa"/>
            <w:shd w:val="clear" w:color="auto" w:fill="auto"/>
          </w:tcPr>
          <w:p w:rsidR="00A61319" w:rsidRPr="00036F57" w:rsidRDefault="00A61319" w:rsidP="006865A7">
            <w:pPr>
              <w:spacing w:line="276" w:lineRule="auto"/>
              <w:jc w:val="both"/>
              <w:rPr>
                <w:snapToGrid w:val="0"/>
              </w:rPr>
            </w:pPr>
            <w:r w:rsidRPr="00036F57">
              <w:rPr>
                <w:snapToGrid w:val="0"/>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A61319" w:rsidRPr="00036F57" w:rsidTr="006865A7">
        <w:trPr>
          <w:jc w:val="center"/>
        </w:trPr>
        <w:tc>
          <w:tcPr>
            <w:tcW w:w="817" w:type="dxa"/>
            <w:shd w:val="clear" w:color="auto" w:fill="E6EED5"/>
          </w:tcPr>
          <w:p w:rsidR="00A61319" w:rsidRPr="00036F57" w:rsidRDefault="00A61319" w:rsidP="006865A7">
            <w:pPr>
              <w:pStyle w:val="af7"/>
              <w:spacing w:line="276" w:lineRule="auto"/>
              <w:ind w:firstLine="0"/>
              <w:rPr>
                <w:b/>
                <w:bCs/>
                <w:snapToGrid w:val="0"/>
                <w:sz w:val="24"/>
                <w:szCs w:val="24"/>
                <w:lang w:eastAsia="en-US"/>
              </w:rPr>
            </w:pPr>
            <w:r>
              <w:rPr>
                <w:b/>
                <w:bCs/>
                <w:snapToGrid w:val="0"/>
                <w:sz w:val="24"/>
                <w:szCs w:val="24"/>
                <w:lang w:eastAsia="en-US"/>
              </w:rPr>
              <w:t>5.</w:t>
            </w:r>
          </w:p>
        </w:tc>
        <w:tc>
          <w:tcPr>
            <w:tcW w:w="2835" w:type="dxa"/>
            <w:shd w:val="clear" w:color="auto" w:fill="E6EED5"/>
          </w:tcPr>
          <w:p w:rsidR="00A61319" w:rsidRPr="00036F57" w:rsidRDefault="00A61319" w:rsidP="006865A7">
            <w:pPr>
              <w:tabs>
                <w:tab w:val="left" w:pos="0"/>
                <w:tab w:val="left" w:pos="142"/>
              </w:tabs>
              <w:spacing w:line="276" w:lineRule="auto"/>
              <w:jc w:val="both"/>
              <w:rPr>
                <w:snapToGrid w:val="0"/>
              </w:rPr>
            </w:pPr>
            <w:r w:rsidRPr="00036F57">
              <w:rPr>
                <w:snapToGrid w:val="0"/>
              </w:rPr>
              <w:t>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w:t>
            </w:r>
          </w:p>
        </w:tc>
        <w:tc>
          <w:tcPr>
            <w:tcW w:w="5954" w:type="dxa"/>
            <w:shd w:val="clear" w:color="auto" w:fill="E6EED5"/>
          </w:tcPr>
          <w:p w:rsidR="00A61319" w:rsidRPr="00036F57" w:rsidRDefault="00A61319" w:rsidP="006865A7">
            <w:pPr>
              <w:spacing w:line="276" w:lineRule="auto"/>
              <w:jc w:val="both"/>
              <w:rPr>
                <w:snapToGrid w:val="0"/>
              </w:rPr>
            </w:pPr>
            <w:r w:rsidRPr="00036F57">
              <w:rPr>
                <w:snapToGrid w:val="0"/>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A61319" w:rsidRPr="00036F57" w:rsidRDefault="00A61319" w:rsidP="00A61319">
      <w:pPr>
        <w:pStyle w:val="aff3"/>
        <w:spacing w:line="276" w:lineRule="auto"/>
        <w:jc w:val="both"/>
        <w:outlineLvl w:val="0"/>
        <w:rPr>
          <w:rFonts w:ascii="Times New Roman" w:hAnsi="Times New Roman"/>
          <w:b/>
          <w:sz w:val="24"/>
          <w:szCs w:val="24"/>
        </w:rPr>
      </w:pPr>
    </w:p>
    <w:p w:rsidR="00A61319" w:rsidRDefault="00A61319" w:rsidP="00A61319">
      <w:pPr>
        <w:pStyle w:val="aff3"/>
        <w:spacing w:line="276" w:lineRule="auto"/>
        <w:ind w:firstLine="426"/>
        <w:jc w:val="both"/>
        <w:outlineLvl w:val="0"/>
        <w:rPr>
          <w:rFonts w:ascii="Times New Roman" w:hAnsi="Times New Roman"/>
          <w:sz w:val="24"/>
          <w:szCs w:val="24"/>
        </w:rPr>
      </w:pPr>
      <w:r w:rsidRPr="00036F57">
        <w:rPr>
          <w:rFonts w:ascii="Times New Roman" w:hAnsi="Times New Roman"/>
          <w:b/>
          <w:sz w:val="24"/>
          <w:szCs w:val="24"/>
        </w:rPr>
        <w:t>Специфика учебно-исследовательской деятельности определяет многообразие форм её организации.</w:t>
      </w:r>
      <w:r w:rsidRPr="00036F57">
        <w:rPr>
          <w:rFonts w:ascii="Times New Roman" w:hAnsi="Times New Roman"/>
          <w:sz w:val="24"/>
          <w:szCs w:val="24"/>
        </w:rPr>
        <w:t xml:space="preserve"> В зависимости от урочных и внеурочных занятий учебно-исследовательская деятельность может приобретать разные формы.</w:t>
      </w:r>
    </w:p>
    <w:p w:rsidR="00A61319" w:rsidRPr="00087F51" w:rsidRDefault="00A61319" w:rsidP="00A61319">
      <w:pPr>
        <w:pStyle w:val="aff3"/>
        <w:spacing w:line="276" w:lineRule="auto"/>
        <w:ind w:firstLine="426"/>
        <w:jc w:val="both"/>
        <w:outlineLvl w:val="0"/>
        <w:rPr>
          <w:rFonts w:ascii="Times New Roman" w:hAnsi="Times New Roman"/>
          <w:sz w:val="24"/>
          <w:szCs w:val="24"/>
        </w:rPr>
      </w:pPr>
      <w:r w:rsidRPr="00036F57">
        <w:rPr>
          <w:rFonts w:ascii="Times New Roman" w:hAnsi="Times New Roman"/>
          <w:b/>
          <w:sz w:val="24"/>
          <w:szCs w:val="24"/>
        </w:rPr>
        <w:t>Формы организации учебно-исследовательской деятельности на урочных занятиях могут быть следующими:</w:t>
      </w:r>
    </w:p>
    <w:p w:rsidR="00A61319" w:rsidRPr="00036F57" w:rsidRDefault="00A61319" w:rsidP="00A61319">
      <w:pPr>
        <w:pStyle w:val="af7"/>
        <w:numPr>
          <w:ilvl w:val="1"/>
          <w:numId w:val="0"/>
        </w:numPr>
        <w:spacing w:line="276" w:lineRule="auto"/>
        <w:rPr>
          <w:sz w:val="24"/>
          <w:szCs w:val="24"/>
        </w:rPr>
      </w:pPr>
      <w:r w:rsidRPr="00036F57">
        <w:rPr>
          <w:sz w:val="24"/>
          <w:szCs w:val="24"/>
        </w:rPr>
        <w:t>урок-исследование, урок-лаборатория, урок - творческий отчёт, урок изобретательства, урок «Удивительное рядом», урок-рассказ об учёных, урок -защита исследовательских проектов, урок-экспертиза, урок «Патент на открытие», урок открытых мыслей;</w:t>
      </w:r>
    </w:p>
    <w:p w:rsidR="00A61319" w:rsidRPr="00036F57" w:rsidRDefault="00A61319" w:rsidP="00A61319">
      <w:pPr>
        <w:pStyle w:val="af7"/>
        <w:numPr>
          <w:ilvl w:val="1"/>
          <w:numId w:val="0"/>
        </w:numPr>
        <w:spacing w:line="276" w:lineRule="auto"/>
        <w:rPr>
          <w:sz w:val="24"/>
          <w:szCs w:val="24"/>
        </w:rPr>
      </w:pPr>
      <w:r w:rsidRPr="00036F57">
        <w:rPr>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A61319" w:rsidRPr="00036F57" w:rsidRDefault="00A61319" w:rsidP="00A61319">
      <w:pPr>
        <w:pStyle w:val="af7"/>
        <w:numPr>
          <w:ilvl w:val="1"/>
          <w:numId w:val="0"/>
        </w:numPr>
        <w:spacing w:line="276" w:lineRule="auto"/>
        <w:rPr>
          <w:sz w:val="24"/>
          <w:szCs w:val="24"/>
        </w:rPr>
      </w:pPr>
      <w:r w:rsidRPr="00036F57">
        <w:rPr>
          <w:sz w:val="24"/>
          <w:szCs w:val="24"/>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A61319" w:rsidRDefault="00A61319" w:rsidP="00A61319">
      <w:pPr>
        <w:pStyle w:val="aff3"/>
        <w:spacing w:line="276" w:lineRule="auto"/>
        <w:jc w:val="both"/>
        <w:outlineLvl w:val="0"/>
        <w:rPr>
          <w:rFonts w:ascii="Times New Roman" w:hAnsi="Times New Roman"/>
          <w:b/>
          <w:sz w:val="24"/>
          <w:szCs w:val="24"/>
        </w:rPr>
      </w:pPr>
    </w:p>
    <w:p w:rsidR="00A61319" w:rsidRPr="00036F57" w:rsidRDefault="00A61319" w:rsidP="00A61319">
      <w:pPr>
        <w:pStyle w:val="aff3"/>
        <w:spacing w:line="276" w:lineRule="auto"/>
        <w:ind w:firstLine="284"/>
        <w:jc w:val="both"/>
        <w:outlineLvl w:val="0"/>
        <w:rPr>
          <w:rFonts w:ascii="Times New Roman" w:hAnsi="Times New Roman"/>
          <w:b/>
          <w:sz w:val="24"/>
          <w:szCs w:val="24"/>
        </w:rPr>
      </w:pPr>
      <w:r w:rsidRPr="00036F57">
        <w:rPr>
          <w:rFonts w:ascii="Times New Roman" w:hAnsi="Times New Roman"/>
          <w:b/>
          <w:sz w:val="24"/>
          <w:szCs w:val="24"/>
        </w:rPr>
        <w:t>Формы организации учебно-исследовательской деятельности на внеурочных занятиях могут быть следующими:</w:t>
      </w:r>
    </w:p>
    <w:p w:rsidR="00A61319" w:rsidRPr="00036F57" w:rsidRDefault="00A61319" w:rsidP="00A61319">
      <w:pPr>
        <w:pStyle w:val="af7"/>
        <w:numPr>
          <w:ilvl w:val="1"/>
          <w:numId w:val="0"/>
        </w:numPr>
        <w:spacing w:line="276" w:lineRule="auto"/>
        <w:rPr>
          <w:sz w:val="24"/>
          <w:szCs w:val="24"/>
        </w:rPr>
      </w:pPr>
      <w:r w:rsidRPr="00036F57">
        <w:rPr>
          <w:sz w:val="24"/>
          <w:szCs w:val="24"/>
        </w:rPr>
        <w:t>исследовательская практика обучающихся;</w:t>
      </w:r>
    </w:p>
    <w:p w:rsidR="00A61319" w:rsidRDefault="00A61319" w:rsidP="00A61319">
      <w:pPr>
        <w:pStyle w:val="af7"/>
        <w:numPr>
          <w:ilvl w:val="1"/>
          <w:numId w:val="0"/>
        </w:numPr>
        <w:spacing w:line="276" w:lineRule="auto"/>
        <w:rPr>
          <w:sz w:val="24"/>
          <w:szCs w:val="24"/>
        </w:rPr>
      </w:pPr>
      <w:r w:rsidRPr="00036F57">
        <w:rPr>
          <w:sz w:val="24"/>
          <w:szCs w:val="24"/>
        </w:rPr>
        <w:t>образовательные экспедиции – походы, поездки, экскурсии с чётко обозначенными образовательными целями, программой деятельности,</w:t>
      </w:r>
      <w:r>
        <w:rPr>
          <w:sz w:val="24"/>
          <w:szCs w:val="24"/>
        </w:rPr>
        <w:t xml:space="preserve"> продуманными формами контроля.</w:t>
      </w:r>
    </w:p>
    <w:p w:rsidR="00A61319" w:rsidRPr="00036F57" w:rsidRDefault="00A61319" w:rsidP="00A61319">
      <w:pPr>
        <w:pStyle w:val="af7"/>
        <w:numPr>
          <w:ilvl w:val="1"/>
          <w:numId w:val="0"/>
        </w:numPr>
        <w:spacing w:line="276" w:lineRule="auto"/>
        <w:ind w:firstLine="284"/>
        <w:rPr>
          <w:sz w:val="24"/>
          <w:szCs w:val="24"/>
        </w:rPr>
      </w:pPr>
      <w:r w:rsidRPr="00036F57">
        <w:rPr>
          <w:sz w:val="24"/>
          <w:szCs w:val="24"/>
        </w:rPr>
        <w:t>Образовательные экспедиции предусматривают активную образовательную деятельность школьников, в том числе и исследовательского характера;</w:t>
      </w:r>
    </w:p>
    <w:p w:rsidR="00A61319" w:rsidRPr="00036F57" w:rsidRDefault="00A61319" w:rsidP="00A61319">
      <w:pPr>
        <w:pStyle w:val="af7"/>
        <w:numPr>
          <w:ilvl w:val="0"/>
          <w:numId w:val="50"/>
        </w:numPr>
        <w:spacing w:line="276" w:lineRule="auto"/>
        <w:rPr>
          <w:sz w:val="24"/>
          <w:szCs w:val="24"/>
        </w:rPr>
      </w:pPr>
      <w:r w:rsidRPr="00036F57">
        <w:rPr>
          <w:sz w:val="24"/>
          <w:szCs w:val="24"/>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A61319" w:rsidRPr="00036F57" w:rsidRDefault="00A61319" w:rsidP="00A61319">
      <w:pPr>
        <w:pStyle w:val="af7"/>
        <w:numPr>
          <w:ilvl w:val="0"/>
          <w:numId w:val="50"/>
        </w:numPr>
        <w:spacing w:line="276" w:lineRule="auto"/>
        <w:rPr>
          <w:sz w:val="24"/>
          <w:szCs w:val="24"/>
        </w:rPr>
      </w:pPr>
      <w:r w:rsidRPr="00036F57">
        <w:rPr>
          <w:sz w:val="24"/>
          <w:szCs w:val="24"/>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A61319" w:rsidRPr="00036F57" w:rsidRDefault="00A61319" w:rsidP="00A61319">
      <w:pPr>
        <w:pStyle w:val="af7"/>
        <w:numPr>
          <w:ilvl w:val="0"/>
          <w:numId w:val="50"/>
        </w:numPr>
        <w:spacing w:line="276" w:lineRule="auto"/>
        <w:rPr>
          <w:sz w:val="24"/>
          <w:szCs w:val="24"/>
        </w:rPr>
      </w:pPr>
      <w:r w:rsidRPr="00036F57">
        <w:rPr>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A61319" w:rsidRDefault="00A61319" w:rsidP="00A61319">
      <w:pPr>
        <w:pStyle w:val="aff3"/>
        <w:spacing w:line="276" w:lineRule="auto"/>
        <w:jc w:val="both"/>
        <w:outlineLvl w:val="0"/>
        <w:rPr>
          <w:rFonts w:ascii="Times New Roman" w:hAnsi="Times New Roman"/>
          <w:b/>
          <w:sz w:val="24"/>
          <w:szCs w:val="24"/>
        </w:rPr>
      </w:pPr>
    </w:p>
    <w:p w:rsidR="00A61319" w:rsidRPr="00036F57" w:rsidRDefault="00A61319" w:rsidP="00A61319">
      <w:pPr>
        <w:pStyle w:val="aff3"/>
        <w:spacing w:line="276" w:lineRule="auto"/>
        <w:ind w:firstLine="426"/>
        <w:jc w:val="both"/>
        <w:outlineLvl w:val="0"/>
        <w:rPr>
          <w:rFonts w:ascii="Times New Roman" w:hAnsi="Times New Roman"/>
          <w:sz w:val="24"/>
          <w:szCs w:val="24"/>
        </w:rPr>
      </w:pPr>
      <w:r w:rsidRPr="00036F57">
        <w:rPr>
          <w:rFonts w:ascii="Times New Roman" w:hAnsi="Times New Roman"/>
          <w:b/>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w:t>
      </w:r>
      <w:r w:rsidRPr="00036F57">
        <w:rPr>
          <w:rFonts w:ascii="Times New Roman" w:hAnsi="Times New Roman"/>
          <w:sz w:val="24"/>
          <w:szCs w:val="24"/>
        </w:rPr>
        <w:t xml:space="preserve">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A61319" w:rsidRDefault="00A61319" w:rsidP="00A61319">
      <w:pPr>
        <w:spacing w:line="276" w:lineRule="auto"/>
        <w:jc w:val="both"/>
      </w:pPr>
    </w:p>
    <w:p w:rsidR="00A61319" w:rsidRPr="00036F57" w:rsidRDefault="00A61319" w:rsidP="00A61319">
      <w:pPr>
        <w:spacing w:line="276" w:lineRule="auto"/>
        <w:ind w:firstLine="426"/>
        <w:jc w:val="both"/>
      </w:pPr>
      <w:r w:rsidRPr="00036F57">
        <w:t xml:space="preserve">При этом необходимо соблюдать </w:t>
      </w:r>
      <w:r w:rsidRPr="00036F57">
        <w:rPr>
          <w:b/>
        </w:rPr>
        <w:t>ряд условий:</w:t>
      </w:r>
    </w:p>
    <w:p w:rsidR="00A61319" w:rsidRPr="00036F57" w:rsidRDefault="00A61319" w:rsidP="00A61319">
      <w:pPr>
        <w:pStyle w:val="af7"/>
        <w:numPr>
          <w:ilvl w:val="0"/>
          <w:numId w:val="51"/>
        </w:numPr>
        <w:spacing w:line="276" w:lineRule="auto"/>
        <w:rPr>
          <w:sz w:val="24"/>
          <w:szCs w:val="24"/>
        </w:rPr>
      </w:pPr>
      <w:r w:rsidRPr="00036F57">
        <w:rPr>
          <w:sz w:val="24"/>
          <w:szCs w:val="24"/>
        </w:rPr>
        <w:t>проект или учебное исследование должны быть выполнимыми и соответствовать возрасту, способностям и возможностям обучающегося;</w:t>
      </w:r>
    </w:p>
    <w:p w:rsidR="00A61319" w:rsidRPr="00036F57" w:rsidRDefault="00A61319" w:rsidP="00A61319">
      <w:pPr>
        <w:pStyle w:val="af7"/>
        <w:numPr>
          <w:ilvl w:val="0"/>
          <w:numId w:val="51"/>
        </w:numPr>
        <w:spacing w:line="276" w:lineRule="auto"/>
        <w:rPr>
          <w:sz w:val="24"/>
          <w:szCs w:val="24"/>
        </w:rPr>
      </w:pPr>
      <w:r w:rsidRPr="00036F57">
        <w:rPr>
          <w:sz w:val="24"/>
          <w:szCs w:val="24"/>
        </w:rPr>
        <w:t>для выполнения проекта должны быть все условия — информационные ресурсы, мастерские, клубы, школьные научные общества;</w:t>
      </w:r>
    </w:p>
    <w:p w:rsidR="00A61319" w:rsidRPr="00036F57" w:rsidRDefault="00A61319" w:rsidP="00A61319">
      <w:pPr>
        <w:pStyle w:val="af7"/>
        <w:numPr>
          <w:ilvl w:val="0"/>
          <w:numId w:val="51"/>
        </w:numPr>
        <w:spacing w:line="276" w:lineRule="auto"/>
        <w:rPr>
          <w:sz w:val="24"/>
          <w:szCs w:val="24"/>
        </w:rPr>
      </w:pPr>
      <w:r w:rsidRPr="00036F57">
        <w:rPr>
          <w:sz w:val="24"/>
          <w:szCs w:val="24"/>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A61319" w:rsidRPr="00036F57" w:rsidRDefault="00A61319" w:rsidP="00A61319">
      <w:pPr>
        <w:pStyle w:val="af7"/>
        <w:numPr>
          <w:ilvl w:val="0"/>
          <w:numId w:val="51"/>
        </w:numPr>
        <w:spacing w:line="276" w:lineRule="auto"/>
        <w:rPr>
          <w:sz w:val="24"/>
          <w:szCs w:val="24"/>
        </w:rPr>
      </w:pPr>
      <w:r w:rsidRPr="00036F57">
        <w:rPr>
          <w:sz w:val="24"/>
          <w:szCs w:val="24"/>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A61319" w:rsidRPr="00036F57" w:rsidRDefault="00A61319" w:rsidP="00A61319">
      <w:pPr>
        <w:pStyle w:val="af7"/>
        <w:numPr>
          <w:ilvl w:val="0"/>
          <w:numId w:val="51"/>
        </w:numPr>
        <w:spacing w:line="276" w:lineRule="auto"/>
        <w:rPr>
          <w:sz w:val="24"/>
          <w:szCs w:val="24"/>
        </w:rPr>
      </w:pPr>
      <w:r w:rsidRPr="00036F57">
        <w:rPr>
          <w:sz w:val="24"/>
          <w:szCs w:val="24"/>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A61319" w:rsidRPr="00036F57" w:rsidRDefault="00A61319" w:rsidP="00A61319">
      <w:pPr>
        <w:pStyle w:val="af7"/>
        <w:numPr>
          <w:ilvl w:val="0"/>
          <w:numId w:val="51"/>
        </w:numPr>
        <w:spacing w:line="276" w:lineRule="auto"/>
        <w:rPr>
          <w:sz w:val="24"/>
          <w:szCs w:val="24"/>
        </w:rPr>
      </w:pPr>
      <w:r w:rsidRPr="00036F57">
        <w:rPr>
          <w:sz w:val="24"/>
          <w:szCs w:val="24"/>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A61319" w:rsidRPr="00036F57" w:rsidRDefault="00A61319" w:rsidP="00A61319">
      <w:pPr>
        <w:spacing w:line="276" w:lineRule="auto"/>
      </w:pPr>
    </w:p>
    <w:p w:rsidR="00A61319" w:rsidRPr="00036F57" w:rsidRDefault="00A61319" w:rsidP="00A61319">
      <w:pPr>
        <w:pStyle w:val="a6"/>
        <w:numPr>
          <w:ilvl w:val="2"/>
          <w:numId w:val="0"/>
        </w:numPr>
        <w:spacing w:line="276" w:lineRule="auto"/>
        <w:jc w:val="both"/>
        <w:rPr>
          <w:b/>
        </w:rPr>
      </w:pPr>
      <w:r>
        <w:rPr>
          <w:b/>
        </w:rPr>
        <w:t xml:space="preserve">2.1.4 </w:t>
      </w:r>
      <w:r w:rsidRPr="00036F57">
        <w:rPr>
          <w:b/>
        </w:rPr>
        <w:t>Условия и средства формирования УУД (учебное сотрудничество, совместная деятельность, разновозрастное сотрудничество, проектная деятельность, дискуссия, тренинги, общий прием доказательства, рефлексия, педагогическое общение)</w:t>
      </w:r>
    </w:p>
    <w:p w:rsidR="00A61319" w:rsidRPr="00036F57" w:rsidRDefault="00A61319" w:rsidP="00A61319">
      <w:pPr>
        <w:spacing w:line="276" w:lineRule="auto"/>
        <w:jc w:val="center"/>
        <w:rPr>
          <w:b/>
          <w:i/>
        </w:rPr>
      </w:pPr>
    </w:p>
    <w:p w:rsidR="00A61319" w:rsidRPr="00036F57" w:rsidRDefault="00A61319" w:rsidP="00A61319">
      <w:pPr>
        <w:pStyle w:val="ab"/>
        <w:spacing w:before="0" w:beforeAutospacing="0" w:after="0" w:afterAutospacing="0" w:line="276" w:lineRule="auto"/>
        <w:jc w:val="both"/>
        <w:outlineLvl w:val="0"/>
        <w:rPr>
          <w:b/>
          <w:bCs/>
        </w:rPr>
      </w:pPr>
      <w:r w:rsidRPr="00036F57">
        <w:rPr>
          <w:b/>
          <w:bCs/>
        </w:rPr>
        <w:t>Учебное сотрудничество</w:t>
      </w:r>
    </w:p>
    <w:p w:rsidR="00A61319" w:rsidRDefault="00FE5087" w:rsidP="00A61319">
      <w:pPr>
        <w:spacing w:line="276" w:lineRule="auto"/>
        <w:ind w:firstLine="426"/>
        <w:jc w:val="both"/>
      </w:pPr>
      <w:r>
        <w:t>На уровне</w:t>
      </w:r>
      <w:r w:rsidR="00A61319" w:rsidRPr="00036F57">
        <w:t xml:space="preserve">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w:t>
      </w:r>
    </w:p>
    <w:p w:rsidR="00A61319" w:rsidRDefault="00A61319" w:rsidP="00A61319">
      <w:pPr>
        <w:spacing w:line="276" w:lineRule="auto"/>
        <w:ind w:firstLine="426"/>
        <w:jc w:val="both"/>
      </w:pPr>
      <w:r w:rsidRPr="00036F57">
        <w:t xml:space="preserve">В условиях </w:t>
      </w:r>
      <w:r w:rsidRPr="00036F57">
        <w:rPr>
          <w:b/>
          <w:i/>
        </w:rPr>
        <w:t>специально организуемого учебного сотрудничества</w:t>
      </w:r>
      <w:r w:rsidRPr="00036F57">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w:t>
      </w:r>
    </w:p>
    <w:p w:rsidR="00A61319" w:rsidRPr="00036F57" w:rsidRDefault="00A61319" w:rsidP="00A61319">
      <w:pPr>
        <w:spacing w:line="276" w:lineRule="auto"/>
        <w:ind w:firstLine="426"/>
        <w:jc w:val="both"/>
      </w:pPr>
      <w:r w:rsidRPr="00036F57">
        <w:t>К числу основных составляющих организации совместного действия можно отнести:</w:t>
      </w:r>
    </w:p>
    <w:p w:rsidR="00A61319" w:rsidRPr="00036F57" w:rsidRDefault="00A61319" w:rsidP="00A61319">
      <w:pPr>
        <w:pStyle w:val="af7"/>
        <w:numPr>
          <w:ilvl w:val="0"/>
          <w:numId w:val="52"/>
        </w:numPr>
        <w:spacing w:line="276" w:lineRule="auto"/>
        <w:rPr>
          <w:sz w:val="24"/>
          <w:szCs w:val="24"/>
        </w:rPr>
      </w:pPr>
      <w:r w:rsidRPr="00036F57">
        <w:rPr>
          <w:sz w:val="24"/>
          <w:szCs w:val="24"/>
        </w:rPr>
        <w:t>распределение начальных действий и операций, заданное предметным условием совместной работы;</w:t>
      </w:r>
    </w:p>
    <w:p w:rsidR="00A61319" w:rsidRPr="00036F57" w:rsidRDefault="00A61319" w:rsidP="00A61319">
      <w:pPr>
        <w:pStyle w:val="af7"/>
        <w:numPr>
          <w:ilvl w:val="0"/>
          <w:numId w:val="52"/>
        </w:numPr>
        <w:spacing w:line="276" w:lineRule="auto"/>
        <w:rPr>
          <w:sz w:val="24"/>
          <w:szCs w:val="24"/>
        </w:rPr>
      </w:pPr>
      <w:r w:rsidRPr="00036F57">
        <w:rPr>
          <w:sz w:val="24"/>
          <w:szCs w:val="24"/>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A61319" w:rsidRPr="00036F57" w:rsidRDefault="00A61319" w:rsidP="00A61319">
      <w:pPr>
        <w:pStyle w:val="af7"/>
        <w:numPr>
          <w:ilvl w:val="0"/>
          <w:numId w:val="52"/>
        </w:numPr>
        <w:spacing w:line="276" w:lineRule="auto"/>
        <w:rPr>
          <w:sz w:val="24"/>
          <w:szCs w:val="24"/>
        </w:rPr>
      </w:pPr>
      <w:r w:rsidRPr="00036F57">
        <w:rPr>
          <w:sz w:val="24"/>
          <w:szCs w:val="24"/>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A61319" w:rsidRPr="00036F57" w:rsidRDefault="00A61319" w:rsidP="00A61319">
      <w:pPr>
        <w:pStyle w:val="af7"/>
        <w:numPr>
          <w:ilvl w:val="0"/>
          <w:numId w:val="52"/>
        </w:numPr>
        <w:spacing w:line="276" w:lineRule="auto"/>
        <w:rPr>
          <w:sz w:val="24"/>
          <w:szCs w:val="24"/>
        </w:rPr>
      </w:pPr>
      <w:r w:rsidRPr="00036F57">
        <w:rPr>
          <w:sz w:val="24"/>
          <w:szCs w:val="24"/>
        </w:rPr>
        <w:t>коммуникацию (общение), обеспечивающую реализацию процессов распределения, обмена и взаимопонимания;</w:t>
      </w:r>
    </w:p>
    <w:p w:rsidR="00A61319" w:rsidRPr="00036F57" w:rsidRDefault="00A61319" w:rsidP="00A61319">
      <w:pPr>
        <w:pStyle w:val="af7"/>
        <w:numPr>
          <w:ilvl w:val="0"/>
          <w:numId w:val="52"/>
        </w:numPr>
        <w:spacing w:line="276" w:lineRule="auto"/>
        <w:rPr>
          <w:sz w:val="24"/>
          <w:szCs w:val="24"/>
        </w:rPr>
      </w:pPr>
      <w:r w:rsidRPr="00036F57">
        <w:rPr>
          <w:sz w:val="24"/>
          <w:szCs w:val="24"/>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A61319" w:rsidRPr="00036F57" w:rsidRDefault="00A61319" w:rsidP="00A61319">
      <w:pPr>
        <w:pStyle w:val="af7"/>
        <w:numPr>
          <w:ilvl w:val="0"/>
          <w:numId w:val="52"/>
        </w:numPr>
        <w:spacing w:line="276" w:lineRule="auto"/>
        <w:rPr>
          <w:sz w:val="24"/>
          <w:szCs w:val="24"/>
        </w:rPr>
      </w:pPr>
      <w:r w:rsidRPr="00036F57">
        <w:rPr>
          <w:sz w:val="24"/>
          <w:szCs w:val="24"/>
        </w:rPr>
        <w:t xml:space="preserve">рефлексию, обеспечивающую преодоление ограничений собственного действия относительно общей схемы деятельности. </w:t>
      </w:r>
    </w:p>
    <w:p w:rsidR="00A61319" w:rsidRPr="00036F57" w:rsidRDefault="00A61319" w:rsidP="00A61319">
      <w:pPr>
        <w:overflowPunct w:val="0"/>
        <w:spacing w:line="276" w:lineRule="auto"/>
        <w:jc w:val="both"/>
        <w:outlineLvl w:val="0"/>
        <w:rPr>
          <w:b/>
        </w:rPr>
      </w:pPr>
    </w:p>
    <w:p w:rsidR="00A61319" w:rsidRPr="00036F57" w:rsidRDefault="00A61319" w:rsidP="00A61319">
      <w:pPr>
        <w:overflowPunct w:val="0"/>
        <w:spacing w:line="276" w:lineRule="auto"/>
        <w:jc w:val="both"/>
        <w:outlineLvl w:val="0"/>
        <w:rPr>
          <w:b/>
        </w:rPr>
      </w:pPr>
      <w:r w:rsidRPr="00036F57">
        <w:rPr>
          <w:b/>
        </w:rPr>
        <w:t>Совместная деятельность</w:t>
      </w:r>
    </w:p>
    <w:p w:rsidR="00A61319" w:rsidRPr="00036F57" w:rsidRDefault="00A61319" w:rsidP="00A61319">
      <w:pPr>
        <w:spacing w:line="276" w:lineRule="auto"/>
        <w:ind w:firstLine="426"/>
        <w:jc w:val="both"/>
      </w:pPr>
      <w:r w:rsidRPr="00036F57">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A61319" w:rsidRPr="00036F57" w:rsidRDefault="00A61319" w:rsidP="00A61319">
      <w:pPr>
        <w:spacing w:line="276" w:lineRule="auto"/>
        <w:ind w:firstLine="426"/>
        <w:jc w:val="both"/>
      </w:pPr>
      <w:r w:rsidRPr="00036F57">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A61319" w:rsidRPr="00036F57" w:rsidRDefault="00A61319" w:rsidP="00A61319">
      <w:pPr>
        <w:spacing w:line="276" w:lineRule="auto"/>
        <w:ind w:firstLine="426"/>
        <w:jc w:val="both"/>
      </w:pPr>
      <w:r w:rsidRPr="00036F57">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A61319" w:rsidRDefault="00A61319" w:rsidP="00A61319">
      <w:pPr>
        <w:spacing w:line="276" w:lineRule="auto"/>
        <w:ind w:firstLine="426"/>
        <w:jc w:val="both"/>
      </w:pPr>
      <w:r w:rsidRPr="00036F57">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w:t>
      </w:r>
      <w:r>
        <w:t xml:space="preserve">совместное выполнение задания. </w:t>
      </w:r>
    </w:p>
    <w:p w:rsidR="00A61319" w:rsidRPr="00036F57" w:rsidRDefault="00A61319" w:rsidP="00A61319">
      <w:pPr>
        <w:spacing w:line="276" w:lineRule="auto"/>
        <w:ind w:firstLine="426"/>
        <w:jc w:val="both"/>
      </w:pPr>
      <w:r w:rsidRPr="00036F57">
        <w:t>Цели организации работы в группе:</w:t>
      </w:r>
    </w:p>
    <w:p w:rsidR="00A61319" w:rsidRPr="00036F57" w:rsidRDefault="00A61319" w:rsidP="00A61319">
      <w:pPr>
        <w:pStyle w:val="af7"/>
        <w:numPr>
          <w:ilvl w:val="0"/>
          <w:numId w:val="53"/>
        </w:numPr>
        <w:spacing w:line="276" w:lineRule="auto"/>
        <w:rPr>
          <w:sz w:val="24"/>
          <w:szCs w:val="24"/>
        </w:rPr>
      </w:pPr>
      <w:r w:rsidRPr="00036F57">
        <w:rPr>
          <w:sz w:val="24"/>
          <w:szCs w:val="24"/>
        </w:rPr>
        <w:t>создание учебной мотивации;</w:t>
      </w:r>
    </w:p>
    <w:p w:rsidR="00A61319" w:rsidRPr="00036F57" w:rsidRDefault="00A61319" w:rsidP="00A61319">
      <w:pPr>
        <w:pStyle w:val="af7"/>
        <w:numPr>
          <w:ilvl w:val="0"/>
          <w:numId w:val="53"/>
        </w:numPr>
        <w:spacing w:line="276" w:lineRule="auto"/>
        <w:rPr>
          <w:sz w:val="24"/>
          <w:szCs w:val="24"/>
        </w:rPr>
      </w:pPr>
      <w:r w:rsidRPr="00036F57">
        <w:rPr>
          <w:sz w:val="24"/>
          <w:szCs w:val="24"/>
        </w:rPr>
        <w:t>пробуждение в учениках познавательного интереса;</w:t>
      </w:r>
    </w:p>
    <w:p w:rsidR="00A61319" w:rsidRPr="00036F57" w:rsidRDefault="00A61319" w:rsidP="00A61319">
      <w:pPr>
        <w:pStyle w:val="af7"/>
        <w:numPr>
          <w:ilvl w:val="0"/>
          <w:numId w:val="53"/>
        </w:numPr>
        <w:spacing w:line="276" w:lineRule="auto"/>
        <w:rPr>
          <w:sz w:val="24"/>
          <w:szCs w:val="24"/>
        </w:rPr>
      </w:pPr>
      <w:r w:rsidRPr="00036F57">
        <w:rPr>
          <w:sz w:val="24"/>
          <w:szCs w:val="24"/>
        </w:rPr>
        <w:t>развитие стремления к успеху и одобрению;</w:t>
      </w:r>
    </w:p>
    <w:p w:rsidR="00A61319" w:rsidRPr="00036F57" w:rsidRDefault="00A61319" w:rsidP="00A61319">
      <w:pPr>
        <w:pStyle w:val="af7"/>
        <w:numPr>
          <w:ilvl w:val="0"/>
          <w:numId w:val="53"/>
        </w:numPr>
        <w:spacing w:line="276" w:lineRule="auto"/>
        <w:rPr>
          <w:sz w:val="24"/>
          <w:szCs w:val="24"/>
        </w:rPr>
      </w:pPr>
      <w:r w:rsidRPr="00036F57">
        <w:rPr>
          <w:sz w:val="24"/>
          <w:szCs w:val="24"/>
        </w:rPr>
        <w:t>снятие неуверенности в себе, боязни сделать ошибку и получить за это порицание;</w:t>
      </w:r>
    </w:p>
    <w:p w:rsidR="00A61319" w:rsidRPr="00036F57" w:rsidRDefault="00A61319" w:rsidP="00A61319">
      <w:pPr>
        <w:pStyle w:val="af7"/>
        <w:numPr>
          <w:ilvl w:val="0"/>
          <w:numId w:val="53"/>
        </w:numPr>
        <w:spacing w:line="276" w:lineRule="auto"/>
        <w:rPr>
          <w:sz w:val="24"/>
          <w:szCs w:val="24"/>
        </w:rPr>
      </w:pPr>
      <w:r w:rsidRPr="00036F57">
        <w:rPr>
          <w:sz w:val="24"/>
          <w:szCs w:val="24"/>
        </w:rPr>
        <w:t>развитие способности к самостоятельной оценке своей работы;</w:t>
      </w:r>
    </w:p>
    <w:p w:rsidR="00A61319" w:rsidRPr="00036F57" w:rsidRDefault="00A61319" w:rsidP="00A61319">
      <w:pPr>
        <w:pStyle w:val="af7"/>
        <w:numPr>
          <w:ilvl w:val="0"/>
          <w:numId w:val="53"/>
        </w:numPr>
        <w:spacing w:line="276" w:lineRule="auto"/>
        <w:rPr>
          <w:sz w:val="24"/>
          <w:szCs w:val="24"/>
        </w:rPr>
      </w:pPr>
      <w:r w:rsidRPr="00036F57">
        <w:rPr>
          <w:sz w:val="24"/>
          <w:szCs w:val="24"/>
        </w:rPr>
        <w:t>формирование умения общаться и взаимодействовать с другими обучающимися.</w:t>
      </w:r>
    </w:p>
    <w:p w:rsidR="00A61319" w:rsidRPr="00036F57" w:rsidRDefault="00A61319" w:rsidP="00A61319">
      <w:pPr>
        <w:spacing w:line="276" w:lineRule="auto"/>
        <w:ind w:firstLine="426"/>
        <w:jc w:val="both"/>
      </w:pPr>
      <w:r w:rsidRPr="00036F57">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A61319" w:rsidRPr="00036F57" w:rsidRDefault="00A61319" w:rsidP="00A61319">
      <w:pPr>
        <w:spacing w:line="276" w:lineRule="auto"/>
        <w:ind w:firstLine="284"/>
        <w:jc w:val="both"/>
      </w:pPr>
      <w:r w:rsidRPr="00036F57">
        <w:t xml:space="preserve">Можно выделить </w:t>
      </w:r>
      <w:r w:rsidRPr="00036F57">
        <w:rPr>
          <w:b/>
          <w:i/>
        </w:rPr>
        <w:t>три принципа организации совместной деятельности:</w:t>
      </w:r>
    </w:p>
    <w:p w:rsidR="00A61319" w:rsidRPr="00036F57" w:rsidRDefault="00A61319" w:rsidP="00A61319">
      <w:pPr>
        <w:pStyle w:val="af7"/>
        <w:spacing w:line="276" w:lineRule="auto"/>
        <w:ind w:firstLine="0"/>
        <w:rPr>
          <w:sz w:val="24"/>
          <w:szCs w:val="24"/>
        </w:rPr>
      </w:pPr>
      <w:r w:rsidRPr="00036F57">
        <w:rPr>
          <w:sz w:val="24"/>
          <w:szCs w:val="24"/>
        </w:rPr>
        <w:t>1)</w:t>
      </w:r>
      <w:r w:rsidRPr="00036F57">
        <w:rPr>
          <w:sz w:val="24"/>
          <w:szCs w:val="24"/>
          <w:lang w:val="en-US"/>
        </w:rPr>
        <w:t> </w:t>
      </w:r>
      <w:r w:rsidRPr="00036F57">
        <w:rPr>
          <w:sz w:val="24"/>
          <w:szCs w:val="24"/>
        </w:rPr>
        <w:t>принцип индивидуальных вкладов;</w:t>
      </w:r>
    </w:p>
    <w:p w:rsidR="00A61319" w:rsidRPr="00036F57" w:rsidRDefault="00A61319" w:rsidP="00A61319">
      <w:pPr>
        <w:pStyle w:val="af7"/>
        <w:spacing w:line="276" w:lineRule="auto"/>
        <w:ind w:firstLine="0"/>
        <w:rPr>
          <w:sz w:val="24"/>
          <w:szCs w:val="24"/>
        </w:rPr>
      </w:pPr>
      <w:r w:rsidRPr="00036F57">
        <w:rPr>
          <w:sz w:val="24"/>
          <w:szCs w:val="24"/>
        </w:rPr>
        <w:t>2)</w:t>
      </w:r>
      <w:r w:rsidRPr="00036F57">
        <w:rPr>
          <w:sz w:val="24"/>
          <w:szCs w:val="24"/>
          <w:lang w:val="en-US"/>
        </w:rPr>
        <w:t> </w:t>
      </w:r>
      <w:r w:rsidRPr="00036F57">
        <w:rPr>
          <w:sz w:val="24"/>
          <w:szCs w:val="24"/>
        </w:rPr>
        <w:t>позиционный принцип, при котором важно столкновение и координация разных позиций членов группы;</w:t>
      </w:r>
    </w:p>
    <w:p w:rsidR="00A61319" w:rsidRPr="00036F57" w:rsidRDefault="00A61319" w:rsidP="00A61319">
      <w:pPr>
        <w:pStyle w:val="af7"/>
        <w:spacing w:line="276" w:lineRule="auto"/>
        <w:ind w:firstLine="0"/>
        <w:rPr>
          <w:sz w:val="24"/>
          <w:szCs w:val="24"/>
        </w:rPr>
      </w:pPr>
      <w:r w:rsidRPr="00036F57">
        <w:rPr>
          <w:sz w:val="24"/>
          <w:szCs w:val="24"/>
        </w:rPr>
        <w:t>3)</w:t>
      </w:r>
      <w:r w:rsidRPr="00036F57">
        <w:rPr>
          <w:sz w:val="24"/>
          <w:szCs w:val="24"/>
          <w:lang w:val="en-US"/>
        </w:rPr>
        <w:t> </w:t>
      </w:r>
      <w:r w:rsidRPr="00036F57">
        <w:rPr>
          <w:sz w:val="24"/>
          <w:szCs w:val="24"/>
        </w:rPr>
        <w:t xml:space="preserve">принцип содержательного распределения действий, при котором за обучающимися закреплены определённые модели действий. </w:t>
      </w:r>
    </w:p>
    <w:p w:rsidR="00A61319" w:rsidRDefault="00357ECA" w:rsidP="00357ECA">
      <w:pPr>
        <w:spacing w:line="276" w:lineRule="auto"/>
        <w:jc w:val="both"/>
      </w:pPr>
      <w:r>
        <w:t xml:space="preserve">    </w:t>
      </w:r>
      <w:r w:rsidR="00A61319" w:rsidRPr="00036F57">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A61319" w:rsidRPr="00036F57" w:rsidRDefault="00A61319" w:rsidP="00A61319">
      <w:pPr>
        <w:spacing w:line="276" w:lineRule="auto"/>
        <w:ind w:firstLine="426"/>
        <w:jc w:val="both"/>
      </w:pPr>
      <w:r w:rsidRPr="00036F57">
        <w:t>Роли обучающихся при работе в группе могут распределяться по-разному:</w:t>
      </w:r>
    </w:p>
    <w:p w:rsidR="00A61319" w:rsidRPr="00036F57" w:rsidRDefault="00A61319" w:rsidP="00A61319">
      <w:pPr>
        <w:pStyle w:val="af7"/>
        <w:numPr>
          <w:ilvl w:val="0"/>
          <w:numId w:val="54"/>
        </w:numPr>
        <w:spacing w:line="276" w:lineRule="auto"/>
        <w:rPr>
          <w:sz w:val="24"/>
          <w:szCs w:val="24"/>
        </w:rPr>
      </w:pPr>
      <w:r w:rsidRPr="00036F57">
        <w:rPr>
          <w:sz w:val="24"/>
          <w:szCs w:val="24"/>
        </w:rPr>
        <w:t>все роли заранее распределены учителем;</w:t>
      </w:r>
    </w:p>
    <w:p w:rsidR="00A61319" w:rsidRPr="00036F57" w:rsidRDefault="00A61319" w:rsidP="00A61319">
      <w:pPr>
        <w:pStyle w:val="af7"/>
        <w:numPr>
          <w:ilvl w:val="0"/>
          <w:numId w:val="54"/>
        </w:numPr>
        <w:spacing w:line="276" w:lineRule="auto"/>
        <w:rPr>
          <w:sz w:val="24"/>
          <w:szCs w:val="24"/>
        </w:rPr>
      </w:pPr>
      <w:r w:rsidRPr="00036F57">
        <w:rPr>
          <w:sz w:val="24"/>
          <w:szCs w:val="24"/>
        </w:rPr>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A61319" w:rsidRPr="00036F57" w:rsidRDefault="00A61319" w:rsidP="00A61319">
      <w:pPr>
        <w:pStyle w:val="af7"/>
        <w:numPr>
          <w:ilvl w:val="0"/>
          <w:numId w:val="54"/>
        </w:numPr>
        <w:spacing w:line="276" w:lineRule="auto"/>
        <w:rPr>
          <w:sz w:val="24"/>
          <w:szCs w:val="24"/>
        </w:rPr>
      </w:pPr>
      <w:r w:rsidRPr="00036F57">
        <w:rPr>
          <w:sz w:val="24"/>
          <w:szCs w:val="24"/>
        </w:rPr>
        <w:t>участники группы сами выбирают себе роли.</w:t>
      </w:r>
    </w:p>
    <w:p w:rsidR="00A61319" w:rsidRDefault="00A61319" w:rsidP="00A61319">
      <w:pPr>
        <w:spacing w:line="276" w:lineRule="auto"/>
        <w:ind w:firstLine="426"/>
        <w:jc w:val="both"/>
      </w:pPr>
      <w:r w:rsidRPr="00036F57">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A61319" w:rsidRDefault="00A61319" w:rsidP="00A61319">
      <w:pPr>
        <w:spacing w:line="276" w:lineRule="auto"/>
        <w:ind w:firstLine="426"/>
        <w:jc w:val="both"/>
      </w:pPr>
      <w:r w:rsidRPr="00036F57">
        <w:t xml:space="preserve">Частным случаем групповой совместной деятельности обучающихся является </w:t>
      </w:r>
      <w:r w:rsidRPr="00036F57">
        <w:rPr>
          <w:b/>
          <w:i/>
        </w:rPr>
        <w:t>работа парами.</w:t>
      </w:r>
      <w:r w:rsidRPr="00036F57">
        <w:t xml:space="preserve">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w:t>
      </w:r>
      <w:r>
        <w:t>контроля за процессом усвоения.</w:t>
      </w:r>
    </w:p>
    <w:p w:rsidR="00A61319" w:rsidRPr="00036F57" w:rsidRDefault="00A61319" w:rsidP="00A61319">
      <w:pPr>
        <w:spacing w:line="276" w:lineRule="auto"/>
        <w:ind w:firstLine="426"/>
        <w:jc w:val="both"/>
      </w:pPr>
      <w:r w:rsidRPr="00036F57">
        <w:t>В качестве вариантов работы парами можно назвать следующие:</w:t>
      </w:r>
    </w:p>
    <w:p w:rsidR="00A61319" w:rsidRPr="00036F57" w:rsidRDefault="00A61319" w:rsidP="00A61319">
      <w:pPr>
        <w:spacing w:line="276" w:lineRule="auto"/>
        <w:jc w:val="both"/>
      </w:pPr>
      <w:r w:rsidRPr="00036F57">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A61319" w:rsidRPr="00036F57" w:rsidRDefault="00A61319" w:rsidP="00A61319">
      <w:pPr>
        <w:spacing w:line="276" w:lineRule="auto"/>
        <w:jc w:val="both"/>
      </w:pPr>
      <w:r w:rsidRPr="00036F57">
        <w:t>2) ученики поочерёдно выполняют общее задание, используя те определённые знания и средства, которые имеются у каждого;</w:t>
      </w:r>
    </w:p>
    <w:p w:rsidR="00A61319" w:rsidRDefault="00A61319" w:rsidP="00A61319">
      <w:pPr>
        <w:spacing w:line="276" w:lineRule="auto"/>
        <w:jc w:val="both"/>
      </w:pPr>
      <w:r w:rsidRPr="00036F57">
        <w:t>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w:t>
      </w:r>
      <w:r>
        <w:t xml:space="preserve">ость, оригинальность и т. п.). </w:t>
      </w:r>
    </w:p>
    <w:p w:rsidR="00A61319" w:rsidRPr="00036F57" w:rsidRDefault="00A61319" w:rsidP="00A61319">
      <w:pPr>
        <w:spacing w:line="276" w:lineRule="auto"/>
        <w:ind w:firstLine="426"/>
        <w:jc w:val="both"/>
      </w:pPr>
      <w:r w:rsidRPr="00036F57">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w:t>
      </w:r>
      <w:r w:rsidR="006A0B4E">
        <w:t>об</w:t>
      </w:r>
      <w:r w:rsidRPr="00036F57">
        <w:t>уча</w:t>
      </w:r>
      <w:r w:rsidR="006A0B4E">
        <w:t>ю</w:t>
      </w:r>
      <w:r w:rsidRPr="00036F57">
        <w:t xml:space="preserve">щимся. </w:t>
      </w:r>
    </w:p>
    <w:p w:rsidR="00A61319" w:rsidRPr="00036F57" w:rsidRDefault="00A61319" w:rsidP="00A61319">
      <w:pPr>
        <w:pStyle w:val="ab"/>
        <w:spacing w:before="0" w:beforeAutospacing="0" w:after="0" w:afterAutospacing="0" w:line="276" w:lineRule="auto"/>
        <w:jc w:val="both"/>
        <w:outlineLvl w:val="0"/>
        <w:rPr>
          <w:b/>
        </w:rPr>
      </w:pPr>
    </w:p>
    <w:p w:rsidR="00357ECA" w:rsidRDefault="00357ECA" w:rsidP="00A61319">
      <w:pPr>
        <w:pStyle w:val="ab"/>
        <w:spacing w:before="0" w:beforeAutospacing="0" w:after="0" w:afterAutospacing="0" w:line="276" w:lineRule="auto"/>
        <w:jc w:val="both"/>
        <w:outlineLvl w:val="0"/>
        <w:rPr>
          <w:b/>
        </w:rPr>
      </w:pPr>
    </w:p>
    <w:p w:rsidR="00A61319" w:rsidRPr="00036F57" w:rsidRDefault="00A61319" w:rsidP="00A61319">
      <w:pPr>
        <w:pStyle w:val="ab"/>
        <w:spacing w:before="0" w:beforeAutospacing="0" w:after="0" w:afterAutospacing="0" w:line="276" w:lineRule="auto"/>
        <w:jc w:val="both"/>
        <w:outlineLvl w:val="0"/>
        <w:rPr>
          <w:b/>
        </w:rPr>
      </w:pPr>
      <w:r w:rsidRPr="00036F57">
        <w:rPr>
          <w:b/>
        </w:rPr>
        <w:t>Разновозрастное сотрудничество</w:t>
      </w:r>
    </w:p>
    <w:p w:rsidR="00A61319" w:rsidRPr="00036F57" w:rsidRDefault="00A61319" w:rsidP="00A61319">
      <w:pPr>
        <w:pStyle w:val="ab"/>
        <w:spacing w:before="0" w:beforeAutospacing="0" w:after="0" w:afterAutospacing="0" w:line="276" w:lineRule="auto"/>
        <w:ind w:firstLine="426"/>
        <w:jc w:val="both"/>
      </w:pPr>
      <w:r w:rsidRPr="00036F57">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или тьюторство.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A61319" w:rsidRPr="00036F57" w:rsidRDefault="00A61319" w:rsidP="00A61319">
      <w:pPr>
        <w:pStyle w:val="ab"/>
        <w:spacing w:before="0" w:beforeAutospacing="0" w:after="0" w:afterAutospacing="0" w:line="276" w:lineRule="auto"/>
        <w:ind w:firstLine="426"/>
        <w:jc w:val="both"/>
      </w:pPr>
      <w:r w:rsidRPr="00036F57">
        <w:t xml:space="preserve">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w:t>
      </w:r>
      <w:r w:rsidR="006A0B4E">
        <w:t>об</w:t>
      </w:r>
      <w:r w:rsidRPr="00036F57">
        <w:t>уча</w:t>
      </w:r>
      <w:r w:rsidR="006A0B4E">
        <w:t>ю</w:t>
      </w:r>
      <w:r w:rsidRPr="00036F57">
        <w:t>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A61319" w:rsidRPr="00036F57" w:rsidRDefault="00A61319" w:rsidP="00A61319">
      <w:pPr>
        <w:pStyle w:val="ab"/>
        <w:spacing w:before="0" w:beforeAutospacing="0" w:after="0" w:afterAutospacing="0" w:line="276" w:lineRule="auto"/>
        <w:jc w:val="both"/>
        <w:rPr>
          <w:b/>
          <w:bCs/>
        </w:rPr>
      </w:pPr>
      <w:r w:rsidRPr="00036F57">
        <w:rPr>
          <w:b/>
          <w:bCs/>
        </w:rPr>
        <w:t>Проектная деятельность обучающихся как форма сотрудничества</w:t>
      </w:r>
    </w:p>
    <w:p w:rsidR="00A61319" w:rsidRPr="00036F57" w:rsidRDefault="00A61319" w:rsidP="00A61319">
      <w:pPr>
        <w:pStyle w:val="ab"/>
        <w:spacing w:before="0" w:beforeAutospacing="0" w:after="0" w:afterAutospacing="0" w:line="276" w:lineRule="auto"/>
        <w:ind w:firstLine="426"/>
        <w:jc w:val="both"/>
      </w:pPr>
      <w:r w:rsidRPr="00036F57">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036F57">
        <w:rPr>
          <w:b/>
          <w:i/>
        </w:rPr>
        <w:t>сотрудничества</w:t>
      </w:r>
      <w:r w:rsidRPr="00036F57">
        <w:rPr>
          <w:b/>
        </w:rPr>
        <w:t xml:space="preserve">, </w:t>
      </w:r>
      <w:r w:rsidRPr="00036F57">
        <w:rPr>
          <w:b/>
          <w:i/>
        </w:rPr>
        <w:t xml:space="preserve">кооперации </w:t>
      </w:r>
      <w:r w:rsidRPr="00036F57">
        <w:t>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w:t>
      </w:r>
      <w:r w:rsidR="006A0B4E">
        <w:t xml:space="preserve"> </w:t>
      </w:r>
      <w:r w:rsidRPr="00036F57">
        <w:t>-</w:t>
      </w:r>
      <w:r w:rsidR="006A0B4E">
        <w:t xml:space="preserve"> </w:t>
      </w:r>
      <w:r w:rsidRPr="00036F57">
        <w:t xml:space="preserve">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A61319" w:rsidRPr="00036F57" w:rsidRDefault="00A61319" w:rsidP="00A61319">
      <w:pPr>
        <w:pStyle w:val="35"/>
        <w:spacing w:line="276" w:lineRule="auto"/>
        <w:ind w:firstLine="426"/>
        <w:rPr>
          <w:b/>
          <w:i/>
          <w:sz w:val="24"/>
          <w:szCs w:val="24"/>
        </w:rPr>
      </w:pPr>
      <w:r w:rsidRPr="00036F57">
        <w:rPr>
          <w:sz w:val="24"/>
          <w:szCs w:val="24"/>
        </w:rPr>
        <w:t xml:space="preserve">Целесообразно разделять разные </w:t>
      </w:r>
      <w:r w:rsidRPr="00036F57">
        <w:rPr>
          <w:b/>
          <w:i/>
          <w:sz w:val="24"/>
          <w:szCs w:val="24"/>
        </w:rPr>
        <w:t xml:space="preserve">типы ситуаций сотрудничества. </w:t>
      </w:r>
    </w:p>
    <w:p w:rsidR="00A61319" w:rsidRPr="00036F57" w:rsidRDefault="00A61319" w:rsidP="00A61319">
      <w:pPr>
        <w:pStyle w:val="35"/>
        <w:spacing w:line="276" w:lineRule="auto"/>
        <w:rPr>
          <w:sz w:val="24"/>
          <w:szCs w:val="24"/>
        </w:rPr>
      </w:pPr>
      <w:r w:rsidRPr="00036F57">
        <w:rPr>
          <w:sz w:val="24"/>
          <w:szCs w:val="24"/>
        </w:rPr>
        <w:t xml:space="preserve">1. Ситуация </w:t>
      </w:r>
      <w:r w:rsidRPr="00036F57">
        <w:rPr>
          <w:b/>
          <w:i/>
          <w:sz w:val="24"/>
          <w:szCs w:val="24"/>
        </w:rPr>
        <w:t>сотрудничества со сверстниками с распределением функций</w:t>
      </w:r>
      <w:r w:rsidRPr="00036F57">
        <w:rPr>
          <w:b/>
          <w:sz w:val="24"/>
          <w:szCs w:val="24"/>
        </w:rPr>
        <w:t>.</w:t>
      </w:r>
      <w:r w:rsidRPr="00036F57">
        <w:rPr>
          <w:sz w:val="24"/>
          <w:szCs w:val="24"/>
        </w:rPr>
        <w:t xml:space="preserve"> Способность сформулировать вопрос, помогающий добыть информацию, недостающую для успешного действия, является существенным показателем</w:t>
      </w:r>
      <w:r w:rsidR="006A0B4E">
        <w:rPr>
          <w:sz w:val="24"/>
          <w:szCs w:val="24"/>
        </w:rPr>
        <w:t xml:space="preserve"> </w:t>
      </w:r>
      <w:r w:rsidRPr="00036F57">
        <w:rPr>
          <w:sz w:val="24"/>
          <w:szCs w:val="24"/>
        </w:rPr>
        <w:t xml:space="preserve">учебной инициативности обучающегося, перехода от позиции обучаемого к позиции </w:t>
      </w:r>
      <w:r w:rsidR="006A0B4E">
        <w:rPr>
          <w:sz w:val="24"/>
          <w:szCs w:val="24"/>
        </w:rPr>
        <w:t>об</w:t>
      </w:r>
      <w:r w:rsidRPr="00036F57">
        <w:rPr>
          <w:sz w:val="24"/>
          <w:szCs w:val="24"/>
        </w:rPr>
        <w:t>уча</w:t>
      </w:r>
      <w:r w:rsidR="006A0B4E">
        <w:rPr>
          <w:sz w:val="24"/>
          <w:szCs w:val="24"/>
        </w:rPr>
        <w:t>ю</w:t>
      </w:r>
      <w:r w:rsidRPr="00036F57">
        <w:rPr>
          <w:sz w:val="24"/>
          <w:szCs w:val="24"/>
        </w:rPr>
        <w:t xml:space="preserve">щего себя самостоятельно с помощью других людей. </w:t>
      </w:r>
    </w:p>
    <w:p w:rsidR="00A61319" w:rsidRPr="00036F57" w:rsidRDefault="00A61319" w:rsidP="00A61319">
      <w:pPr>
        <w:pStyle w:val="35"/>
        <w:spacing w:line="276" w:lineRule="auto"/>
        <w:rPr>
          <w:sz w:val="24"/>
          <w:szCs w:val="24"/>
        </w:rPr>
      </w:pPr>
      <w:r w:rsidRPr="00036F57">
        <w:rPr>
          <w:sz w:val="24"/>
          <w:szCs w:val="24"/>
        </w:rPr>
        <w:t>2.</w:t>
      </w:r>
      <w:r w:rsidRPr="00036F57">
        <w:rPr>
          <w:b/>
          <w:sz w:val="24"/>
          <w:szCs w:val="24"/>
        </w:rPr>
        <w:t> </w:t>
      </w:r>
      <w:r w:rsidRPr="00036F57">
        <w:rPr>
          <w:sz w:val="24"/>
          <w:szCs w:val="24"/>
        </w:rPr>
        <w:t xml:space="preserve">Ситуация </w:t>
      </w:r>
      <w:r w:rsidRPr="00036F57">
        <w:rPr>
          <w:b/>
          <w:i/>
          <w:sz w:val="24"/>
          <w:szCs w:val="24"/>
        </w:rPr>
        <w:t>сотрудничества со взрослым с распределением функций</w:t>
      </w:r>
      <w:r w:rsidRPr="00036F57">
        <w:rPr>
          <w:b/>
          <w:sz w:val="24"/>
          <w:szCs w:val="24"/>
        </w:rPr>
        <w:t>.</w:t>
      </w:r>
      <w:r w:rsidRPr="00036F57">
        <w:rPr>
          <w:sz w:val="24"/>
          <w:szCs w:val="24"/>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A61319" w:rsidRPr="00036F57" w:rsidRDefault="00A61319" w:rsidP="00A61319">
      <w:pPr>
        <w:pStyle w:val="35"/>
        <w:spacing w:line="276" w:lineRule="auto"/>
        <w:rPr>
          <w:sz w:val="24"/>
          <w:szCs w:val="24"/>
        </w:rPr>
      </w:pPr>
      <w:r w:rsidRPr="00036F57">
        <w:rPr>
          <w:sz w:val="24"/>
          <w:szCs w:val="24"/>
        </w:rPr>
        <w:t>3.</w:t>
      </w:r>
      <w:r w:rsidRPr="00036F57">
        <w:rPr>
          <w:b/>
          <w:sz w:val="24"/>
          <w:szCs w:val="24"/>
        </w:rPr>
        <w:t> </w:t>
      </w:r>
      <w:r w:rsidRPr="00036F57">
        <w:rPr>
          <w:sz w:val="24"/>
          <w:szCs w:val="24"/>
        </w:rPr>
        <w:t xml:space="preserve">Ситуация </w:t>
      </w:r>
      <w:r w:rsidRPr="00036F57">
        <w:rPr>
          <w:b/>
          <w:i/>
          <w:sz w:val="24"/>
          <w:szCs w:val="24"/>
        </w:rPr>
        <w:t>взаимодействия со сверстниками без чёткого разделения функций</w:t>
      </w:r>
      <w:r w:rsidRPr="00036F57">
        <w:rPr>
          <w:b/>
          <w:sz w:val="24"/>
          <w:szCs w:val="24"/>
        </w:rPr>
        <w:t>.</w:t>
      </w:r>
    </w:p>
    <w:p w:rsidR="00A61319" w:rsidRPr="00036F57" w:rsidRDefault="00A61319" w:rsidP="00A61319">
      <w:pPr>
        <w:pStyle w:val="35"/>
        <w:spacing w:line="276" w:lineRule="auto"/>
        <w:rPr>
          <w:sz w:val="24"/>
          <w:szCs w:val="24"/>
        </w:rPr>
      </w:pPr>
      <w:r w:rsidRPr="00036F57">
        <w:rPr>
          <w:sz w:val="24"/>
          <w:szCs w:val="24"/>
        </w:rPr>
        <w:t xml:space="preserve">4. Ситуация </w:t>
      </w:r>
      <w:r w:rsidRPr="00036F57">
        <w:rPr>
          <w:b/>
          <w:i/>
          <w:sz w:val="24"/>
          <w:szCs w:val="24"/>
        </w:rPr>
        <w:t>конфликтного взаимодействия со сверстниками</w:t>
      </w:r>
      <w:r w:rsidRPr="00036F57">
        <w:rPr>
          <w:b/>
          <w:sz w:val="24"/>
          <w:szCs w:val="24"/>
        </w:rPr>
        <w:t>.</w:t>
      </w:r>
    </w:p>
    <w:p w:rsidR="00A61319" w:rsidRPr="00036F57" w:rsidRDefault="00A61319" w:rsidP="00A61319">
      <w:pPr>
        <w:pStyle w:val="35"/>
        <w:spacing w:line="276" w:lineRule="auto"/>
        <w:ind w:firstLine="284"/>
        <w:rPr>
          <w:sz w:val="24"/>
          <w:szCs w:val="24"/>
        </w:rPr>
      </w:pPr>
      <w:r w:rsidRPr="00036F57">
        <w:rPr>
          <w:sz w:val="24"/>
          <w:szCs w:val="24"/>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A61319" w:rsidRPr="00036F57" w:rsidRDefault="00A61319" w:rsidP="00A61319">
      <w:pPr>
        <w:pStyle w:val="ab"/>
        <w:spacing w:before="0" w:beforeAutospacing="0" w:after="0" w:afterAutospacing="0" w:line="276" w:lineRule="auto"/>
        <w:ind w:firstLine="284"/>
        <w:jc w:val="both"/>
      </w:pPr>
      <w:r w:rsidRPr="00036F57">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A61319" w:rsidRPr="00123AB4" w:rsidRDefault="00A61319" w:rsidP="00A61319">
      <w:pPr>
        <w:pStyle w:val="ab"/>
        <w:spacing w:before="0" w:beforeAutospacing="0" w:after="0" w:afterAutospacing="0" w:line="276" w:lineRule="auto"/>
        <w:jc w:val="both"/>
        <w:outlineLvl w:val="0"/>
        <w:rPr>
          <w:b/>
        </w:rPr>
      </w:pPr>
    </w:p>
    <w:p w:rsidR="00A61319" w:rsidRPr="00036F57" w:rsidRDefault="00A61319" w:rsidP="00A61319">
      <w:pPr>
        <w:pStyle w:val="ab"/>
        <w:spacing w:before="0" w:beforeAutospacing="0" w:after="0" w:afterAutospacing="0" w:line="276" w:lineRule="auto"/>
        <w:jc w:val="both"/>
        <w:outlineLvl w:val="0"/>
        <w:rPr>
          <w:b/>
        </w:rPr>
      </w:pPr>
      <w:r w:rsidRPr="00036F57">
        <w:rPr>
          <w:b/>
        </w:rPr>
        <w:t>Дискуссия</w:t>
      </w:r>
    </w:p>
    <w:p w:rsidR="00A61319" w:rsidRPr="00036F57" w:rsidRDefault="00A61319" w:rsidP="00A61319">
      <w:pPr>
        <w:spacing w:line="276" w:lineRule="auto"/>
        <w:ind w:firstLine="426"/>
        <w:jc w:val="both"/>
      </w:pPr>
      <w:r w:rsidRPr="00036F57">
        <w:rPr>
          <w:iCs/>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036F57">
        <w:rPr>
          <w:b/>
          <w:i/>
          <w:iCs/>
        </w:rPr>
        <w:t>письменная дискуссия</w:t>
      </w:r>
      <w:r w:rsidRPr="00036F57">
        <w:rPr>
          <w:b/>
          <w:iCs/>
        </w:rPr>
        <w:t>.</w:t>
      </w:r>
      <w:r w:rsidRPr="00036F57">
        <w:rPr>
          <w:iCs/>
        </w:rPr>
        <w:t xml:space="preserve"> В </w:t>
      </w:r>
      <w:r w:rsidRPr="00036F57">
        <w:t xml:space="preserve">начальной школе на протяжении более чем 3 лет совместные действия обучающихся строятся преимущественно через </w:t>
      </w:r>
      <w:r w:rsidRPr="00036F57">
        <w:rPr>
          <w:b/>
          <w:i/>
        </w:rPr>
        <w:t>устные формы учебных диалогов</w:t>
      </w:r>
      <w:r w:rsidRPr="00036F57">
        <w:t xml:space="preserve"> с одноклассниками и учителем. </w:t>
      </w:r>
    </w:p>
    <w:p w:rsidR="00A61319" w:rsidRDefault="00A61319" w:rsidP="00A61319">
      <w:pPr>
        <w:spacing w:line="276" w:lineRule="auto"/>
        <w:ind w:firstLine="426"/>
        <w:jc w:val="both"/>
      </w:pPr>
      <w:r w:rsidRPr="00036F57">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w:t>
      </w:r>
      <w:r>
        <w:t xml:space="preserve"> дискуссии. </w:t>
      </w:r>
    </w:p>
    <w:p w:rsidR="00A61319" w:rsidRPr="00036F57" w:rsidRDefault="00A61319" w:rsidP="00A61319">
      <w:pPr>
        <w:spacing w:line="276" w:lineRule="auto"/>
        <w:ind w:firstLine="426"/>
        <w:jc w:val="both"/>
      </w:pPr>
      <w:r w:rsidRPr="00036F57">
        <w:t xml:space="preserve">Выделяются следующие </w:t>
      </w:r>
      <w:r w:rsidRPr="00036F57">
        <w:rPr>
          <w:b/>
          <w:i/>
        </w:rPr>
        <w:t>функции письменной дискуссии</w:t>
      </w:r>
      <w:r w:rsidRPr="00036F57">
        <w:rPr>
          <w:b/>
        </w:rPr>
        <w:t>:</w:t>
      </w:r>
    </w:p>
    <w:p w:rsidR="00A61319" w:rsidRPr="00036F57" w:rsidRDefault="00A61319" w:rsidP="00A61319">
      <w:pPr>
        <w:pStyle w:val="af7"/>
        <w:numPr>
          <w:ilvl w:val="0"/>
          <w:numId w:val="55"/>
        </w:numPr>
        <w:spacing w:line="276" w:lineRule="auto"/>
        <w:rPr>
          <w:sz w:val="24"/>
          <w:szCs w:val="24"/>
        </w:rPr>
      </w:pPr>
      <w:r w:rsidRPr="00036F57">
        <w:rPr>
          <w:sz w:val="24"/>
          <w:szCs w:val="24"/>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A61319" w:rsidRPr="00036F57" w:rsidRDefault="00A61319" w:rsidP="00A61319">
      <w:pPr>
        <w:pStyle w:val="af7"/>
        <w:numPr>
          <w:ilvl w:val="0"/>
          <w:numId w:val="55"/>
        </w:numPr>
        <w:spacing w:line="276" w:lineRule="auto"/>
        <w:rPr>
          <w:sz w:val="24"/>
          <w:szCs w:val="24"/>
        </w:rPr>
      </w:pPr>
      <w:r w:rsidRPr="00036F57">
        <w:rPr>
          <w:sz w:val="24"/>
          <w:szCs w:val="24"/>
        </w:rPr>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A61319" w:rsidRPr="00036F57" w:rsidRDefault="00A61319" w:rsidP="00A61319">
      <w:pPr>
        <w:pStyle w:val="af7"/>
        <w:numPr>
          <w:ilvl w:val="0"/>
          <w:numId w:val="55"/>
        </w:numPr>
        <w:spacing w:line="276" w:lineRule="auto"/>
        <w:rPr>
          <w:sz w:val="24"/>
          <w:szCs w:val="24"/>
        </w:rPr>
      </w:pPr>
      <w:r w:rsidRPr="00036F57">
        <w:rPr>
          <w:sz w:val="24"/>
          <w:szCs w:val="24"/>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A61319" w:rsidRPr="00087F51" w:rsidRDefault="00A61319" w:rsidP="00A61319">
      <w:pPr>
        <w:pStyle w:val="af7"/>
        <w:numPr>
          <w:ilvl w:val="0"/>
          <w:numId w:val="55"/>
        </w:numPr>
        <w:spacing w:line="276" w:lineRule="auto"/>
        <w:rPr>
          <w:sz w:val="24"/>
          <w:szCs w:val="24"/>
        </w:rPr>
      </w:pPr>
      <w:r w:rsidRPr="00036F57">
        <w:rPr>
          <w:sz w:val="24"/>
          <w:szCs w:val="24"/>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w:t>
      </w:r>
      <w:r>
        <w:rPr>
          <w:sz w:val="24"/>
          <w:szCs w:val="24"/>
        </w:rPr>
        <w:t>нтрации внимания детей на уроке.</w:t>
      </w:r>
    </w:p>
    <w:p w:rsidR="00A61319" w:rsidRDefault="00A61319" w:rsidP="00A61319">
      <w:pPr>
        <w:pStyle w:val="ab"/>
        <w:spacing w:before="0" w:beforeAutospacing="0" w:after="0" w:afterAutospacing="0" w:line="276" w:lineRule="auto"/>
        <w:outlineLvl w:val="0"/>
        <w:rPr>
          <w:b/>
        </w:rPr>
      </w:pPr>
    </w:p>
    <w:p w:rsidR="00A61319" w:rsidRPr="00036F57" w:rsidRDefault="00A61319" w:rsidP="00A61319">
      <w:pPr>
        <w:pStyle w:val="ab"/>
        <w:spacing w:before="0" w:beforeAutospacing="0" w:after="0" w:afterAutospacing="0" w:line="276" w:lineRule="auto"/>
        <w:outlineLvl w:val="0"/>
        <w:rPr>
          <w:b/>
        </w:rPr>
      </w:pPr>
      <w:r w:rsidRPr="00036F57">
        <w:rPr>
          <w:b/>
        </w:rPr>
        <w:t>Тренинги</w:t>
      </w:r>
    </w:p>
    <w:p w:rsidR="00A61319" w:rsidRPr="00036F57" w:rsidRDefault="00A61319" w:rsidP="00A61319">
      <w:pPr>
        <w:spacing w:line="276" w:lineRule="auto"/>
        <w:ind w:firstLine="426"/>
        <w:jc w:val="both"/>
      </w:pPr>
      <w:r w:rsidRPr="00036F57">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w:t>
      </w:r>
      <w:r w:rsidRPr="00036F57">
        <w:rPr>
          <w:b/>
          <w:i/>
        </w:rPr>
        <w:t>формы и программы тренингов для подростков</w:t>
      </w:r>
      <w:r w:rsidRPr="00036F57">
        <w:t xml:space="preserve">. Программы тренингов позволяют ставить и достигать следующих конкретных целей: </w:t>
      </w:r>
    </w:p>
    <w:p w:rsidR="00A61319" w:rsidRPr="00036F57" w:rsidRDefault="00A61319" w:rsidP="00A61319">
      <w:pPr>
        <w:pStyle w:val="af7"/>
        <w:numPr>
          <w:ilvl w:val="0"/>
          <w:numId w:val="56"/>
        </w:numPr>
        <w:spacing w:line="276" w:lineRule="auto"/>
        <w:rPr>
          <w:sz w:val="24"/>
          <w:szCs w:val="24"/>
        </w:rPr>
      </w:pPr>
      <w:r w:rsidRPr="00036F57">
        <w:rPr>
          <w:sz w:val="24"/>
          <w:szCs w:val="24"/>
        </w:rPr>
        <w:t>вырабатывать положительное отношение друг к другу и умение общаться так, чтобы общение с тобой приносило радость окружающим;</w:t>
      </w:r>
    </w:p>
    <w:p w:rsidR="00A61319" w:rsidRPr="00036F57" w:rsidRDefault="00A61319" w:rsidP="00A61319">
      <w:pPr>
        <w:pStyle w:val="af7"/>
        <w:numPr>
          <w:ilvl w:val="0"/>
          <w:numId w:val="56"/>
        </w:numPr>
        <w:spacing w:line="276" w:lineRule="auto"/>
        <w:rPr>
          <w:sz w:val="24"/>
          <w:szCs w:val="24"/>
        </w:rPr>
      </w:pPr>
      <w:r w:rsidRPr="00036F57">
        <w:rPr>
          <w:sz w:val="24"/>
          <w:szCs w:val="24"/>
        </w:rPr>
        <w:t>развивать навыки взаимодействия в группе;</w:t>
      </w:r>
    </w:p>
    <w:p w:rsidR="00A61319" w:rsidRPr="00036F57" w:rsidRDefault="00A61319" w:rsidP="00A61319">
      <w:pPr>
        <w:pStyle w:val="af7"/>
        <w:numPr>
          <w:ilvl w:val="0"/>
          <w:numId w:val="56"/>
        </w:numPr>
        <w:spacing w:line="276" w:lineRule="auto"/>
        <w:rPr>
          <w:sz w:val="24"/>
          <w:szCs w:val="24"/>
        </w:rPr>
      </w:pPr>
      <w:r w:rsidRPr="00036F57">
        <w:rPr>
          <w:sz w:val="24"/>
          <w:szCs w:val="24"/>
        </w:rPr>
        <w:t>создать положительное настроение на дальнейшее продолжительное взаимодействие в тренинговой группе;</w:t>
      </w:r>
    </w:p>
    <w:p w:rsidR="00A61319" w:rsidRPr="00036F57" w:rsidRDefault="00A61319" w:rsidP="00A61319">
      <w:pPr>
        <w:pStyle w:val="af7"/>
        <w:numPr>
          <w:ilvl w:val="0"/>
          <w:numId w:val="56"/>
        </w:numPr>
        <w:spacing w:line="276" w:lineRule="auto"/>
        <w:rPr>
          <w:sz w:val="24"/>
          <w:szCs w:val="24"/>
        </w:rPr>
      </w:pPr>
      <w:r w:rsidRPr="00036F57">
        <w:rPr>
          <w:sz w:val="24"/>
          <w:szCs w:val="24"/>
        </w:rPr>
        <w:t>развивать невербальные навыки общения;</w:t>
      </w:r>
    </w:p>
    <w:p w:rsidR="00A61319" w:rsidRPr="00036F57" w:rsidRDefault="00A61319" w:rsidP="00A61319">
      <w:pPr>
        <w:pStyle w:val="af7"/>
        <w:numPr>
          <w:ilvl w:val="0"/>
          <w:numId w:val="56"/>
        </w:numPr>
        <w:spacing w:line="276" w:lineRule="auto"/>
        <w:rPr>
          <w:sz w:val="24"/>
          <w:szCs w:val="24"/>
        </w:rPr>
      </w:pPr>
      <w:r w:rsidRPr="00036F57">
        <w:rPr>
          <w:sz w:val="24"/>
          <w:szCs w:val="24"/>
        </w:rPr>
        <w:t>развивать навыки самопознания;</w:t>
      </w:r>
    </w:p>
    <w:p w:rsidR="00A61319" w:rsidRPr="00036F57" w:rsidRDefault="00A61319" w:rsidP="00A61319">
      <w:pPr>
        <w:pStyle w:val="af7"/>
        <w:numPr>
          <w:ilvl w:val="0"/>
          <w:numId w:val="56"/>
        </w:numPr>
        <w:spacing w:line="276" w:lineRule="auto"/>
        <w:rPr>
          <w:sz w:val="24"/>
          <w:szCs w:val="24"/>
        </w:rPr>
      </w:pPr>
      <w:r w:rsidRPr="00036F57">
        <w:rPr>
          <w:sz w:val="24"/>
          <w:szCs w:val="24"/>
        </w:rPr>
        <w:t>развивать навыки восприятия и понимания других людей;</w:t>
      </w:r>
    </w:p>
    <w:p w:rsidR="00A61319" w:rsidRPr="00036F57" w:rsidRDefault="00A61319" w:rsidP="00A61319">
      <w:pPr>
        <w:pStyle w:val="af7"/>
        <w:numPr>
          <w:ilvl w:val="0"/>
          <w:numId w:val="56"/>
        </w:numPr>
        <w:spacing w:line="276" w:lineRule="auto"/>
        <w:rPr>
          <w:sz w:val="24"/>
          <w:szCs w:val="24"/>
        </w:rPr>
      </w:pPr>
      <w:r w:rsidRPr="00036F57">
        <w:rPr>
          <w:sz w:val="24"/>
          <w:szCs w:val="24"/>
        </w:rPr>
        <w:t>учиться познавать себя через восприятие другого;</w:t>
      </w:r>
    </w:p>
    <w:p w:rsidR="00A61319" w:rsidRPr="00036F57" w:rsidRDefault="00A61319" w:rsidP="00A61319">
      <w:pPr>
        <w:pStyle w:val="af7"/>
        <w:numPr>
          <w:ilvl w:val="0"/>
          <w:numId w:val="56"/>
        </w:numPr>
        <w:spacing w:line="276" w:lineRule="auto"/>
        <w:rPr>
          <w:sz w:val="24"/>
          <w:szCs w:val="24"/>
        </w:rPr>
      </w:pPr>
      <w:r w:rsidRPr="00036F57">
        <w:rPr>
          <w:sz w:val="24"/>
          <w:szCs w:val="24"/>
        </w:rPr>
        <w:t>получить представление о «неверных средствах общения»;</w:t>
      </w:r>
    </w:p>
    <w:p w:rsidR="00A61319" w:rsidRPr="00036F57" w:rsidRDefault="00A61319" w:rsidP="00A61319">
      <w:pPr>
        <w:pStyle w:val="af7"/>
        <w:numPr>
          <w:ilvl w:val="0"/>
          <w:numId w:val="56"/>
        </w:numPr>
        <w:spacing w:line="276" w:lineRule="auto"/>
        <w:rPr>
          <w:sz w:val="24"/>
          <w:szCs w:val="24"/>
        </w:rPr>
      </w:pPr>
      <w:r w:rsidRPr="00036F57">
        <w:rPr>
          <w:sz w:val="24"/>
          <w:szCs w:val="24"/>
        </w:rPr>
        <w:t>развивать положительную самооценку;</w:t>
      </w:r>
    </w:p>
    <w:p w:rsidR="00A61319" w:rsidRPr="00036F57" w:rsidRDefault="00A61319" w:rsidP="00A61319">
      <w:pPr>
        <w:pStyle w:val="af7"/>
        <w:numPr>
          <w:ilvl w:val="0"/>
          <w:numId w:val="56"/>
        </w:numPr>
        <w:spacing w:line="276" w:lineRule="auto"/>
        <w:rPr>
          <w:sz w:val="24"/>
          <w:szCs w:val="24"/>
        </w:rPr>
      </w:pPr>
      <w:r w:rsidRPr="00036F57">
        <w:rPr>
          <w:sz w:val="24"/>
          <w:szCs w:val="24"/>
        </w:rPr>
        <w:t>сформировать чувство уверенности в себе и осознание себя в новом качестве;</w:t>
      </w:r>
    </w:p>
    <w:p w:rsidR="00A61319" w:rsidRPr="00036F57" w:rsidRDefault="00A61319" w:rsidP="00A61319">
      <w:pPr>
        <w:pStyle w:val="af7"/>
        <w:numPr>
          <w:ilvl w:val="0"/>
          <w:numId w:val="56"/>
        </w:numPr>
        <w:spacing w:line="276" w:lineRule="auto"/>
        <w:rPr>
          <w:sz w:val="24"/>
          <w:szCs w:val="24"/>
        </w:rPr>
      </w:pPr>
      <w:r w:rsidRPr="00036F57">
        <w:rPr>
          <w:sz w:val="24"/>
          <w:szCs w:val="24"/>
        </w:rPr>
        <w:t>познакомить с понятием «конфликт»;</w:t>
      </w:r>
    </w:p>
    <w:p w:rsidR="00A61319" w:rsidRPr="00036F57" w:rsidRDefault="00A61319" w:rsidP="00A61319">
      <w:pPr>
        <w:pStyle w:val="af7"/>
        <w:numPr>
          <w:ilvl w:val="0"/>
          <w:numId w:val="56"/>
        </w:numPr>
        <w:spacing w:line="276" w:lineRule="auto"/>
        <w:rPr>
          <w:sz w:val="24"/>
          <w:szCs w:val="24"/>
        </w:rPr>
      </w:pPr>
      <w:r w:rsidRPr="00036F57">
        <w:rPr>
          <w:sz w:val="24"/>
          <w:szCs w:val="24"/>
        </w:rPr>
        <w:t>определить особенности поведения в конфликтной ситуации;</w:t>
      </w:r>
    </w:p>
    <w:p w:rsidR="00A61319" w:rsidRPr="00036F57" w:rsidRDefault="00A61319" w:rsidP="00A61319">
      <w:pPr>
        <w:pStyle w:val="af7"/>
        <w:numPr>
          <w:ilvl w:val="0"/>
          <w:numId w:val="56"/>
        </w:numPr>
        <w:spacing w:line="276" w:lineRule="auto"/>
        <w:rPr>
          <w:sz w:val="24"/>
          <w:szCs w:val="24"/>
        </w:rPr>
      </w:pPr>
      <w:r w:rsidRPr="00036F57">
        <w:rPr>
          <w:sz w:val="24"/>
          <w:szCs w:val="24"/>
        </w:rPr>
        <w:t>обучить способам выхода из конфликтной ситуации;</w:t>
      </w:r>
    </w:p>
    <w:p w:rsidR="00A61319" w:rsidRPr="00036F57" w:rsidRDefault="00A61319" w:rsidP="00A61319">
      <w:pPr>
        <w:pStyle w:val="af7"/>
        <w:numPr>
          <w:ilvl w:val="0"/>
          <w:numId w:val="56"/>
        </w:numPr>
        <w:spacing w:line="276" w:lineRule="auto"/>
        <w:rPr>
          <w:sz w:val="24"/>
          <w:szCs w:val="24"/>
        </w:rPr>
      </w:pPr>
      <w:r w:rsidRPr="00036F57">
        <w:rPr>
          <w:sz w:val="24"/>
          <w:szCs w:val="24"/>
        </w:rPr>
        <w:t>отработать ситуации предотвращения конфликтов;</w:t>
      </w:r>
    </w:p>
    <w:p w:rsidR="00A61319" w:rsidRPr="00036F57" w:rsidRDefault="00A61319" w:rsidP="00A61319">
      <w:pPr>
        <w:pStyle w:val="af7"/>
        <w:numPr>
          <w:ilvl w:val="0"/>
          <w:numId w:val="56"/>
        </w:numPr>
        <w:spacing w:line="276" w:lineRule="auto"/>
        <w:rPr>
          <w:sz w:val="24"/>
          <w:szCs w:val="24"/>
        </w:rPr>
      </w:pPr>
      <w:r w:rsidRPr="00036F57">
        <w:rPr>
          <w:sz w:val="24"/>
          <w:szCs w:val="24"/>
        </w:rPr>
        <w:t>закрепить навыки поведения в конфликтной ситуации;</w:t>
      </w:r>
    </w:p>
    <w:p w:rsidR="00A61319" w:rsidRPr="00036F57" w:rsidRDefault="00A61319" w:rsidP="00A61319">
      <w:pPr>
        <w:pStyle w:val="af7"/>
        <w:numPr>
          <w:ilvl w:val="0"/>
          <w:numId w:val="56"/>
        </w:numPr>
        <w:spacing w:line="276" w:lineRule="auto"/>
        <w:rPr>
          <w:sz w:val="24"/>
          <w:szCs w:val="24"/>
        </w:rPr>
      </w:pPr>
      <w:r w:rsidRPr="00036F57">
        <w:rPr>
          <w:sz w:val="24"/>
          <w:szCs w:val="24"/>
        </w:rPr>
        <w:t>снизить уровень конфликтности подростков.</w:t>
      </w:r>
    </w:p>
    <w:p w:rsidR="00A61319" w:rsidRDefault="00A61319" w:rsidP="00A61319">
      <w:pPr>
        <w:spacing w:line="276" w:lineRule="auto"/>
        <w:ind w:firstLine="426"/>
        <w:jc w:val="both"/>
        <w:rPr>
          <w:iCs/>
        </w:rPr>
      </w:pPr>
      <w:r w:rsidRPr="00036F57">
        <w:rPr>
          <w:iCs/>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A61319" w:rsidRPr="00087F51" w:rsidRDefault="00A61319" w:rsidP="00A61319">
      <w:pPr>
        <w:spacing w:line="276" w:lineRule="auto"/>
        <w:ind w:firstLine="426"/>
        <w:jc w:val="both"/>
        <w:rPr>
          <w:iCs/>
        </w:rPr>
      </w:pPr>
      <w:r w:rsidRPr="00036F57">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A61319" w:rsidRDefault="00A61319" w:rsidP="00A61319">
      <w:pPr>
        <w:spacing w:line="276" w:lineRule="auto"/>
        <w:jc w:val="both"/>
        <w:outlineLvl w:val="0"/>
        <w:rPr>
          <w:b/>
          <w:i/>
        </w:rPr>
      </w:pPr>
    </w:p>
    <w:p w:rsidR="00A61319" w:rsidRPr="00036F57" w:rsidRDefault="00A61319" w:rsidP="00A61319">
      <w:pPr>
        <w:spacing w:line="276" w:lineRule="auto"/>
        <w:jc w:val="both"/>
        <w:outlineLvl w:val="0"/>
        <w:rPr>
          <w:b/>
          <w:i/>
        </w:rPr>
      </w:pPr>
    </w:p>
    <w:p w:rsidR="00A61319" w:rsidRPr="00036F57" w:rsidRDefault="00A61319" w:rsidP="00A61319">
      <w:pPr>
        <w:spacing w:line="276" w:lineRule="auto"/>
        <w:jc w:val="both"/>
        <w:outlineLvl w:val="0"/>
        <w:rPr>
          <w:b/>
        </w:rPr>
      </w:pPr>
      <w:r w:rsidRPr="00036F57">
        <w:rPr>
          <w:b/>
        </w:rPr>
        <w:t>Общий приём доказательства</w:t>
      </w:r>
    </w:p>
    <w:p w:rsidR="00A61319" w:rsidRPr="00036F57" w:rsidRDefault="00A61319" w:rsidP="00A61319">
      <w:pPr>
        <w:spacing w:line="276" w:lineRule="auto"/>
        <w:ind w:firstLine="426"/>
        <w:jc w:val="both"/>
      </w:pPr>
      <w:r w:rsidRPr="00036F57">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w:t>
      </w:r>
      <w:r w:rsidR="001F695B">
        <w:t>об</w:t>
      </w:r>
      <w:r w:rsidRPr="00036F57">
        <w:t>уча</w:t>
      </w:r>
      <w:r w:rsidR="001F695B">
        <w:t>ю</w:t>
      </w:r>
      <w:r w:rsidRPr="00036F57">
        <w:t xml:space="preserve">щихся. </w:t>
      </w:r>
    </w:p>
    <w:p w:rsidR="00A61319" w:rsidRPr="00036F57" w:rsidRDefault="00A61319" w:rsidP="00A61319">
      <w:pPr>
        <w:spacing w:line="276" w:lineRule="auto"/>
        <w:ind w:firstLine="426"/>
        <w:jc w:val="both"/>
      </w:pPr>
      <w:r w:rsidRPr="00036F57">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A61319" w:rsidRPr="00036F57" w:rsidRDefault="00A61319" w:rsidP="00A61319">
      <w:pPr>
        <w:pStyle w:val="af7"/>
        <w:numPr>
          <w:ilvl w:val="0"/>
          <w:numId w:val="57"/>
        </w:numPr>
        <w:spacing w:line="276" w:lineRule="auto"/>
        <w:rPr>
          <w:sz w:val="24"/>
          <w:szCs w:val="24"/>
        </w:rPr>
      </w:pPr>
      <w:r w:rsidRPr="00036F57">
        <w:rPr>
          <w:sz w:val="24"/>
          <w:szCs w:val="24"/>
        </w:rPr>
        <w:t>анализ и воспроизведение готовых доказательств;</w:t>
      </w:r>
    </w:p>
    <w:p w:rsidR="00A61319" w:rsidRPr="00036F57" w:rsidRDefault="00A61319" w:rsidP="00A61319">
      <w:pPr>
        <w:pStyle w:val="af7"/>
        <w:numPr>
          <w:ilvl w:val="0"/>
          <w:numId w:val="57"/>
        </w:numPr>
        <w:spacing w:line="276" w:lineRule="auto"/>
        <w:rPr>
          <w:sz w:val="24"/>
          <w:szCs w:val="24"/>
        </w:rPr>
      </w:pPr>
      <w:r w:rsidRPr="00036F57">
        <w:rPr>
          <w:sz w:val="24"/>
          <w:szCs w:val="24"/>
        </w:rPr>
        <w:t>опровержение предложенных доказательств;</w:t>
      </w:r>
    </w:p>
    <w:p w:rsidR="00A61319" w:rsidRPr="00036F57" w:rsidRDefault="00A61319" w:rsidP="00A61319">
      <w:pPr>
        <w:pStyle w:val="af7"/>
        <w:numPr>
          <w:ilvl w:val="0"/>
          <w:numId w:val="57"/>
        </w:numPr>
        <w:spacing w:line="276" w:lineRule="auto"/>
        <w:rPr>
          <w:sz w:val="24"/>
          <w:szCs w:val="24"/>
        </w:rPr>
      </w:pPr>
      <w:r w:rsidRPr="00036F57">
        <w:rPr>
          <w:sz w:val="24"/>
          <w:szCs w:val="24"/>
        </w:rPr>
        <w:t>самостоятельный поиск, конструирование и осуществление доказательства.</w:t>
      </w:r>
    </w:p>
    <w:p w:rsidR="00A61319" w:rsidRPr="00036F57" w:rsidRDefault="00370884" w:rsidP="00370884">
      <w:pPr>
        <w:spacing w:line="276" w:lineRule="auto"/>
        <w:jc w:val="both"/>
      </w:pPr>
      <w:r>
        <w:t xml:space="preserve">     </w:t>
      </w:r>
      <w:r w:rsidR="00A61319" w:rsidRPr="00036F57">
        <w:t>Необходимость использования обучающимися доказательства возникает в ситуациях, когда:</w:t>
      </w:r>
    </w:p>
    <w:p w:rsidR="00A61319" w:rsidRPr="00036F57" w:rsidRDefault="00A61319" w:rsidP="00A61319">
      <w:pPr>
        <w:pStyle w:val="af7"/>
        <w:numPr>
          <w:ilvl w:val="1"/>
          <w:numId w:val="0"/>
        </w:numPr>
        <w:spacing w:line="276" w:lineRule="auto"/>
        <w:rPr>
          <w:sz w:val="24"/>
          <w:szCs w:val="24"/>
        </w:rPr>
      </w:pPr>
      <w:r w:rsidRPr="00036F57">
        <w:rPr>
          <w:sz w:val="24"/>
          <w:szCs w:val="24"/>
        </w:rPr>
        <w:t>учитель сам формулирует то или иное положение и предлагает обучающимся доказать его;</w:t>
      </w:r>
    </w:p>
    <w:p w:rsidR="00A61319" w:rsidRPr="00036F57" w:rsidRDefault="00A61319" w:rsidP="00A61319">
      <w:pPr>
        <w:pStyle w:val="af7"/>
        <w:numPr>
          <w:ilvl w:val="1"/>
          <w:numId w:val="0"/>
        </w:numPr>
        <w:spacing w:line="276" w:lineRule="auto"/>
        <w:rPr>
          <w:sz w:val="24"/>
          <w:szCs w:val="24"/>
        </w:rPr>
      </w:pPr>
      <w:r w:rsidRPr="00036F57">
        <w:rPr>
          <w:sz w:val="24"/>
          <w:szCs w:val="24"/>
        </w:rPr>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A61319" w:rsidRPr="00036F57" w:rsidRDefault="00A61319" w:rsidP="00A61319">
      <w:pPr>
        <w:spacing w:line="276" w:lineRule="auto"/>
        <w:ind w:firstLine="426"/>
        <w:jc w:val="both"/>
      </w:pPr>
      <w:r w:rsidRPr="00036F57">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A61319" w:rsidRDefault="00A61319" w:rsidP="00A61319">
      <w:pPr>
        <w:spacing w:line="276" w:lineRule="auto"/>
        <w:jc w:val="both"/>
      </w:pPr>
      <w:r w:rsidRPr="00036F57">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w:t>
      </w:r>
      <w:r>
        <w:t>ых несомненна или уже доказана.</w:t>
      </w:r>
    </w:p>
    <w:p w:rsidR="00A61319" w:rsidRPr="00036F57" w:rsidRDefault="00A61319" w:rsidP="00A61319">
      <w:pPr>
        <w:spacing w:line="276" w:lineRule="auto"/>
        <w:ind w:firstLine="426"/>
        <w:jc w:val="both"/>
      </w:pPr>
      <w:r w:rsidRPr="00036F57">
        <w:t>Любое доказательство включает:</w:t>
      </w:r>
    </w:p>
    <w:p w:rsidR="00A61319" w:rsidRPr="00036F57" w:rsidRDefault="00A61319" w:rsidP="00A61319">
      <w:pPr>
        <w:pStyle w:val="af7"/>
        <w:numPr>
          <w:ilvl w:val="0"/>
          <w:numId w:val="58"/>
        </w:numPr>
        <w:spacing w:line="276" w:lineRule="auto"/>
        <w:rPr>
          <w:sz w:val="24"/>
          <w:szCs w:val="24"/>
        </w:rPr>
      </w:pPr>
      <w:r w:rsidRPr="00036F57">
        <w:rPr>
          <w:b/>
          <w:i/>
          <w:sz w:val="24"/>
          <w:szCs w:val="24"/>
        </w:rPr>
        <w:t>тезис</w:t>
      </w:r>
      <w:r w:rsidRPr="00036F57">
        <w:rPr>
          <w:sz w:val="24"/>
          <w:szCs w:val="24"/>
        </w:rPr>
        <w:t>– суждение (утверждение), истинность которого доказывается;</w:t>
      </w:r>
    </w:p>
    <w:p w:rsidR="00A61319" w:rsidRPr="00036F57" w:rsidRDefault="00A61319" w:rsidP="00A61319">
      <w:pPr>
        <w:pStyle w:val="af7"/>
        <w:numPr>
          <w:ilvl w:val="0"/>
          <w:numId w:val="58"/>
        </w:numPr>
        <w:spacing w:line="276" w:lineRule="auto"/>
        <w:rPr>
          <w:sz w:val="24"/>
          <w:szCs w:val="24"/>
        </w:rPr>
      </w:pPr>
      <w:r w:rsidRPr="00036F57">
        <w:rPr>
          <w:b/>
          <w:i/>
          <w:sz w:val="24"/>
          <w:szCs w:val="24"/>
        </w:rPr>
        <w:t xml:space="preserve">аргументы </w:t>
      </w:r>
      <w:r w:rsidRPr="00036F57">
        <w:rPr>
          <w:sz w:val="24"/>
          <w:szCs w:val="24"/>
        </w:rPr>
        <w:t>(основания,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A61319" w:rsidRPr="00036F57" w:rsidRDefault="00A61319" w:rsidP="00A61319">
      <w:pPr>
        <w:pStyle w:val="af7"/>
        <w:numPr>
          <w:ilvl w:val="0"/>
          <w:numId w:val="58"/>
        </w:numPr>
        <w:spacing w:line="276" w:lineRule="auto"/>
        <w:rPr>
          <w:sz w:val="24"/>
          <w:szCs w:val="24"/>
        </w:rPr>
      </w:pPr>
      <w:r w:rsidRPr="00036F57">
        <w:rPr>
          <w:b/>
          <w:i/>
          <w:sz w:val="24"/>
          <w:szCs w:val="24"/>
        </w:rPr>
        <w:t>демонстрация</w:t>
      </w:r>
      <w:r w:rsidRPr="00036F57">
        <w:rPr>
          <w:sz w:val="24"/>
          <w:szCs w:val="24"/>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A61319" w:rsidRPr="00036F57" w:rsidRDefault="00A61319" w:rsidP="00A61319">
      <w:pPr>
        <w:spacing w:line="276" w:lineRule="auto"/>
        <w:ind w:firstLine="426"/>
        <w:jc w:val="both"/>
      </w:pPr>
      <w:r w:rsidRPr="00036F57">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A61319" w:rsidRPr="00036F57" w:rsidRDefault="00A61319" w:rsidP="00A61319">
      <w:pPr>
        <w:pStyle w:val="afe"/>
        <w:spacing w:after="0" w:line="276" w:lineRule="auto"/>
        <w:ind w:left="0"/>
        <w:jc w:val="both"/>
        <w:rPr>
          <w:b/>
          <w:i/>
        </w:rPr>
      </w:pPr>
    </w:p>
    <w:p w:rsidR="00A61319" w:rsidRPr="00036F57" w:rsidRDefault="00A61319" w:rsidP="00A61319">
      <w:pPr>
        <w:pStyle w:val="afe"/>
        <w:spacing w:after="0" w:line="276" w:lineRule="auto"/>
        <w:ind w:left="0"/>
        <w:jc w:val="both"/>
        <w:rPr>
          <w:b/>
        </w:rPr>
      </w:pPr>
      <w:r w:rsidRPr="00036F57">
        <w:rPr>
          <w:b/>
        </w:rPr>
        <w:t>Рефлексия</w:t>
      </w:r>
    </w:p>
    <w:p w:rsidR="00A61319" w:rsidRPr="00036F57" w:rsidRDefault="00A61319" w:rsidP="00A61319">
      <w:pPr>
        <w:pStyle w:val="afe"/>
        <w:spacing w:after="0" w:line="276" w:lineRule="auto"/>
        <w:ind w:left="0" w:firstLine="426"/>
        <w:jc w:val="both"/>
      </w:pPr>
      <w:r w:rsidRPr="00036F57">
        <w:t xml:space="preserve">В наиболее широком значении </w:t>
      </w:r>
      <w:r w:rsidRPr="00036F57">
        <w:rPr>
          <w:b/>
          <w:i/>
        </w:rPr>
        <w:t xml:space="preserve">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w:t>
      </w:r>
      <w:r w:rsidRPr="00036F57">
        <w:t>Задача рефлексии – осознание внешнего и внутреннего опыта субъекта и его отражение в той или иной форме.</w:t>
      </w:r>
    </w:p>
    <w:p w:rsidR="00A61319" w:rsidRPr="00036F57" w:rsidRDefault="00A61319" w:rsidP="00A61319">
      <w:pPr>
        <w:spacing w:line="276" w:lineRule="auto"/>
        <w:ind w:firstLine="426"/>
        <w:jc w:val="both"/>
      </w:pPr>
      <w:r w:rsidRPr="00036F57">
        <w:t xml:space="preserve">Выделяются </w:t>
      </w:r>
      <w:r w:rsidRPr="00036F57">
        <w:rPr>
          <w:b/>
          <w:i/>
        </w:rPr>
        <w:t>три основные сферы</w:t>
      </w:r>
      <w:r w:rsidRPr="00036F57">
        <w:t xml:space="preserve"> существования рефлексии. Во-первых, это </w:t>
      </w:r>
      <w:r w:rsidRPr="00036F57">
        <w:rPr>
          <w:b/>
          <w:i/>
        </w:rPr>
        <w:t>сфера коммуникации и кооперации</w:t>
      </w:r>
      <w:r w:rsidRPr="00036F57">
        <w:rPr>
          <w:b/>
        </w:rPr>
        <w:t>,</w:t>
      </w:r>
      <w:r w:rsidRPr="00036F57">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A61319" w:rsidRPr="00036F57" w:rsidRDefault="00A61319" w:rsidP="00A61319">
      <w:pPr>
        <w:spacing w:line="276" w:lineRule="auto"/>
        <w:ind w:firstLine="426"/>
        <w:jc w:val="both"/>
      </w:pPr>
      <w:r w:rsidRPr="00036F57">
        <w:t xml:space="preserve">Во-вторых, это </w:t>
      </w:r>
      <w:r w:rsidRPr="00036F57">
        <w:rPr>
          <w:b/>
          <w:i/>
        </w:rPr>
        <w:t>сфера мыслительных процессов,</w:t>
      </w:r>
      <w:r w:rsidRPr="00036F57">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A61319" w:rsidRPr="00036F57" w:rsidRDefault="00A61319" w:rsidP="00A61319">
      <w:pPr>
        <w:spacing w:line="276" w:lineRule="auto"/>
        <w:ind w:firstLine="426"/>
        <w:jc w:val="both"/>
      </w:pPr>
      <w:r w:rsidRPr="00036F57">
        <w:t xml:space="preserve">В-третьих, это </w:t>
      </w:r>
      <w:r w:rsidRPr="00036F57">
        <w:rPr>
          <w:b/>
          <w:i/>
        </w:rPr>
        <w:t>сфера самосознания</w:t>
      </w:r>
      <w:r w:rsidRPr="00036F57">
        <w:rPr>
          <w:b/>
        </w:rPr>
        <w:t>,</w:t>
      </w:r>
      <w:r w:rsidRPr="00036F57">
        <w:t xml:space="preserve"> нуждающаяся в рефлексии при самоопределении внутренних ориентиров и способов разграничения Я и не</w:t>
      </w:r>
      <w:r w:rsidR="0021689E">
        <w:t xml:space="preserve"> </w:t>
      </w:r>
      <w:r w:rsidRPr="00036F57">
        <w:t>-</w:t>
      </w:r>
      <w:r w:rsidR="0021689E">
        <w:t xml:space="preserve"> </w:t>
      </w:r>
      <w:r w:rsidRPr="00036F57">
        <w:t>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A61319" w:rsidRPr="00036F57" w:rsidRDefault="00A61319" w:rsidP="00A61319">
      <w:pPr>
        <w:pStyle w:val="af7"/>
        <w:numPr>
          <w:ilvl w:val="1"/>
          <w:numId w:val="0"/>
        </w:numPr>
        <w:spacing w:line="276" w:lineRule="auto"/>
        <w:ind w:firstLine="426"/>
        <w:rPr>
          <w:sz w:val="24"/>
          <w:szCs w:val="24"/>
        </w:rPr>
      </w:pPr>
      <w:r w:rsidRPr="00036F57">
        <w:rPr>
          <w:sz w:val="24"/>
          <w:szCs w:val="24"/>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A61319" w:rsidRPr="00036F57" w:rsidRDefault="00A61319" w:rsidP="00A61319">
      <w:pPr>
        <w:pStyle w:val="af7"/>
        <w:numPr>
          <w:ilvl w:val="1"/>
          <w:numId w:val="0"/>
        </w:numPr>
        <w:spacing w:line="276" w:lineRule="auto"/>
        <w:ind w:firstLine="426"/>
        <w:rPr>
          <w:sz w:val="24"/>
          <w:szCs w:val="24"/>
        </w:rPr>
      </w:pPr>
      <w:r w:rsidRPr="00036F57">
        <w:rPr>
          <w:sz w:val="24"/>
          <w:szCs w:val="24"/>
        </w:rPr>
        <w:t>понимание цели учебной деятельности (чему я научился на уроке? каких целей добился? чему можно было научиться ещё?);</w:t>
      </w:r>
    </w:p>
    <w:p w:rsidR="00A61319" w:rsidRPr="00036F57" w:rsidRDefault="00A61319" w:rsidP="00A61319">
      <w:pPr>
        <w:pStyle w:val="af7"/>
        <w:numPr>
          <w:ilvl w:val="1"/>
          <w:numId w:val="0"/>
        </w:numPr>
        <w:spacing w:line="276" w:lineRule="auto"/>
        <w:ind w:firstLine="426"/>
        <w:rPr>
          <w:sz w:val="24"/>
          <w:szCs w:val="24"/>
        </w:rPr>
      </w:pPr>
      <w:r w:rsidRPr="00036F57">
        <w:rPr>
          <w:sz w:val="24"/>
          <w:szCs w:val="24"/>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A61319" w:rsidRPr="00036F57" w:rsidRDefault="00A61319" w:rsidP="00A61319">
      <w:pPr>
        <w:spacing w:line="276" w:lineRule="auto"/>
        <w:ind w:firstLine="426"/>
        <w:jc w:val="both"/>
      </w:pPr>
      <w:r w:rsidRPr="00036F57">
        <w:t xml:space="preserve">Соответственно развитию рефлексии будет способствовать  организация учебной деятельности, отвечающая следующим критериям: </w:t>
      </w:r>
    </w:p>
    <w:p w:rsidR="00A61319" w:rsidRPr="00036F57" w:rsidRDefault="00A61319" w:rsidP="00A61319">
      <w:pPr>
        <w:pStyle w:val="af7"/>
        <w:numPr>
          <w:ilvl w:val="0"/>
          <w:numId w:val="59"/>
        </w:numPr>
        <w:spacing w:line="276" w:lineRule="auto"/>
        <w:rPr>
          <w:sz w:val="24"/>
          <w:szCs w:val="24"/>
        </w:rPr>
      </w:pPr>
      <w:r w:rsidRPr="00036F57">
        <w:rPr>
          <w:sz w:val="24"/>
          <w:szCs w:val="24"/>
        </w:rPr>
        <w:t xml:space="preserve">постановка всякой новой задачи как задачи с недостающими данными; </w:t>
      </w:r>
    </w:p>
    <w:p w:rsidR="00A61319" w:rsidRPr="00036F57" w:rsidRDefault="00A61319" w:rsidP="00A61319">
      <w:pPr>
        <w:pStyle w:val="af7"/>
        <w:numPr>
          <w:ilvl w:val="0"/>
          <w:numId w:val="59"/>
        </w:numPr>
        <w:spacing w:line="276" w:lineRule="auto"/>
        <w:rPr>
          <w:sz w:val="24"/>
          <w:szCs w:val="24"/>
        </w:rPr>
      </w:pPr>
      <w:r w:rsidRPr="00036F57">
        <w:rPr>
          <w:sz w:val="24"/>
          <w:szCs w:val="24"/>
        </w:rPr>
        <w:t xml:space="preserve">анализ наличия способов и средств выполнения задачи; </w:t>
      </w:r>
    </w:p>
    <w:p w:rsidR="00A61319" w:rsidRPr="00036F57" w:rsidRDefault="00A61319" w:rsidP="00A61319">
      <w:pPr>
        <w:pStyle w:val="af7"/>
        <w:numPr>
          <w:ilvl w:val="0"/>
          <w:numId w:val="59"/>
        </w:numPr>
        <w:spacing w:line="276" w:lineRule="auto"/>
        <w:rPr>
          <w:sz w:val="24"/>
          <w:szCs w:val="24"/>
        </w:rPr>
      </w:pPr>
      <w:r w:rsidRPr="00036F57">
        <w:rPr>
          <w:sz w:val="24"/>
          <w:szCs w:val="24"/>
        </w:rPr>
        <w:t xml:space="preserve">оценка своей готовности к решению проблемы; </w:t>
      </w:r>
    </w:p>
    <w:p w:rsidR="00A61319" w:rsidRPr="00036F57" w:rsidRDefault="00A61319" w:rsidP="00A61319">
      <w:pPr>
        <w:pStyle w:val="af7"/>
        <w:numPr>
          <w:ilvl w:val="0"/>
          <w:numId w:val="59"/>
        </w:numPr>
        <w:spacing w:line="276" w:lineRule="auto"/>
        <w:rPr>
          <w:sz w:val="24"/>
          <w:szCs w:val="24"/>
        </w:rPr>
      </w:pPr>
      <w:r w:rsidRPr="00036F57">
        <w:rPr>
          <w:sz w:val="24"/>
          <w:szCs w:val="24"/>
        </w:rPr>
        <w:t xml:space="preserve">самостоятельный поиск недостающей информации в любом «хранилище» (учебнике, справочнике, книге, у учителя); </w:t>
      </w:r>
    </w:p>
    <w:p w:rsidR="00A61319" w:rsidRPr="00036F57" w:rsidRDefault="00A61319" w:rsidP="00A61319">
      <w:pPr>
        <w:pStyle w:val="af7"/>
        <w:numPr>
          <w:ilvl w:val="0"/>
          <w:numId w:val="59"/>
        </w:numPr>
        <w:spacing w:line="276" w:lineRule="auto"/>
        <w:rPr>
          <w:sz w:val="24"/>
          <w:szCs w:val="24"/>
        </w:rPr>
      </w:pPr>
      <w:r w:rsidRPr="00036F57">
        <w:rPr>
          <w:sz w:val="24"/>
          <w:szCs w:val="24"/>
        </w:rPr>
        <w:t>самостоятельное изобретение недостающего способа действия (практически это перевод учебной задачи в творческую).</w:t>
      </w:r>
    </w:p>
    <w:p w:rsidR="00A61319" w:rsidRDefault="00A61319" w:rsidP="00A61319">
      <w:pPr>
        <w:spacing w:line="276" w:lineRule="auto"/>
        <w:ind w:firstLine="426"/>
        <w:jc w:val="both"/>
      </w:pPr>
      <w:r w:rsidRPr="00036F57">
        <w:t xml:space="preserve">Формирование у школьников привычки к </w:t>
      </w:r>
      <w:r w:rsidRPr="00036F57">
        <w:rPr>
          <w:b/>
          <w:i/>
        </w:rPr>
        <w:t xml:space="preserve">систематическому развёрнутому словесному разъяснению всех совершаемых действий </w:t>
      </w:r>
      <w:r w:rsidRPr="00036F57">
        <w:t xml:space="preserve">(а это возможно только в условиях совместной деятельности или учебного сотрудничества) способствует возникновению </w:t>
      </w:r>
      <w:r w:rsidRPr="00036F57">
        <w:rPr>
          <w:b/>
          <w:i/>
        </w:rPr>
        <w:t>рефлексии</w:t>
      </w:r>
      <w:r w:rsidRPr="00036F57">
        <w:rPr>
          <w:b/>
        </w:rPr>
        <w:t>,</w:t>
      </w:r>
      <w:r w:rsidRPr="00036F57">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036F57">
        <w:rPr>
          <w:b/>
          <w:i/>
        </w:rPr>
        <w:t>рефлексия</w:t>
      </w:r>
      <w:r w:rsidRPr="00036F57">
        <w:rPr>
          <w:b/>
        </w:rPr>
        <w:t>.</w:t>
      </w:r>
      <w:r w:rsidRPr="00036F57">
        <w:t xml:space="preserve"> В конечном счёте рефлексия даёт возможность человеку определять подлинные </w:t>
      </w:r>
      <w:r w:rsidRPr="00036F57">
        <w:rPr>
          <w:i/>
        </w:rPr>
        <w:t>основания</w:t>
      </w:r>
      <w:r w:rsidRPr="00036F57">
        <w:t xml:space="preserve"> собственных действий при решении задач.</w:t>
      </w:r>
    </w:p>
    <w:p w:rsidR="00A61319" w:rsidRDefault="00A61319" w:rsidP="00A61319">
      <w:pPr>
        <w:spacing w:line="276" w:lineRule="auto"/>
        <w:ind w:firstLine="426"/>
        <w:jc w:val="both"/>
      </w:pPr>
      <w:r w:rsidRPr="00036F57">
        <w:t xml:space="preserve">В </w:t>
      </w:r>
      <w:r w:rsidRPr="00036F57">
        <w:rPr>
          <w:b/>
          <w:i/>
        </w:rPr>
        <w:t>процессе совместной коллективно-распределённой деятельности</w:t>
      </w:r>
      <w:r w:rsidRPr="00036F57">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w:t>
      </w:r>
      <w:r>
        <w:t xml:space="preserve">ть отдельного частного мнения. </w:t>
      </w:r>
    </w:p>
    <w:p w:rsidR="00A61319" w:rsidRDefault="00A61319" w:rsidP="00A61319">
      <w:pPr>
        <w:spacing w:line="276" w:lineRule="auto"/>
        <w:ind w:firstLine="426"/>
        <w:jc w:val="both"/>
      </w:pPr>
      <w:r w:rsidRPr="00036F57">
        <w:rPr>
          <w:b/>
          <w:i/>
        </w:rPr>
        <w:t>Кооперация со сверстниками</w:t>
      </w:r>
      <w:r w:rsidRPr="00036F57">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w:t>
      </w:r>
      <w:r>
        <w:t xml:space="preserve"> устремлений с другими людьми. </w:t>
      </w:r>
    </w:p>
    <w:p w:rsidR="00A61319" w:rsidRPr="00E738BA" w:rsidRDefault="00A61319" w:rsidP="00A61319">
      <w:pPr>
        <w:spacing w:line="276" w:lineRule="auto"/>
        <w:ind w:firstLine="426"/>
        <w:jc w:val="both"/>
      </w:pPr>
      <w:r w:rsidRPr="00036F57">
        <w:rPr>
          <w:b/>
          <w:i/>
        </w:rPr>
        <w:t xml:space="preserve">Коммуникативная деятельность в рамках специально организованного учебного сотрудничества </w:t>
      </w:r>
      <w:r w:rsidRPr="00036F57">
        <w:t xml:space="preserve">учеников с взрослыми и сверстниками сопровождается яркими </w:t>
      </w:r>
      <w:r w:rsidRPr="00036F57">
        <w:rPr>
          <w:b/>
          <w:i/>
        </w:rPr>
        <w:t>эмоциональными</w:t>
      </w:r>
      <w:r w:rsidRPr="00036F57">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036F57">
        <w:rPr>
          <w:b/>
          <w:i/>
        </w:rPr>
        <w:t>эмпатического</w:t>
      </w:r>
      <w:r w:rsidR="006414B1">
        <w:rPr>
          <w:b/>
          <w:i/>
        </w:rPr>
        <w:t xml:space="preserve"> </w:t>
      </w:r>
      <w:r>
        <w:t>отношения друг к другу.</w:t>
      </w:r>
    </w:p>
    <w:p w:rsidR="00A61319" w:rsidRPr="00036F57" w:rsidRDefault="00A61319" w:rsidP="00A61319">
      <w:pPr>
        <w:spacing w:line="276" w:lineRule="auto"/>
        <w:jc w:val="both"/>
        <w:outlineLvl w:val="0"/>
        <w:rPr>
          <w:b/>
        </w:rPr>
      </w:pPr>
      <w:r w:rsidRPr="00036F57">
        <w:rPr>
          <w:b/>
        </w:rPr>
        <w:t>Педагогическое общение</w:t>
      </w:r>
    </w:p>
    <w:p w:rsidR="00A61319" w:rsidRPr="00036F57" w:rsidRDefault="00A61319" w:rsidP="00A61319">
      <w:pPr>
        <w:spacing w:line="276" w:lineRule="auto"/>
        <w:ind w:firstLine="426"/>
        <w:jc w:val="both"/>
      </w:pPr>
      <w:r w:rsidRPr="00036F57">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A61319" w:rsidRPr="00036F57" w:rsidRDefault="00A61319" w:rsidP="00A61319">
      <w:pPr>
        <w:spacing w:line="276" w:lineRule="auto"/>
        <w:ind w:firstLine="426"/>
        <w:jc w:val="both"/>
      </w:pPr>
      <w:r w:rsidRPr="00036F57">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A61319" w:rsidRPr="00036F57" w:rsidRDefault="00A61319" w:rsidP="00A61319">
      <w:pPr>
        <w:pStyle w:val="ab"/>
        <w:spacing w:before="0" w:beforeAutospacing="0" w:after="0" w:afterAutospacing="0" w:line="276" w:lineRule="auto"/>
        <w:ind w:firstLine="426"/>
        <w:jc w:val="both"/>
      </w:pPr>
      <w:r w:rsidRPr="00036F57">
        <w:t xml:space="preserve">Можно выделить </w:t>
      </w:r>
      <w:r w:rsidRPr="00036F57">
        <w:rPr>
          <w:b/>
          <w:i/>
        </w:rPr>
        <w:t>две основные позиции педагога</w:t>
      </w:r>
      <w:r w:rsidRPr="00036F57">
        <w:t xml:space="preserve">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A61319" w:rsidRPr="00036F57" w:rsidRDefault="00A61319" w:rsidP="00A61319">
      <w:pPr>
        <w:spacing w:line="276" w:lineRule="auto"/>
        <w:rPr>
          <w:b/>
          <w:i/>
        </w:rPr>
      </w:pPr>
    </w:p>
    <w:p w:rsidR="00A61319" w:rsidRDefault="00A61319" w:rsidP="00A61319">
      <w:pPr>
        <w:pStyle w:val="a6"/>
        <w:widowControl w:val="0"/>
        <w:numPr>
          <w:ilvl w:val="2"/>
          <w:numId w:val="0"/>
        </w:numPr>
        <w:autoSpaceDE w:val="0"/>
        <w:autoSpaceDN w:val="0"/>
        <w:adjustRightInd w:val="0"/>
        <w:spacing w:line="276" w:lineRule="auto"/>
        <w:rPr>
          <w:b/>
        </w:rPr>
      </w:pPr>
      <w:r>
        <w:rPr>
          <w:b/>
        </w:rPr>
        <w:t xml:space="preserve">2.1.5 </w:t>
      </w:r>
      <w:r w:rsidRPr="00036F57">
        <w:rPr>
          <w:b/>
        </w:rPr>
        <w:t xml:space="preserve">Формирование </w:t>
      </w:r>
      <w:r w:rsidR="00357ECA">
        <w:rPr>
          <w:b/>
        </w:rPr>
        <w:t xml:space="preserve">  </w:t>
      </w:r>
      <w:r w:rsidRPr="00036F57">
        <w:rPr>
          <w:b/>
        </w:rPr>
        <w:t>ИКТ-компетентности</w:t>
      </w:r>
    </w:p>
    <w:p w:rsidR="00A61319" w:rsidRPr="00036F57" w:rsidRDefault="00A61319" w:rsidP="00A61319">
      <w:pPr>
        <w:pStyle w:val="a6"/>
        <w:widowControl w:val="0"/>
        <w:numPr>
          <w:ilvl w:val="2"/>
          <w:numId w:val="0"/>
        </w:numPr>
        <w:autoSpaceDE w:val="0"/>
        <w:autoSpaceDN w:val="0"/>
        <w:adjustRightInd w:val="0"/>
        <w:spacing w:line="276" w:lineRule="auto"/>
        <w:rPr>
          <w:bCs/>
          <w:iCs/>
        </w:rPr>
      </w:pPr>
    </w:p>
    <w:p w:rsidR="00A61319" w:rsidRPr="00C74011" w:rsidRDefault="00A61319" w:rsidP="00A61319">
      <w:pPr>
        <w:pStyle w:val="2"/>
        <w:spacing w:before="0" w:line="276" w:lineRule="auto"/>
        <w:ind w:firstLine="284"/>
        <w:jc w:val="both"/>
        <w:rPr>
          <w:rFonts w:ascii="Times New Roman" w:hAnsi="Times New Roman"/>
          <w:b w:val="0"/>
          <w:color w:val="auto"/>
          <w:sz w:val="24"/>
          <w:szCs w:val="24"/>
        </w:rPr>
      </w:pPr>
      <w:r w:rsidRPr="00C74011">
        <w:rPr>
          <w:rFonts w:ascii="Times New Roman" w:hAnsi="Times New Roman"/>
          <w:b w:val="0"/>
          <w:color w:val="auto"/>
          <w:sz w:val="24"/>
          <w:szCs w:val="24"/>
        </w:rPr>
        <w:t>Условия формирования ИКТ-компетентности обучающихся – насыщенная информационная среда образовательного учреждения</w:t>
      </w:r>
      <w:r>
        <w:rPr>
          <w:rFonts w:ascii="Times New Roman" w:hAnsi="Times New Roman"/>
          <w:b w:val="0"/>
          <w:color w:val="auto"/>
          <w:sz w:val="24"/>
          <w:szCs w:val="24"/>
        </w:rPr>
        <w:t>.</w:t>
      </w:r>
    </w:p>
    <w:p w:rsidR="00A61319" w:rsidRPr="00036F57" w:rsidRDefault="006414B1" w:rsidP="00A61319">
      <w:pPr>
        <w:widowControl w:val="0"/>
        <w:autoSpaceDE w:val="0"/>
        <w:autoSpaceDN w:val="0"/>
        <w:adjustRightInd w:val="0"/>
        <w:spacing w:line="276" w:lineRule="auto"/>
        <w:ind w:firstLine="284"/>
        <w:jc w:val="both"/>
        <w:rPr>
          <w:bCs/>
          <w:iCs/>
        </w:rPr>
      </w:pPr>
      <w:r>
        <w:rPr>
          <w:bCs/>
          <w:iCs/>
        </w:rPr>
        <w:t>ООП ООО МК</w:t>
      </w:r>
      <w:r w:rsidR="00A61319" w:rsidRPr="00036F57">
        <w:rPr>
          <w:bCs/>
          <w:iCs/>
        </w:rPr>
        <w:t>ОУ «</w:t>
      </w:r>
      <w:r>
        <w:rPr>
          <w:bCs/>
          <w:iCs/>
        </w:rPr>
        <w:t>Белозерская СОШ</w:t>
      </w:r>
      <w:r w:rsidR="00A61319" w:rsidRPr="00036F57">
        <w:rPr>
          <w:bCs/>
          <w:iCs/>
        </w:rPr>
        <w:t>»  ориентирована на  школу</w:t>
      </w:r>
      <w:r>
        <w:rPr>
          <w:bCs/>
          <w:iCs/>
        </w:rPr>
        <w:t xml:space="preserve"> с </w:t>
      </w:r>
      <w:r w:rsidR="00A61319" w:rsidRPr="00036F57">
        <w:rPr>
          <w:bCs/>
          <w:iCs/>
        </w:rPr>
        <w:t xml:space="preserve"> </w:t>
      </w:r>
      <w:r>
        <w:rPr>
          <w:bCs/>
          <w:iCs/>
        </w:rPr>
        <w:t xml:space="preserve">усилением </w:t>
      </w:r>
      <w:r w:rsidR="00A61319" w:rsidRPr="00036F57">
        <w:rPr>
          <w:bCs/>
          <w:iCs/>
        </w:rPr>
        <w:t>информатизации, где преподавание всех предметов поддержано средствами ИКТ, локальная сеть и (контролируемый) Интернет доступны во всех помещениях, где идет образовательный процесс, учителя и другие работники школы обладают необходимой профессиональной ИКТ-компетентностью, обеспечены технические и методические сервисы.</w:t>
      </w:r>
    </w:p>
    <w:p w:rsidR="00A61319" w:rsidRPr="00036F57" w:rsidRDefault="00A61319" w:rsidP="00A61319">
      <w:pPr>
        <w:widowControl w:val="0"/>
        <w:autoSpaceDE w:val="0"/>
        <w:autoSpaceDN w:val="0"/>
        <w:adjustRightInd w:val="0"/>
        <w:spacing w:line="276" w:lineRule="auto"/>
        <w:ind w:firstLine="284"/>
        <w:jc w:val="both"/>
        <w:rPr>
          <w:bCs/>
          <w:iCs/>
        </w:rPr>
      </w:pPr>
      <w:r w:rsidRPr="00036F57">
        <w:rPr>
          <w:bCs/>
          <w:iCs/>
        </w:rPr>
        <w:t>Такая информатизация школы затрагивает не только содержание школьных предметов и инструменты учебного процесса, но и сам образ жизни его участников, основы профессиональной педагогической  работы.</w:t>
      </w:r>
    </w:p>
    <w:p w:rsidR="00A61319" w:rsidRPr="00036F57" w:rsidRDefault="00A61319" w:rsidP="00A61319">
      <w:pPr>
        <w:widowControl w:val="0"/>
        <w:autoSpaceDE w:val="0"/>
        <w:autoSpaceDN w:val="0"/>
        <w:adjustRightInd w:val="0"/>
        <w:spacing w:line="276" w:lineRule="auto"/>
        <w:ind w:firstLine="284"/>
        <w:jc w:val="both"/>
        <w:rPr>
          <w:bCs/>
          <w:iCs/>
        </w:rPr>
      </w:pPr>
      <w:r w:rsidRPr="00036F57">
        <w:rPr>
          <w:bCs/>
          <w:iCs/>
        </w:rPr>
        <w:t>В современных условиях  ООП направлена на помощь учителю оптимизировать временные и интеллектуальные затраты на педагогическую деятельность за счет сетевых информационных технологий. Она ориентирована на такой этап информатизации школы,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 новой школы, где классно-урочная система становится лишь одним из элементов  образовательной системы.</w:t>
      </w:r>
    </w:p>
    <w:p w:rsidR="00A61319" w:rsidRPr="00036F57" w:rsidRDefault="00A61319" w:rsidP="00A61319">
      <w:pPr>
        <w:spacing w:line="276" w:lineRule="auto"/>
        <w:ind w:firstLine="284"/>
        <w:jc w:val="both"/>
      </w:pPr>
      <w:r w:rsidRPr="00036F57">
        <w:t xml:space="preserve">В соответствии с ФГОС (требования к условиям)  ООП ООО </w:t>
      </w:r>
      <w:r w:rsidR="000979D2">
        <w:t xml:space="preserve">школы </w:t>
      </w:r>
      <w:r w:rsidRPr="00036F57">
        <w:t xml:space="preserve">исходит из того, что весь образовательный процесс отображается в информационной среде, реализуемой через электронный дневник. Это значит, что в информационной среде размещается поурочное, календарно-тематическое планирование по каждому курсу, материалы, предлагаемые учителем </w:t>
      </w:r>
      <w:r w:rsidR="000979D2">
        <w:t>об</w:t>
      </w:r>
      <w:r w:rsidRPr="00036F57">
        <w:t>уча</w:t>
      </w:r>
      <w:r w:rsidR="000979D2">
        <w:t>ю</w:t>
      </w:r>
      <w:r w:rsidRPr="00036F57">
        <w:t xml:space="preserve">щимся в дополнение к учебнику, в частности гипермедийные иллюстрации и справочный материал. В информационной среде размещаются домашние задания, которые, помимо текстовой формулировки могут включать видеофильм для анализа, географическую карту и т. д. Они могут предполагать использование заданных учителем ссылок в интернете, или свободный (ограниченный образовательными рамками) поиск в сети. Там же </w:t>
      </w:r>
      <w:r w:rsidR="000979D2">
        <w:t>об</w:t>
      </w:r>
      <w:r w:rsidRPr="00036F57">
        <w:t>уча</w:t>
      </w:r>
      <w:r w:rsidR="000979D2">
        <w:t>ю</w:t>
      </w:r>
      <w:r w:rsidRPr="00036F57">
        <w:t xml:space="preserve">щийся размещает результаты выполнения аттестационных работ, «письменных» домашних заданий, чтения текста на иностранном языке, отснятый им видеофильм, таблицу экспериментальных данных и т.д., учитель их анализирует и сообщает </w:t>
      </w:r>
      <w:r w:rsidR="000979D2">
        <w:t>об</w:t>
      </w:r>
      <w:r w:rsidRPr="00036F57">
        <w:t>уча</w:t>
      </w:r>
      <w:r w:rsidR="000979D2">
        <w:t>ю</w:t>
      </w:r>
      <w:r w:rsidRPr="00036F57">
        <w:t xml:space="preserve">щемуся свои комментарии, размещая свои рецензии в Информационной среде, текущие и итоговые оценки </w:t>
      </w:r>
      <w:r w:rsidR="000979D2">
        <w:t>об</w:t>
      </w:r>
      <w:r w:rsidRPr="00036F57">
        <w:t>уча</w:t>
      </w:r>
      <w:r w:rsidR="000979D2">
        <w:t>ю</w:t>
      </w:r>
      <w:r w:rsidRPr="00036F57">
        <w:t>щихся.</w:t>
      </w:r>
    </w:p>
    <w:p w:rsidR="00A61319" w:rsidRPr="00036F57" w:rsidRDefault="00A61319" w:rsidP="00A61319">
      <w:pPr>
        <w:pStyle w:val="2"/>
        <w:spacing w:before="0" w:line="276" w:lineRule="auto"/>
        <w:jc w:val="both"/>
        <w:rPr>
          <w:rFonts w:ascii="Times New Roman" w:hAnsi="Times New Roman"/>
          <w:i/>
          <w:color w:val="auto"/>
          <w:sz w:val="24"/>
          <w:szCs w:val="24"/>
        </w:rPr>
      </w:pPr>
      <w:bookmarkStart w:id="94" w:name="_Toc266449937"/>
    </w:p>
    <w:p w:rsidR="00A61319" w:rsidRPr="00036F57" w:rsidRDefault="00A61319" w:rsidP="00A61319">
      <w:pPr>
        <w:pStyle w:val="2"/>
        <w:spacing w:before="0" w:line="276" w:lineRule="auto"/>
        <w:jc w:val="both"/>
        <w:rPr>
          <w:rFonts w:ascii="Times New Roman" w:hAnsi="Times New Roman"/>
          <w:color w:val="auto"/>
          <w:sz w:val="24"/>
          <w:szCs w:val="24"/>
        </w:rPr>
      </w:pPr>
      <w:r w:rsidRPr="00036F57">
        <w:rPr>
          <w:rFonts w:ascii="Times New Roman" w:hAnsi="Times New Roman"/>
          <w:color w:val="auto"/>
          <w:sz w:val="24"/>
          <w:szCs w:val="24"/>
        </w:rPr>
        <w:t>Структура  и функции образовательной ИКТ-компетентности</w:t>
      </w:r>
      <w:bookmarkEnd w:id="94"/>
    </w:p>
    <w:p w:rsidR="00A61319" w:rsidRPr="00036F57" w:rsidRDefault="00A61319" w:rsidP="00A61319">
      <w:pPr>
        <w:spacing w:line="276" w:lineRule="auto"/>
        <w:ind w:firstLine="284"/>
        <w:jc w:val="both"/>
        <w:rPr>
          <w:bCs/>
        </w:rPr>
      </w:pPr>
      <w:r w:rsidRPr="00036F57">
        <w:rPr>
          <w:bCs/>
        </w:rPr>
        <w:t xml:space="preserve">ИКТ-компетентность – это способность </w:t>
      </w:r>
      <w:r w:rsidR="000979D2">
        <w:rPr>
          <w:bCs/>
        </w:rPr>
        <w:t>об</w:t>
      </w:r>
      <w:r w:rsidRPr="00036F57">
        <w:rPr>
          <w:bCs/>
        </w:rPr>
        <w:t>уча</w:t>
      </w:r>
      <w:r w:rsidR="000979D2">
        <w:rPr>
          <w:bCs/>
        </w:rPr>
        <w:t>ю</w:t>
      </w:r>
      <w:r w:rsidRPr="00036F57">
        <w:rPr>
          <w:bCs/>
        </w:rPr>
        <w:t>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r w:rsidRPr="00036F57">
        <w:rPr>
          <w:rStyle w:val="af1"/>
          <w:bCs/>
          <w:vertAlign w:val="superscript"/>
        </w:rPr>
        <w:footnoteReference w:id="15"/>
      </w:r>
    </w:p>
    <w:p w:rsidR="00A61319" w:rsidRPr="00036F57" w:rsidRDefault="00A61319" w:rsidP="00A61319">
      <w:pPr>
        <w:spacing w:line="276" w:lineRule="auto"/>
        <w:ind w:firstLine="284"/>
        <w:jc w:val="both"/>
      </w:pPr>
      <w:r w:rsidRPr="00036F57">
        <w:rPr>
          <w:bCs/>
        </w:rPr>
        <w:t xml:space="preserve">Формирование и развитие ИКТ - компетентности обучающихся включает в себя </w:t>
      </w:r>
      <w:r w:rsidRPr="00036F57">
        <w:t>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A61319" w:rsidRPr="00036F57" w:rsidRDefault="00A61319" w:rsidP="00A61319">
      <w:pPr>
        <w:spacing w:line="276" w:lineRule="auto"/>
        <w:ind w:firstLine="284"/>
        <w:jc w:val="both"/>
      </w:pPr>
      <w:r w:rsidRPr="00036F57">
        <w:t>В ИКТ-компетентности  выделяются элементы, которые формируются и используются в отдельных предметах,</w:t>
      </w:r>
      <w:r w:rsidRPr="00036F57">
        <w:rPr>
          <w:bCs/>
          <w:iCs/>
        </w:rPr>
        <w:t xml:space="preserve"> в интегративных межпредметных проектах, во внепредметной активности</w:t>
      </w:r>
      <w:r w:rsidRPr="00036F57">
        <w:t>. В то же время освоение ИКТ-компентентности в рамках отдельного предмета содействует формированию метапредметной ИКТ-компетентности,</w:t>
      </w:r>
      <w:r w:rsidRPr="00036F57">
        <w:rPr>
          <w:bCs/>
          <w:iCs/>
        </w:rPr>
        <w:t xml:space="preserve"> играет ключевую роль в формировании универсальных учебных действий</w:t>
      </w:r>
      <w:r w:rsidRPr="00036F57">
        <w:t>.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A61319" w:rsidRPr="00036F57" w:rsidRDefault="00A61319" w:rsidP="00A61319">
      <w:pPr>
        <w:spacing w:line="276" w:lineRule="auto"/>
        <w:ind w:firstLine="284"/>
        <w:jc w:val="both"/>
      </w:pPr>
      <w:r w:rsidRPr="00036F57">
        <w:t>Эффективная модель формирования ИКТ-компетентностности, когда ученики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w:t>
      </w:r>
      <w:r w:rsidR="000979D2">
        <w:t>езультаты для всех участников. обу</w:t>
      </w:r>
      <w:r w:rsidRPr="00036F57">
        <w:t>ча</w:t>
      </w:r>
      <w:r w:rsidR="000979D2">
        <w:t>ю</w:t>
      </w:r>
      <w:r w:rsidRPr="00036F57">
        <w:t>щихся могут строить вместе с учителями различных предметов и их классов отдельные элементы их курсов с ИКТ-поддержкой.</w:t>
      </w:r>
    </w:p>
    <w:p w:rsidR="00A61319" w:rsidRPr="00036F57" w:rsidRDefault="000979D2" w:rsidP="00A61319">
      <w:pPr>
        <w:spacing w:line="276" w:lineRule="auto"/>
        <w:ind w:firstLine="284"/>
        <w:jc w:val="both"/>
      </w:pPr>
      <w:r>
        <w:t>Обу</w:t>
      </w:r>
      <w:r w:rsidR="00A61319" w:rsidRPr="00036F57">
        <w:t>ча</w:t>
      </w:r>
      <w:r>
        <w:t>ю</w:t>
      </w:r>
      <w:r w:rsidR="00A61319" w:rsidRPr="00036F57">
        <w:t xml:space="preserve">щиеся могут реализовывать различные сервисные функции, в том числе – обслуживать технику и консультировать пользователей (прежде всего, – учителей). Это может войти в их индивидуальное образовательное планирование и портфолио </w:t>
      </w:r>
      <w:r>
        <w:t>об</w:t>
      </w:r>
      <w:r w:rsidR="00A61319" w:rsidRPr="00036F57">
        <w:t>уча</w:t>
      </w:r>
      <w:r>
        <w:t>ю</w:t>
      </w:r>
      <w:r w:rsidR="00A61319" w:rsidRPr="00036F57">
        <w:t>щихся.</w:t>
      </w:r>
    </w:p>
    <w:p w:rsidR="00A61319" w:rsidRPr="00036F57" w:rsidRDefault="00A61319" w:rsidP="00A61319">
      <w:pPr>
        <w:spacing w:line="276" w:lineRule="auto"/>
        <w:jc w:val="both"/>
        <w:rPr>
          <w:b/>
        </w:rPr>
      </w:pPr>
      <w:r w:rsidRPr="00036F57">
        <w:rPr>
          <w:b/>
        </w:rPr>
        <w:t>Средства ИКТ, используемые в ходе формирования и применения ИКТ-компетентности</w:t>
      </w:r>
    </w:p>
    <w:p w:rsidR="00A61319" w:rsidRPr="00036F57" w:rsidRDefault="00A61319" w:rsidP="00A61319">
      <w:pPr>
        <w:spacing w:line="276" w:lineRule="auto"/>
        <w:ind w:firstLine="284"/>
        <w:jc w:val="both"/>
      </w:pPr>
      <w:r w:rsidRPr="00036F57">
        <w:t>Для формирования ИКТ-компетентности в рамках  ООП используются следующие технические средства и программные  инструменты:</w:t>
      </w:r>
    </w:p>
    <w:p w:rsidR="00A61319" w:rsidRPr="008B6676" w:rsidRDefault="00A61319" w:rsidP="00A61319">
      <w:pPr>
        <w:tabs>
          <w:tab w:val="left" w:pos="1080"/>
        </w:tabs>
        <w:spacing w:line="276" w:lineRule="auto"/>
        <w:ind w:firstLine="284"/>
        <w:jc w:val="both"/>
      </w:pPr>
      <w:r w:rsidRPr="008B6676">
        <w:rPr>
          <w:b/>
          <w:i/>
        </w:rPr>
        <w:t>технические</w:t>
      </w:r>
      <w:r w:rsidRPr="008B6676">
        <w:t xml:space="preserve"> - персональный компьютер, мультимед</w:t>
      </w:r>
      <w:r w:rsidR="000979D2" w:rsidRPr="008B6676">
        <w:t>ийный проектор и экран, принтер</w:t>
      </w:r>
      <w:r w:rsidRPr="008B6676">
        <w:t xml:space="preserve">, цифровой фотоаппарат, цифровая видеокамера,  сканер, микрофон,  оборудование компьютерной сети, </w:t>
      </w:r>
      <w:r w:rsidR="008B6676" w:rsidRPr="008B6676">
        <w:t>к</w:t>
      </w:r>
      <w:r w:rsidRPr="008B6676">
        <w:t>онструктор, позволяющий создавать компьютерно-управляемые движущиеся модели с обратной связью, цифровые датчики с интерфейсом, доска со средствами, обеспечивающими обратную связь;</w:t>
      </w:r>
    </w:p>
    <w:p w:rsidR="00A61319" w:rsidRDefault="00A61319" w:rsidP="008B6676">
      <w:pPr>
        <w:tabs>
          <w:tab w:val="left" w:pos="1080"/>
        </w:tabs>
        <w:spacing w:line="276" w:lineRule="auto"/>
        <w:ind w:firstLine="284"/>
        <w:jc w:val="both"/>
      </w:pPr>
      <w:r w:rsidRPr="008B6676">
        <w:rPr>
          <w:b/>
          <w:i/>
        </w:rPr>
        <w:t>программные инструменты</w:t>
      </w:r>
      <w:r w:rsidRPr="008B6676">
        <w:rPr>
          <w:b/>
        </w:rPr>
        <w:t xml:space="preserve"> - </w:t>
      </w:r>
      <w:r w:rsidRPr="008B6676">
        <w:t>операционные системы и служебные инструменты, информационная среда образовательного учреждения,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виртуальные лаборатории по предметам</w:t>
      </w:r>
      <w:r w:rsidRPr="00036F57">
        <w:t xml:space="preserve"> предметных областей, среды для дистанционного он-лайн и оф-лайн сетевого взаимодействия, </w:t>
      </w:r>
      <w:r w:rsidR="008B6676">
        <w:t>редактор интернет-сайтов.</w:t>
      </w:r>
    </w:p>
    <w:p w:rsidR="008B6676" w:rsidRPr="00036F57" w:rsidRDefault="008B6676" w:rsidP="008B6676">
      <w:pPr>
        <w:tabs>
          <w:tab w:val="left" w:pos="1080"/>
        </w:tabs>
        <w:spacing w:line="276" w:lineRule="auto"/>
        <w:ind w:firstLine="284"/>
        <w:jc w:val="both"/>
        <w:rPr>
          <w:bCs/>
        </w:rPr>
      </w:pPr>
    </w:p>
    <w:p w:rsidR="00A61319" w:rsidRPr="00036F57" w:rsidRDefault="00A61319" w:rsidP="00A61319">
      <w:pPr>
        <w:pStyle w:val="2"/>
        <w:spacing w:before="0" w:line="276" w:lineRule="auto"/>
        <w:jc w:val="both"/>
        <w:rPr>
          <w:rFonts w:ascii="Times New Roman" w:hAnsi="Times New Roman"/>
          <w:color w:val="auto"/>
          <w:sz w:val="24"/>
          <w:szCs w:val="24"/>
        </w:rPr>
      </w:pPr>
      <w:bookmarkStart w:id="95" w:name="_Toc266449944"/>
      <w:r w:rsidRPr="00036F57">
        <w:rPr>
          <w:rFonts w:ascii="Times New Roman" w:hAnsi="Times New Roman"/>
          <w:color w:val="auto"/>
          <w:sz w:val="24"/>
          <w:szCs w:val="24"/>
        </w:rPr>
        <w:t>Общие принципы формирования ИКТ-компетентности в предметных областях</w:t>
      </w:r>
      <w:bookmarkEnd w:id="95"/>
      <w:r w:rsidRPr="00036F57">
        <w:rPr>
          <w:rFonts w:ascii="Times New Roman" w:hAnsi="Times New Roman"/>
          <w:color w:val="auto"/>
          <w:sz w:val="24"/>
          <w:szCs w:val="24"/>
        </w:rPr>
        <w:t>.</w:t>
      </w:r>
    </w:p>
    <w:p w:rsidR="00A61319" w:rsidRPr="00036F57" w:rsidRDefault="00A61319" w:rsidP="00A61319">
      <w:pPr>
        <w:spacing w:line="276" w:lineRule="auto"/>
        <w:ind w:firstLine="284"/>
        <w:jc w:val="both"/>
      </w:pPr>
      <w:r w:rsidRPr="00036F57">
        <w:t xml:space="preserve">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w:t>
      </w:r>
      <w:r w:rsidR="008B6676">
        <w:t>об</w:t>
      </w:r>
      <w:r w:rsidRPr="00036F57">
        <w:t>уча</w:t>
      </w:r>
      <w:r w:rsidR="008B6676">
        <w:t>ю</w:t>
      </w:r>
      <w:r w:rsidRPr="00036F57">
        <w:t>щимся в различных предметах. В основной  школе продолжается линия включения ИКТ в разные учебные дисциплины.</w:t>
      </w:r>
    </w:p>
    <w:p w:rsidR="00A61319" w:rsidRPr="00036F57" w:rsidRDefault="00A61319" w:rsidP="00A61319">
      <w:pPr>
        <w:spacing w:line="276" w:lineRule="auto"/>
        <w:ind w:firstLine="284"/>
        <w:jc w:val="both"/>
      </w:pPr>
      <w:r w:rsidRPr="00036F57">
        <w:t>В</w:t>
      </w:r>
      <w:r w:rsidR="00BC6BA6">
        <w:t xml:space="preserve"> школе  курс «Информационные технологии</w:t>
      </w:r>
      <w:r w:rsidRPr="00036F57">
        <w:t xml:space="preserve">» вводится в учебный план ОУ </w:t>
      </w:r>
      <w:r w:rsidR="00BC6BA6">
        <w:t xml:space="preserve">в 5-6 </w:t>
      </w:r>
      <w:r w:rsidRPr="00036F57">
        <w:t xml:space="preserve">класса. </w:t>
      </w:r>
      <w:r w:rsidR="00BC6BA6">
        <w:t xml:space="preserve">Учебный предмет </w:t>
      </w:r>
      <w:r w:rsidRPr="00036F57">
        <w:t>«Информатика</w:t>
      </w:r>
      <w:r w:rsidR="005B2780">
        <w:t>» в 7</w:t>
      </w:r>
      <w:r w:rsidRPr="00036F57">
        <w:t xml:space="preserve">-9-х классов основной школы подводит итоги формирования ИКТ-компетентности </w:t>
      </w:r>
      <w:r w:rsidR="005B2780">
        <w:t>об</w:t>
      </w:r>
      <w:r w:rsidRPr="00036F57">
        <w:t>уча</w:t>
      </w:r>
      <w:r w:rsidR="005B2780">
        <w:t>ю</w:t>
      </w:r>
      <w:r w:rsidRPr="00036F57">
        <w:t xml:space="preserve">щихся, систематизирует и дополняет имеющиеся у </w:t>
      </w:r>
      <w:r w:rsidR="005B2780">
        <w:t>об</w:t>
      </w:r>
      <w:r w:rsidRPr="00036F57">
        <w:t>уча</w:t>
      </w:r>
      <w:r w:rsidR="005B2780">
        <w:t>ю</w:t>
      </w:r>
      <w:r w:rsidRPr="00036F57">
        <w:t xml:space="preserve">щихся знания, дает их теоретическое обобщение, вписывает конкретную технологическую деятельность в информационную картину мира. Он может включать подготовку </w:t>
      </w:r>
      <w:r w:rsidR="00BB5CDC">
        <w:t>об</w:t>
      </w:r>
      <w:r w:rsidRPr="00036F57">
        <w:t>уча</w:t>
      </w:r>
      <w:r w:rsidR="00BB5CDC">
        <w:t>ю</w:t>
      </w:r>
      <w:r w:rsidRPr="00036F57">
        <w:t xml:space="preserve">щегося к тому или иному виду формальной аттестации ИКТ-компетентности. Компонент информатики, также вносящий свой вклад в формирование ИКТ-компетентности, в курсе – более инвариантен, но также зависит от математико-информатической подготовки, полученной </w:t>
      </w:r>
      <w:r w:rsidR="00BB5CDC">
        <w:t>об</w:t>
      </w:r>
      <w:r w:rsidRPr="00036F57">
        <w:t>уча</w:t>
      </w:r>
      <w:r w:rsidR="00BB5CDC">
        <w:t>ю</w:t>
      </w:r>
      <w:r w:rsidRPr="00036F57">
        <w:t xml:space="preserve">щимися в начальной школе и предшествующих классах основной, как и от практического опыта применения </w:t>
      </w:r>
      <w:r w:rsidR="00BB5CDC">
        <w:t>об</w:t>
      </w:r>
      <w:r w:rsidRPr="00036F57">
        <w:t>уча</w:t>
      </w:r>
      <w:r w:rsidR="00BB5CDC">
        <w:t>ю</w:t>
      </w:r>
      <w:r w:rsidRPr="00036F57">
        <w:t>щимися ИКТ.</w:t>
      </w:r>
    </w:p>
    <w:p w:rsidR="00A61319" w:rsidRPr="00036F57" w:rsidRDefault="00A61319" w:rsidP="00A61319">
      <w:pPr>
        <w:pStyle w:val="2"/>
        <w:spacing w:line="276" w:lineRule="auto"/>
        <w:jc w:val="both"/>
        <w:rPr>
          <w:rFonts w:ascii="Times New Roman" w:hAnsi="Times New Roman"/>
          <w:color w:val="auto"/>
          <w:sz w:val="24"/>
          <w:szCs w:val="24"/>
        </w:rPr>
      </w:pPr>
      <w:bookmarkStart w:id="96" w:name="_Toc266449954"/>
      <w:bookmarkStart w:id="97" w:name="_Toc266449947"/>
      <w:r w:rsidRPr="00036F57">
        <w:rPr>
          <w:rFonts w:ascii="Times New Roman" w:hAnsi="Times New Roman"/>
          <w:color w:val="auto"/>
          <w:sz w:val="24"/>
          <w:szCs w:val="24"/>
        </w:rPr>
        <w:t>Оценка ИКТ-компетентности</w:t>
      </w:r>
      <w:bookmarkEnd w:id="96"/>
      <w:r w:rsidRPr="00036F57">
        <w:rPr>
          <w:rFonts w:ascii="Times New Roman" w:hAnsi="Times New Roman"/>
          <w:color w:val="auto"/>
          <w:sz w:val="24"/>
          <w:szCs w:val="24"/>
        </w:rPr>
        <w:t xml:space="preserve"> обучающихся и педагогов</w:t>
      </w:r>
    </w:p>
    <w:p w:rsidR="00A61319" w:rsidRPr="00036F57" w:rsidRDefault="00A61319" w:rsidP="00A61319">
      <w:pPr>
        <w:spacing w:line="276" w:lineRule="auto"/>
        <w:ind w:firstLine="426"/>
        <w:jc w:val="both"/>
        <w:rPr>
          <w:b/>
        </w:rPr>
      </w:pPr>
      <w:r w:rsidRPr="00036F57">
        <w:t xml:space="preserve">Основной формой оценки сформированности ИКТ-компетентности обучающихся является многокритериальная экспертная оценка текущих работ и цифрового портфолио по всем предметам. Наряду с этим </w:t>
      </w:r>
      <w:r w:rsidR="006D5231">
        <w:t>об</w:t>
      </w:r>
      <w:r w:rsidRPr="00036F57">
        <w:t>уча</w:t>
      </w:r>
      <w:r w:rsidR="006D5231">
        <w:t>ю</w:t>
      </w:r>
      <w:r w:rsidRPr="00036F57">
        <w:t>щиеся 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 Важно, чтобы эти задания не становились основной целью формирования ИКТ-компетентности. Оценка качества выполнения задания в имитационной среде может быть автоматизирована. Можно использовать также различные системы независимой аттестации ИКТ-квалификаций.</w:t>
      </w:r>
      <w:bookmarkStart w:id="98" w:name="_Toc266449956"/>
    </w:p>
    <w:p w:rsidR="00A61319" w:rsidRPr="00036F57" w:rsidRDefault="00A61319" w:rsidP="00A61319">
      <w:pPr>
        <w:spacing w:line="276" w:lineRule="auto"/>
        <w:ind w:firstLine="426"/>
        <w:jc w:val="both"/>
      </w:pPr>
      <w:r w:rsidRPr="00036F57">
        <w:t xml:space="preserve">ИКТ-компетентность педагогов может оцениваться через экспертную оценку разработок их уроков. </w:t>
      </w:r>
      <w:bookmarkEnd w:id="98"/>
      <w:r w:rsidRPr="00036F57">
        <w:t xml:space="preserve">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w:t>
      </w:r>
      <w:r w:rsidR="006D5231">
        <w:t>об</w:t>
      </w:r>
      <w:r w:rsidRPr="00036F57">
        <w:t>уча</w:t>
      </w:r>
      <w:r w:rsidR="006D5231">
        <w:t>ю</w:t>
      </w:r>
      <w:r w:rsidRPr="00036F57">
        <w:t>щихся, в которых активно используются средства ИКТ: подготовка сообщения, поиск информации в интернете, видео-фиксация наблюдаемых процессов, проведение эксперимента с цифровой фиксацией и обработкой данных и т.д.</w:t>
      </w:r>
    </w:p>
    <w:p w:rsidR="00A61319" w:rsidRPr="00036F57" w:rsidRDefault="00A61319" w:rsidP="00A61319">
      <w:pPr>
        <w:spacing w:line="276" w:lineRule="auto"/>
        <w:ind w:firstLine="426"/>
        <w:jc w:val="both"/>
      </w:pPr>
      <w:r w:rsidRPr="00036F57">
        <w:t xml:space="preserve">Одним из значительных преимуществ (и в работе профессионала и в работе </w:t>
      </w:r>
      <w:r w:rsidR="006D5231">
        <w:t>об</w:t>
      </w:r>
      <w:r w:rsidRPr="00036F57">
        <w:t>уча</w:t>
      </w:r>
      <w:r w:rsidR="006D5231">
        <w:t>ю</w:t>
      </w:r>
      <w:r w:rsidRPr="00036F57">
        <w:t xml:space="preserve">щегося), обеспечиваемым применением ИКТ, является простота внесения изменений (в том числе – исправлений ошибки, улучшений, дополнений) в работу. В ходе создания своего продукта – гипермедиа объекта - </w:t>
      </w:r>
      <w:r w:rsidR="006D5231">
        <w:t>об</w:t>
      </w:r>
      <w:r w:rsidRPr="00036F57">
        <w:t>уча</w:t>
      </w:r>
      <w:r w:rsidR="006D5231">
        <w:t>ю</w:t>
      </w:r>
      <w:r w:rsidRPr="00036F57">
        <w:t xml:space="preserve">щийся легко исправляет возникающие по ходу дела ошибки, меняет структуру продукта, добавляет новые ссылки, расширяет отдельные компоненты. В ходе взаимодействия с другими возникает ситуация учета предложений по улучшению. Это представляется очень важным элементом формирующейся системы образования в целом. Учитель из оценщика и судьи, решение которого «окончательно и обжалованию не подлежит», превращается в коллегу по работе, который дает совет, как что-то сделать лучше и потом радуется, если </w:t>
      </w:r>
      <w:r w:rsidR="006D5231">
        <w:t>об</w:t>
      </w:r>
      <w:r w:rsidRPr="00036F57">
        <w:t>уча</w:t>
      </w:r>
      <w:r w:rsidR="006D5231">
        <w:t>ю</w:t>
      </w:r>
      <w:r w:rsidRPr="00036F57">
        <w:t xml:space="preserve">щемуся совет удалось реализовать. </w:t>
      </w:r>
      <w:r w:rsidR="006D5231">
        <w:t>обу</w:t>
      </w:r>
      <w:r w:rsidRPr="00036F57">
        <w:t>ча</w:t>
      </w:r>
      <w:r w:rsidR="006D5231">
        <w:t>ю</w:t>
      </w:r>
      <w:r w:rsidRPr="00036F57">
        <w:t>щийся при этом формирует способность учитывать мнение других, а постепенно формирует и большую рефлексивность, самокритичность, объективность и эмпатию в оценке работы другого, а так же умение учиться новому.</w:t>
      </w:r>
    </w:p>
    <w:p w:rsidR="00A61319" w:rsidRPr="00036F57" w:rsidRDefault="00A61319" w:rsidP="00A61319">
      <w:pPr>
        <w:spacing w:line="276" w:lineRule="auto"/>
        <w:ind w:firstLine="426"/>
        <w:jc w:val="both"/>
      </w:pPr>
      <w:r w:rsidRPr="00036F57">
        <w:t>Размещение информационного (гипермедийного) объекта в информационной образовательной среде дает возможность учителю:</w:t>
      </w:r>
    </w:p>
    <w:p w:rsidR="00A61319" w:rsidRPr="00036F57" w:rsidRDefault="00A61319" w:rsidP="00A61319">
      <w:pPr>
        <w:numPr>
          <w:ilvl w:val="0"/>
          <w:numId w:val="60"/>
        </w:numPr>
        <w:spacing w:line="276" w:lineRule="auto"/>
        <w:jc w:val="both"/>
      </w:pPr>
      <w:r w:rsidRPr="00036F57">
        <w:t xml:space="preserve">проанализировать классную работу в день ее выполнения (с возможным использованием средств автоматизации проверки) и представить ее анализ </w:t>
      </w:r>
      <w:r w:rsidR="006D5231">
        <w:t>об</w:t>
      </w:r>
      <w:r w:rsidRPr="00036F57">
        <w:t>уча</w:t>
      </w:r>
      <w:r w:rsidR="006D5231">
        <w:t>ю</w:t>
      </w:r>
      <w:r w:rsidRPr="00036F57">
        <w:t>щимся до следующего занятия;</w:t>
      </w:r>
    </w:p>
    <w:p w:rsidR="00A61319" w:rsidRPr="00036F57" w:rsidRDefault="00A61319" w:rsidP="00A61319">
      <w:pPr>
        <w:numPr>
          <w:ilvl w:val="0"/>
          <w:numId w:val="60"/>
        </w:numPr>
        <w:spacing w:line="276" w:lineRule="auto"/>
        <w:jc w:val="both"/>
      </w:pPr>
      <w:r w:rsidRPr="00036F57">
        <w:t>установить время для выполнения домашней работы и проанализировать ее результаты в 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 время;</w:t>
      </w:r>
    </w:p>
    <w:p w:rsidR="00A61319" w:rsidRPr="00036F57" w:rsidRDefault="00A61319" w:rsidP="00A61319">
      <w:pPr>
        <w:numPr>
          <w:ilvl w:val="0"/>
          <w:numId w:val="60"/>
        </w:numPr>
        <w:spacing w:line="276" w:lineRule="auto"/>
        <w:jc w:val="both"/>
      </w:pPr>
      <w:r w:rsidRPr="00036F57">
        <w:t>проанализировать типичные проблемы, возникшие при выполнении домашних заданий, спланировать и провести их обсуждение на очередном занятии;</w:t>
      </w:r>
    </w:p>
    <w:p w:rsidR="00A61319" w:rsidRPr="00036F57" w:rsidRDefault="00A61319" w:rsidP="00A61319">
      <w:pPr>
        <w:numPr>
          <w:ilvl w:val="0"/>
          <w:numId w:val="60"/>
        </w:numPr>
        <w:spacing w:line="276" w:lineRule="auto"/>
        <w:jc w:val="both"/>
      </w:pPr>
      <w:r w:rsidRPr="00036F57">
        <w:t>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w:t>
      </w:r>
    </w:p>
    <w:p w:rsidR="00A61319" w:rsidRPr="00036F57" w:rsidRDefault="00A61319" w:rsidP="00A61319">
      <w:pPr>
        <w:pStyle w:val="2"/>
        <w:spacing w:before="0" w:line="276" w:lineRule="auto"/>
        <w:ind w:firstLine="426"/>
        <w:jc w:val="both"/>
        <w:rPr>
          <w:rFonts w:ascii="Times New Roman" w:hAnsi="Times New Roman"/>
          <w:color w:val="auto"/>
          <w:sz w:val="24"/>
          <w:szCs w:val="24"/>
        </w:rPr>
      </w:pPr>
      <w:r>
        <w:rPr>
          <w:rFonts w:ascii="Times New Roman" w:hAnsi="Times New Roman"/>
          <w:color w:val="auto"/>
          <w:sz w:val="24"/>
          <w:szCs w:val="24"/>
        </w:rPr>
        <w:t>О</w:t>
      </w:r>
      <w:r w:rsidRPr="00036F57">
        <w:rPr>
          <w:rFonts w:ascii="Times New Roman" w:hAnsi="Times New Roman"/>
          <w:color w:val="auto"/>
          <w:sz w:val="24"/>
          <w:szCs w:val="24"/>
        </w:rPr>
        <w:t>сновная образовательная программа предполагает три основных уровня развития информационной  среды  образовательного учреждения:</w:t>
      </w:r>
    </w:p>
    <w:p w:rsidR="00A61319" w:rsidRPr="00036F57" w:rsidRDefault="00A61319" w:rsidP="00A61319">
      <w:pPr>
        <w:tabs>
          <w:tab w:val="left" w:pos="1080"/>
        </w:tabs>
        <w:spacing w:line="276" w:lineRule="auto"/>
        <w:jc w:val="both"/>
      </w:pPr>
      <w:r w:rsidRPr="00036F57">
        <w:rPr>
          <w:b/>
          <w:i/>
        </w:rPr>
        <w:t xml:space="preserve">пользовательский  уровень </w:t>
      </w:r>
      <w:r w:rsidRPr="00036F57">
        <w:t>– обеспечение доступа к различным информационным ресурсам школьников, учителей, родителей, администрации образовательного учреждения;</w:t>
      </w:r>
    </w:p>
    <w:p w:rsidR="00A61319" w:rsidRPr="00036F57" w:rsidRDefault="00A61319" w:rsidP="00A61319">
      <w:pPr>
        <w:tabs>
          <w:tab w:val="left" w:pos="1080"/>
        </w:tabs>
        <w:spacing w:line="276" w:lineRule="auto"/>
        <w:jc w:val="both"/>
      </w:pPr>
      <w:r w:rsidRPr="00036F57">
        <w:rPr>
          <w:b/>
          <w:i/>
        </w:rPr>
        <w:t xml:space="preserve">ресурсный  уровень </w:t>
      </w:r>
      <w:r w:rsidRPr="00036F57">
        <w:t xml:space="preserve">– формирование информационной ресурсной базы образовательного процесса в предметных учебных </w:t>
      </w:r>
      <w:r w:rsidR="00C30E9B">
        <w:t>кабинетах</w:t>
      </w:r>
      <w:r w:rsidRPr="00036F57">
        <w:t>;</w:t>
      </w:r>
    </w:p>
    <w:p w:rsidR="00A61319" w:rsidRPr="00036F57" w:rsidRDefault="00A61319" w:rsidP="00A61319">
      <w:pPr>
        <w:tabs>
          <w:tab w:val="left" w:pos="1080"/>
        </w:tabs>
        <w:spacing w:line="276" w:lineRule="auto"/>
        <w:jc w:val="both"/>
      </w:pPr>
      <w:r w:rsidRPr="00036F57">
        <w:rPr>
          <w:b/>
          <w:i/>
        </w:rPr>
        <w:t xml:space="preserve">регламентирующий уровень </w:t>
      </w:r>
      <w:r w:rsidRPr="00036F57">
        <w:t>– формирование  системы накопления и распределения ресурсов внутри информационной среды</w:t>
      </w:r>
      <w:r w:rsidR="00C30E9B">
        <w:t>школы</w:t>
      </w:r>
      <w:r w:rsidRPr="00036F57">
        <w:t>, обеспечение общего доступа к внешним информационным ресурсам.</w:t>
      </w:r>
    </w:p>
    <w:p w:rsidR="003B5BC5" w:rsidRPr="00036F57" w:rsidRDefault="005212F1" w:rsidP="003B5BC5">
      <w:pPr>
        <w:tabs>
          <w:tab w:val="left" w:leader="dot" w:pos="624"/>
        </w:tabs>
        <w:spacing w:line="276" w:lineRule="auto"/>
        <w:ind w:firstLine="426"/>
        <w:jc w:val="both"/>
        <w:rPr>
          <w:rStyle w:val="Zag11"/>
          <w:rFonts w:eastAsia="@Arial Unicode MS"/>
        </w:rPr>
      </w:pPr>
      <w:bookmarkStart w:id="99" w:name="_Toc410653993"/>
      <w:bookmarkStart w:id="100" w:name="_Toc414553180"/>
      <w:bookmarkEnd w:id="97"/>
      <w:r w:rsidRPr="003B5BC5">
        <w:rPr>
          <w:b/>
          <w:color w:val="FF0000"/>
        </w:rPr>
        <w:t>2.2.2. Основное содержание учебных предметов на уровне основного общего образования</w:t>
      </w:r>
      <w:bookmarkEnd w:id="99"/>
      <w:bookmarkEnd w:id="100"/>
      <w:r w:rsidR="003B5BC5" w:rsidRPr="003B5BC5">
        <w:rPr>
          <w:rStyle w:val="Zag11"/>
          <w:rFonts w:eastAsia="@Arial Unicode MS"/>
        </w:rPr>
        <w:t xml:space="preserve"> </w:t>
      </w:r>
      <w:r w:rsidR="003B5BC5" w:rsidRPr="00036F57">
        <w:rPr>
          <w:rStyle w:val="Zag11"/>
          <w:rFonts w:eastAsia="@Arial Unicode MS"/>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3B5BC5" w:rsidRPr="00036F57" w:rsidRDefault="003B5BC5" w:rsidP="003B5BC5">
      <w:pPr>
        <w:tabs>
          <w:tab w:val="left" w:leader="dot" w:pos="624"/>
        </w:tabs>
        <w:spacing w:line="276" w:lineRule="auto"/>
        <w:ind w:firstLine="426"/>
        <w:jc w:val="both"/>
        <w:rPr>
          <w:rStyle w:val="Zag11"/>
          <w:rFonts w:eastAsia="@Arial Unicode MS"/>
        </w:rPr>
      </w:pPr>
      <w:r w:rsidRPr="00036F57">
        <w:rPr>
          <w:rStyle w:val="Zag11"/>
          <w:rFonts w:eastAsia="@Arial Unicode MS"/>
        </w:rPr>
        <w:t xml:space="preserve">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w:t>
      </w:r>
      <w:r>
        <w:rPr>
          <w:rStyle w:val="Zag11"/>
          <w:rFonts w:eastAsia="@Arial Unicode MS"/>
        </w:rPr>
        <w:t xml:space="preserve">уровне </w:t>
      </w:r>
      <w:r w:rsidRPr="00036F57">
        <w:rPr>
          <w:rStyle w:val="Zag11"/>
          <w:rFonts w:eastAsia="@Arial Unicode MS"/>
        </w:rPr>
        <w:t>среднего (полного) общего образования, перехода к профильному обучению, профессиональной ориентации и профессиональному образованию.</w:t>
      </w:r>
    </w:p>
    <w:p w:rsidR="003B5BC5" w:rsidRPr="00036F57" w:rsidRDefault="003B5BC5" w:rsidP="003B5BC5">
      <w:pPr>
        <w:pStyle w:val="afe"/>
        <w:spacing w:after="0" w:line="276" w:lineRule="auto"/>
        <w:ind w:left="0" w:firstLine="426"/>
        <w:jc w:val="both"/>
      </w:pPr>
      <w:r w:rsidRPr="00036F57">
        <w:rPr>
          <w:b/>
          <w:bCs/>
        </w:rPr>
        <w:t xml:space="preserve">Как указывалось в предыдущих разделах, учебная </w:t>
      </w:r>
      <w:r>
        <w:rPr>
          <w:b/>
          <w:bCs/>
        </w:rPr>
        <w:t>деятельность на этом уровне</w:t>
      </w:r>
      <w:r w:rsidRPr="00036F57">
        <w:rPr>
          <w:b/>
          <w:bCs/>
        </w:rPr>
        <w:t xml:space="preserve"> образования приобретает черты деятельности по саморазвитию и самообразованию</w:t>
      </w:r>
      <w:r w:rsidRPr="00036F57">
        <w:rPr>
          <w:bCs/>
        </w:rPr>
        <w:t>.</w:t>
      </w:r>
    </w:p>
    <w:p w:rsidR="003B5BC5" w:rsidRPr="00036F57" w:rsidRDefault="003B5BC5" w:rsidP="003B5BC5">
      <w:pPr>
        <w:pStyle w:val="41"/>
        <w:spacing w:line="276" w:lineRule="auto"/>
        <w:ind w:firstLine="426"/>
        <w:rPr>
          <w:sz w:val="24"/>
          <w:szCs w:val="24"/>
        </w:rPr>
      </w:pPr>
      <w:r w:rsidRPr="00036F57">
        <w:rPr>
          <w:sz w:val="24"/>
          <w:szCs w:val="24"/>
        </w:rPr>
        <w:t xml:space="preserve">В средних классах у обучающихся на основе усвоения научных понятий закладываются основы </w:t>
      </w:r>
      <w:r w:rsidRPr="00036F57">
        <w:rPr>
          <w:b/>
          <w:sz w:val="24"/>
          <w:szCs w:val="24"/>
        </w:rPr>
        <w:t xml:space="preserve">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 </w:t>
      </w:r>
      <w:r w:rsidRPr="00036F57">
        <w:rPr>
          <w:sz w:val="24"/>
          <w:szCs w:val="24"/>
        </w:rPr>
        <w:t>Контролируемой и управляемой становится речь (обучающийся способен осознанно и произвольно строить свой рассказ)</w:t>
      </w:r>
      <w:r w:rsidRPr="00036F57">
        <w:rPr>
          <w:i/>
          <w:sz w:val="24"/>
          <w:szCs w:val="24"/>
        </w:rPr>
        <w:t xml:space="preserve">, </w:t>
      </w:r>
      <w:r w:rsidRPr="00036F57">
        <w:rPr>
          <w:sz w:val="24"/>
          <w:szCs w:val="24"/>
        </w:rPr>
        <w:t>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w:t>
      </w:r>
    </w:p>
    <w:p w:rsidR="003B5BC5" w:rsidRPr="00036F57" w:rsidRDefault="003B5BC5" w:rsidP="003B5BC5">
      <w:pPr>
        <w:tabs>
          <w:tab w:val="left" w:leader="dot" w:pos="624"/>
        </w:tabs>
        <w:spacing w:line="276" w:lineRule="auto"/>
        <w:ind w:firstLine="426"/>
        <w:jc w:val="both"/>
        <w:rPr>
          <w:rStyle w:val="Zag11"/>
          <w:rFonts w:eastAsia="@Arial Unicode MS"/>
          <w:b/>
        </w:rPr>
      </w:pPr>
      <w:r w:rsidRPr="00036F57">
        <w:rPr>
          <w:rStyle w:val="Zag11"/>
          <w:rFonts w:eastAsia="@Arial Unicode MS"/>
          <w:b/>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3B5BC5" w:rsidRPr="00036F57" w:rsidRDefault="003B5BC5" w:rsidP="003B5BC5">
      <w:pPr>
        <w:tabs>
          <w:tab w:val="left" w:leader="dot" w:pos="624"/>
        </w:tabs>
        <w:spacing w:line="276" w:lineRule="auto"/>
        <w:ind w:firstLine="426"/>
        <w:jc w:val="both"/>
        <w:rPr>
          <w:rStyle w:val="Zag11"/>
          <w:rFonts w:eastAsia="@Arial Unicode MS"/>
        </w:rPr>
      </w:pPr>
      <w:r w:rsidRPr="00036F57">
        <w:rPr>
          <w:rStyle w:val="Zag11"/>
          <w:rFonts w:eastAsia="@Arial Unicode MS"/>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3B5BC5" w:rsidRPr="00036F57" w:rsidRDefault="003B5BC5" w:rsidP="003B5BC5">
      <w:pPr>
        <w:tabs>
          <w:tab w:val="left" w:leader="dot" w:pos="624"/>
        </w:tabs>
        <w:spacing w:line="276" w:lineRule="auto"/>
        <w:ind w:firstLine="426"/>
        <w:jc w:val="both"/>
        <w:rPr>
          <w:rStyle w:val="Zag11"/>
          <w:rFonts w:eastAsia="@Arial Unicode MS"/>
        </w:rPr>
      </w:pPr>
      <w:r w:rsidRPr="00036F57">
        <w:rPr>
          <w:rStyle w:val="Zag11"/>
          <w:rFonts w:eastAsia="@Arial Unicode MS"/>
          <w:b/>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w:t>
      </w:r>
      <w:r w:rsidRPr="00036F57">
        <w:rPr>
          <w:rStyle w:val="Zag11"/>
          <w:rFonts w:eastAsia="@Arial Unicode MS"/>
        </w:rPr>
        <w:t xml:space="preserve">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3B5BC5" w:rsidRPr="00036F57" w:rsidRDefault="003B5BC5" w:rsidP="003B5BC5">
      <w:pPr>
        <w:spacing w:line="276" w:lineRule="auto"/>
        <w:ind w:firstLine="426"/>
        <w:jc w:val="both"/>
        <w:rPr>
          <w:rFonts w:eastAsia="Calibri"/>
        </w:rPr>
      </w:pPr>
      <w:r w:rsidRPr="00036F57">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036F57">
        <w:rPr>
          <w:i/>
        </w:rPr>
        <w:t xml:space="preserve">, </w:t>
      </w:r>
      <w:r w:rsidRPr="00036F57">
        <w:t xml:space="preserve">позволяющие </w:t>
      </w:r>
      <w:r>
        <w:t>об</w:t>
      </w:r>
      <w:r w:rsidRPr="00036F57">
        <w:t>уча</w:t>
      </w:r>
      <w:r>
        <w:t>ю</w:t>
      </w:r>
      <w:r w:rsidRPr="00036F57">
        <w:t xml:space="preserve">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3B5BC5" w:rsidRPr="00036F57" w:rsidRDefault="003B5BC5" w:rsidP="003B5BC5">
      <w:pPr>
        <w:spacing w:line="276" w:lineRule="auto"/>
        <w:ind w:firstLine="426"/>
        <w:jc w:val="both"/>
        <w:rPr>
          <w:bCs/>
        </w:rPr>
      </w:pPr>
      <w:r w:rsidRPr="00036F57">
        <w:rPr>
          <w:bCs/>
        </w:rPr>
        <w:t xml:space="preserve">В связи с выделением двух этапов подростковой школы и предметное содержание имеет свою специфику. Так </w:t>
      </w:r>
      <w:r w:rsidRPr="00036F57">
        <w:rPr>
          <w:b/>
          <w:bCs/>
        </w:rPr>
        <w:t xml:space="preserve">на этапе 5-6-х классов в содержании  деятельности </w:t>
      </w:r>
      <w:r>
        <w:rPr>
          <w:b/>
          <w:bCs/>
        </w:rPr>
        <w:t>об</w:t>
      </w:r>
      <w:r w:rsidRPr="00036F57">
        <w:rPr>
          <w:b/>
          <w:bCs/>
        </w:rPr>
        <w:t>уча</w:t>
      </w:r>
      <w:r>
        <w:rPr>
          <w:b/>
          <w:bCs/>
        </w:rPr>
        <w:t>ю</w:t>
      </w:r>
      <w:r w:rsidRPr="00036F57">
        <w:rPr>
          <w:b/>
          <w:bCs/>
        </w:rPr>
        <w:t>щихся выделяются следующие важные особенности:</w:t>
      </w:r>
    </w:p>
    <w:p w:rsidR="003B5BC5" w:rsidRPr="00036F57" w:rsidRDefault="003B5BC5" w:rsidP="003B5BC5">
      <w:pPr>
        <w:tabs>
          <w:tab w:val="left" w:pos="1080"/>
        </w:tabs>
        <w:spacing w:line="276" w:lineRule="auto"/>
        <w:ind w:firstLine="426"/>
        <w:jc w:val="both"/>
        <w:rPr>
          <w:bCs/>
        </w:rPr>
      </w:pPr>
      <w:r w:rsidRPr="00036F57">
        <w:rPr>
          <w:b/>
          <w:bCs/>
        </w:rPr>
        <w:t>учебные программы</w:t>
      </w:r>
      <w:r w:rsidRPr="00036F57">
        <w:rPr>
          <w:bCs/>
        </w:rPr>
        <w:t xml:space="preserve"> предусматривают изучение таких объектов, которые не могут быть реальными, а только мысленными (рациональное число, живая клетка), но при этом для их изучения могут использоваться практические, преобразующие сам объект действия (деление чисел и закономерности при делении, создание красок из растений, изучение зависимостей между условиями среды и изменениями в растении) и необходимо найти способ оценить, понять результат преобразований;</w:t>
      </w:r>
    </w:p>
    <w:p w:rsidR="003B5BC5" w:rsidRPr="00036F57" w:rsidRDefault="003B5BC5" w:rsidP="003B5BC5">
      <w:pPr>
        <w:tabs>
          <w:tab w:val="left" w:pos="1080"/>
        </w:tabs>
        <w:spacing w:line="276" w:lineRule="auto"/>
        <w:ind w:firstLine="426"/>
        <w:jc w:val="both"/>
        <w:rPr>
          <w:bCs/>
        </w:rPr>
      </w:pPr>
      <w:r w:rsidRPr="00036F57">
        <w:rPr>
          <w:bCs/>
        </w:rPr>
        <w:t xml:space="preserve">у </w:t>
      </w:r>
      <w:r>
        <w:rPr>
          <w:bCs/>
        </w:rPr>
        <w:t>об</w:t>
      </w:r>
      <w:r w:rsidRPr="00036F57">
        <w:rPr>
          <w:b/>
          <w:bCs/>
        </w:rPr>
        <w:t>уча</w:t>
      </w:r>
      <w:r>
        <w:rPr>
          <w:b/>
          <w:bCs/>
        </w:rPr>
        <w:t>ю</w:t>
      </w:r>
      <w:r w:rsidRPr="00036F57">
        <w:rPr>
          <w:b/>
          <w:bCs/>
        </w:rPr>
        <w:t>щихся  5-6-х классов</w:t>
      </w:r>
      <w:r w:rsidRPr="00036F57">
        <w:rPr>
          <w:bCs/>
        </w:rPr>
        <w:t xml:space="preserve"> еще нет достаточных средств полноценного изучения новых для них объектов: не хватает средств обоснования и аргументации полученных  результатов после преобразования объектов и обнаружения их свойств;</w:t>
      </w:r>
    </w:p>
    <w:p w:rsidR="003B5BC5" w:rsidRPr="00036F57" w:rsidRDefault="003B5BC5" w:rsidP="003B5BC5">
      <w:pPr>
        <w:tabs>
          <w:tab w:val="left" w:pos="1080"/>
        </w:tabs>
        <w:spacing w:line="276" w:lineRule="auto"/>
        <w:ind w:firstLine="426"/>
        <w:jc w:val="both"/>
        <w:rPr>
          <w:b/>
          <w:bCs/>
        </w:rPr>
      </w:pPr>
      <w:r w:rsidRPr="00036F57">
        <w:rPr>
          <w:bCs/>
        </w:rPr>
        <w:t xml:space="preserve">замысливание  подростка в начале подросткового  периода, который совпадает по времени с 5-6 годами обучения в школе, преобладает над реализацией. «Младший подросток задумал, пережил задуманное и как бы уже сделал» (К.Н. Поливанова). </w:t>
      </w:r>
      <w:r w:rsidRPr="00036F57">
        <w:rPr>
          <w:b/>
          <w:bCs/>
        </w:rPr>
        <w:t>Необходимо создание условий в деятельности младших подростков «для апробирования цели действием», для «испытания» замысла.</w:t>
      </w:r>
    </w:p>
    <w:p w:rsidR="003B5BC5" w:rsidRDefault="003B5BC5" w:rsidP="003B5BC5">
      <w:pPr>
        <w:spacing w:line="276" w:lineRule="auto"/>
        <w:ind w:firstLine="426"/>
        <w:jc w:val="both"/>
        <w:rPr>
          <w:bCs/>
        </w:rPr>
      </w:pPr>
      <w:r w:rsidRPr="00036F57">
        <w:rPr>
          <w:bCs/>
        </w:rPr>
        <w:t xml:space="preserve">Таким образом,  в соответствии с названными выше особенностями деятельности  </w:t>
      </w:r>
      <w:r>
        <w:rPr>
          <w:bCs/>
        </w:rPr>
        <w:t>об</w:t>
      </w:r>
      <w:r w:rsidRPr="00036F57">
        <w:rPr>
          <w:bCs/>
        </w:rPr>
        <w:t>уча</w:t>
      </w:r>
      <w:r>
        <w:rPr>
          <w:bCs/>
        </w:rPr>
        <w:t>ю</w:t>
      </w:r>
      <w:r w:rsidRPr="00036F57">
        <w:rPr>
          <w:bCs/>
        </w:rPr>
        <w:t xml:space="preserve">щихся 5-6-х классов </w:t>
      </w:r>
      <w:r w:rsidRPr="00036F57">
        <w:rPr>
          <w:b/>
          <w:bCs/>
        </w:rPr>
        <w:t>«попытку и испытание»</w:t>
      </w:r>
      <w:r w:rsidRPr="00036F57">
        <w:rPr>
          <w:bCs/>
        </w:rPr>
        <w:t xml:space="preserve"> можно отнести к видам ведущих действий </w:t>
      </w:r>
      <w:r>
        <w:rPr>
          <w:bCs/>
        </w:rPr>
        <w:t>об</w:t>
      </w:r>
      <w:r w:rsidRPr="00036F57">
        <w:rPr>
          <w:bCs/>
        </w:rPr>
        <w:t>уча</w:t>
      </w:r>
      <w:r>
        <w:rPr>
          <w:bCs/>
        </w:rPr>
        <w:t>ю</w:t>
      </w:r>
      <w:r w:rsidRPr="00036F57">
        <w:rPr>
          <w:bCs/>
        </w:rPr>
        <w:t xml:space="preserve">щихся 5-6-х классов. На этом этапе обучения зарождается становление индивидуальной образовательной траектории младших подростков, который называется </w:t>
      </w:r>
      <w:r w:rsidRPr="00036F57">
        <w:rPr>
          <w:b/>
          <w:bCs/>
        </w:rPr>
        <w:t>«пробно-поисковым»,</w:t>
      </w:r>
      <w:r w:rsidRPr="00036F57">
        <w:rPr>
          <w:bCs/>
        </w:rPr>
        <w:t xml:space="preserve"> когда происходит принятие решения о действии для достижения определенной цели, осуществляются самостоятельные пробы изучения свойств мысленно заданных объектов через поиск и реализацию действий, им соответствующих, пр</w:t>
      </w:r>
      <w:r>
        <w:rPr>
          <w:bCs/>
        </w:rPr>
        <w:t>обы обоснования данных свойств.</w:t>
      </w:r>
    </w:p>
    <w:p w:rsidR="003B5BC5" w:rsidRPr="00036F57" w:rsidRDefault="003B5BC5" w:rsidP="003B5BC5">
      <w:pPr>
        <w:spacing w:line="276" w:lineRule="auto"/>
        <w:ind w:firstLine="426"/>
        <w:jc w:val="both"/>
        <w:rPr>
          <w:bCs/>
        </w:rPr>
      </w:pPr>
      <w:r w:rsidRPr="00036F57">
        <w:rPr>
          <w:bCs/>
        </w:rPr>
        <w:t xml:space="preserve">На </w:t>
      </w:r>
      <w:r w:rsidRPr="00036F57">
        <w:rPr>
          <w:b/>
          <w:bCs/>
        </w:rPr>
        <w:t>этапе 7-9-х классов на первый план в жизни подростка выходит линия смыслообразования и  образовательный  процесс должен оказаться созвучен новой доминанте – личной инициативе и индивидуализации.</w:t>
      </w:r>
      <w:r w:rsidRPr="00036F57">
        <w:rPr>
          <w:bCs/>
        </w:rPr>
        <w:t xml:space="preserve"> Условием реализации этих целей являются три сопряженных момента:</w:t>
      </w:r>
    </w:p>
    <w:p w:rsidR="003B5BC5" w:rsidRPr="00036F57" w:rsidRDefault="003B5BC5" w:rsidP="003B5BC5">
      <w:pPr>
        <w:tabs>
          <w:tab w:val="left" w:pos="1080"/>
        </w:tabs>
        <w:spacing w:line="276" w:lineRule="auto"/>
        <w:jc w:val="both"/>
        <w:rPr>
          <w:b/>
          <w:bCs/>
        </w:rPr>
      </w:pPr>
      <w:r w:rsidRPr="00036F57">
        <w:rPr>
          <w:b/>
          <w:bCs/>
        </w:rPr>
        <w:t>сведения к минимуму  учительского контроля</w:t>
      </w:r>
      <w:r w:rsidRPr="00036F57">
        <w:rPr>
          <w:bCs/>
        </w:rPr>
        <w:t xml:space="preserve"> за ходом  учебной деятельности в рамках дисциплин, которые осваивались с начала школы;</w:t>
      </w:r>
    </w:p>
    <w:p w:rsidR="003B5BC5" w:rsidRPr="00036F57" w:rsidRDefault="003B5BC5" w:rsidP="003B5BC5">
      <w:pPr>
        <w:tabs>
          <w:tab w:val="left" w:pos="1080"/>
        </w:tabs>
        <w:spacing w:line="276" w:lineRule="auto"/>
        <w:jc w:val="both"/>
        <w:rPr>
          <w:b/>
          <w:bCs/>
        </w:rPr>
      </w:pPr>
      <w:r w:rsidRPr="00036F57">
        <w:rPr>
          <w:b/>
          <w:bCs/>
        </w:rPr>
        <w:t>организация развернутой практики квазиисследования</w:t>
      </w:r>
      <w:r w:rsidRPr="00036F57">
        <w:rPr>
          <w:bCs/>
        </w:rPr>
        <w:t xml:space="preserve"> (т.е. учебной деятельности) на новом материале и с высокой степенью творческой самостоятельности;</w:t>
      </w:r>
    </w:p>
    <w:p w:rsidR="003B5BC5" w:rsidRDefault="003B5BC5" w:rsidP="003B5BC5">
      <w:pPr>
        <w:tabs>
          <w:tab w:val="left" w:pos="1080"/>
        </w:tabs>
        <w:spacing w:line="276" w:lineRule="auto"/>
        <w:jc w:val="both"/>
        <w:rPr>
          <w:b/>
          <w:bCs/>
        </w:rPr>
      </w:pPr>
      <w:r w:rsidRPr="00036F57">
        <w:rPr>
          <w:b/>
          <w:bCs/>
        </w:rPr>
        <w:t>организация практики инициативного опробования</w:t>
      </w:r>
      <w:r w:rsidRPr="00036F57">
        <w:rPr>
          <w:bCs/>
        </w:rPr>
        <w:t xml:space="preserve"> освоенных способов действия в широких задачных контекстах (например, в рамках проектов).</w:t>
      </w:r>
    </w:p>
    <w:p w:rsidR="003B5BC5" w:rsidRPr="00AF14C6" w:rsidRDefault="003B5BC5" w:rsidP="003B5BC5">
      <w:pPr>
        <w:tabs>
          <w:tab w:val="left" w:pos="1080"/>
        </w:tabs>
        <w:spacing w:line="276" w:lineRule="auto"/>
        <w:ind w:firstLine="426"/>
        <w:jc w:val="both"/>
        <w:rPr>
          <w:b/>
          <w:bCs/>
        </w:rPr>
      </w:pPr>
      <w:r w:rsidRPr="00036F57">
        <w:rPr>
          <w:bCs/>
        </w:rPr>
        <w:t>Соблюдение указанных условий имеет своим следствием три основных момента:</w:t>
      </w:r>
    </w:p>
    <w:p w:rsidR="003B5BC5" w:rsidRPr="00036F57" w:rsidRDefault="003B5BC5" w:rsidP="003B5BC5">
      <w:pPr>
        <w:tabs>
          <w:tab w:val="left" w:pos="1080"/>
        </w:tabs>
        <w:spacing w:line="276" w:lineRule="auto"/>
        <w:jc w:val="both"/>
        <w:rPr>
          <w:bCs/>
        </w:rPr>
      </w:pPr>
      <w:r w:rsidRPr="00036F57">
        <w:rPr>
          <w:bCs/>
        </w:rPr>
        <w:t>освоение программного материала на уровне, позволяющем свободно адаптировать освоенные  средства/способы действия к различным контекстам;</w:t>
      </w:r>
    </w:p>
    <w:p w:rsidR="003B5BC5" w:rsidRPr="00036F57" w:rsidRDefault="003B5BC5" w:rsidP="003B5BC5">
      <w:pPr>
        <w:tabs>
          <w:tab w:val="left" w:pos="1080"/>
        </w:tabs>
        <w:spacing w:line="276" w:lineRule="auto"/>
        <w:jc w:val="both"/>
        <w:rPr>
          <w:bCs/>
        </w:rPr>
      </w:pPr>
      <w:r w:rsidRPr="00036F57">
        <w:rPr>
          <w:bCs/>
        </w:rPr>
        <w:t>завершение  формирования «учебной деятельности» как  обобщенного и внутренне мотивированного способа освоения понятийного содержания;</w:t>
      </w:r>
    </w:p>
    <w:p w:rsidR="003B5BC5" w:rsidRDefault="003B5BC5" w:rsidP="003B5BC5">
      <w:pPr>
        <w:tabs>
          <w:tab w:val="left" w:pos="1080"/>
        </w:tabs>
        <w:spacing w:line="276" w:lineRule="auto"/>
        <w:jc w:val="both"/>
        <w:rPr>
          <w:bCs/>
        </w:rPr>
      </w:pPr>
      <w:r w:rsidRPr="00036F57">
        <w:rPr>
          <w:bCs/>
        </w:rPr>
        <w:t>формирование начальных форм теоретического  мышления (анализ, планирование, рефлексия) как  обобщенной мыслительной способности, относительно независимой от и</w:t>
      </w:r>
      <w:r>
        <w:rPr>
          <w:bCs/>
        </w:rPr>
        <w:t>сходного предметного материала.</w:t>
      </w:r>
    </w:p>
    <w:p w:rsidR="003B5BC5" w:rsidRDefault="003B5BC5" w:rsidP="003B5BC5">
      <w:pPr>
        <w:tabs>
          <w:tab w:val="left" w:pos="1080"/>
        </w:tabs>
        <w:spacing w:line="276" w:lineRule="auto"/>
        <w:ind w:firstLine="284"/>
        <w:jc w:val="both"/>
        <w:rPr>
          <w:bCs/>
        </w:rPr>
      </w:pPr>
      <w:r w:rsidRPr="00036F57">
        <w:rPr>
          <w:b/>
          <w:bCs/>
        </w:rPr>
        <w:t xml:space="preserve">Задача любого учебного предмета в рамках деятельностного подхода определяется как разворачивание и поддержка собственной ориентировочно-опробующей (квазиисследовательской) деятельности </w:t>
      </w:r>
      <w:r>
        <w:rPr>
          <w:b/>
          <w:bCs/>
        </w:rPr>
        <w:t>об</w:t>
      </w:r>
      <w:r w:rsidRPr="00036F57">
        <w:rPr>
          <w:b/>
          <w:bCs/>
        </w:rPr>
        <w:t>уча</w:t>
      </w:r>
      <w:r>
        <w:rPr>
          <w:b/>
          <w:bCs/>
        </w:rPr>
        <w:t>ю</w:t>
      </w:r>
      <w:r w:rsidRPr="00036F57">
        <w:rPr>
          <w:b/>
          <w:bCs/>
        </w:rPr>
        <w:t>щихся относительно содержания  учебного предмета.</w:t>
      </w:r>
    </w:p>
    <w:p w:rsidR="003B5BC5" w:rsidRDefault="003B5BC5" w:rsidP="003B5BC5">
      <w:pPr>
        <w:tabs>
          <w:tab w:val="left" w:pos="1080"/>
        </w:tabs>
        <w:spacing w:line="276" w:lineRule="auto"/>
        <w:ind w:firstLine="284"/>
        <w:jc w:val="both"/>
        <w:rPr>
          <w:rStyle w:val="Zag11"/>
          <w:rFonts w:eastAsia="@Arial Unicode MS"/>
          <w:b/>
        </w:rPr>
      </w:pPr>
      <w:r>
        <w:rPr>
          <w:rStyle w:val="Zag11"/>
          <w:rFonts w:eastAsia="@Arial Unicode MS"/>
          <w:b/>
        </w:rPr>
        <w:t xml:space="preserve">Структура рабочей </w:t>
      </w:r>
      <w:r w:rsidRPr="00357ECA">
        <w:rPr>
          <w:rStyle w:val="Zag11"/>
          <w:rFonts w:eastAsia="@Arial Unicode MS"/>
          <w:b/>
        </w:rPr>
        <w:t>программы по учебным предметам</w:t>
      </w:r>
      <w:r>
        <w:rPr>
          <w:rStyle w:val="Zag11"/>
          <w:rFonts w:eastAsia="@Arial Unicode MS"/>
          <w:b/>
        </w:rPr>
        <w:t xml:space="preserve"> и курсам</w:t>
      </w:r>
      <w:r w:rsidRPr="00357ECA">
        <w:rPr>
          <w:rStyle w:val="Zag11"/>
          <w:rFonts w:eastAsia="@Arial Unicode MS"/>
          <w:b/>
        </w:rPr>
        <w:t>:</w:t>
      </w:r>
    </w:p>
    <w:p w:rsidR="003B5BC5" w:rsidRPr="00357ECA" w:rsidRDefault="003B5BC5" w:rsidP="003B5BC5">
      <w:pPr>
        <w:tabs>
          <w:tab w:val="left" w:pos="1080"/>
        </w:tabs>
        <w:spacing w:line="276" w:lineRule="auto"/>
        <w:jc w:val="both"/>
        <w:rPr>
          <w:rStyle w:val="Zag11"/>
          <w:bCs/>
        </w:rPr>
      </w:pPr>
      <w:r>
        <w:rPr>
          <w:rStyle w:val="Zag11"/>
          <w:bCs/>
        </w:rPr>
        <w:t>1)Титульный лист</w:t>
      </w:r>
    </w:p>
    <w:p w:rsidR="003B5BC5" w:rsidRPr="00357ECA" w:rsidRDefault="003B5BC5" w:rsidP="003B5BC5">
      <w:pPr>
        <w:pStyle w:val="dash0410005f0431005f0437005f0430005f0446005f0020005f0441005f043f005f0438005f0441005f043a005f0430"/>
        <w:spacing w:line="276" w:lineRule="auto"/>
        <w:ind w:left="0" w:firstLine="0"/>
      </w:pPr>
      <w:r>
        <w:rPr>
          <w:rStyle w:val="dash0410005f0431005f0437005f0430005f0446005f0020005f0441005f043f005f0438005f0441005f043a005f0430005f005fchar1char1"/>
        </w:rPr>
        <w:t>2</w:t>
      </w:r>
      <w:r w:rsidRPr="00357ECA">
        <w:rPr>
          <w:rStyle w:val="dash0410005f0431005f0437005f0430005f0446005f0020005f0441005f043f005f0438005f0441005f043a005f0430005f005fchar1char1"/>
        </w:rPr>
        <w:t>) пояснительную записку, в которой конкретизируются общие цели основного общего образования с учётом специфики учебного предмета;</w:t>
      </w:r>
    </w:p>
    <w:p w:rsidR="003B5BC5" w:rsidRPr="00357ECA" w:rsidRDefault="003B5BC5" w:rsidP="003B5BC5">
      <w:pPr>
        <w:pStyle w:val="dash0410005f0431005f0437005f0430005f0446005f0020005f0441005f043f005f0438005f0441005f043a005f0430"/>
        <w:spacing w:line="276" w:lineRule="auto"/>
        <w:ind w:left="0" w:firstLine="0"/>
      </w:pPr>
      <w:r>
        <w:rPr>
          <w:rStyle w:val="dash0410005f0431005f0437005f0430005f0446005f0020005f0441005f043f005f0438005f0441005f043a005f0430005f005fchar1char1"/>
        </w:rPr>
        <w:t>3</w:t>
      </w:r>
      <w:r w:rsidRPr="00357ECA">
        <w:rPr>
          <w:rStyle w:val="dash0410005f0431005f0437005f0430005f0446005f0020005f0441005f043f005f0438005f0441005f043a005f0430005f005fchar1char1"/>
        </w:rPr>
        <w:t>) общую характеристику учебного предмета, курса;</w:t>
      </w:r>
    </w:p>
    <w:p w:rsidR="003B5BC5" w:rsidRPr="00357ECA" w:rsidRDefault="003B5BC5" w:rsidP="003B5BC5">
      <w:pPr>
        <w:pStyle w:val="dash0410005f0431005f0437005f0430005f0446005f0020005f0441005f043f005f0438005f0441005f043a005f0430"/>
        <w:spacing w:line="276" w:lineRule="auto"/>
        <w:ind w:left="0" w:firstLine="0"/>
      </w:pPr>
      <w:r>
        <w:rPr>
          <w:rStyle w:val="dash0410005f0431005f0437005f0430005f0446005f0020005f0441005f043f005f0438005f0441005f043a005f0430005f005fchar1char1"/>
        </w:rPr>
        <w:t>4</w:t>
      </w:r>
      <w:r w:rsidRPr="00357ECA">
        <w:rPr>
          <w:rStyle w:val="dash0410005f0431005f0437005f0430005f0446005f0020005f0441005f043f005f0438005f0441005f043a005f0430005f005fchar1char1"/>
        </w:rPr>
        <w:t>) описание места учебного предмета, курса в учебном плане;</w:t>
      </w:r>
    </w:p>
    <w:p w:rsidR="003B5BC5" w:rsidRDefault="003B5BC5" w:rsidP="003B5BC5">
      <w:pPr>
        <w:pStyle w:val="dash0410005f0431005f0437005f0430005f0446005f0020005f0441005f043f005f0438005f0441005f043a005f0430"/>
        <w:spacing w:line="276" w:lineRule="auto"/>
        <w:ind w:left="0" w:firstLine="0"/>
        <w:rPr>
          <w:rStyle w:val="dash0410005f0431005f0437005f0430005f0446005f0020005f0441005f043f005f0438005f0441005f043a005f0430005f005fchar1char1"/>
        </w:rPr>
      </w:pPr>
      <w:r>
        <w:rPr>
          <w:rStyle w:val="dash0410005f0431005f0437005f0430005f0446005f0020005f0441005f043f005f0438005f0441005f043a005f0430005f005fchar1char1"/>
        </w:rPr>
        <w:t>5</w:t>
      </w:r>
      <w:r w:rsidRPr="00357ECA">
        <w:rPr>
          <w:rStyle w:val="dash0410005f0431005f0437005f0430005f0446005f0020005f0441005f043f005f0438005f0441005f043a005f0430005f005fchar1char1"/>
        </w:rPr>
        <w:t>) </w:t>
      </w:r>
      <w:r>
        <w:rPr>
          <w:rStyle w:val="dash0410005f0431005f0437005f0430005f0446005f0020005f0441005f043f005f0438005f0441005f043a005f0430005f005fchar1char1"/>
        </w:rPr>
        <w:t>описание ценностных ориентиров содержания учебного предмета;</w:t>
      </w:r>
    </w:p>
    <w:p w:rsidR="003B5BC5" w:rsidRPr="00357ECA" w:rsidRDefault="003B5BC5" w:rsidP="003B5BC5">
      <w:pPr>
        <w:pStyle w:val="dash0410005f0431005f0437005f0430005f0446005f0020005f0441005f043f005f0438005f0441005f043a005f0430"/>
        <w:spacing w:line="276" w:lineRule="auto"/>
        <w:ind w:left="0" w:firstLine="0"/>
      </w:pPr>
      <w:r>
        <w:rPr>
          <w:rStyle w:val="dash0410005f0431005f0437005f0430005f0446005f0020005f0441005f043f005f0438005f0441005f043a005f0430005f005fchar1char1"/>
        </w:rPr>
        <w:t>6) Описание личностных</w:t>
      </w:r>
      <w:r w:rsidRPr="00357ECA">
        <w:rPr>
          <w:rStyle w:val="dash0410005f0431005f0437005f0430005f0446005f0020005f0441005f043f005f0438005f0441005f043a005f0430005f005fchar1char1"/>
        </w:rPr>
        <w:t>, ме</w:t>
      </w:r>
      <w:r>
        <w:rPr>
          <w:rStyle w:val="dash0410005f0431005f0437005f0430005f0446005f0020005f0441005f043f005f0438005f0441005f043a005f0430005f005fchar1char1"/>
        </w:rPr>
        <w:t>тапредметных и предметных результатов</w:t>
      </w:r>
      <w:r w:rsidRPr="00357ECA">
        <w:rPr>
          <w:rStyle w:val="dash0410005f0431005f0437005f0430005f0446005f0020005f0441005f043f005f0438005f0441005f043a005f0430005f005fchar1char1"/>
        </w:rPr>
        <w:t xml:space="preserve"> освоения </w:t>
      </w:r>
      <w:r>
        <w:rPr>
          <w:rStyle w:val="dash0410005f0431005f0437005f0430005f0446005f0020005f0441005f043f005f0438005f0441005f043a005f0430005f005fchar1char1"/>
        </w:rPr>
        <w:t xml:space="preserve">программы </w:t>
      </w:r>
      <w:r w:rsidRPr="00357ECA">
        <w:rPr>
          <w:rStyle w:val="dash0410005f0431005f0437005f0430005f0446005f0020005f0441005f043f005f0438005f0441005f043a005f0430005f005fchar1char1"/>
        </w:rPr>
        <w:t>конкретного учебного предмета, курса;</w:t>
      </w:r>
    </w:p>
    <w:p w:rsidR="003B5BC5" w:rsidRPr="00357ECA" w:rsidRDefault="003B5BC5" w:rsidP="003B5BC5">
      <w:pPr>
        <w:pStyle w:val="dash0410005f0431005f0437005f0430005f0446005f0020005f0441005f043f005f0438005f0441005f043a005f0430"/>
        <w:spacing w:line="276" w:lineRule="auto"/>
        <w:ind w:left="0" w:firstLine="0"/>
      </w:pPr>
      <w:r>
        <w:rPr>
          <w:rStyle w:val="dash0410005f0431005f0437005f0430005f0446005f0020005f0441005f043f005f0438005f0441005f043a005f0430005f005fchar1char1"/>
        </w:rPr>
        <w:t>7</w:t>
      </w:r>
      <w:r w:rsidRPr="00357ECA">
        <w:rPr>
          <w:rStyle w:val="dash0410005f0431005f0437005f0430005f0446005f0020005f0441005f043f005f0438005f0441005f043a005f0430005f005fchar1char1"/>
        </w:rPr>
        <w:t>) содержание учебного предмета, курса;</w:t>
      </w:r>
    </w:p>
    <w:p w:rsidR="003B5BC5" w:rsidRPr="00357ECA" w:rsidRDefault="003B5BC5" w:rsidP="003B5BC5">
      <w:pPr>
        <w:pStyle w:val="dash0410005f0431005f0437005f0430005f0446005f0020005f0441005f043f005f0438005f0441005f043a005f0430"/>
        <w:spacing w:line="276" w:lineRule="auto"/>
        <w:ind w:left="0" w:firstLine="0"/>
      </w:pPr>
      <w:r>
        <w:rPr>
          <w:rStyle w:val="dash0410005f0431005f0437005f0430005f0446005f0020005f0441005f043f005f0438005f0441005f043a005f0430005f005fchar1char1"/>
        </w:rPr>
        <w:t>8</w:t>
      </w:r>
      <w:r w:rsidRPr="00357ECA">
        <w:rPr>
          <w:rStyle w:val="dash0410005f0431005f0437005f0430005f0446005f0020005f0441005f043f005f0438005f0441005f043a005f0430005f005fchar1char1"/>
        </w:rPr>
        <w:t xml:space="preserve">) тематическое планирование с определением основных видов учебной деятельности; </w:t>
      </w:r>
      <w:r>
        <w:rPr>
          <w:rStyle w:val="dash0410005f0431005f0437005f0430005f0446005f0020005f0441005f043f005f0438005f0441005f043a005f0430005f005fchar1char1"/>
        </w:rPr>
        <w:t xml:space="preserve"> 9</w:t>
      </w:r>
      <w:r w:rsidRPr="00357ECA">
        <w:rPr>
          <w:rStyle w:val="dash0410005f0431005f0437005f0430005f0446005f0020005f0441005f043f005f0438005f0441005f043a005f0430005f005fchar1char1"/>
        </w:rPr>
        <w:t xml:space="preserve">) описание учебно-методического и материально-технического обеспечения образовательного процесса; </w:t>
      </w:r>
    </w:p>
    <w:p w:rsidR="003B5BC5" w:rsidRDefault="003B5BC5" w:rsidP="003B5BC5">
      <w:pPr>
        <w:pStyle w:val="dash0410005f0431005f0437005f0430005f0446005f0020005f0441005f043f005f0438005f0441005f043a005f0430"/>
        <w:spacing w:line="276" w:lineRule="auto"/>
        <w:ind w:left="0" w:firstLine="284"/>
        <w:rPr>
          <w:rStyle w:val="Zag11"/>
          <w:rFonts w:eastAsia="@Arial Unicode MS"/>
        </w:rPr>
      </w:pPr>
      <w:r w:rsidRPr="00036F57">
        <w:rPr>
          <w:rStyle w:val="Zag11"/>
          <w:rFonts w:eastAsia="@Arial Unicode MS"/>
        </w:rPr>
        <w:t>В данном разделе основной образовательной программы</w:t>
      </w:r>
      <w:r>
        <w:rPr>
          <w:rStyle w:val="Zag11"/>
          <w:rFonts w:eastAsia="@Arial Unicode MS"/>
        </w:rPr>
        <w:t xml:space="preserve"> основного общего образования МК</w:t>
      </w:r>
      <w:r w:rsidRPr="00036F57">
        <w:rPr>
          <w:rStyle w:val="Zag11"/>
          <w:rFonts w:eastAsia="@Arial Unicode MS"/>
        </w:rPr>
        <w:t>ОУ «</w:t>
      </w:r>
      <w:r>
        <w:rPr>
          <w:rStyle w:val="Zag11"/>
          <w:rFonts w:eastAsia="@Arial Unicode MS"/>
        </w:rPr>
        <w:t>Белозерская СОШ</w:t>
      </w:r>
      <w:r w:rsidRPr="00036F57">
        <w:rPr>
          <w:rStyle w:val="Zag11"/>
          <w:rFonts w:eastAsia="@Arial Unicode MS"/>
        </w:rPr>
        <w:t>» приводится основное содержание обязательных предметов на уровень основного общего образования, которое должно быть в полном объёме отражено в соответствующих разделах рабочих программ учебных предметов, курсов.</w:t>
      </w:r>
    </w:p>
    <w:p w:rsidR="003B5BC5" w:rsidRDefault="003B5BC5" w:rsidP="003B5BC5">
      <w:pPr>
        <w:pStyle w:val="dash0410005f0431005f0437005f0430005f0446005f0020005f0441005f043f005f0438005f0441005f043a005f0430"/>
        <w:spacing w:line="276" w:lineRule="auto"/>
        <w:ind w:left="0" w:firstLine="284"/>
        <w:rPr>
          <w:rStyle w:val="Zag11"/>
          <w:rFonts w:eastAsia="@Arial Unicode MS"/>
        </w:rPr>
      </w:pPr>
      <w:r w:rsidRPr="00036F57">
        <w:rPr>
          <w:rStyle w:val="Zag11"/>
          <w:rFonts w:eastAsia="@Arial Unicode MS"/>
        </w:rPr>
        <w:t xml:space="preserve">Полное изложение программ учебных предметов, курсов, предусмотренных к изучению </w:t>
      </w:r>
      <w:r>
        <w:rPr>
          <w:rStyle w:val="Zag11"/>
          <w:rFonts w:eastAsia="@Arial Unicode MS"/>
        </w:rPr>
        <w:t xml:space="preserve">при получении </w:t>
      </w:r>
      <w:r w:rsidRPr="00036F57">
        <w:rPr>
          <w:rStyle w:val="Zag11"/>
          <w:rFonts w:eastAsia="@Arial Unicode MS"/>
        </w:rPr>
        <w:t xml:space="preserve">основного общего образования, располагается в Приложении №1. </w:t>
      </w:r>
    </w:p>
    <w:p w:rsidR="005212F1" w:rsidRPr="003B5BC5" w:rsidRDefault="003B5BC5" w:rsidP="003B5BC5">
      <w:pPr>
        <w:pStyle w:val="dash0410005f0431005f0437005f0430005f0446005f0020005f0441005f043f005f0438005f0441005f043a005f0430"/>
        <w:spacing w:line="276" w:lineRule="auto"/>
        <w:ind w:left="0" w:firstLine="284"/>
      </w:pPr>
      <w:r>
        <w:rPr>
          <w:b/>
          <w:bCs/>
        </w:rPr>
        <w:t>ООП ООО МКОУ «Белозерская СОШ»</w:t>
      </w:r>
      <w:r w:rsidRPr="00036F57">
        <w:rPr>
          <w:b/>
          <w:bCs/>
        </w:rPr>
        <w:t xml:space="preserve"> является ориентиром для составления рабочих программ:</w:t>
      </w:r>
      <w:r w:rsidRPr="00036F57">
        <w:rPr>
          <w:bCs/>
        </w:rPr>
        <w:t xml:space="preserve"> она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 Авторы рабочих программ и учебников могут предложить собственный подход в части структурирования учебного материала, определения последовательности его изучения, расширения объема (детализации) содержания, а также путей формирования системы знаний, умений и способов деятельности, развития, воспитания и социализации </w:t>
      </w:r>
      <w:r>
        <w:rPr>
          <w:bCs/>
        </w:rPr>
        <w:t>об</w:t>
      </w:r>
      <w:r w:rsidRPr="00036F57">
        <w:rPr>
          <w:bCs/>
        </w:rPr>
        <w:t>уча</w:t>
      </w:r>
      <w:r>
        <w:rPr>
          <w:bCs/>
        </w:rPr>
        <w:t>ю</w:t>
      </w:r>
      <w:r w:rsidRPr="00036F57">
        <w:rPr>
          <w:bCs/>
        </w:rPr>
        <w:t>щихся. Рабочие программы, с</w:t>
      </w:r>
      <w:r>
        <w:rPr>
          <w:bCs/>
        </w:rPr>
        <w:t>оставленные на основе ООП ООО МК</w:t>
      </w:r>
      <w:r w:rsidRPr="00036F57">
        <w:rPr>
          <w:bCs/>
        </w:rPr>
        <w:t>ОУ «</w:t>
      </w:r>
      <w:r>
        <w:rPr>
          <w:bCs/>
        </w:rPr>
        <w:t>Белозерская СОШ</w:t>
      </w:r>
      <w:r w:rsidRPr="00036F57">
        <w:rPr>
          <w:bCs/>
        </w:rPr>
        <w:t>», используются в образовательном процессе в</w:t>
      </w:r>
      <w:r>
        <w:rPr>
          <w:bCs/>
        </w:rPr>
        <w:t xml:space="preserve"> школе</w:t>
      </w:r>
      <w:r w:rsidRPr="00036F57">
        <w:rPr>
          <w:bCs/>
        </w:rPr>
        <w:t>.</w:t>
      </w:r>
    </w:p>
    <w:p w:rsidR="005212F1" w:rsidRPr="005212F1" w:rsidRDefault="005212F1" w:rsidP="005212F1">
      <w:bookmarkStart w:id="101" w:name="_Toc409691669"/>
      <w:bookmarkStart w:id="102" w:name="_Toc410653994"/>
      <w:bookmarkStart w:id="103" w:name="_Toc414553181"/>
      <w:r w:rsidRPr="005212F1">
        <w:t>2.2.2.1. Русский язык</w:t>
      </w:r>
      <w:bookmarkEnd w:id="101"/>
      <w:bookmarkEnd w:id="102"/>
      <w:bookmarkEnd w:id="103"/>
    </w:p>
    <w:p w:rsidR="005212F1" w:rsidRPr="005212F1" w:rsidRDefault="005212F1" w:rsidP="005212F1">
      <w:r w:rsidRPr="005212F1">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5212F1" w:rsidRPr="005212F1" w:rsidRDefault="005212F1" w:rsidP="005212F1">
      <w:r w:rsidRPr="005212F1">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5212F1" w:rsidRPr="005212F1" w:rsidRDefault="005212F1" w:rsidP="005212F1">
      <w:r w:rsidRPr="005212F1">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5212F1" w:rsidRPr="005212F1" w:rsidRDefault="005212F1" w:rsidP="005212F1">
      <w:r w:rsidRPr="005212F1">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5212F1" w:rsidRPr="005212F1" w:rsidRDefault="005212F1" w:rsidP="005212F1">
      <w:r w:rsidRPr="005212F1">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5212F1" w:rsidRPr="005212F1" w:rsidRDefault="005212F1" w:rsidP="005212F1">
      <w:r w:rsidRPr="005212F1">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5212F1" w:rsidRPr="005212F1" w:rsidRDefault="005212F1" w:rsidP="005212F1">
      <w:r w:rsidRPr="005212F1">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5212F1" w:rsidRPr="005212F1" w:rsidRDefault="005212F1" w:rsidP="005212F1">
      <w:r w:rsidRPr="005212F1">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5212F1" w:rsidRPr="005212F1" w:rsidRDefault="005212F1" w:rsidP="005212F1">
      <w:r w:rsidRPr="005212F1">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5212F1" w:rsidRPr="005212F1" w:rsidRDefault="005212F1" w:rsidP="005212F1">
      <w:r w:rsidRPr="005212F1">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5212F1" w:rsidRPr="005212F1" w:rsidRDefault="005212F1" w:rsidP="005212F1">
      <w:r w:rsidRPr="005212F1">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5212F1" w:rsidRPr="005212F1" w:rsidRDefault="005212F1" w:rsidP="005212F1">
      <w:r w:rsidRPr="005212F1">
        <w:t>Главными задачами реализации Программы</w:t>
      </w:r>
      <w:r w:rsidRPr="005212F1" w:rsidDel="003C333A">
        <w:t xml:space="preserve"> </w:t>
      </w:r>
      <w:r w:rsidRPr="005212F1">
        <w:t>являются:</w:t>
      </w:r>
    </w:p>
    <w:p w:rsidR="005212F1" w:rsidRPr="005212F1" w:rsidRDefault="005212F1" w:rsidP="005212F1">
      <w:r w:rsidRPr="005212F1">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5212F1" w:rsidRPr="005212F1" w:rsidRDefault="005212F1" w:rsidP="005212F1">
      <w:r w:rsidRPr="005212F1">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5212F1" w:rsidRPr="005212F1" w:rsidRDefault="005212F1" w:rsidP="005212F1">
      <w:r w:rsidRPr="005212F1">
        <w:t>овладение функциональной грамотностью и принципами нормативного использования языковых средств;</w:t>
      </w:r>
    </w:p>
    <w:p w:rsidR="005212F1" w:rsidRPr="005212F1" w:rsidRDefault="005212F1" w:rsidP="005212F1">
      <w:r w:rsidRPr="005212F1">
        <w:t>овладение основными видами речевой деятельности, использование возможностей языка как средства коммуникации и средства познания.</w:t>
      </w:r>
    </w:p>
    <w:p w:rsidR="005212F1" w:rsidRPr="005212F1" w:rsidRDefault="005212F1" w:rsidP="005212F1">
      <w:r w:rsidRPr="005212F1">
        <w:t xml:space="preserve">В процессе изучения предмета «Русский язык» создаются условия </w:t>
      </w:r>
    </w:p>
    <w:p w:rsidR="005212F1" w:rsidRPr="005212F1" w:rsidRDefault="005212F1" w:rsidP="005212F1">
      <w:r w:rsidRPr="005212F1">
        <w:t>для развития личности, ее духовно-нравственного и эмоционального совершенствования;</w:t>
      </w:r>
    </w:p>
    <w:p w:rsidR="005212F1" w:rsidRPr="005212F1" w:rsidRDefault="005212F1" w:rsidP="005212F1">
      <w:r w:rsidRPr="005212F1">
        <w:t xml:space="preserve">для развития способностей, удовлетворения познавательных интересов, самореализации обучающихся, в том числе </w:t>
      </w:r>
      <w:r w:rsidRPr="005212F1">
        <w:rPr>
          <w:rFonts w:eastAsia="@Arial Unicode MS"/>
        </w:rPr>
        <w:t>лиц, проявивших выдающиеся способности</w:t>
      </w:r>
      <w:r w:rsidRPr="005212F1">
        <w:t>;</w:t>
      </w:r>
    </w:p>
    <w:p w:rsidR="005212F1" w:rsidRPr="005212F1" w:rsidRDefault="005212F1" w:rsidP="005212F1">
      <w:r w:rsidRPr="005212F1">
        <w:t>для формирования социальных ценностей обучающихся, основ их гражданской идентичности и социально-профессиональных ориентаций;</w:t>
      </w:r>
    </w:p>
    <w:p w:rsidR="005212F1" w:rsidRPr="005212F1" w:rsidRDefault="005212F1" w:rsidP="005212F1">
      <w:r w:rsidRPr="005212F1">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5212F1" w:rsidRPr="005212F1" w:rsidRDefault="005212F1" w:rsidP="005212F1">
      <w:r w:rsidRPr="005212F1">
        <w:t xml:space="preserve">для знакомства обучающихся с методами научного познания; </w:t>
      </w:r>
    </w:p>
    <w:p w:rsidR="005212F1" w:rsidRPr="005212F1" w:rsidRDefault="005212F1" w:rsidP="005212F1">
      <w:r w:rsidRPr="005212F1">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5212F1" w:rsidRPr="005212F1" w:rsidRDefault="005212F1" w:rsidP="005212F1">
      <w:r w:rsidRPr="005212F1">
        <w:t>для овладения обучающимися ключевыми компетенциями, составляющими основу дальнейшего успешного образования и ориентации в мире профессий.</w:t>
      </w:r>
    </w:p>
    <w:p w:rsidR="005212F1" w:rsidRPr="005212F1" w:rsidRDefault="005212F1" w:rsidP="005212F1">
      <w:bookmarkStart w:id="104" w:name="_Toc287934280"/>
      <w:bookmarkStart w:id="105" w:name="_Toc414553182"/>
      <w:r w:rsidRPr="005212F1">
        <w:t>Речь. Речевая деятельность</w:t>
      </w:r>
      <w:bookmarkEnd w:id="104"/>
      <w:bookmarkEnd w:id="105"/>
    </w:p>
    <w:p w:rsidR="005212F1" w:rsidRPr="005212F1" w:rsidRDefault="005212F1" w:rsidP="005212F1">
      <w:r w:rsidRPr="005212F1">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5212F1" w:rsidRPr="005212F1" w:rsidRDefault="005212F1" w:rsidP="005212F1">
      <w:r w:rsidRPr="005212F1">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5212F1" w:rsidRPr="005212F1" w:rsidRDefault="005212F1" w:rsidP="005212F1">
      <w:r w:rsidRPr="005212F1">
        <w:t>Специфика художественного текста.</w:t>
      </w:r>
    </w:p>
    <w:p w:rsidR="005212F1" w:rsidRPr="005212F1" w:rsidRDefault="005212F1" w:rsidP="005212F1">
      <w:r w:rsidRPr="005212F1">
        <w:t xml:space="preserve">Анализ текста. </w:t>
      </w:r>
    </w:p>
    <w:p w:rsidR="005212F1" w:rsidRPr="005212F1" w:rsidRDefault="005212F1" w:rsidP="005212F1">
      <w:r w:rsidRPr="005212F1">
        <w:t>Виды речевой деятельности (говорение, аудирование, письмо, чтение).</w:t>
      </w:r>
    </w:p>
    <w:p w:rsidR="005212F1" w:rsidRPr="005212F1" w:rsidRDefault="005212F1" w:rsidP="005212F1">
      <w:r w:rsidRPr="005212F1">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5212F1" w:rsidRPr="005212F1" w:rsidRDefault="005212F1" w:rsidP="005212F1">
      <w:r w:rsidRPr="005212F1">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5212F1" w:rsidRPr="005212F1" w:rsidRDefault="005212F1" w:rsidP="005212F1">
      <w:r w:rsidRPr="005212F1">
        <w:t>Создание устных высказываний разной коммуникативной направленности  в зависимости от сферы и ситуации общения.</w:t>
      </w:r>
    </w:p>
    <w:p w:rsidR="005212F1" w:rsidRPr="005212F1" w:rsidRDefault="005212F1" w:rsidP="005212F1">
      <w:r w:rsidRPr="005212F1">
        <w:t>Информационная переработка текста (план, конспект, аннотация).</w:t>
      </w:r>
    </w:p>
    <w:p w:rsidR="005212F1" w:rsidRPr="005212F1" w:rsidRDefault="005212F1" w:rsidP="005212F1">
      <w:r w:rsidRPr="005212F1">
        <w:t xml:space="preserve">Изложение содержания прослушанного или прочитанного текста (подробное, сжатое, выборочное). </w:t>
      </w:r>
    </w:p>
    <w:p w:rsidR="005212F1" w:rsidRPr="005212F1" w:rsidRDefault="005212F1" w:rsidP="005212F1">
      <w:r w:rsidRPr="005212F1">
        <w:t>Написание сочинений, писем, текстов иных жанров.</w:t>
      </w:r>
    </w:p>
    <w:p w:rsidR="005212F1" w:rsidRPr="005212F1" w:rsidRDefault="005212F1" w:rsidP="005212F1">
      <w:bookmarkStart w:id="106" w:name="_Toc287934281"/>
      <w:bookmarkStart w:id="107" w:name="_Toc414553183"/>
      <w:r w:rsidRPr="005212F1">
        <w:t>Культура речи</w:t>
      </w:r>
      <w:bookmarkEnd w:id="106"/>
      <w:bookmarkEnd w:id="107"/>
    </w:p>
    <w:p w:rsidR="005212F1" w:rsidRPr="005212F1" w:rsidRDefault="005212F1" w:rsidP="005212F1">
      <w:r w:rsidRPr="005212F1">
        <w:t>Культура речи и ее основные аспекты: нормативный, коммуникативный, этический. Основные критерии культуры речи.</w:t>
      </w:r>
    </w:p>
    <w:p w:rsidR="005212F1" w:rsidRPr="005212F1" w:rsidRDefault="005212F1" w:rsidP="005212F1">
      <w:r w:rsidRPr="005212F1">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5212F1" w:rsidRPr="005212F1" w:rsidRDefault="005212F1" w:rsidP="005212F1">
      <w:r w:rsidRPr="005212F1">
        <w:t>Оценивание правильности, коммуникативных качеств и эффективности речи.</w:t>
      </w:r>
    </w:p>
    <w:p w:rsidR="005212F1" w:rsidRPr="005212F1" w:rsidRDefault="005212F1" w:rsidP="005212F1">
      <w:r w:rsidRPr="005212F1">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5212F1" w:rsidRPr="005212F1" w:rsidRDefault="005212F1" w:rsidP="005212F1">
      <w:bookmarkStart w:id="108" w:name="_Toc287934282"/>
      <w:bookmarkStart w:id="109" w:name="_Toc414553184"/>
      <w:r w:rsidRPr="005212F1">
        <w:t>Общие сведения о языке. Основные разделы науки о языке</w:t>
      </w:r>
      <w:bookmarkEnd w:id="108"/>
      <w:bookmarkEnd w:id="109"/>
    </w:p>
    <w:p w:rsidR="005212F1" w:rsidRPr="005212F1" w:rsidRDefault="005212F1" w:rsidP="005212F1">
      <w:bookmarkStart w:id="110" w:name="_Toc287934283"/>
      <w:bookmarkStart w:id="111" w:name="_Toc414553185"/>
      <w:r w:rsidRPr="005212F1">
        <w:t>Общие сведения о языке</w:t>
      </w:r>
      <w:bookmarkEnd w:id="110"/>
      <w:bookmarkEnd w:id="111"/>
    </w:p>
    <w:p w:rsidR="005212F1" w:rsidRPr="005212F1" w:rsidRDefault="005212F1" w:rsidP="005212F1">
      <w:r w:rsidRPr="005212F1">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5212F1" w:rsidRPr="005212F1" w:rsidRDefault="005212F1" w:rsidP="005212F1">
      <w:r w:rsidRPr="005212F1">
        <w:t>Русский язык как один из индоевропейских языков. Русский язык в кругу других славянских языков. Историческое развитие русского языка.</w:t>
      </w:r>
    </w:p>
    <w:p w:rsidR="005212F1" w:rsidRPr="005212F1" w:rsidRDefault="005212F1" w:rsidP="005212F1">
      <w:r w:rsidRPr="005212F1">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5212F1" w:rsidRPr="005212F1" w:rsidRDefault="005212F1" w:rsidP="005212F1">
      <w:r w:rsidRPr="005212F1">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5212F1" w:rsidRPr="005212F1" w:rsidRDefault="005212F1" w:rsidP="005212F1">
      <w:r w:rsidRPr="005212F1">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5212F1" w:rsidRPr="005212F1" w:rsidRDefault="005212F1" w:rsidP="005212F1">
      <w:r w:rsidRPr="005212F1">
        <w:t>Основные лингвистические словари. Работа со словарной статьей.</w:t>
      </w:r>
    </w:p>
    <w:p w:rsidR="005212F1" w:rsidRPr="005212F1" w:rsidRDefault="005212F1" w:rsidP="005212F1">
      <w:r w:rsidRPr="005212F1">
        <w:t xml:space="preserve">Выдающиеся отечественные лингвисты. </w:t>
      </w:r>
    </w:p>
    <w:p w:rsidR="005212F1" w:rsidRPr="005212F1" w:rsidRDefault="005212F1" w:rsidP="005212F1">
      <w:bookmarkStart w:id="112" w:name="_Toc287934284"/>
      <w:bookmarkStart w:id="113" w:name="_Toc414553186"/>
      <w:r w:rsidRPr="005212F1">
        <w:t>Фонетика, орфоэпия и графика</w:t>
      </w:r>
      <w:bookmarkEnd w:id="112"/>
      <w:bookmarkEnd w:id="113"/>
    </w:p>
    <w:p w:rsidR="005212F1" w:rsidRPr="005212F1" w:rsidRDefault="005212F1" w:rsidP="005212F1">
      <w:r w:rsidRPr="005212F1">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5212F1" w:rsidRPr="005212F1" w:rsidRDefault="005212F1" w:rsidP="005212F1">
      <w:r w:rsidRPr="005212F1">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5212F1" w:rsidRPr="005212F1" w:rsidRDefault="005212F1" w:rsidP="005212F1">
      <w:r w:rsidRPr="005212F1">
        <w:t>Интонация, ее функции. Основные элементы интонации.</w:t>
      </w:r>
    </w:p>
    <w:p w:rsidR="005212F1" w:rsidRPr="005212F1" w:rsidRDefault="005212F1" w:rsidP="005212F1">
      <w:r w:rsidRPr="005212F1">
        <w:t>Связь фонетики с графикой и орфографией.</w:t>
      </w:r>
    </w:p>
    <w:p w:rsidR="005212F1" w:rsidRPr="005212F1" w:rsidRDefault="005212F1" w:rsidP="005212F1">
      <w:r w:rsidRPr="005212F1">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5212F1" w:rsidRPr="005212F1" w:rsidRDefault="005212F1" w:rsidP="005212F1">
      <w:r w:rsidRPr="005212F1">
        <w:t>Применение знаний по фонетике в практике правописания.</w:t>
      </w:r>
    </w:p>
    <w:p w:rsidR="005212F1" w:rsidRPr="005212F1" w:rsidRDefault="005212F1" w:rsidP="005212F1">
      <w:bookmarkStart w:id="114" w:name="_Toc287934285"/>
      <w:bookmarkStart w:id="115" w:name="_Toc414553187"/>
      <w:r w:rsidRPr="005212F1">
        <w:t>Морфемика и словообразование</w:t>
      </w:r>
      <w:bookmarkEnd w:id="114"/>
      <w:bookmarkEnd w:id="115"/>
    </w:p>
    <w:p w:rsidR="005212F1" w:rsidRPr="005212F1" w:rsidRDefault="005212F1" w:rsidP="005212F1">
      <w:r w:rsidRPr="005212F1">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5212F1" w:rsidRPr="005212F1" w:rsidRDefault="005212F1" w:rsidP="005212F1">
      <w:r w:rsidRPr="005212F1">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5212F1" w:rsidRPr="005212F1" w:rsidRDefault="005212F1" w:rsidP="005212F1">
      <w:r w:rsidRPr="005212F1">
        <w:t xml:space="preserve">Словообразовательная цепочка. Словообразовательное гнездо. </w:t>
      </w:r>
    </w:p>
    <w:p w:rsidR="005212F1" w:rsidRPr="005212F1" w:rsidRDefault="005212F1" w:rsidP="005212F1">
      <w:r w:rsidRPr="005212F1">
        <w:t>Применение знаний по морфемике и словообразованию в практике правописания.</w:t>
      </w:r>
    </w:p>
    <w:p w:rsidR="005212F1" w:rsidRPr="005212F1" w:rsidRDefault="005212F1" w:rsidP="005212F1">
      <w:bookmarkStart w:id="116" w:name="_Toc287934286"/>
      <w:bookmarkStart w:id="117" w:name="_Toc414553188"/>
      <w:r w:rsidRPr="005212F1">
        <w:t>Лексикология и фразеология</w:t>
      </w:r>
      <w:bookmarkEnd w:id="116"/>
      <w:bookmarkEnd w:id="117"/>
    </w:p>
    <w:p w:rsidR="005212F1" w:rsidRPr="005212F1" w:rsidRDefault="005212F1" w:rsidP="005212F1">
      <w:r w:rsidRPr="005212F1">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5212F1" w:rsidRPr="005212F1" w:rsidRDefault="005212F1" w:rsidP="005212F1">
      <w:r w:rsidRPr="005212F1">
        <w:t xml:space="preserve">Понятие об этимологии. </w:t>
      </w:r>
    </w:p>
    <w:p w:rsidR="005212F1" w:rsidRPr="005212F1" w:rsidRDefault="005212F1" w:rsidP="005212F1">
      <w:r w:rsidRPr="005212F1">
        <w:t>Оценка своей и чужой речи с точки зрения точного, уместного и выразительного словоупотребления.</w:t>
      </w:r>
    </w:p>
    <w:p w:rsidR="005212F1" w:rsidRPr="005212F1" w:rsidRDefault="005212F1" w:rsidP="005212F1">
      <w:bookmarkStart w:id="118" w:name="_Toc287934287"/>
      <w:bookmarkStart w:id="119" w:name="_Toc414553189"/>
      <w:r w:rsidRPr="005212F1">
        <w:t>Морфология</w:t>
      </w:r>
      <w:bookmarkEnd w:id="118"/>
      <w:bookmarkEnd w:id="119"/>
    </w:p>
    <w:p w:rsidR="005212F1" w:rsidRPr="005212F1" w:rsidRDefault="005212F1" w:rsidP="005212F1">
      <w:r w:rsidRPr="005212F1">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5212F1" w:rsidRPr="005212F1" w:rsidRDefault="005212F1" w:rsidP="005212F1">
      <w:r w:rsidRPr="005212F1">
        <w:t>Морфологический анализ слова.</w:t>
      </w:r>
    </w:p>
    <w:p w:rsidR="005212F1" w:rsidRPr="005212F1" w:rsidRDefault="005212F1" w:rsidP="005212F1">
      <w:r w:rsidRPr="005212F1">
        <w:t>Омонимия слов разных частей речи.</w:t>
      </w:r>
    </w:p>
    <w:p w:rsidR="005212F1" w:rsidRPr="005212F1" w:rsidRDefault="005212F1" w:rsidP="005212F1">
      <w:r w:rsidRPr="005212F1">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5212F1" w:rsidRPr="005212F1" w:rsidRDefault="005212F1" w:rsidP="005212F1">
      <w:r w:rsidRPr="005212F1">
        <w:t>Применение знаний по морфологии в практике правописания.</w:t>
      </w:r>
    </w:p>
    <w:p w:rsidR="005212F1" w:rsidRPr="005212F1" w:rsidRDefault="005212F1" w:rsidP="005212F1">
      <w:bookmarkStart w:id="120" w:name="_Toc287934288"/>
      <w:bookmarkStart w:id="121" w:name="_Toc414553190"/>
      <w:r w:rsidRPr="005212F1">
        <w:t>Синтаксис</w:t>
      </w:r>
      <w:bookmarkEnd w:id="120"/>
      <w:bookmarkEnd w:id="121"/>
    </w:p>
    <w:p w:rsidR="005212F1" w:rsidRPr="005212F1" w:rsidRDefault="005212F1" w:rsidP="005212F1">
      <w:r w:rsidRPr="005212F1">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5212F1" w:rsidRPr="005212F1" w:rsidRDefault="005212F1" w:rsidP="005212F1">
      <w:r w:rsidRPr="005212F1">
        <w:t>Способы передачи чужой речи.</w:t>
      </w:r>
    </w:p>
    <w:p w:rsidR="005212F1" w:rsidRPr="005212F1" w:rsidRDefault="005212F1" w:rsidP="005212F1">
      <w:r w:rsidRPr="005212F1">
        <w:t>Синтаксический анализ простого и сложного предложения.</w:t>
      </w:r>
    </w:p>
    <w:p w:rsidR="005212F1" w:rsidRPr="005212F1" w:rsidRDefault="005212F1" w:rsidP="005212F1">
      <w:r w:rsidRPr="005212F1">
        <w:t>Понятие текста, основные признаки текста (членимость, смысловая цельность, связность, завершенность). Внутритекстовые средства связи.</w:t>
      </w:r>
    </w:p>
    <w:p w:rsidR="005212F1" w:rsidRPr="005212F1" w:rsidRDefault="005212F1" w:rsidP="005212F1">
      <w:r w:rsidRPr="005212F1">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5212F1" w:rsidRPr="005212F1" w:rsidRDefault="005212F1" w:rsidP="005212F1">
      <w:r w:rsidRPr="005212F1">
        <w:t>Применение знаний по синтаксису в практике правописания.</w:t>
      </w:r>
    </w:p>
    <w:p w:rsidR="005212F1" w:rsidRPr="005212F1" w:rsidRDefault="005212F1" w:rsidP="005212F1">
      <w:bookmarkStart w:id="122" w:name="_Toc287934289"/>
      <w:bookmarkStart w:id="123" w:name="_Toc414553191"/>
      <w:r w:rsidRPr="005212F1">
        <w:t>Правописание: орфография и пунктуация</w:t>
      </w:r>
      <w:bookmarkEnd w:id="122"/>
      <w:bookmarkEnd w:id="123"/>
    </w:p>
    <w:p w:rsidR="005212F1" w:rsidRPr="005212F1" w:rsidRDefault="005212F1" w:rsidP="005212F1">
      <w:r w:rsidRPr="005212F1">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5212F1" w:rsidRPr="005212F1" w:rsidRDefault="005212F1" w:rsidP="005212F1">
      <w:r w:rsidRPr="005212F1">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5212F1" w:rsidRPr="005212F1" w:rsidRDefault="005212F1" w:rsidP="005212F1">
      <w:r w:rsidRPr="005212F1">
        <w:t>Орфографический анализ слова и пунктуационный анализ предложения.</w:t>
      </w:r>
    </w:p>
    <w:p w:rsidR="005212F1" w:rsidRPr="005212F1" w:rsidRDefault="005212F1" w:rsidP="005212F1"/>
    <w:p w:rsidR="005212F1" w:rsidRPr="005212F1" w:rsidRDefault="005212F1" w:rsidP="005212F1">
      <w:bookmarkStart w:id="124" w:name="_Toc409691670"/>
      <w:bookmarkStart w:id="125" w:name="_Toc410653995"/>
      <w:bookmarkStart w:id="126" w:name="_Toc414553192"/>
      <w:r w:rsidRPr="005212F1">
        <w:t>2.2.2.2. Литература</w:t>
      </w:r>
      <w:bookmarkEnd w:id="124"/>
      <w:bookmarkEnd w:id="125"/>
      <w:bookmarkEnd w:id="126"/>
    </w:p>
    <w:p w:rsidR="005212F1" w:rsidRPr="005212F1" w:rsidRDefault="005212F1" w:rsidP="005212F1">
      <w:r w:rsidRPr="005212F1">
        <w:t>Цели и задачи литературного образования</w:t>
      </w:r>
    </w:p>
    <w:p w:rsidR="005212F1" w:rsidRPr="005212F1" w:rsidRDefault="005212F1" w:rsidP="005212F1">
      <w:r w:rsidRPr="005212F1">
        <w:t>Литература – учебный предмет, освоение содержания которого направлено:</w:t>
      </w:r>
    </w:p>
    <w:p w:rsidR="005212F1" w:rsidRPr="005212F1" w:rsidRDefault="005212F1" w:rsidP="005212F1">
      <w:r w:rsidRPr="005212F1">
        <w:t xml:space="preserve">на последовательное формирование читательской культуры через приобщение к чтению художественной литературы; </w:t>
      </w:r>
    </w:p>
    <w:p w:rsidR="005212F1" w:rsidRPr="005212F1" w:rsidRDefault="005212F1" w:rsidP="005212F1">
      <w:r w:rsidRPr="005212F1">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5212F1" w:rsidRPr="005212F1" w:rsidRDefault="005212F1" w:rsidP="005212F1">
      <w:r w:rsidRPr="005212F1">
        <w:t>на развитие эмоциональной сферы личности, образного, ассоциативного и логического мышления;</w:t>
      </w:r>
    </w:p>
    <w:p w:rsidR="005212F1" w:rsidRPr="005212F1" w:rsidRDefault="005212F1" w:rsidP="005212F1">
      <w:r w:rsidRPr="005212F1">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5212F1" w:rsidRPr="005212F1" w:rsidRDefault="005212F1" w:rsidP="005212F1">
      <w:r w:rsidRPr="005212F1">
        <w:t>на формирование потребности и способности выражения себя в слове.</w:t>
      </w:r>
    </w:p>
    <w:p w:rsidR="005212F1" w:rsidRPr="005212F1" w:rsidRDefault="005212F1" w:rsidP="005212F1">
      <w:r w:rsidRPr="005212F1">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5212F1" w:rsidRPr="005212F1" w:rsidRDefault="005212F1" w:rsidP="005212F1">
      <w:r w:rsidRPr="005212F1">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5212F1" w:rsidRPr="005212F1" w:rsidRDefault="005212F1" w:rsidP="005212F1">
      <w:r w:rsidRPr="005212F1">
        <w:t xml:space="preserve">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5212F1" w:rsidRPr="005212F1" w:rsidRDefault="005212F1" w:rsidP="005212F1">
      <w:r w:rsidRPr="005212F1">
        <w:t xml:space="preserve">Изучение литературы в основной школе (5-9 классы) закладывает необходимый фундамент для достижения перечисленных целей. </w:t>
      </w:r>
    </w:p>
    <w:p w:rsidR="005212F1" w:rsidRPr="005212F1" w:rsidRDefault="005212F1" w:rsidP="005212F1">
      <w:r w:rsidRPr="005212F1">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5212F1" w:rsidRPr="005212F1" w:rsidRDefault="005212F1" w:rsidP="005212F1">
      <w:r w:rsidRPr="005212F1">
        <w:t>Изучение литературы в школе решает следующие образовательные задачи:</w:t>
      </w:r>
    </w:p>
    <w:p w:rsidR="005212F1" w:rsidRPr="005212F1" w:rsidRDefault="005212F1" w:rsidP="005212F1">
      <w:r w:rsidRPr="005212F1">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5212F1" w:rsidRPr="005212F1" w:rsidRDefault="005212F1" w:rsidP="005212F1">
      <w:r w:rsidRPr="005212F1">
        <w:t xml:space="preserve">формирование и развитие представлений о литературном произведении как о художественном мире, особым образом построенном автором; </w:t>
      </w:r>
    </w:p>
    <w:p w:rsidR="005212F1" w:rsidRPr="005212F1" w:rsidRDefault="005212F1" w:rsidP="005212F1">
      <w:r w:rsidRPr="005212F1">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5212F1" w:rsidRPr="005212F1" w:rsidRDefault="005212F1" w:rsidP="005212F1">
      <w:r w:rsidRPr="005212F1">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5212F1" w:rsidRPr="005212F1" w:rsidRDefault="005212F1" w:rsidP="005212F1">
      <w:r w:rsidRPr="005212F1">
        <w:t>формирование отношения к литературе как к особому способу познания жизни;</w:t>
      </w:r>
    </w:p>
    <w:p w:rsidR="005212F1" w:rsidRPr="005212F1" w:rsidRDefault="005212F1" w:rsidP="005212F1">
      <w:r w:rsidRPr="005212F1">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5212F1" w:rsidRPr="005212F1" w:rsidRDefault="005212F1" w:rsidP="005212F1">
      <w:r w:rsidRPr="005212F1">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5212F1" w:rsidRPr="005212F1" w:rsidRDefault="005212F1" w:rsidP="005212F1">
      <w:r w:rsidRPr="005212F1">
        <w:t xml:space="preserve">воспитание квалифицированного читателя со сформированным эстетическим вкусом; </w:t>
      </w:r>
    </w:p>
    <w:p w:rsidR="005212F1" w:rsidRPr="005212F1" w:rsidRDefault="005212F1" w:rsidP="005212F1">
      <w:r w:rsidRPr="005212F1">
        <w:t>формирование отношения к литературе как к одной из основных культурных ценностей народа;</w:t>
      </w:r>
    </w:p>
    <w:p w:rsidR="005212F1" w:rsidRPr="005212F1" w:rsidRDefault="005212F1" w:rsidP="005212F1">
      <w:r w:rsidRPr="005212F1">
        <w:t xml:space="preserve">обеспечение через чтение и изучение классической и современной литературы культурной самоидентификации; </w:t>
      </w:r>
    </w:p>
    <w:p w:rsidR="005212F1" w:rsidRPr="005212F1" w:rsidRDefault="005212F1" w:rsidP="005212F1">
      <w:r w:rsidRPr="005212F1">
        <w:t>осознание значимости чтения и изучения литературы для своего дальнейшего развития;</w:t>
      </w:r>
    </w:p>
    <w:p w:rsidR="005212F1" w:rsidRPr="005212F1" w:rsidRDefault="005212F1" w:rsidP="005212F1">
      <w:r w:rsidRPr="005212F1">
        <w:t xml:space="preserve">формирование у школьника стремления сознательно планировать своё досуговое чтение. </w:t>
      </w:r>
    </w:p>
    <w:p w:rsidR="005212F1" w:rsidRPr="005212F1" w:rsidRDefault="005212F1" w:rsidP="005212F1">
      <w:r w:rsidRPr="005212F1">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5212F1">
        <w:tab/>
      </w:r>
    </w:p>
    <w:p w:rsidR="005212F1" w:rsidRPr="005212F1" w:rsidRDefault="005212F1" w:rsidP="005212F1">
      <w:r w:rsidRPr="005212F1">
        <w:t>Примерная программа по литературе строится с учетом:</w:t>
      </w:r>
    </w:p>
    <w:p w:rsidR="005212F1" w:rsidRPr="005212F1" w:rsidRDefault="005212F1" w:rsidP="005212F1">
      <w:r w:rsidRPr="005212F1">
        <w:t>лучших традиций отечественной методики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5212F1" w:rsidRPr="005212F1" w:rsidRDefault="005212F1" w:rsidP="005212F1">
      <w:r w:rsidRPr="005212F1">
        <w:t>традиций изучения конкретных произведений (прежде всего русской и зарубежной классики), сложившихся в школьной практике;</w:t>
      </w:r>
    </w:p>
    <w:p w:rsidR="005212F1" w:rsidRPr="005212F1" w:rsidRDefault="005212F1" w:rsidP="005212F1">
      <w:r w:rsidRPr="005212F1">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 </w:t>
      </w:r>
    </w:p>
    <w:p w:rsidR="005212F1" w:rsidRPr="005212F1" w:rsidRDefault="005212F1" w:rsidP="005212F1">
      <w:r w:rsidRPr="005212F1">
        <w:t>необходимой вариативности авторской / рабочей программы по литературе при сохранении обязательных базовых элементов содержания предмета;</w:t>
      </w:r>
    </w:p>
    <w:p w:rsidR="005212F1" w:rsidRPr="005212F1" w:rsidRDefault="005212F1" w:rsidP="005212F1">
      <w:r w:rsidRPr="005212F1">
        <w:t>соответствия рекомендуемых к изучению литературных произведений возрастным и психологическим особенностям обучающихся;</w:t>
      </w:r>
    </w:p>
    <w:p w:rsidR="005212F1" w:rsidRPr="005212F1" w:rsidRDefault="005212F1" w:rsidP="005212F1">
      <w:r w:rsidRPr="005212F1">
        <w:t>требований современного культурно-исторического контекста к изучению классической литературы;</w:t>
      </w:r>
    </w:p>
    <w:p w:rsidR="005212F1" w:rsidRPr="005212F1" w:rsidRDefault="005212F1" w:rsidP="005212F1">
      <w:r w:rsidRPr="005212F1">
        <w:t>минимального количества учебного времени, отведенного на изучение литературы согласно действующему ФГОС и Базисному учебному плану.</w:t>
      </w:r>
    </w:p>
    <w:p w:rsidR="005212F1" w:rsidRPr="005212F1" w:rsidRDefault="005212F1" w:rsidP="005212F1">
      <w:r w:rsidRPr="005212F1">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5212F1" w:rsidRPr="005212F1" w:rsidRDefault="005212F1" w:rsidP="005212F1">
      <w:r w:rsidRPr="005212F1">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5212F1" w:rsidRPr="005212F1" w:rsidRDefault="005212F1" w:rsidP="005212F1">
      <w:r w:rsidRPr="005212F1">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5212F1" w:rsidRPr="005212F1" w:rsidRDefault="005212F1" w:rsidP="005212F1">
      <w:r w:rsidRPr="005212F1">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5212F1" w:rsidRPr="005212F1" w:rsidRDefault="005212F1" w:rsidP="005212F1">
      <w:r w:rsidRPr="005212F1">
        <w:t>Список А представляет собой перечень конкретных произведений (например: 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p>
    <w:p w:rsidR="005212F1" w:rsidRPr="005212F1" w:rsidRDefault="005212F1" w:rsidP="005212F1">
      <w:r w:rsidRPr="005212F1">
        <w:t xml:space="preserve">Список В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 стихотворение; М.Булгаков.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 </w:t>
      </w:r>
    </w:p>
    <w:p w:rsidR="005212F1" w:rsidRPr="005212F1" w:rsidRDefault="005212F1" w:rsidP="005212F1">
      <w:r w:rsidRPr="005212F1">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5212F1" w:rsidRPr="005212F1" w:rsidRDefault="005212F1" w:rsidP="005212F1">
      <w:r w:rsidRPr="005212F1">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5212F1" w:rsidRPr="005212F1" w:rsidRDefault="005212F1" w:rsidP="005212F1">
      <w:r w:rsidRPr="005212F1">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5212F1" w:rsidRPr="005212F1" w:rsidRDefault="005212F1" w:rsidP="005212F1">
      <w:r w:rsidRPr="005212F1">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5212F1" w:rsidRPr="005212F1" w:rsidRDefault="005212F1" w:rsidP="005212F1">
      <w:r w:rsidRPr="005212F1">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5212F1" w:rsidRPr="005212F1" w:rsidRDefault="005212F1" w:rsidP="005212F1">
      <w:r w:rsidRPr="005212F1">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5212F1" w:rsidRPr="005212F1" w:rsidRDefault="005212F1" w:rsidP="005212F1">
      <w:r w:rsidRPr="005212F1">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5212F1" w:rsidRPr="005212F1" w:rsidRDefault="005212F1" w:rsidP="005212F1">
      <w:r w:rsidRPr="005212F1">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5212F1" w:rsidRPr="005212F1" w:rsidRDefault="005212F1" w:rsidP="005212F1">
      <w:r w:rsidRPr="005212F1">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686"/>
        <w:gridCol w:w="3367"/>
      </w:tblGrid>
      <w:tr w:rsidR="005212F1" w:rsidRPr="005212F1" w:rsidTr="005212F1">
        <w:tc>
          <w:tcPr>
            <w:tcW w:w="2518" w:type="dxa"/>
          </w:tcPr>
          <w:p w:rsidR="005212F1" w:rsidRPr="005212F1" w:rsidRDefault="005212F1" w:rsidP="005212F1">
            <w:r w:rsidRPr="005212F1">
              <w:t>А</w:t>
            </w:r>
          </w:p>
        </w:tc>
        <w:tc>
          <w:tcPr>
            <w:tcW w:w="3686" w:type="dxa"/>
          </w:tcPr>
          <w:p w:rsidR="005212F1" w:rsidRPr="005212F1" w:rsidRDefault="005212F1" w:rsidP="005212F1">
            <w:r w:rsidRPr="005212F1">
              <w:t>В</w:t>
            </w:r>
          </w:p>
        </w:tc>
        <w:tc>
          <w:tcPr>
            <w:tcW w:w="3367" w:type="dxa"/>
          </w:tcPr>
          <w:p w:rsidR="005212F1" w:rsidRPr="005212F1" w:rsidRDefault="005212F1" w:rsidP="005212F1">
            <w:r w:rsidRPr="005212F1">
              <w:t>С</w:t>
            </w:r>
          </w:p>
        </w:tc>
      </w:tr>
      <w:tr w:rsidR="005212F1" w:rsidRPr="005212F1" w:rsidTr="005212F1">
        <w:tc>
          <w:tcPr>
            <w:tcW w:w="9571" w:type="dxa"/>
            <w:gridSpan w:val="3"/>
          </w:tcPr>
          <w:p w:rsidR="005212F1" w:rsidRPr="005212F1" w:rsidRDefault="005212F1" w:rsidP="005212F1">
            <w:r w:rsidRPr="005212F1">
              <w:t>РУССКАЯ ЛИТЕРАТУРА</w:t>
            </w:r>
          </w:p>
        </w:tc>
      </w:tr>
      <w:tr w:rsidR="005212F1" w:rsidRPr="005212F1" w:rsidTr="005212F1">
        <w:tc>
          <w:tcPr>
            <w:tcW w:w="2518" w:type="dxa"/>
          </w:tcPr>
          <w:p w:rsidR="005212F1" w:rsidRPr="005212F1" w:rsidRDefault="005212F1" w:rsidP="005212F1">
            <w:r w:rsidRPr="005212F1">
              <w:t>«Слово о полку Игореве» (к. XII в.)  (8-9 кл.)</w:t>
            </w:r>
            <w:r w:rsidRPr="005212F1">
              <w:footnoteReference w:id="16"/>
            </w:r>
          </w:p>
          <w:p w:rsidR="005212F1" w:rsidRPr="005212F1" w:rsidRDefault="005212F1" w:rsidP="005212F1"/>
          <w:p w:rsidR="005212F1" w:rsidRPr="005212F1" w:rsidRDefault="005212F1" w:rsidP="005212F1"/>
        </w:tc>
        <w:tc>
          <w:tcPr>
            <w:tcW w:w="3686" w:type="dxa"/>
          </w:tcPr>
          <w:p w:rsidR="005212F1" w:rsidRPr="005212F1" w:rsidRDefault="005212F1" w:rsidP="005212F1">
            <w:r w:rsidRPr="005212F1">
              <w:t>Древнерусская литература –  1-2 произведения на выбор, например: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5212F1" w:rsidRPr="005212F1" w:rsidRDefault="005212F1" w:rsidP="005212F1">
            <w:r w:rsidRPr="005212F1">
              <w:t>(6-8 кл.)</w:t>
            </w:r>
          </w:p>
        </w:tc>
        <w:tc>
          <w:tcPr>
            <w:tcW w:w="3367" w:type="dxa"/>
          </w:tcPr>
          <w:p w:rsidR="005212F1" w:rsidRPr="005212F1" w:rsidRDefault="005212F1" w:rsidP="005212F1">
            <w:r w:rsidRPr="005212F1">
              <w:t>Русский фольклор:</w:t>
            </w:r>
          </w:p>
          <w:p w:rsidR="005212F1" w:rsidRPr="005212F1" w:rsidRDefault="005212F1" w:rsidP="005212F1">
            <w:r w:rsidRPr="005212F1">
              <w:t>сказки, былины, загадки, пословицы, поговорки, песня и др. (10 произведений разных жанров, 5-7 кл.)</w:t>
            </w:r>
          </w:p>
          <w:p w:rsidR="005212F1" w:rsidRPr="005212F1" w:rsidRDefault="005212F1" w:rsidP="005212F1"/>
          <w:p w:rsidR="005212F1" w:rsidRPr="005212F1" w:rsidRDefault="005212F1" w:rsidP="005212F1"/>
        </w:tc>
      </w:tr>
      <w:tr w:rsidR="005212F1" w:rsidRPr="005212F1" w:rsidTr="005212F1">
        <w:tc>
          <w:tcPr>
            <w:tcW w:w="2518" w:type="dxa"/>
          </w:tcPr>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r w:rsidRPr="005212F1">
              <w:t xml:space="preserve">Д.И. Фонвизин «Недоросль» (1778 – 1782) </w:t>
            </w:r>
          </w:p>
          <w:p w:rsidR="005212F1" w:rsidRPr="005212F1" w:rsidRDefault="005212F1" w:rsidP="005212F1">
            <w:r w:rsidRPr="005212F1">
              <w:t>(8-9 кл.)</w:t>
            </w:r>
          </w:p>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r w:rsidRPr="005212F1">
              <w:t>Н.М. Карамзин  «Бедная Лиза» (1792) (8-9 кл.)</w:t>
            </w:r>
          </w:p>
        </w:tc>
        <w:tc>
          <w:tcPr>
            <w:tcW w:w="3686" w:type="dxa"/>
          </w:tcPr>
          <w:p w:rsidR="005212F1" w:rsidRPr="005212F1" w:rsidRDefault="005212F1" w:rsidP="005212F1">
            <w:r w:rsidRPr="005212F1">
              <w:t xml:space="preserve">М.В.Ломоносов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5212F1" w:rsidRPr="005212F1" w:rsidRDefault="005212F1" w:rsidP="005212F1">
            <w:r w:rsidRPr="005212F1">
              <w:t>Елисаветы Петровны 1747 года» и др. (8-9 кл.)</w:t>
            </w:r>
          </w:p>
          <w:p w:rsidR="005212F1" w:rsidRPr="005212F1" w:rsidRDefault="005212F1" w:rsidP="005212F1">
            <w:r w:rsidRPr="005212F1">
              <w:t>Г.Р.Державин – 1-2 стихотворения по выбору, например: «Фелица» (1782), «Осень во время осады Очакова» (1788), «Снигирь» 1800, «Водопад» (1791-1794), «Памятник» (1795) и др. (8-9 кл.)</w:t>
            </w:r>
          </w:p>
          <w:p w:rsidR="005212F1" w:rsidRPr="005212F1" w:rsidRDefault="005212F1" w:rsidP="005212F1">
            <w:r w:rsidRPr="005212F1">
              <w:t xml:space="preserve">И.А. Крылов – 3 басни по выбору, например:  «Слон и Моська» (1808), «Квартет» (1811), «Осел и Соловей» (1811), «Лебедь, Щука и Рак» (1814), «Свинья под дубом» (не позднее 1823) и др. </w:t>
            </w:r>
          </w:p>
          <w:p w:rsidR="005212F1" w:rsidRPr="005212F1" w:rsidRDefault="005212F1" w:rsidP="005212F1">
            <w:r w:rsidRPr="005212F1">
              <w:t>(5-6 кл.)</w:t>
            </w:r>
          </w:p>
          <w:p w:rsidR="005212F1" w:rsidRPr="005212F1" w:rsidRDefault="005212F1" w:rsidP="005212F1"/>
        </w:tc>
        <w:tc>
          <w:tcPr>
            <w:tcW w:w="3367" w:type="dxa"/>
          </w:tcPr>
          <w:p w:rsidR="005212F1" w:rsidRPr="005212F1" w:rsidRDefault="005212F1" w:rsidP="005212F1"/>
        </w:tc>
      </w:tr>
      <w:tr w:rsidR="005212F1" w:rsidRPr="005212F1" w:rsidTr="005212F1">
        <w:tc>
          <w:tcPr>
            <w:tcW w:w="2518" w:type="dxa"/>
          </w:tcPr>
          <w:p w:rsidR="005212F1" w:rsidRPr="005212F1" w:rsidRDefault="005212F1" w:rsidP="005212F1">
            <w:r w:rsidRPr="005212F1">
              <w:t>А.С. Грибоедов «Горе от ума» (1821 – 1824) (9 кл.)</w:t>
            </w:r>
          </w:p>
          <w:p w:rsidR="005212F1" w:rsidRPr="005212F1" w:rsidRDefault="005212F1" w:rsidP="005212F1"/>
        </w:tc>
        <w:tc>
          <w:tcPr>
            <w:tcW w:w="3686" w:type="dxa"/>
          </w:tcPr>
          <w:p w:rsidR="005212F1" w:rsidRPr="005212F1" w:rsidRDefault="005212F1" w:rsidP="005212F1">
            <w:r w:rsidRPr="005212F1">
              <w:t>В.А. Жуковский - 1-2 баллады по выбору, например: «Светлана» (1812), «Лесной царь» (1818); 1-2 элегии по выбору, например: «Невыразимое» (1819), «Море» (1822) и др.</w:t>
            </w:r>
          </w:p>
          <w:p w:rsidR="005212F1" w:rsidRPr="005212F1" w:rsidRDefault="005212F1" w:rsidP="005212F1">
            <w:r w:rsidRPr="005212F1">
              <w:t>(7-9 кл.)</w:t>
            </w:r>
          </w:p>
        </w:tc>
        <w:tc>
          <w:tcPr>
            <w:tcW w:w="3367" w:type="dxa"/>
          </w:tcPr>
          <w:p w:rsidR="005212F1" w:rsidRPr="005212F1" w:rsidRDefault="005212F1" w:rsidP="005212F1"/>
        </w:tc>
      </w:tr>
      <w:tr w:rsidR="005212F1" w:rsidRPr="005212F1" w:rsidTr="005212F1">
        <w:tc>
          <w:tcPr>
            <w:tcW w:w="2518" w:type="dxa"/>
          </w:tcPr>
          <w:p w:rsidR="005212F1" w:rsidRPr="005212F1" w:rsidRDefault="005212F1" w:rsidP="005212F1">
            <w:r w:rsidRPr="005212F1">
              <w:t xml:space="preserve">А.С. Пушкин «Евгений Онегин» (1823 —1831) (9 кл.), «Дубровский» (1832 — 1833) (6-7 кл), «Капитанская дочка» (1832 —1836) </w:t>
            </w:r>
          </w:p>
          <w:p w:rsidR="005212F1" w:rsidRPr="005212F1" w:rsidRDefault="005212F1" w:rsidP="005212F1">
            <w:r w:rsidRPr="005212F1">
              <w:t>(7-8 кл.).</w:t>
            </w:r>
          </w:p>
          <w:p w:rsidR="005212F1" w:rsidRPr="005212F1" w:rsidRDefault="005212F1" w:rsidP="005212F1">
            <w:r w:rsidRPr="005212F1">
              <w:t xml:space="preserve">Стихотворения: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 </w:t>
            </w:r>
          </w:p>
          <w:p w:rsidR="005212F1" w:rsidRPr="005212F1" w:rsidRDefault="005212F1" w:rsidP="005212F1">
            <w:r w:rsidRPr="005212F1">
              <w:t>(5-9 кл.)</w:t>
            </w:r>
          </w:p>
          <w:p w:rsidR="005212F1" w:rsidRPr="005212F1" w:rsidRDefault="005212F1" w:rsidP="005212F1"/>
        </w:tc>
        <w:tc>
          <w:tcPr>
            <w:tcW w:w="3686" w:type="dxa"/>
          </w:tcPr>
          <w:p w:rsidR="005212F1" w:rsidRPr="005212F1" w:rsidRDefault="005212F1" w:rsidP="005212F1">
            <w:r w:rsidRPr="005212F1">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5212F1" w:rsidRPr="005212F1" w:rsidRDefault="005212F1" w:rsidP="005212F1">
            <w:r w:rsidRPr="005212F1">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5212F1" w:rsidRPr="005212F1" w:rsidRDefault="005212F1" w:rsidP="005212F1">
            <w:r w:rsidRPr="005212F1">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(5-9 кл.)</w:t>
            </w:r>
          </w:p>
          <w:p w:rsidR="005212F1" w:rsidRPr="005212F1" w:rsidRDefault="005212F1" w:rsidP="005212F1">
            <w:r w:rsidRPr="005212F1">
              <w:t>«Маленькие трагедии» (1830) 1-2 по выбору, например: «Моцарт и Сальери», «Каменный гость». (8-9 кл.)</w:t>
            </w:r>
          </w:p>
          <w:p w:rsidR="005212F1" w:rsidRPr="005212F1" w:rsidRDefault="005212F1" w:rsidP="005212F1">
            <w:r w:rsidRPr="005212F1">
              <w:t>«Повести Белкина» (1830) - 2-3 по выбору, например: «Станционный смотритель», «Метель», «Выстрел» и др. (7-8 кл.)</w:t>
            </w:r>
          </w:p>
          <w:p w:rsidR="005212F1" w:rsidRPr="005212F1" w:rsidRDefault="005212F1" w:rsidP="005212F1">
            <w:r w:rsidRPr="005212F1">
              <w:t xml:space="preserve">Поэмы – 1 по выбору, например: «Руслан и Людмила» (1818—1820), «Кавказский пленник» (1820 – 1821), «Цыганы» (1824), «Полтава» (1828), «Медный всадник» (1833) (Вступление) и др. </w:t>
            </w:r>
          </w:p>
          <w:p w:rsidR="005212F1" w:rsidRPr="005212F1" w:rsidRDefault="005212F1" w:rsidP="005212F1">
            <w:r w:rsidRPr="005212F1">
              <w:t>(7-9 кл.)</w:t>
            </w:r>
          </w:p>
          <w:p w:rsidR="005212F1" w:rsidRPr="005212F1" w:rsidRDefault="005212F1" w:rsidP="005212F1">
            <w:r w:rsidRPr="005212F1">
              <w:t xml:space="preserve">Сказки – 1 по выбору, например: «Сказка о мертвой царевне и о семи богатырях» и др. </w:t>
            </w:r>
          </w:p>
          <w:p w:rsidR="005212F1" w:rsidRPr="005212F1" w:rsidRDefault="005212F1" w:rsidP="005212F1">
            <w:r w:rsidRPr="005212F1">
              <w:t>(5 кл.)</w:t>
            </w:r>
          </w:p>
        </w:tc>
        <w:tc>
          <w:tcPr>
            <w:tcW w:w="3367" w:type="dxa"/>
          </w:tcPr>
          <w:p w:rsidR="005212F1" w:rsidRPr="005212F1" w:rsidRDefault="005212F1" w:rsidP="005212F1">
            <w:r w:rsidRPr="005212F1">
              <w:t xml:space="preserve">Поэзия пушкинской эпохи, например: </w:t>
            </w:r>
          </w:p>
          <w:p w:rsidR="005212F1" w:rsidRPr="005212F1" w:rsidRDefault="005212F1" w:rsidP="005212F1">
            <w:r w:rsidRPr="005212F1">
              <w:t>К.Н.Батюшков, А.А.Дельвиг, Н.М.Языков, Е.А.Баратынский (2-3 стихотворения по выбору, 5-9 кл.)</w:t>
            </w:r>
          </w:p>
          <w:p w:rsidR="005212F1" w:rsidRPr="005212F1" w:rsidRDefault="005212F1" w:rsidP="005212F1"/>
        </w:tc>
      </w:tr>
      <w:tr w:rsidR="005212F1" w:rsidRPr="005212F1" w:rsidTr="005212F1">
        <w:tc>
          <w:tcPr>
            <w:tcW w:w="2518" w:type="dxa"/>
          </w:tcPr>
          <w:p w:rsidR="005212F1" w:rsidRPr="005212F1" w:rsidRDefault="005212F1" w:rsidP="005212F1">
            <w:r w:rsidRPr="005212F1">
              <w:t>М.Ю.Лермонтов «Герой нашего времени» (1838 — 1840). (9 кл.)</w:t>
            </w:r>
          </w:p>
          <w:p w:rsidR="005212F1" w:rsidRPr="005212F1" w:rsidRDefault="005212F1" w:rsidP="005212F1">
            <w:r w:rsidRPr="005212F1">
              <w:t xml:space="preserve">Стихотворения:  «Парус» (1832), «Смерть Поэта» (1837), «Бородино» (1837), «Узник» (1837), «Тучи» (1840), «Утес» (1841), «Выхожу один я на дорогу...» (1841). </w:t>
            </w:r>
          </w:p>
          <w:p w:rsidR="005212F1" w:rsidRPr="005212F1" w:rsidRDefault="005212F1" w:rsidP="005212F1">
            <w:r w:rsidRPr="005212F1">
              <w:t>(5-9 кл.)</w:t>
            </w:r>
          </w:p>
          <w:p w:rsidR="005212F1" w:rsidRPr="005212F1" w:rsidRDefault="005212F1" w:rsidP="005212F1"/>
        </w:tc>
        <w:tc>
          <w:tcPr>
            <w:tcW w:w="3686" w:type="dxa"/>
          </w:tcPr>
          <w:p w:rsidR="005212F1" w:rsidRPr="005212F1" w:rsidRDefault="005212F1" w:rsidP="005212F1">
            <w:r w:rsidRPr="005212F1">
              <w:t xml:space="preserve">М.Ю.Лермонтов - 10 стихотворений по выбору, входят в программу каждого класса, например: </w:t>
            </w:r>
          </w:p>
          <w:p w:rsidR="005212F1" w:rsidRPr="005212F1" w:rsidRDefault="005212F1" w:rsidP="005212F1">
            <w:r w:rsidRPr="005212F1">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(5-9 кл.)</w:t>
            </w:r>
          </w:p>
          <w:p w:rsidR="005212F1" w:rsidRPr="005212F1" w:rsidRDefault="005212F1" w:rsidP="005212F1">
            <w:r w:rsidRPr="005212F1">
              <w:t>Поэмы</w:t>
            </w:r>
          </w:p>
          <w:p w:rsidR="005212F1" w:rsidRPr="005212F1" w:rsidRDefault="005212F1" w:rsidP="005212F1">
            <w:r w:rsidRPr="005212F1">
              <w:t xml:space="preserve"> - 1-2 по выбору, например: «Песня про царя Ивана Васильевича, молодого опричника и удалого купца Калашникова» (1837), «Мцыри» (1839) и др. </w:t>
            </w:r>
          </w:p>
          <w:p w:rsidR="005212F1" w:rsidRPr="005212F1" w:rsidRDefault="005212F1" w:rsidP="005212F1">
            <w:r w:rsidRPr="005212F1">
              <w:t>(8-9 кл.)</w:t>
            </w:r>
          </w:p>
        </w:tc>
        <w:tc>
          <w:tcPr>
            <w:tcW w:w="3367" w:type="dxa"/>
          </w:tcPr>
          <w:p w:rsidR="005212F1" w:rsidRPr="005212F1" w:rsidRDefault="005212F1" w:rsidP="005212F1">
            <w:r w:rsidRPr="005212F1">
              <w:t>Литературные сказки XIX-ХХ века, например:</w:t>
            </w:r>
          </w:p>
          <w:p w:rsidR="005212F1" w:rsidRPr="005212F1" w:rsidRDefault="005212F1" w:rsidP="005212F1">
            <w:r w:rsidRPr="005212F1">
              <w:t>А.Погорельский, В.Ф.Одоевский, С.Г.Писахов, Б.В.Шергин, А.М.Ремизов, Ю.К.Олеша, Е.В.Клюев  и др.</w:t>
            </w:r>
          </w:p>
          <w:p w:rsidR="005212F1" w:rsidRPr="005212F1" w:rsidRDefault="005212F1" w:rsidP="005212F1">
            <w:r w:rsidRPr="005212F1">
              <w:t>(1 сказка на выбор, 5 кл.)</w:t>
            </w:r>
          </w:p>
          <w:p w:rsidR="005212F1" w:rsidRPr="005212F1" w:rsidRDefault="005212F1" w:rsidP="005212F1"/>
        </w:tc>
      </w:tr>
      <w:tr w:rsidR="005212F1" w:rsidRPr="005212F1" w:rsidTr="005212F1">
        <w:tc>
          <w:tcPr>
            <w:tcW w:w="2518" w:type="dxa"/>
          </w:tcPr>
          <w:p w:rsidR="005212F1" w:rsidRPr="005212F1" w:rsidRDefault="005212F1" w:rsidP="005212F1">
            <w:r w:rsidRPr="005212F1">
              <w:t xml:space="preserve">Н.В.Гоголь </w:t>
            </w:r>
          </w:p>
          <w:p w:rsidR="005212F1" w:rsidRPr="005212F1" w:rsidRDefault="005212F1" w:rsidP="005212F1">
            <w:r w:rsidRPr="005212F1">
              <w:t>«Ревизор» (1835) (7-8 кл.), «Мертвые души» (1835 – 1841) (9-10 кл.)</w:t>
            </w:r>
          </w:p>
          <w:p w:rsidR="005212F1" w:rsidRPr="005212F1" w:rsidRDefault="005212F1" w:rsidP="005212F1"/>
          <w:p w:rsidR="005212F1" w:rsidRPr="005212F1" w:rsidRDefault="005212F1" w:rsidP="005212F1"/>
        </w:tc>
        <w:tc>
          <w:tcPr>
            <w:tcW w:w="3686" w:type="dxa"/>
          </w:tcPr>
          <w:p w:rsidR="005212F1" w:rsidRPr="005212F1" w:rsidRDefault="005212F1" w:rsidP="005212F1">
            <w:r w:rsidRPr="005212F1">
              <w:t xml:space="preserve">Н.В.Гоголь Повести – 5 из разных циклов, на выбор, входят в программу каждого класса, например: «Ночь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5212F1" w:rsidRPr="005212F1" w:rsidRDefault="005212F1" w:rsidP="005212F1">
            <w:r w:rsidRPr="005212F1">
              <w:t>(5-9 кл.)</w:t>
            </w:r>
          </w:p>
        </w:tc>
        <w:tc>
          <w:tcPr>
            <w:tcW w:w="3367" w:type="dxa"/>
          </w:tcPr>
          <w:p w:rsidR="005212F1" w:rsidRPr="005212F1" w:rsidRDefault="005212F1" w:rsidP="005212F1"/>
        </w:tc>
      </w:tr>
      <w:tr w:rsidR="005212F1" w:rsidRPr="005212F1" w:rsidTr="005212F1">
        <w:tc>
          <w:tcPr>
            <w:tcW w:w="2518" w:type="dxa"/>
          </w:tcPr>
          <w:p w:rsidR="005212F1" w:rsidRPr="005212F1" w:rsidRDefault="005212F1" w:rsidP="005212F1">
            <w:r w:rsidRPr="005212F1">
              <w:t xml:space="preserve">Ф.И. Тютчев – Стихотворения: </w:t>
            </w:r>
          </w:p>
          <w:p w:rsidR="005212F1" w:rsidRPr="005212F1" w:rsidRDefault="005212F1" w:rsidP="005212F1">
            <w:r w:rsidRPr="005212F1">
              <w:t xml:space="preserve"> «Весенняя гроза» («Люблю грозу в начале мая…») (1828, нач. 1850-х), «Silentium!» (Молчи, скрывайся и таи…) (1829, нач. 1830-х), «Умом Россию не понять…» (1866). </w:t>
            </w:r>
          </w:p>
          <w:p w:rsidR="005212F1" w:rsidRPr="005212F1" w:rsidRDefault="005212F1" w:rsidP="005212F1">
            <w:r w:rsidRPr="005212F1">
              <w:t>(5-8 кл.)</w:t>
            </w:r>
          </w:p>
          <w:p w:rsidR="005212F1" w:rsidRPr="005212F1" w:rsidRDefault="005212F1" w:rsidP="005212F1"/>
          <w:p w:rsidR="005212F1" w:rsidRPr="005212F1" w:rsidRDefault="005212F1" w:rsidP="005212F1">
            <w:r w:rsidRPr="005212F1">
              <w:t>А.А. Фет</w:t>
            </w:r>
          </w:p>
          <w:p w:rsidR="005212F1" w:rsidRPr="005212F1" w:rsidRDefault="005212F1" w:rsidP="005212F1">
            <w:r w:rsidRPr="005212F1">
              <w:t xml:space="preserve">Стихотворения: «Шепот, робкое дыханье…» (1850), «Как беден наш язык! Хочу и не могу…» (1887). </w:t>
            </w:r>
          </w:p>
          <w:p w:rsidR="005212F1" w:rsidRPr="005212F1" w:rsidRDefault="005212F1" w:rsidP="005212F1">
            <w:r w:rsidRPr="005212F1">
              <w:t>(5-8 кл.)</w:t>
            </w:r>
          </w:p>
          <w:p w:rsidR="005212F1" w:rsidRPr="005212F1" w:rsidRDefault="005212F1" w:rsidP="005212F1"/>
          <w:p w:rsidR="005212F1" w:rsidRPr="005212F1" w:rsidRDefault="005212F1" w:rsidP="005212F1">
            <w:r w:rsidRPr="005212F1">
              <w:t xml:space="preserve">Н.А.Некрасов. </w:t>
            </w:r>
          </w:p>
          <w:p w:rsidR="005212F1" w:rsidRPr="005212F1" w:rsidRDefault="005212F1" w:rsidP="005212F1">
            <w:r w:rsidRPr="005212F1">
              <w:t xml:space="preserve">Стихотворения: «Крестьянские дети» (1861), «Вчерашний день, часу в шестом…» (1848),  «Несжатая полоса» (1854). </w:t>
            </w:r>
          </w:p>
          <w:p w:rsidR="005212F1" w:rsidRPr="005212F1" w:rsidRDefault="005212F1" w:rsidP="005212F1">
            <w:r w:rsidRPr="005212F1">
              <w:t>(5-8 кл.)</w:t>
            </w:r>
          </w:p>
        </w:tc>
        <w:tc>
          <w:tcPr>
            <w:tcW w:w="3686" w:type="dxa"/>
          </w:tcPr>
          <w:p w:rsidR="005212F1" w:rsidRPr="005212F1" w:rsidRDefault="005212F1" w:rsidP="005212F1">
            <w:r w:rsidRPr="005212F1">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5212F1" w:rsidRPr="005212F1" w:rsidRDefault="005212F1" w:rsidP="005212F1">
            <w:r w:rsidRPr="005212F1">
              <w:t>(5-8 кл.)</w:t>
            </w:r>
          </w:p>
          <w:p w:rsidR="005212F1" w:rsidRPr="005212F1" w:rsidRDefault="005212F1" w:rsidP="005212F1"/>
          <w:p w:rsidR="005212F1" w:rsidRPr="005212F1" w:rsidRDefault="005212F1" w:rsidP="005212F1">
            <w:r w:rsidRPr="005212F1">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5212F1" w:rsidRPr="005212F1" w:rsidRDefault="005212F1" w:rsidP="005212F1">
            <w:r w:rsidRPr="005212F1">
              <w:t>(5-8 кл.)</w:t>
            </w:r>
          </w:p>
          <w:p w:rsidR="005212F1" w:rsidRPr="005212F1" w:rsidRDefault="005212F1" w:rsidP="005212F1"/>
          <w:p w:rsidR="005212F1" w:rsidRPr="005212F1" w:rsidRDefault="005212F1" w:rsidP="005212F1">
            <w:r w:rsidRPr="005212F1">
              <w:t>Н.А.Некрасов</w:t>
            </w:r>
          </w:p>
          <w:p w:rsidR="005212F1" w:rsidRPr="005212F1" w:rsidRDefault="005212F1" w:rsidP="005212F1">
            <w:r w:rsidRPr="005212F1">
              <w:t>- 1–2 стихотворения по выбору, например: «Тройка» (1846), «Размышления у парадного подъезда» (1858), «Зеленый Шум» (1862-1863) и др. (5-8 кл.)</w:t>
            </w:r>
          </w:p>
        </w:tc>
        <w:tc>
          <w:tcPr>
            <w:tcW w:w="3367" w:type="dxa"/>
          </w:tcPr>
          <w:p w:rsidR="005212F1" w:rsidRPr="005212F1" w:rsidRDefault="005212F1" w:rsidP="005212F1">
            <w:r w:rsidRPr="005212F1">
              <w:t>Поэзия 2-й половины XIX в., например:</w:t>
            </w:r>
          </w:p>
          <w:p w:rsidR="005212F1" w:rsidRPr="005212F1" w:rsidRDefault="005212F1" w:rsidP="005212F1">
            <w:r w:rsidRPr="005212F1">
              <w:t>А.Н.Майков, А.К.Толстой,</w:t>
            </w:r>
          </w:p>
          <w:p w:rsidR="005212F1" w:rsidRPr="005212F1" w:rsidRDefault="005212F1" w:rsidP="005212F1">
            <w:r w:rsidRPr="005212F1">
              <w:t>Я.П.Полонский и др.</w:t>
            </w:r>
          </w:p>
          <w:p w:rsidR="005212F1" w:rsidRPr="005212F1" w:rsidRDefault="005212F1" w:rsidP="005212F1">
            <w:r w:rsidRPr="005212F1">
              <w:t>(1-2 стихотворения по выбору, 5-9 кл.)</w:t>
            </w:r>
          </w:p>
          <w:p w:rsidR="005212F1" w:rsidRPr="005212F1" w:rsidRDefault="005212F1" w:rsidP="005212F1"/>
          <w:p w:rsidR="005212F1" w:rsidRPr="005212F1" w:rsidRDefault="005212F1" w:rsidP="005212F1"/>
        </w:tc>
      </w:tr>
      <w:tr w:rsidR="005212F1" w:rsidRPr="005212F1" w:rsidTr="005212F1">
        <w:tc>
          <w:tcPr>
            <w:tcW w:w="2518" w:type="dxa"/>
          </w:tcPr>
          <w:p w:rsidR="005212F1" w:rsidRPr="005212F1" w:rsidRDefault="005212F1" w:rsidP="005212F1"/>
        </w:tc>
        <w:tc>
          <w:tcPr>
            <w:tcW w:w="3686" w:type="dxa"/>
          </w:tcPr>
          <w:p w:rsidR="005212F1" w:rsidRPr="005212F1" w:rsidRDefault="005212F1" w:rsidP="005212F1">
            <w:r w:rsidRPr="005212F1">
              <w:t xml:space="preserve">И.С.Тургенев </w:t>
            </w:r>
          </w:p>
          <w:p w:rsidR="005212F1" w:rsidRPr="005212F1" w:rsidRDefault="005212F1" w:rsidP="005212F1">
            <w:r w:rsidRPr="005212F1">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 «Два богача» (1878), «Русский язык» (1882) и др. </w:t>
            </w:r>
          </w:p>
          <w:p w:rsidR="005212F1" w:rsidRPr="005212F1" w:rsidRDefault="005212F1" w:rsidP="005212F1">
            <w:r w:rsidRPr="005212F1">
              <w:t>(6-8 кл.)</w:t>
            </w:r>
          </w:p>
          <w:p w:rsidR="005212F1" w:rsidRPr="005212F1" w:rsidRDefault="005212F1" w:rsidP="005212F1"/>
          <w:p w:rsidR="005212F1" w:rsidRPr="005212F1" w:rsidRDefault="005212F1" w:rsidP="005212F1">
            <w:r w:rsidRPr="005212F1">
              <w:t xml:space="preserve">Н.С.Лесков </w:t>
            </w:r>
          </w:p>
          <w:p w:rsidR="005212F1" w:rsidRPr="005212F1" w:rsidRDefault="005212F1" w:rsidP="005212F1">
            <w:r w:rsidRPr="005212F1">
              <w:t xml:space="preserve">- 1 повесть по выбору, например: «Несмертельный Голован (Из рассказов о трех праведниках)» (1880), «Левша» (1881), «Тупейный художник» (1883), «Человек на часах» (1887) и др. </w:t>
            </w:r>
          </w:p>
          <w:p w:rsidR="005212F1" w:rsidRPr="005212F1" w:rsidRDefault="005212F1" w:rsidP="005212F1">
            <w:r w:rsidRPr="005212F1">
              <w:t>(6-8 кл.)</w:t>
            </w:r>
          </w:p>
          <w:p w:rsidR="005212F1" w:rsidRPr="005212F1" w:rsidRDefault="005212F1" w:rsidP="005212F1">
            <w:r w:rsidRPr="005212F1">
              <w:t xml:space="preserve">М.Е.Салтыков-Щедрин </w:t>
            </w:r>
          </w:p>
          <w:p w:rsidR="005212F1" w:rsidRPr="005212F1" w:rsidRDefault="005212F1" w:rsidP="005212F1">
            <w:r w:rsidRPr="005212F1">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5212F1" w:rsidRPr="005212F1" w:rsidRDefault="005212F1" w:rsidP="005212F1">
            <w:r w:rsidRPr="005212F1">
              <w:t xml:space="preserve">(7-8 кл.)  </w:t>
            </w:r>
          </w:p>
          <w:p w:rsidR="005212F1" w:rsidRPr="005212F1" w:rsidRDefault="005212F1" w:rsidP="005212F1"/>
          <w:p w:rsidR="005212F1" w:rsidRPr="005212F1" w:rsidRDefault="005212F1" w:rsidP="005212F1">
            <w:r w:rsidRPr="005212F1">
              <w:t xml:space="preserve">Л.Н.Толстой </w:t>
            </w:r>
          </w:p>
          <w:p w:rsidR="005212F1" w:rsidRPr="005212F1" w:rsidRDefault="005212F1" w:rsidP="005212F1">
            <w:r w:rsidRPr="005212F1">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5212F1" w:rsidRPr="005212F1" w:rsidRDefault="005212F1" w:rsidP="005212F1">
            <w:r w:rsidRPr="005212F1">
              <w:t>(5-8 кл.)</w:t>
            </w:r>
          </w:p>
          <w:p w:rsidR="005212F1" w:rsidRPr="005212F1" w:rsidRDefault="005212F1" w:rsidP="005212F1"/>
          <w:p w:rsidR="005212F1" w:rsidRPr="005212F1" w:rsidRDefault="005212F1" w:rsidP="005212F1">
            <w:r w:rsidRPr="005212F1">
              <w:t xml:space="preserve">А.П.Чехов </w:t>
            </w:r>
          </w:p>
          <w:p w:rsidR="005212F1" w:rsidRPr="005212F1" w:rsidRDefault="005212F1" w:rsidP="005212F1">
            <w:r w:rsidRPr="005212F1">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5212F1" w:rsidRPr="005212F1" w:rsidRDefault="005212F1" w:rsidP="005212F1">
            <w:r w:rsidRPr="005212F1">
              <w:t>(6-8 кл.)</w:t>
            </w:r>
          </w:p>
        </w:tc>
        <w:tc>
          <w:tcPr>
            <w:tcW w:w="3367" w:type="dxa"/>
          </w:tcPr>
          <w:p w:rsidR="005212F1" w:rsidRPr="005212F1" w:rsidRDefault="005212F1" w:rsidP="005212F1"/>
        </w:tc>
      </w:tr>
      <w:tr w:rsidR="005212F1" w:rsidRPr="005212F1" w:rsidTr="005212F1">
        <w:tc>
          <w:tcPr>
            <w:tcW w:w="2518" w:type="dxa"/>
          </w:tcPr>
          <w:p w:rsidR="005212F1" w:rsidRPr="005212F1" w:rsidRDefault="005212F1" w:rsidP="005212F1"/>
        </w:tc>
        <w:tc>
          <w:tcPr>
            <w:tcW w:w="3686" w:type="dxa"/>
          </w:tcPr>
          <w:p w:rsidR="005212F1" w:rsidRPr="005212F1" w:rsidRDefault="005212F1" w:rsidP="005212F1">
            <w:r w:rsidRPr="005212F1">
              <w:t>А.А.Блок</w:t>
            </w:r>
          </w:p>
          <w:p w:rsidR="005212F1" w:rsidRPr="005212F1" w:rsidRDefault="005212F1" w:rsidP="005212F1">
            <w:r w:rsidRPr="005212F1">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5212F1" w:rsidRPr="005212F1" w:rsidRDefault="005212F1" w:rsidP="005212F1">
            <w:r w:rsidRPr="005212F1">
              <w:t>(7-9 кл.)</w:t>
            </w:r>
          </w:p>
          <w:p w:rsidR="005212F1" w:rsidRPr="005212F1" w:rsidRDefault="005212F1" w:rsidP="005212F1"/>
          <w:p w:rsidR="005212F1" w:rsidRPr="005212F1" w:rsidRDefault="005212F1" w:rsidP="005212F1"/>
          <w:p w:rsidR="005212F1" w:rsidRPr="005212F1" w:rsidRDefault="005212F1" w:rsidP="005212F1">
            <w:r w:rsidRPr="005212F1">
              <w:t>А.А.Ахматова</w:t>
            </w:r>
          </w:p>
          <w:p w:rsidR="005212F1" w:rsidRPr="005212F1" w:rsidRDefault="005212F1" w:rsidP="005212F1">
            <w:r w:rsidRPr="005212F1">
              <w:t>- 1 стихотворение по выбору, например: «Смуглый отрок бродил по аллеям…» (1911), «Перед весной бывают дни такие…» (1915), «Родная земля» (1961) и др.</w:t>
            </w:r>
          </w:p>
          <w:p w:rsidR="005212F1" w:rsidRPr="005212F1" w:rsidRDefault="005212F1" w:rsidP="005212F1">
            <w:r w:rsidRPr="005212F1">
              <w:t>(7-9 кл.)</w:t>
            </w:r>
          </w:p>
          <w:p w:rsidR="005212F1" w:rsidRPr="005212F1" w:rsidRDefault="005212F1" w:rsidP="005212F1"/>
          <w:p w:rsidR="005212F1" w:rsidRPr="005212F1" w:rsidRDefault="005212F1" w:rsidP="005212F1">
            <w:r w:rsidRPr="005212F1">
              <w:t>Н.С.Гумилев</w:t>
            </w:r>
          </w:p>
          <w:p w:rsidR="005212F1" w:rsidRPr="005212F1" w:rsidRDefault="005212F1" w:rsidP="005212F1">
            <w:r w:rsidRPr="005212F1">
              <w:t>- 1 стихотворение по выбору, например: «Капитаны» (1912), «Слово» (1921).</w:t>
            </w:r>
          </w:p>
          <w:p w:rsidR="005212F1" w:rsidRPr="005212F1" w:rsidRDefault="005212F1" w:rsidP="005212F1">
            <w:r w:rsidRPr="005212F1">
              <w:t>(6-8 кл.)</w:t>
            </w:r>
          </w:p>
          <w:p w:rsidR="005212F1" w:rsidRPr="005212F1" w:rsidRDefault="005212F1" w:rsidP="005212F1"/>
          <w:p w:rsidR="005212F1" w:rsidRPr="005212F1" w:rsidRDefault="005212F1" w:rsidP="005212F1">
            <w:r w:rsidRPr="005212F1">
              <w:t>М.И.Цветаева</w:t>
            </w:r>
          </w:p>
          <w:p w:rsidR="005212F1" w:rsidRPr="005212F1" w:rsidRDefault="005212F1" w:rsidP="005212F1">
            <w:r w:rsidRPr="005212F1">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5212F1" w:rsidRPr="005212F1" w:rsidRDefault="005212F1" w:rsidP="005212F1">
            <w:r w:rsidRPr="005212F1">
              <w:t>(6-8 кл.)</w:t>
            </w:r>
          </w:p>
          <w:p w:rsidR="005212F1" w:rsidRPr="005212F1" w:rsidRDefault="005212F1" w:rsidP="005212F1"/>
          <w:p w:rsidR="005212F1" w:rsidRPr="005212F1" w:rsidRDefault="005212F1" w:rsidP="005212F1">
            <w:r w:rsidRPr="005212F1">
              <w:t>О.Э.Мандельштам</w:t>
            </w:r>
          </w:p>
          <w:p w:rsidR="005212F1" w:rsidRPr="005212F1" w:rsidRDefault="005212F1" w:rsidP="005212F1">
            <w:r w:rsidRPr="005212F1">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5212F1" w:rsidRPr="005212F1" w:rsidRDefault="005212F1" w:rsidP="005212F1">
            <w:r w:rsidRPr="005212F1">
              <w:t>(6-9 кл.)</w:t>
            </w:r>
          </w:p>
          <w:p w:rsidR="005212F1" w:rsidRPr="005212F1" w:rsidRDefault="005212F1" w:rsidP="005212F1"/>
          <w:p w:rsidR="005212F1" w:rsidRPr="005212F1" w:rsidRDefault="005212F1" w:rsidP="005212F1">
            <w:r w:rsidRPr="005212F1">
              <w:t>В.В.Маяковский</w:t>
            </w:r>
          </w:p>
          <w:p w:rsidR="005212F1" w:rsidRPr="005212F1" w:rsidRDefault="005212F1" w:rsidP="005212F1">
            <w:r w:rsidRPr="005212F1">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5212F1" w:rsidRPr="005212F1" w:rsidRDefault="005212F1" w:rsidP="005212F1">
            <w:r w:rsidRPr="005212F1">
              <w:t>(7-8 кл.)</w:t>
            </w:r>
          </w:p>
          <w:p w:rsidR="005212F1" w:rsidRPr="005212F1" w:rsidRDefault="005212F1" w:rsidP="005212F1"/>
          <w:p w:rsidR="005212F1" w:rsidRPr="005212F1" w:rsidRDefault="005212F1" w:rsidP="005212F1">
            <w:r w:rsidRPr="005212F1">
              <w:t>С.А.Есенин</w:t>
            </w:r>
          </w:p>
          <w:p w:rsidR="005212F1" w:rsidRPr="005212F1" w:rsidRDefault="005212F1" w:rsidP="005212F1">
            <w:r w:rsidRPr="005212F1">
              <w:t>- 1 стихотворение по выбору, например:</w:t>
            </w:r>
          </w:p>
          <w:p w:rsidR="005212F1" w:rsidRPr="005212F1" w:rsidRDefault="005212F1" w:rsidP="005212F1">
            <w:r w:rsidRPr="005212F1">
              <w:t>«Гой ты, Русь, моя родная…» (1914), «Песнь о собаке» (1915),  «Нивы сжаты, рощи голы…» (1917 – 1918), «Письмо к матери» (1924) «Собаке Качалова» (1925) и др.</w:t>
            </w:r>
          </w:p>
          <w:p w:rsidR="005212F1" w:rsidRPr="005212F1" w:rsidRDefault="005212F1" w:rsidP="005212F1">
            <w:r w:rsidRPr="005212F1">
              <w:t>(5-6 кл.)</w:t>
            </w:r>
          </w:p>
          <w:p w:rsidR="005212F1" w:rsidRPr="005212F1" w:rsidRDefault="005212F1" w:rsidP="005212F1">
            <w:r w:rsidRPr="005212F1">
              <w:t xml:space="preserve"> </w:t>
            </w:r>
          </w:p>
          <w:p w:rsidR="005212F1" w:rsidRPr="005212F1" w:rsidRDefault="005212F1" w:rsidP="005212F1">
            <w:r w:rsidRPr="005212F1">
              <w:t>М.А.Булгаков</w:t>
            </w:r>
          </w:p>
          <w:p w:rsidR="005212F1" w:rsidRPr="005212F1" w:rsidRDefault="005212F1" w:rsidP="005212F1">
            <w:r w:rsidRPr="005212F1">
              <w:t xml:space="preserve">1 повесть по выбору, например: «Роковые яйца» (1924), «Собачье сердце» (1925) и др. </w:t>
            </w:r>
          </w:p>
          <w:p w:rsidR="005212F1" w:rsidRPr="005212F1" w:rsidRDefault="005212F1" w:rsidP="005212F1">
            <w:r w:rsidRPr="005212F1">
              <w:t>(7-8 кл.)</w:t>
            </w:r>
          </w:p>
          <w:p w:rsidR="005212F1" w:rsidRPr="005212F1" w:rsidRDefault="005212F1" w:rsidP="005212F1"/>
          <w:p w:rsidR="005212F1" w:rsidRPr="005212F1" w:rsidRDefault="005212F1" w:rsidP="005212F1">
            <w:r w:rsidRPr="005212F1">
              <w:t>А.П.Платонов</w:t>
            </w:r>
          </w:p>
          <w:p w:rsidR="005212F1" w:rsidRPr="005212F1" w:rsidRDefault="005212F1" w:rsidP="005212F1">
            <w:r w:rsidRPr="005212F1">
              <w:t>- 1 рассказ по выбору, например: «В прекрасном и яростном мире (Машинист Мальцев)» (1937), «Рассказ о мертвом старике» (1942), «Никита» (1945), «Цветок на земле» (1949) и др.</w:t>
            </w:r>
          </w:p>
          <w:p w:rsidR="005212F1" w:rsidRPr="005212F1" w:rsidRDefault="005212F1" w:rsidP="005212F1">
            <w:r w:rsidRPr="005212F1">
              <w:t>(6-8 кл.)</w:t>
            </w:r>
          </w:p>
          <w:p w:rsidR="005212F1" w:rsidRPr="005212F1" w:rsidRDefault="005212F1" w:rsidP="005212F1"/>
          <w:p w:rsidR="005212F1" w:rsidRPr="005212F1" w:rsidRDefault="005212F1" w:rsidP="005212F1">
            <w:r w:rsidRPr="005212F1">
              <w:t xml:space="preserve">М.М.Зощенко </w:t>
            </w:r>
          </w:p>
          <w:p w:rsidR="005212F1" w:rsidRPr="005212F1" w:rsidRDefault="005212F1" w:rsidP="005212F1">
            <w:r w:rsidRPr="005212F1">
              <w:t>2 рассказа по выбору, например: «Аристократка» (1923), «Баня» (1924) и др.</w:t>
            </w:r>
          </w:p>
          <w:p w:rsidR="005212F1" w:rsidRPr="005212F1" w:rsidRDefault="005212F1" w:rsidP="005212F1">
            <w:r w:rsidRPr="005212F1">
              <w:t>(5-7 кл.)</w:t>
            </w:r>
          </w:p>
          <w:p w:rsidR="005212F1" w:rsidRPr="005212F1" w:rsidRDefault="005212F1" w:rsidP="005212F1"/>
          <w:p w:rsidR="005212F1" w:rsidRPr="005212F1" w:rsidRDefault="005212F1" w:rsidP="005212F1">
            <w:r w:rsidRPr="005212F1">
              <w:t xml:space="preserve">А.Т. Твардовский </w:t>
            </w:r>
          </w:p>
          <w:p w:rsidR="005212F1" w:rsidRPr="005212F1" w:rsidRDefault="005212F1" w:rsidP="005212F1">
            <w:r w:rsidRPr="005212F1">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5212F1" w:rsidRPr="005212F1" w:rsidRDefault="005212F1" w:rsidP="005212F1">
            <w:r w:rsidRPr="005212F1">
              <w:t xml:space="preserve">(7-8 кл.) </w:t>
            </w:r>
          </w:p>
          <w:p w:rsidR="005212F1" w:rsidRPr="005212F1" w:rsidRDefault="005212F1" w:rsidP="005212F1"/>
          <w:p w:rsidR="005212F1" w:rsidRPr="005212F1" w:rsidRDefault="005212F1" w:rsidP="005212F1">
            <w:r w:rsidRPr="005212F1">
              <w:t>А.И. Солженицын</w:t>
            </w:r>
          </w:p>
          <w:p w:rsidR="005212F1" w:rsidRPr="005212F1" w:rsidRDefault="005212F1" w:rsidP="005212F1">
            <w:r w:rsidRPr="005212F1">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5212F1" w:rsidRPr="005212F1" w:rsidRDefault="005212F1" w:rsidP="005212F1">
            <w:r w:rsidRPr="005212F1">
              <w:t>(7-9 кл.)</w:t>
            </w:r>
          </w:p>
          <w:p w:rsidR="005212F1" w:rsidRPr="005212F1" w:rsidRDefault="005212F1" w:rsidP="005212F1"/>
          <w:p w:rsidR="005212F1" w:rsidRPr="005212F1" w:rsidRDefault="005212F1" w:rsidP="005212F1">
            <w:r w:rsidRPr="005212F1">
              <w:t>В.М.Шукшин</w:t>
            </w:r>
          </w:p>
          <w:p w:rsidR="005212F1" w:rsidRPr="005212F1" w:rsidRDefault="005212F1" w:rsidP="005212F1">
            <w:r w:rsidRPr="005212F1">
              <w:t>1 рассказ по выбору, например: «Чудик» (1967), «Срезал» (1970), «Мастер» (1971) и др.</w:t>
            </w:r>
          </w:p>
          <w:p w:rsidR="005212F1" w:rsidRPr="005212F1" w:rsidRDefault="005212F1" w:rsidP="005212F1">
            <w:r w:rsidRPr="005212F1">
              <w:t>(7-9 кл.)</w:t>
            </w:r>
          </w:p>
        </w:tc>
        <w:tc>
          <w:tcPr>
            <w:tcW w:w="3367" w:type="dxa"/>
          </w:tcPr>
          <w:p w:rsidR="005212F1" w:rsidRPr="005212F1" w:rsidRDefault="005212F1" w:rsidP="005212F1">
            <w:r w:rsidRPr="005212F1">
              <w:t>Проза конца XIX – начала XX вв.,  например:</w:t>
            </w:r>
          </w:p>
          <w:p w:rsidR="005212F1" w:rsidRPr="005212F1" w:rsidRDefault="005212F1" w:rsidP="005212F1">
            <w:r w:rsidRPr="005212F1">
              <w:t>М.Горький, А.И.Куприн,</w:t>
            </w:r>
          </w:p>
          <w:p w:rsidR="005212F1" w:rsidRPr="005212F1" w:rsidRDefault="005212F1" w:rsidP="005212F1">
            <w:r w:rsidRPr="005212F1">
              <w:t xml:space="preserve">Л.Н.Андреев, И.А.Бунин, </w:t>
            </w:r>
          </w:p>
          <w:p w:rsidR="005212F1" w:rsidRPr="005212F1" w:rsidRDefault="005212F1" w:rsidP="005212F1">
            <w:r w:rsidRPr="005212F1">
              <w:t>И.С.Шмелев, А.С. Грин</w:t>
            </w:r>
          </w:p>
          <w:p w:rsidR="005212F1" w:rsidRPr="005212F1" w:rsidRDefault="005212F1" w:rsidP="005212F1">
            <w:r w:rsidRPr="005212F1">
              <w:t>(2-3 рассказа или повести по выбору, 5-8 кл.)</w:t>
            </w:r>
          </w:p>
          <w:p w:rsidR="005212F1" w:rsidRPr="005212F1" w:rsidRDefault="005212F1" w:rsidP="005212F1"/>
          <w:p w:rsidR="005212F1" w:rsidRPr="005212F1" w:rsidRDefault="005212F1" w:rsidP="005212F1">
            <w:r w:rsidRPr="005212F1">
              <w:t>Поэзия конца XIX – начала XX вв., например:</w:t>
            </w:r>
          </w:p>
          <w:p w:rsidR="005212F1" w:rsidRPr="005212F1" w:rsidRDefault="005212F1" w:rsidP="005212F1">
            <w:r w:rsidRPr="005212F1">
              <w:t>К.Д.Бальмонт, И.А.Бунин,</w:t>
            </w:r>
          </w:p>
          <w:p w:rsidR="005212F1" w:rsidRPr="005212F1" w:rsidRDefault="005212F1" w:rsidP="005212F1">
            <w:r w:rsidRPr="005212F1">
              <w:t>М.А.Волошин, В.Хлебников и др.</w:t>
            </w:r>
          </w:p>
          <w:p w:rsidR="005212F1" w:rsidRPr="005212F1" w:rsidRDefault="005212F1" w:rsidP="005212F1">
            <w:r w:rsidRPr="005212F1">
              <w:t>(2-3 стихотворения по выбору, 5-8 кл.)</w:t>
            </w:r>
          </w:p>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r w:rsidRPr="005212F1">
              <w:t>Поэзия 20-50-х годов ХХ в., например:</w:t>
            </w:r>
          </w:p>
          <w:p w:rsidR="005212F1" w:rsidRPr="005212F1" w:rsidRDefault="005212F1" w:rsidP="005212F1">
            <w:r w:rsidRPr="005212F1">
              <w:t xml:space="preserve">Б.Л.Пастернак, Н.А.Заболоцкий, Д.Хармс, </w:t>
            </w:r>
          </w:p>
          <w:p w:rsidR="005212F1" w:rsidRPr="005212F1" w:rsidRDefault="005212F1" w:rsidP="005212F1">
            <w:r w:rsidRPr="005212F1">
              <w:t>Н.М.Олейников и др.</w:t>
            </w:r>
          </w:p>
          <w:p w:rsidR="005212F1" w:rsidRPr="005212F1" w:rsidRDefault="005212F1" w:rsidP="005212F1">
            <w:r w:rsidRPr="005212F1">
              <w:t>(3-4 стихотворения по выбору, 5-9 кл.)</w:t>
            </w:r>
          </w:p>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r w:rsidRPr="005212F1">
              <w:t>Проза о Великой Отечественной войне, например:</w:t>
            </w:r>
          </w:p>
          <w:p w:rsidR="005212F1" w:rsidRPr="005212F1" w:rsidRDefault="005212F1" w:rsidP="005212F1">
            <w:r w:rsidRPr="005212F1">
              <w:t>М.А.Шолохов, В.Л.Кондратьев, В.О. Богомолов, Б.Л.Васильев,  В.В.Быков, В.П.Астафьев и др.</w:t>
            </w:r>
          </w:p>
          <w:p w:rsidR="005212F1" w:rsidRPr="005212F1" w:rsidRDefault="005212F1" w:rsidP="005212F1">
            <w:r w:rsidRPr="005212F1">
              <w:t>(1-2 повести или рассказа – по выбору, 6-9 кл.)</w:t>
            </w:r>
          </w:p>
          <w:p w:rsidR="005212F1" w:rsidRPr="005212F1" w:rsidRDefault="005212F1" w:rsidP="005212F1"/>
          <w:p w:rsidR="005212F1" w:rsidRPr="005212F1" w:rsidRDefault="005212F1" w:rsidP="005212F1">
            <w:r w:rsidRPr="005212F1">
              <w:t>Художественная проза о человеке и природе, их взаимоотношениях, например:</w:t>
            </w:r>
          </w:p>
          <w:p w:rsidR="005212F1" w:rsidRPr="005212F1" w:rsidRDefault="005212F1" w:rsidP="005212F1">
            <w:r w:rsidRPr="005212F1">
              <w:t>М.М.Пришвин,</w:t>
            </w:r>
          </w:p>
          <w:p w:rsidR="005212F1" w:rsidRPr="005212F1" w:rsidRDefault="005212F1" w:rsidP="005212F1">
            <w:r w:rsidRPr="005212F1">
              <w:t>К.Г.Паустовский и др.</w:t>
            </w:r>
          </w:p>
          <w:p w:rsidR="005212F1" w:rsidRPr="005212F1" w:rsidRDefault="005212F1" w:rsidP="005212F1">
            <w:r w:rsidRPr="005212F1">
              <w:t>(1-2 произведения – по выбору, 5-6 кл.)</w:t>
            </w:r>
          </w:p>
          <w:p w:rsidR="005212F1" w:rsidRPr="005212F1" w:rsidRDefault="005212F1" w:rsidP="005212F1"/>
          <w:p w:rsidR="005212F1" w:rsidRPr="005212F1" w:rsidRDefault="005212F1" w:rsidP="005212F1">
            <w:r w:rsidRPr="005212F1">
              <w:t>Проза о детях, например:</w:t>
            </w:r>
          </w:p>
          <w:p w:rsidR="005212F1" w:rsidRPr="005212F1" w:rsidRDefault="005212F1" w:rsidP="005212F1">
            <w:r w:rsidRPr="005212F1">
              <w:t>В.Г.Распутин, В.П.Астафьев, Ф.А.Искандер, Ю.И.Коваль,</w:t>
            </w:r>
          </w:p>
          <w:p w:rsidR="005212F1" w:rsidRPr="005212F1" w:rsidRDefault="005212F1" w:rsidP="005212F1">
            <w:r w:rsidRPr="005212F1">
              <w:t>Ю.П.Казаков, В.В.Голявкин и др.</w:t>
            </w:r>
          </w:p>
          <w:p w:rsidR="005212F1" w:rsidRPr="005212F1" w:rsidRDefault="005212F1" w:rsidP="005212F1">
            <w:r w:rsidRPr="005212F1">
              <w:t>(3-4 произведения по выбору, 5-8 кл.)</w:t>
            </w:r>
          </w:p>
          <w:p w:rsidR="005212F1" w:rsidRPr="005212F1" w:rsidRDefault="005212F1" w:rsidP="005212F1"/>
          <w:p w:rsidR="005212F1" w:rsidRPr="005212F1" w:rsidRDefault="005212F1" w:rsidP="005212F1">
            <w:r w:rsidRPr="005212F1">
              <w:t>Поэзия 2-й половины ХХ в., например:</w:t>
            </w:r>
          </w:p>
          <w:p w:rsidR="005212F1" w:rsidRPr="005212F1" w:rsidRDefault="005212F1" w:rsidP="005212F1">
            <w:r w:rsidRPr="005212F1">
              <w:t>Н.И. Глазков, Е.А.Евтушенко, А.А.Вознесенский, Н.М.Рубцов, Д.С.Самойлов, А.А. Тарковский, Б.Ш.Окуджава,  В.С.Высоцкий, Ю.П.Мориц, И.А.Бродский, А.С.Кушнер, О.Е.Григорьев и др.</w:t>
            </w:r>
          </w:p>
          <w:p w:rsidR="005212F1" w:rsidRPr="005212F1" w:rsidRDefault="005212F1" w:rsidP="005212F1">
            <w:r w:rsidRPr="005212F1">
              <w:t xml:space="preserve"> (3-4 стихотворения по выбору, 5-9 кл.)</w:t>
            </w:r>
          </w:p>
          <w:p w:rsidR="005212F1" w:rsidRPr="005212F1" w:rsidRDefault="005212F1" w:rsidP="005212F1"/>
          <w:p w:rsidR="005212F1" w:rsidRPr="005212F1" w:rsidRDefault="005212F1" w:rsidP="005212F1">
            <w:r w:rsidRPr="005212F1">
              <w:t>Проза русской эмиграции, например:</w:t>
            </w:r>
          </w:p>
          <w:p w:rsidR="005212F1" w:rsidRPr="005212F1" w:rsidRDefault="005212F1" w:rsidP="005212F1">
            <w:r w:rsidRPr="005212F1">
              <w:t>И.С.Шмелев, В.В.Набоков,</w:t>
            </w:r>
          </w:p>
          <w:p w:rsidR="005212F1" w:rsidRPr="005212F1" w:rsidRDefault="005212F1" w:rsidP="005212F1">
            <w:r w:rsidRPr="005212F1">
              <w:t>С.Д.Довлатов и др.</w:t>
            </w:r>
          </w:p>
          <w:p w:rsidR="005212F1" w:rsidRPr="005212F1" w:rsidRDefault="005212F1" w:rsidP="005212F1">
            <w:r w:rsidRPr="005212F1">
              <w:t>(1 произведение – по выбору, 5-9 кл.)</w:t>
            </w:r>
          </w:p>
          <w:p w:rsidR="005212F1" w:rsidRPr="005212F1" w:rsidRDefault="005212F1" w:rsidP="005212F1"/>
          <w:p w:rsidR="005212F1" w:rsidRPr="005212F1" w:rsidRDefault="005212F1" w:rsidP="005212F1">
            <w:r w:rsidRPr="005212F1">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w:t>
            </w:r>
          </w:p>
          <w:p w:rsidR="005212F1" w:rsidRPr="005212F1" w:rsidRDefault="005212F1" w:rsidP="005212F1">
            <w:r w:rsidRPr="005212F1">
              <w:t>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и др.</w:t>
            </w:r>
          </w:p>
          <w:p w:rsidR="005212F1" w:rsidRPr="005212F1" w:rsidRDefault="005212F1" w:rsidP="005212F1">
            <w:r w:rsidRPr="005212F1">
              <w:t>(1-2 произведения по выбору, 5-8 кл.)</w:t>
            </w:r>
          </w:p>
          <w:p w:rsidR="005212F1" w:rsidRPr="005212F1" w:rsidRDefault="005212F1" w:rsidP="005212F1"/>
          <w:p w:rsidR="005212F1" w:rsidRPr="005212F1" w:rsidRDefault="005212F1" w:rsidP="005212F1"/>
        </w:tc>
      </w:tr>
      <w:tr w:rsidR="005212F1" w:rsidRPr="005212F1" w:rsidTr="005212F1">
        <w:tc>
          <w:tcPr>
            <w:tcW w:w="9571" w:type="dxa"/>
            <w:gridSpan w:val="3"/>
          </w:tcPr>
          <w:p w:rsidR="005212F1" w:rsidRPr="005212F1" w:rsidRDefault="005212F1" w:rsidP="005212F1">
            <w:r w:rsidRPr="005212F1">
              <w:t xml:space="preserve">Литература народов России </w:t>
            </w:r>
          </w:p>
        </w:tc>
      </w:tr>
      <w:tr w:rsidR="005212F1" w:rsidRPr="005212F1" w:rsidTr="005212F1">
        <w:tc>
          <w:tcPr>
            <w:tcW w:w="2518" w:type="dxa"/>
          </w:tcPr>
          <w:p w:rsidR="005212F1" w:rsidRPr="005212F1" w:rsidRDefault="005212F1" w:rsidP="005212F1"/>
        </w:tc>
        <w:tc>
          <w:tcPr>
            <w:tcW w:w="3686" w:type="dxa"/>
          </w:tcPr>
          <w:p w:rsidR="005212F1" w:rsidRPr="005212F1" w:rsidRDefault="005212F1" w:rsidP="005212F1"/>
        </w:tc>
        <w:tc>
          <w:tcPr>
            <w:tcW w:w="3367" w:type="dxa"/>
          </w:tcPr>
          <w:p w:rsidR="005212F1" w:rsidRPr="005212F1" w:rsidRDefault="005212F1" w:rsidP="005212F1">
            <w:r w:rsidRPr="005212F1">
              <w:t>Г.Тукай, М.Карим,</w:t>
            </w:r>
          </w:p>
          <w:p w:rsidR="005212F1" w:rsidRPr="005212F1" w:rsidRDefault="005212F1" w:rsidP="005212F1">
            <w:r w:rsidRPr="005212F1">
              <w:t>К.Кулиев, Р.Гамзатов и др.</w:t>
            </w:r>
          </w:p>
          <w:p w:rsidR="005212F1" w:rsidRPr="005212F1" w:rsidRDefault="005212F1" w:rsidP="005212F1">
            <w:r w:rsidRPr="005212F1">
              <w:t>(1 произведение по выбору,</w:t>
            </w:r>
          </w:p>
          <w:p w:rsidR="005212F1" w:rsidRPr="005212F1" w:rsidRDefault="005212F1" w:rsidP="005212F1">
            <w:r w:rsidRPr="005212F1">
              <w:t>5-9 кл.)</w:t>
            </w:r>
          </w:p>
          <w:p w:rsidR="005212F1" w:rsidRPr="005212F1" w:rsidRDefault="005212F1" w:rsidP="005212F1"/>
        </w:tc>
      </w:tr>
      <w:tr w:rsidR="005212F1" w:rsidRPr="005212F1" w:rsidTr="005212F1">
        <w:tc>
          <w:tcPr>
            <w:tcW w:w="9571" w:type="dxa"/>
            <w:gridSpan w:val="3"/>
          </w:tcPr>
          <w:p w:rsidR="005212F1" w:rsidRPr="005212F1" w:rsidRDefault="005212F1" w:rsidP="005212F1">
            <w:r w:rsidRPr="005212F1">
              <w:t>Зарубежная литература</w:t>
            </w:r>
          </w:p>
        </w:tc>
      </w:tr>
      <w:tr w:rsidR="005212F1" w:rsidRPr="005212F1" w:rsidTr="005212F1">
        <w:tc>
          <w:tcPr>
            <w:tcW w:w="2518" w:type="dxa"/>
          </w:tcPr>
          <w:p w:rsidR="005212F1" w:rsidRPr="005212F1" w:rsidRDefault="005212F1" w:rsidP="005212F1"/>
        </w:tc>
        <w:tc>
          <w:tcPr>
            <w:tcW w:w="3686" w:type="dxa"/>
          </w:tcPr>
          <w:p w:rsidR="005212F1" w:rsidRPr="005212F1" w:rsidRDefault="005212F1" w:rsidP="005212F1">
            <w:r w:rsidRPr="005212F1">
              <w:t>Гомер «Илиада» (или «Одиссея») (фрагменты по выбору)</w:t>
            </w:r>
          </w:p>
          <w:p w:rsidR="005212F1" w:rsidRPr="005212F1" w:rsidRDefault="005212F1" w:rsidP="005212F1">
            <w:r w:rsidRPr="005212F1">
              <w:t>(6-8 кл.)</w:t>
            </w:r>
          </w:p>
          <w:p w:rsidR="005212F1" w:rsidRPr="005212F1" w:rsidRDefault="005212F1" w:rsidP="005212F1"/>
          <w:p w:rsidR="005212F1" w:rsidRPr="005212F1" w:rsidRDefault="005212F1" w:rsidP="005212F1">
            <w:r w:rsidRPr="005212F1">
              <w:t>Данте. «Божественная комедия» (фрагменты по выбору)</w:t>
            </w:r>
          </w:p>
          <w:p w:rsidR="005212F1" w:rsidRPr="005212F1" w:rsidRDefault="005212F1" w:rsidP="005212F1">
            <w:r w:rsidRPr="005212F1">
              <w:t>(9 кл.)</w:t>
            </w:r>
          </w:p>
          <w:p w:rsidR="005212F1" w:rsidRPr="005212F1" w:rsidRDefault="005212F1" w:rsidP="005212F1"/>
          <w:p w:rsidR="005212F1" w:rsidRPr="005212F1" w:rsidRDefault="005212F1" w:rsidP="005212F1">
            <w:r w:rsidRPr="005212F1">
              <w:t>М. де Сервантес «Дон Кихот» (главы по выбору)</w:t>
            </w:r>
          </w:p>
          <w:p w:rsidR="005212F1" w:rsidRPr="005212F1" w:rsidRDefault="005212F1" w:rsidP="005212F1">
            <w:r w:rsidRPr="005212F1">
              <w:t>(7-8 кл.)</w:t>
            </w:r>
          </w:p>
        </w:tc>
        <w:tc>
          <w:tcPr>
            <w:tcW w:w="3367" w:type="dxa"/>
          </w:tcPr>
          <w:p w:rsidR="005212F1" w:rsidRPr="005212F1" w:rsidRDefault="005212F1" w:rsidP="005212F1">
            <w:r w:rsidRPr="005212F1">
              <w:t xml:space="preserve">Зарубежный фольклор легенды, баллады, саги, песни </w:t>
            </w:r>
          </w:p>
          <w:p w:rsidR="005212F1" w:rsidRPr="005212F1" w:rsidRDefault="005212F1" w:rsidP="005212F1">
            <w:r w:rsidRPr="005212F1">
              <w:t>(2-3 произведения по выбору, 5-7 кл.)</w:t>
            </w:r>
          </w:p>
          <w:p w:rsidR="005212F1" w:rsidRPr="005212F1" w:rsidRDefault="005212F1" w:rsidP="005212F1"/>
          <w:p w:rsidR="005212F1" w:rsidRPr="005212F1" w:rsidRDefault="005212F1" w:rsidP="005212F1"/>
        </w:tc>
      </w:tr>
      <w:tr w:rsidR="005212F1" w:rsidRPr="005212F1" w:rsidTr="005212F1">
        <w:tc>
          <w:tcPr>
            <w:tcW w:w="2518" w:type="dxa"/>
          </w:tcPr>
          <w:p w:rsidR="005212F1" w:rsidRPr="005212F1" w:rsidRDefault="005212F1" w:rsidP="005212F1">
            <w:r w:rsidRPr="005212F1">
              <w:t xml:space="preserve">В.Шекспир «Ромео и Джульетта» (1594 – 1595). </w:t>
            </w:r>
          </w:p>
          <w:p w:rsidR="005212F1" w:rsidRPr="005212F1" w:rsidRDefault="005212F1" w:rsidP="005212F1">
            <w:r w:rsidRPr="005212F1">
              <w:t>(8-9 кл.)</w:t>
            </w:r>
          </w:p>
          <w:p w:rsidR="005212F1" w:rsidRPr="005212F1" w:rsidRDefault="005212F1" w:rsidP="005212F1"/>
        </w:tc>
        <w:tc>
          <w:tcPr>
            <w:tcW w:w="3686" w:type="dxa"/>
          </w:tcPr>
          <w:p w:rsidR="005212F1" w:rsidRPr="005212F1" w:rsidRDefault="005212F1" w:rsidP="005212F1">
            <w:r w:rsidRPr="005212F1">
              <w:t xml:space="preserve">1–2 сонета по выбору,  например: </w:t>
            </w:r>
          </w:p>
          <w:p w:rsidR="005212F1" w:rsidRPr="005212F1" w:rsidRDefault="005212F1" w:rsidP="005212F1">
            <w:r w:rsidRPr="005212F1">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5212F1" w:rsidRPr="005212F1" w:rsidRDefault="005212F1" w:rsidP="005212F1">
            <w:r w:rsidRPr="005212F1">
              <w:t>(7-8 кл.)</w:t>
            </w:r>
          </w:p>
        </w:tc>
        <w:tc>
          <w:tcPr>
            <w:tcW w:w="3367" w:type="dxa"/>
          </w:tcPr>
          <w:p w:rsidR="005212F1" w:rsidRPr="005212F1" w:rsidRDefault="005212F1" w:rsidP="005212F1"/>
        </w:tc>
      </w:tr>
      <w:tr w:rsidR="005212F1" w:rsidRPr="005212F1" w:rsidTr="005212F1">
        <w:tc>
          <w:tcPr>
            <w:tcW w:w="2518" w:type="dxa"/>
          </w:tcPr>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r w:rsidRPr="005212F1">
              <w:t>А. де Сент-Экзюпери «Маленький принц» (1943)</w:t>
            </w:r>
          </w:p>
          <w:p w:rsidR="005212F1" w:rsidRPr="005212F1" w:rsidRDefault="005212F1" w:rsidP="005212F1">
            <w:r w:rsidRPr="005212F1">
              <w:t>(6-7 кл.)</w:t>
            </w:r>
          </w:p>
        </w:tc>
        <w:tc>
          <w:tcPr>
            <w:tcW w:w="3686" w:type="dxa"/>
          </w:tcPr>
          <w:p w:rsidR="005212F1" w:rsidRPr="005212F1" w:rsidRDefault="005212F1" w:rsidP="005212F1">
            <w:r w:rsidRPr="005212F1">
              <w:t>Д.Дефо «Робинзон Крузо» (главы по выбору)</w:t>
            </w:r>
          </w:p>
          <w:p w:rsidR="005212F1" w:rsidRPr="005212F1" w:rsidRDefault="005212F1" w:rsidP="005212F1">
            <w:r w:rsidRPr="005212F1">
              <w:t>( 6-7 кл.)</w:t>
            </w:r>
          </w:p>
          <w:p w:rsidR="005212F1" w:rsidRPr="005212F1" w:rsidRDefault="005212F1" w:rsidP="005212F1"/>
          <w:p w:rsidR="005212F1" w:rsidRPr="005212F1" w:rsidRDefault="005212F1" w:rsidP="005212F1">
            <w:r w:rsidRPr="005212F1">
              <w:t>Дж. Свифт «Путешествия Гулливера» (фрагменты по выбору)</w:t>
            </w:r>
          </w:p>
          <w:p w:rsidR="005212F1" w:rsidRPr="005212F1" w:rsidRDefault="005212F1" w:rsidP="005212F1">
            <w:r w:rsidRPr="005212F1">
              <w:t>(6-7 кл.)</w:t>
            </w:r>
          </w:p>
          <w:p w:rsidR="005212F1" w:rsidRPr="005212F1" w:rsidRDefault="005212F1" w:rsidP="005212F1"/>
          <w:p w:rsidR="005212F1" w:rsidRPr="005212F1" w:rsidRDefault="005212F1" w:rsidP="005212F1">
            <w:r w:rsidRPr="005212F1">
              <w:t xml:space="preserve">Ж-Б. Мольер Комедии </w:t>
            </w:r>
          </w:p>
          <w:p w:rsidR="005212F1" w:rsidRPr="005212F1" w:rsidRDefault="005212F1" w:rsidP="005212F1">
            <w:r w:rsidRPr="005212F1">
              <w:t>- 1 по выбору, например: «Тартюф, или Обманщик» (1664), «Мещанин во дворянстве» (1670).</w:t>
            </w:r>
          </w:p>
          <w:p w:rsidR="005212F1" w:rsidRPr="005212F1" w:rsidRDefault="005212F1" w:rsidP="005212F1">
            <w:r w:rsidRPr="005212F1">
              <w:t>(8-9 кл.)</w:t>
            </w:r>
          </w:p>
          <w:p w:rsidR="005212F1" w:rsidRPr="005212F1" w:rsidRDefault="005212F1" w:rsidP="005212F1"/>
          <w:p w:rsidR="005212F1" w:rsidRPr="005212F1" w:rsidRDefault="005212F1" w:rsidP="005212F1">
            <w:r w:rsidRPr="005212F1">
              <w:t xml:space="preserve">И.-В. Гете «Фауст» (1774 – 1832) (фрагменты по выбору) </w:t>
            </w:r>
          </w:p>
          <w:p w:rsidR="005212F1" w:rsidRPr="005212F1" w:rsidRDefault="005212F1" w:rsidP="005212F1">
            <w:r w:rsidRPr="005212F1">
              <w:t>( 9-10 кл.)</w:t>
            </w:r>
          </w:p>
          <w:p w:rsidR="005212F1" w:rsidRPr="005212F1" w:rsidRDefault="005212F1" w:rsidP="005212F1"/>
          <w:p w:rsidR="005212F1" w:rsidRPr="005212F1" w:rsidRDefault="005212F1" w:rsidP="005212F1">
            <w:r w:rsidRPr="005212F1">
              <w:t xml:space="preserve">Г.Х.Андерсен Сказки </w:t>
            </w:r>
          </w:p>
          <w:p w:rsidR="005212F1" w:rsidRPr="005212F1" w:rsidRDefault="005212F1" w:rsidP="005212F1">
            <w:r w:rsidRPr="005212F1">
              <w:t>- 1 по выбору, например: «Стойкий оловянный солдатик» (1838), «Гадкий утенок» (1843).</w:t>
            </w:r>
          </w:p>
          <w:p w:rsidR="005212F1" w:rsidRPr="005212F1" w:rsidRDefault="005212F1" w:rsidP="005212F1">
            <w:r w:rsidRPr="005212F1">
              <w:t xml:space="preserve">(5 кл.) </w:t>
            </w:r>
          </w:p>
          <w:p w:rsidR="005212F1" w:rsidRPr="005212F1" w:rsidRDefault="005212F1" w:rsidP="005212F1"/>
          <w:p w:rsidR="005212F1" w:rsidRPr="005212F1" w:rsidRDefault="005212F1" w:rsidP="005212F1">
            <w:r w:rsidRPr="005212F1">
              <w:t xml:space="preserve">Дж. Г. Байрон </w:t>
            </w:r>
          </w:p>
          <w:p w:rsidR="005212F1" w:rsidRPr="005212F1" w:rsidRDefault="005212F1" w:rsidP="005212F1">
            <w:r w:rsidRPr="005212F1">
              <w:t>- 1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5212F1" w:rsidRPr="005212F1" w:rsidRDefault="005212F1" w:rsidP="005212F1">
            <w:r w:rsidRPr="005212F1">
              <w:t xml:space="preserve">- фрагменты одной из поэм по выбору, например: «Паломничество Чайльд Гарольда» (1809 – 1811) (пер. В. Левика). </w:t>
            </w:r>
          </w:p>
          <w:p w:rsidR="005212F1" w:rsidRPr="005212F1" w:rsidRDefault="005212F1" w:rsidP="005212F1">
            <w:r w:rsidRPr="005212F1">
              <w:t>(9 кл.)</w:t>
            </w:r>
          </w:p>
          <w:p w:rsidR="005212F1" w:rsidRPr="005212F1" w:rsidRDefault="005212F1" w:rsidP="005212F1"/>
          <w:p w:rsidR="005212F1" w:rsidRPr="005212F1" w:rsidRDefault="005212F1" w:rsidP="005212F1"/>
        </w:tc>
        <w:tc>
          <w:tcPr>
            <w:tcW w:w="3367" w:type="dxa"/>
          </w:tcPr>
          <w:p w:rsidR="005212F1" w:rsidRPr="005212F1" w:rsidRDefault="005212F1" w:rsidP="005212F1">
            <w:r w:rsidRPr="005212F1">
              <w:t>Зарубежная сказочная и фантастическая проза, например:</w:t>
            </w:r>
          </w:p>
          <w:p w:rsidR="005212F1" w:rsidRPr="005212F1" w:rsidRDefault="005212F1" w:rsidP="005212F1">
            <w:r w:rsidRPr="005212F1">
              <w:t>Ш.Перро, В.Гауф, Э.Т.А. Гофман, Бр.Гримм,</w:t>
            </w:r>
          </w:p>
          <w:p w:rsidR="005212F1" w:rsidRPr="005212F1" w:rsidRDefault="005212F1" w:rsidP="005212F1">
            <w:r w:rsidRPr="005212F1">
              <w:t>Л.Кэрролл, Л.Ф.Баум, Д.М. Барри, Д.Родари, М.Энде, Д.Р.Р.Толкиен, К.Льюис и др.</w:t>
            </w:r>
          </w:p>
          <w:p w:rsidR="005212F1" w:rsidRPr="005212F1" w:rsidRDefault="005212F1" w:rsidP="005212F1">
            <w:r w:rsidRPr="005212F1">
              <w:t>(2-3 произведения по выбору, 5-6 кл.)</w:t>
            </w:r>
          </w:p>
          <w:p w:rsidR="005212F1" w:rsidRPr="005212F1" w:rsidRDefault="005212F1" w:rsidP="005212F1"/>
          <w:p w:rsidR="005212F1" w:rsidRPr="005212F1" w:rsidRDefault="005212F1" w:rsidP="005212F1"/>
          <w:p w:rsidR="005212F1" w:rsidRPr="005212F1" w:rsidRDefault="005212F1" w:rsidP="005212F1">
            <w:r w:rsidRPr="005212F1">
              <w:t xml:space="preserve">Зарубежная новеллистика, например: </w:t>
            </w:r>
          </w:p>
          <w:p w:rsidR="005212F1" w:rsidRPr="005212F1" w:rsidRDefault="005212F1" w:rsidP="005212F1">
            <w:r w:rsidRPr="005212F1">
              <w:t>П.Мериме, Э. По, О`Генри, О.Уайльд, А.К.Дойл, Джером К. Джером, У.Сароян, и др.</w:t>
            </w:r>
          </w:p>
          <w:p w:rsidR="005212F1" w:rsidRPr="005212F1" w:rsidRDefault="005212F1" w:rsidP="005212F1">
            <w:r w:rsidRPr="005212F1">
              <w:t>(2-3 произведения по выбору, 7-9 кл.)</w:t>
            </w:r>
          </w:p>
          <w:p w:rsidR="005212F1" w:rsidRPr="005212F1" w:rsidRDefault="005212F1" w:rsidP="005212F1"/>
          <w:p w:rsidR="005212F1" w:rsidRPr="005212F1" w:rsidRDefault="005212F1" w:rsidP="005212F1">
            <w:r w:rsidRPr="005212F1">
              <w:t>Зарубежная романистика XIX – ХХ века, например:</w:t>
            </w:r>
          </w:p>
          <w:p w:rsidR="005212F1" w:rsidRPr="005212F1" w:rsidRDefault="005212F1" w:rsidP="005212F1">
            <w:r w:rsidRPr="005212F1">
              <w:t>А.Дюма, В.Скотт, В.Гюго, Ч.Диккенс, М.Рид, Ж.Верн, Г.Уэллс, Э.М.Ремарк  и др.</w:t>
            </w:r>
          </w:p>
          <w:p w:rsidR="005212F1" w:rsidRPr="005212F1" w:rsidRDefault="005212F1" w:rsidP="005212F1">
            <w:r w:rsidRPr="005212F1">
              <w:t>(1-2 романа по выбору, 7-9 кл)</w:t>
            </w:r>
          </w:p>
          <w:p w:rsidR="005212F1" w:rsidRPr="005212F1" w:rsidRDefault="005212F1" w:rsidP="005212F1"/>
          <w:p w:rsidR="005212F1" w:rsidRPr="005212F1" w:rsidRDefault="005212F1" w:rsidP="005212F1">
            <w:r w:rsidRPr="005212F1">
              <w:t>Зарубежная проза о детях и подростках, например:</w:t>
            </w:r>
          </w:p>
          <w:p w:rsidR="005212F1" w:rsidRPr="005212F1" w:rsidRDefault="005212F1" w:rsidP="005212F1">
            <w:r w:rsidRPr="005212F1">
              <w:t>М.Твен, Ф.Х.Бёрнетт, Л.М.Монтгомери, А.де Сент-Экзюпери, А.Линдгрен, Я.Корчак,  Харпер Ли, У.Голдинг, Р.Брэдбери, Д.Сэлинджер, П.Гэллико, Э.Портер,  К.Патерсон, Б.Кауфман, Ф.Бёрнетт и др.</w:t>
            </w:r>
          </w:p>
          <w:p w:rsidR="005212F1" w:rsidRPr="005212F1" w:rsidRDefault="005212F1" w:rsidP="005212F1">
            <w:r w:rsidRPr="005212F1">
              <w:t xml:space="preserve">(2 произведения по выбору, </w:t>
            </w:r>
          </w:p>
          <w:p w:rsidR="005212F1" w:rsidRPr="005212F1" w:rsidRDefault="005212F1" w:rsidP="005212F1">
            <w:r w:rsidRPr="005212F1">
              <w:t>5-9 кл.)</w:t>
            </w:r>
          </w:p>
          <w:p w:rsidR="005212F1" w:rsidRPr="005212F1" w:rsidRDefault="005212F1" w:rsidP="005212F1"/>
          <w:p w:rsidR="005212F1" w:rsidRPr="005212F1" w:rsidRDefault="005212F1" w:rsidP="005212F1">
            <w:r w:rsidRPr="005212F1">
              <w:t>Зарубежная проза о животных и взаимоотношениях человека и природы, например:</w:t>
            </w:r>
          </w:p>
          <w:p w:rsidR="005212F1" w:rsidRPr="005212F1" w:rsidRDefault="005212F1" w:rsidP="005212F1">
            <w:r w:rsidRPr="005212F1">
              <w:t>Р.Киплинг, Дж.Лондон,</w:t>
            </w:r>
          </w:p>
          <w:p w:rsidR="005212F1" w:rsidRPr="005212F1" w:rsidRDefault="005212F1" w:rsidP="005212F1">
            <w:r w:rsidRPr="005212F1">
              <w:t>Э.Сетон-Томпсон, Д.Дарелл и др.</w:t>
            </w:r>
          </w:p>
          <w:p w:rsidR="005212F1" w:rsidRPr="005212F1" w:rsidRDefault="005212F1" w:rsidP="005212F1">
            <w:r w:rsidRPr="005212F1">
              <w:t>(1-2 произведения по выбору, 5-7 кл.)</w:t>
            </w:r>
          </w:p>
          <w:p w:rsidR="005212F1" w:rsidRPr="005212F1" w:rsidRDefault="005212F1" w:rsidP="005212F1"/>
          <w:p w:rsidR="005212F1" w:rsidRPr="005212F1" w:rsidRDefault="005212F1" w:rsidP="005212F1">
            <w:r w:rsidRPr="005212F1">
              <w:t>Современные зарубежная проза, например:</w:t>
            </w:r>
          </w:p>
          <w:p w:rsidR="005212F1" w:rsidRPr="005212F1" w:rsidRDefault="005212F1" w:rsidP="005212F1">
            <w:r w:rsidRPr="005212F1">
              <w:t>А. Тор, Д. Пеннак, У.Старк, К. ДиКамилло, М.Парр, Г.Шмидт, Д.Гроссман, С.Каста, Э.Файн, Е.Ельчин и др.</w:t>
            </w:r>
          </w:p>
          <w:p w:rsidR="005212F1" w:rsidRPr="005212F1" w:rsidRDefault="005212F1" w:rsidP="005212F1">
            <w:r w:rsidRPr="005212F1">
              <w:t xml:space="preserve">(1 произведение по выбору, </w:t>
            </w:r>
          </w:p>
          <w:p w:rsidR="005212F1" w:rsidRPr="005212F1" w:rsidRDefault="005212F1" w:rsidP="005212F1">
            <w:r w:rsidRPr="005212F1">
              <w:t>5-8 кл.)</w:t>
            </w:r>
          </w:p>
        </w:tc>
      </w:tr>
    </w:tbl>
    <w:p w:rsidR="005212F1" w:rsidRPr="005212F1" w:rsidRDefault="005212F1" w:rsidP="005212F1"/>
    <w:p w:rsidR="005212F1" w:rsidRPr="005212F1" w:rsidRDefault="005212F1" w:rsidP="005212F1">
      <w:r w:rsidRPr="005212F1">
        <w:t>При составлении рабочих программ следует учесть:</w:t>
      </w:r>
    </w:p>
    <w:p w:rsidR="005212F1" w:rsidRPr="005212F1" w:rsidRDefault="005212F1" w:rsidP="005212F1">
      <w:r w:rsidRPr="005212F1">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5212F1" w:rsidRPr="005212F1" w:rsidRDefault="005212F1" w:rsidP="005212F1">
      <w:r w:rsidRPr="005212F1">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5212F1" w:rsidRPr="005212F1" w:rsidRDefault="005212F1" w:rsidP="005212F1">
      <w:r w:rsidRPr="005212F1">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5212F1" w:rsidRPr="005212F1" w:rsidRDefault="005212F1" w:rsidP="005212F1">
      <w:r w:rsidRPr="005212F1">
        <w:t xml:space="preserve">При составлении программ возможно использовать жанрово-тематические блоки, хорошо зарекомендовавшие себя на практике. </w:t>
      </w:r>
    </w:p>
    <w:p w:rsidR="005212F1" w:rsidRPr="005212F1" w:rsidRDefault="005212F1" w:rsidP="005212F1"/>
    <w:p w:rsidR="005212F1" w:rsidRPr="005212F1" w:rsidRDefault="005212F1" w:rsidP="005212F1">
      <w:r w:rsidRPr="005212F1">
        <w:t>Основные теоретико-литературные понятия, требующие освоения в основной школе</w:t>
      </w:r>
    </w:p>
    <w:p w:rsidR="005212F1" w:rsidRPr="005212F1" w:rsidRDefault="005212F1" w:rsidP="005212F1">
      <w:r w:rsidRPr="005212F1">
        <w:t xml:space="preserve">Художественная литература как искусство слова. Художественный образ. </w:t>
      </w:r>
    </w:p>
    <w:p w:rsidR="005212F1" w:rsidRPr="005212F1" w:rsidRDefault="005212F1" w:rsidP="005212F1">
      <w:r w:rsidRPr="005212F1">
        <w:t>Устное народное творчество. Жанры фольклора. Миф и фольклор.</w:t>
      </w:r>
    </w:p>
    <w:p w:rsidR="005212F1" w:rsidRPr="005212F1" w:rsidRDefault="005212F1" w:rsidP="005212F1">
      <w:r w:rsidRPr="005212F1">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5212F1" w:rsidRPr="005212F1" w:rsidRDefault="005212F1" w:rsidP="005212F1">
      <w:r w:rsidRPr="005212F1">
        <w:t>Основные литературные направления: классицизм, сентиментализм, романтизм, реализм, модернизм.</w:t>
      </w:r>
    </w:p>
    <w:p w:rsidR="005212F1" w:rsidRPr="005212F1" w:rsidRDefault="005212F1" w:rsidP="005212F1">
      <w:r w:rsidRPr="005212F1">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5212F1" w:rsidRPr="005212F1" w:rsidRDefault="005212F1" w:rsidP="005212F1">
      <w:r w:rsidRPr="005212F1">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5212F1" w:rsidRPr="005212F1" w:rsidRDefault="005212F1" w:rsidP="005212F1">
      <w:r w:rsidRPr="005212F1">
        <w:t xml:space="preserve">Стих и проза. Основы стихосложения: стихотворный метр и размер, ритм, рифма, строфа. </w:t>
      </w:r>
    </w:p>
    <w:p w:rsidR="005212F1" w:rsidRPr="005212F1" w:rsidRDefault="005212F1" w:rsidP="005212F1"/>
    <w:p w:rsidR="005212F1" w:rsidRPr="005212F1" w:rsidRDefault="005212F1" w:rsidP="005212F1">
      <w:bookmarkStart w:id="127" w:name="_Toc409691704"/>
      <w:bookmarkStart w:id="128" w:name="_Toc410654030"/>
      <w:bookmarkStart w:id="129" w:name="_Toc414553227"/>
      <w:r w:rsidRPr="005212F1">
        <w:t>2.2.2.3. Иностранный язык</w:t>
      </w:r>
      <w:bookmarkEnd w:id="127"/>
      <w:bookmarkEnd w:id="128"/>
      <w:bookmarkEnd w:id="129"/>
    </w:p>
    <w:p w:rsidR="005212F1" w:rsidRPr="005212F1" w:rsidRDefault="005212F1" w:rsidP="005212F1">
      <w:r w:rsidRPr="005212F1">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5212F1" w:rsidRPr="005212F1" w:rsidRDefault="005212F1" w:rsidP="005212F1">
      <w:r w:rsidRPr="005212F1">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5212F1" w:rsidRPr="005212F1" w:rsidRDefault="005212F1" w:rsidP="005212F1">
      <w:r w:rsidRPr="005212F1">
        <w:t xml:space="preserve">Освоение учебного предмета «Иностранный язык» направлено на </w:t>
      </w:r>
      <w:r w:rsidRPr="005212F1">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5212F1" w:rsidRPr="005212F1" w:rsidRDefault="005212F1" w:rsidP="005212F1">
      <w:r w:rsidRPr="005212F1">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5212F1" w:rsidRPr="005212F1" w:rsidRDefault="005212F1" w:rsidP="005212F1">
      <w:r w:rsidRPr="005212F1">
        <w:t>Предметное содержание речи</w:t>
      </w:r>
    </w:p>
    <w:p w:rsidR="005212F1" w:rsidRPr="005212F1" w:rsidRDefault="005212F1" w:rsidP="005212F1">
      <w:r w:rsidRPr="005212F1">
        <w:t xml:space="preserve">Моя семья. Взаимоотношения в семье. Конфликтные ситуации и способы их решения. </w:t>
      </w:r>
    </w:p>
    <w:p w:rsidR="005212F1" w:rsidRPr="005212F1" w:rsidRDefault="005212F1" w:rsidP="005212F1">
      <w:r w:rsidRPr="005212F1">
        <w:t xml:space="preserve">Мои друзья. Лучший друг/подруга. Внешность и черты характера. Межличностные взаимоотношения с друзьями и в школе. </w:t>
      </w:r>
    </w:p>
    <w:p w:rsidR="005212F1" w:rsidRPr="005212F1" w:rsidRDefault="005212F1" w:rsidP="005212F1">
      <w:r w:rsidRPr="005212F1">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5212F1" w:rsidRPr="005212F1" w:rsidRDefault="005212F1" w:rsidP="005212F1">
      <w:r w:rsidRPr="005212F1">
        <w:t>Здоровый образ жизни. Режим труда и отдыха, занятия спортом, здоровое питание, отказ от вредных привычек.</w:t>
      </w:r>
    </w:p>
    <w:p w:rsidR="005212F1" w:rsidRPr="005212F1" w:rsidRDefault="005212F1" w:rsidP="005212F1">
      <w:r w:rsidRPr="005212F1">
        <w:t>Спорт. Виды спорта. Спортивные игры. Спортивные соревнования.</w:t>
      </w:r>
    </w:p>
    <w:p w:rsidR="005212F1" w:rsidRPr="005212F1" w:rsidRDefault="005212F1" w:rsidP="005212F1">
      <w:r w:rsidRPr="005212F1">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5212F1" w:rsidRPr="005212F1" w:rsidRDefault="005212F1" w:rsidP="005212F1">
      <w:r w:rsidRPr="005212F1">
        <w:t xml:space="preserve">Выбор профессии. Мир профессий. Проблема выбора профессии. Роль иностранного языка в планах на будущее. </w:t>
      </w:r>
    </w:p>
    <w:p w:rsidR="005212F1" w:rsidRPr="005212F1" w:rsidRDefault="005212F1" w:rsidP="005212F1">
      <w:r w:rsidRPr="005212F1">
        <w:t xml:space="preserve">Путешествия. Путешествия по России и странам изучаемого языка. Транспорт. </w:t>
      </w:r>
    </w:p>
    <w:p w:rsidR="005212F1" w:rsidRPr="005212F1" w:rsidRDefault="005212F1" w:rsidP="005212F1">
      <w:r w:rsidRPr="005212F1">
        <w:t>Окружающий мир</w:t>
      </w:r>
    </w:p>
    <w:p w:rsidR="005212F1" w:rsidRPr="005212F1" w:rsidRDefault="005212F1" w:rsidP="005212F1">
      <w:r w:rsidRPr="005212F1">
        <w:t xml:space="preserve">Природа: растения и животные. Погода. Проблемы экологии. Защита окружающей среды. Жизнь в городе/ в сельской местности. </w:t>
      </w:r>
    </w:p>
    <w:p w:rsidR="005212F1" w:rsidRPr="005212F1" w:rsidRDefault="005212F1" w:rsidP="005212F1">
      <w:r w:rsidRPr="005212F1">
        <w:t>Средства массовой информации</w:t>
      </w:r>
    </w:p>
    <w:p w:rsidR="005212F1" w:rsidRPr="005212F1" w:rsidRDefault="005212F1" w:rsidP="005212F1">
      <w:r w:rsidRPr="005212F1">
        <w:t xml:space="preserve">Роль средств массовой информации в жизни общества. Средства массовой информации: пресса, телевидение, радио, Интернет. </w:t>
      </w:r>
    </w:p>
    <w:p w:rsidR="005212F1" w:rsidRPr="005212F1" w:rsidRDefault="005212F1" w:rsidP="005212F1">
      <w:r w:rsidRPr="005212F1">
        <w:t>Страны изучаемого языка и родная страна</w:t>
      </w:r>
    </w:p>
    <w:p w:rsidR="005212F1" w:rsidRPr="005212F1" w:rsidRDefault="005212F1" w:rsidP="005212F1">
      <w:r w:rsidRPr="005212F1">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5212F1" w:rsidRPr="005212F1" w:rsidRDefault="005212F1" w:rsidP="005212F1">
      <w:r w:rsidRPr="005212F1">
        <w:t xml:space="preserve">Коммуникативные умения </w:t>
      </w:r>
    </w:p>
    <w:p w:rsidR="005212F1" w:rsidRPr="005212F1" w:rsidRDefault="005212F1" w:rsidP="005212F1">
      <w:r w:rsidRPr="005212F1">
        <w:t xml:space="preserve">Говорение </w:t>
      </w:r>
    </w:p>
    <w:p w:rsidR="005212F1" w:rsidRPr="005212F1" w:rsidRDefault="005212F1" w:rsidP="005212F1">
      <w:r w:rsidRPr="005212F1">
        <w:t>Диалогическая речь</w:t>
      </w:r>
    </w:p>
    <w:p w:rsidR="005212F1" w:rsidRPr="005212F1" w:rsidRDefault="005212F1" w:rsidP="005212F1">
      <w:r w:rsidRPr="005212F1">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5212F1" w:rsidRPr="005212F1" w:rsidRDefault="005212F1" w:rsidP="005212F1">
      <w:r w:rsidRPr="005212F1">
        <w:t xml:space="preserve">Объем диалога от 3 реплик (5-7 класс) до 4-5 реплик (8-9 класс) со стороны каждого учащегося. Продолжительность диалога – до 2,5–3 минут. </w:t>
      </w:r>
    </w:p>
    <w:p w:rsidR="005212F1" w:rsidRPr="005212F1" w:rsidRDefault="005212F1" w:rsidP="005212F1">
      <w:r w:rsidRPr="005212F1">
        <w:t xml:space="preserve">Монологическая речь </w:t>
      </w:r>
    </w:p>
    <w:p w:rsidR="005212F1" w:rsidRPr="005212F1" w:rsidRDefault="005212F1" w:rsidP="005212F1">
      <w:r w:rsidRPr="005212F1">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5212F1" w:rsidRPr="005212F1" w:rsidRDefault="005212F1" w:rsidP="005212F1">
      <w:r w:rsidRPr="005212F1">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5212F1" w:rsidRPr="005212F1" w:rsidRDefault="005212F1" w:rsidP="005212F1">
      <w:r w:rsidRPr="005212F1">
        <w:t>Аудирование</w:t>
      </w:r>
    </w:p>
    <w:p w:rsidR="005212F1" w:rsidRPr="005212F1" w:rsidRDefault="005212F1" w:rsidP="005212F1">
      <w:r w:rsidRPr="005212F1">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5212F1" w:rsidRPr="005212F1" w:rsidRDefault="005212F1" w:rsidP="005212F1">
      <w:r w:rsidRPr="005212F1">
        <w:t>Жанры текстов: прагматические, информационные, научно-популярные.</w:t>
      </w:r>
    </w:p>
    <w:p w:rsidR="005212F1" w:rsidRPr="005212F1" w:rsidRDefault="005212F1" w:rsidP="005212F1">
      <w:r w:rsidRPr="005212F1">
        <w:t>Типы текстов: высказывания собеседников в ситуациях повседневного общения, сообщение, беседа, интервью, объявление, реклама и др.</w:t>
      </w:r>
    </w:p>
    <w:p w:rsidR="005212F1" w:rsidRPr="005212F1" w:rsidRDefault="005212F1" w:rsidP="005212F1">
      <w:r w:rsidRPr="005212F1">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5212F1" w:rsidRPr="005212F1" w:rsidRDefault="005212F1" w:rsidP="005212F1">
      <w:r w:rsidRPr="005212F1">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5212F1" w:rsidRPr="005212F1" w:rsidRDefault="005212F1" w:rsidP="005212F1">
      <w:r w:rsidRPr="005212F1">
        <w:t xml:space="preserve">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5212F1" w:rsidRPr="005212F1" w:rsidRDefault="005212F1" w:rsidP="005212F1">
      <w:r w:rsidRPr="005212F1">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5212F1" w:rsidRPr="005212F1" w:rsidRDefault="005212F1" w:rsidP="005212F1">
      <w:r w:rsidRPr="005212F1">
        <w:t>Чтение</w:t>
      </w:r>
    </w:p>
    <w:p w:rsidR="005212F1" w:rsidRPr="005212F1" w:rsidRDefault="005212F1" w:rsidP="005212F1">
      <w:r w:rsidRPr="005212F1">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5212F1" w:rsidRPr="005212F1" w:rsidRDefault="005212F1" w:rsidP="005212F1">
      <w:r w:rsidRPr="005212F1">
        <w:t xml:space="preserve">Жанры текстов: научно-популярные, публицистические, художественные, прагматические. </w:t>
      </w:r>
    </w:p>
    <w:p w:rsidR="005212F1" w:rsidRPr="005212F1" w:rsidRDefault="005212F1" w:rsidP="005212F1">
      <w:r w:rsidRPr="005212F1">
        <w:t>Типы текстов: статья, интервью, рассказ, отрывок из художественного произведения, объявление, рецепт, рекламный проспект, стихотворение и др.</w:t>
      </w:r>
    </w:p>
    <w:p w:rsidR="005212F1" w:rsidRPr="005212F1" w:rsidRDefault="005212F1" w:rsidP="005212F1">
      <w:r w:rsidRPr="005212F1">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5212F1" w:rsidRPr="005212F1" w:rsidRDefault="005212F1" w:rsidP="005212F1">
      <w:r w:rsidRPr="005212F1">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5212F1" w:rsidRPr="005212F1" w:rsidRDefault="005212F1" w:rsidP="005212F1">
      <w:r w:rsidRPr="005212F1">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5212F1" w:rsidRPr="005212F1" w:rsidRDefault="005212F1" w:rsidP="005212F1">
      <w:r w:rsidRPr="005212F1">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5212F1" w:rsidRPr="005212F1" w:rsidRDefault="005212F1" w:rsidP="005212F1">
      <w:r w:rsidRPr="005212F1">
        <w:t xml:space="preserve">Независимо от вида чтения возможно использование двуязычного словаря. </w:t>
      </w:r>
    </w:p>
    <w:p w:rsidR="005212F1" w:rsidRPr="005212F1" w:rsidRDefault="005212F1" w:rsidP="005212F1">
      <w:r w:rsidRPr="005212F1">
        <w:t>Письменная речь</w:t>
      </w:r>
    </w:p>
    <w:p w:rsidR="005212F1" w:rsidRPr="005212F1" w:rsidRDefault="005212F1" w:rsidP="005212F1">
      <w:r w:rsidRPr="005212F1">
        <w:t>Дальнейшее развитие и совершенствование письменной речи, а именно умений:</w:t>
      </w:r>
    </w:p>
    <w:p w:rsidR="005212F1" w:rsidRPr="005212F1" w:rsidRDefault="005212F1" w:rsidP="005212F1">
      <w:r w:rsidRPr="005212F1">
        <w:t>заполнение анкет и формуляров (указывать имя, фамилию, пол, гражданство, национальность, адрес);</w:t>
      </w:r>
    </w:p>
    <w:p w:rsidR="005212F1" w:rsidRPr="005212F1" w:rsidRDefault="005212F1" w:rsidP="005212F1">
      <w:r w:rsidRPr="005212F1">
        <w:t xml:space="preserve">написание коротких поздравлений с днем рождения и другими праздниками, выражение пожеланий (объемом 30–40 слов, включая адрес); </w:t>
      </w:r>
    </w:p>
    <w:p w:rsidR="005212F1" w:rsidRPr="005212F1" w:rsidRDefault="005212F1" w:rsidP="005212F1">
      <w:r w:rsidRPr="005212F1">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5212F1" w:rsidRPr="005212F1" w:rsidRDefault="005212F1" w:rsidP="005212F1">
      <w:r w:rsidRPr="005212F1">
        <w:t>составление плана, тезисов устного/письменного сообщения; краткое изложение результатов проектной деятельности.</w:t>
      </w:r>
    </w:p>
    <w:p w:rsidR="005212F1" w:rsidRPr="005212F1" w:rsidRDefault="005212F1" w:rsidP="005212F1">
      <w:r w:rsidRPr="005212F1">
        <w:t>делать выписки из текстов; составлять небольшие письменные высказывания в соответствии с коммуникативной задачей.</w:t>
      </w:r>
    </w:p>
    <w:p w:rsidR="005212F1" w:rsidRPr="005212F1" w:rsidRDefault="005212F1" w:rsidP="005212F1">
      <w:r w:rsidRPr="005212F1">
        <w:t>Языковые средства и навыки оперирования ими</w:t>
      </w:r>
    </w:p>
    <w:p w:rsidR="005212F1" w:rsidRPr="005212F1" w:rsidRDefault="005212F1" w:rsidP="005212F1">
      <w:r w:rsidRPr="005212F1">
        <w:t>Орфография и пунктуация</w:t>
      </w:r>
    </w:p>
    <w:p w:rsidR="005212F1" w:rsidRPr="005212F1" w:rsidRDefault="005212F1" w:rsidP="005212F1">
      <w:r w:rsidRPr="005212F1">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5212F1" w:rsidRPr="005212F1" w:rsidRDefault="005212F1" w:rsidP="005212F1">
      <w:r w:rsidRPr="005212F1">
        <w:t xml:space="preserve">Фонетическая сторона речи </w:t>
      </w:r>
    </w:p>
    <w:p w:rsidR="005212F1" w:rsidRPr="005212F1" w:rsidRDefault="005212F1" w:rsidP="005212F1">
      <w:r w:rsidRPr="005212F1">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5212F1" w:rsidRPr="005212F1" w:rsidRDefault="005212F1" w:rsidP="005212F1">
      <w:r w:rsidRPr="005212F1">
        <w:t xml:space="preserve">Лексическая сторона речи </w:t>
      </w:r>
    </w:p>
    <w:p w:rsidR="005212F1" w:rsidRPr="005212F1" w:rsidRDefault="005212F1" w:rsidP="005212F1">
      <w:r w:rsidRPr="005212F1">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5212F1" w:rsidRPr="005212F1" w:rsidRDefault="005212F1" w:rsidP="005212F1">
      <w:r w:rsidRPr="005212F1">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5212F1" w:rsidRPr="005212F1" w:rsidRDefault="005212F1" w:rsidP="005212F1">
      <w:r w:rsidRPr="005212F1">
        <w:t>Грамматическая сторона речи</w:t>
      </w:r>
    </w:p>
    <w:p w:rsidR="005212F1" w:rsidRPr="005212F1" w:rsidRDefault="005212F1" w:rsidP="005212F1">
      <w:r w:rsidRPr="005212F1">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5212F1" w:rsidRPr="005212F1" w:rsidRDefault="005212F1" w:rsidP="005212F1">
      <w:r w:rsidRPr="005212F1">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5212F1" w:rsidRPr="005212F1" w:rsidRDefault="005212F1" w:rsidP="005212F1">
      <w:r w:rsidRPr="005212F1">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5212F1" w:rsidRPr="005212F1" w:rsidRDefault="005212F1" w:rsidP="005212F1">
      <w:r w:rsidRPr="005212F1">
        <w:t xml:space="preserve">Социокультурные знания и умения. </w:t>
      </w:r>
    </w:p>
    <w:p w:rsidR="005212F1" w:rsidRPr="005212F1" w:rsidRDefault="005212F1" w:rsidP="005212F1">
      <w:r w:rsidRPr="005212F1">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5212F1" w:rsidRPr="005212F1" w:rsidRDefault="005212F1" w:rsidP="005212F1">
      <w:r w:rsidRPr="005212F1">
        <w:t>знаниями о значении родного и иностранного языков в современном мире;</w:t>
      </w:r>
    </w:p>
    <w:p w:rsidR="005212F1" w:rsidRPr="005212F1" w:rsidRDefault="005212F1" w:rsidP="005212F1">
      <w:r w:rsidRPr="005212F1">
        <w:t>сведениями о социокультурном портрете стран, говорящих на иностранном языке, их символике и культурном наследии;</w:t>
      </w:r>
    </w:p>
    <w:p w:rsidR="005212F1" w:rsidRPr="005212F1" w:rsidRDefault="005212F1" w:rsidP="005212F1">
      <w:r w:rsidRPr="005212F1">
        <w:t xml:space="preserve">сведениями о социокультурном портрете стран, говорящих на иностранном языке, их символике и культурном наследии; </w:t>
      </w:r>
    </w:p>
    <w:p w:rsidR="005212F1" w:rsidRPr="005212F1" w:rsidRDefault="005212F1" w:rsidP="005212F1">
      <w:r w:rsidRPr="005212F1">
        <w:t>знаниями о реалиях страны/стран изучаемого языка: традициях (в пита</w:t>
      </w:r>
      <w:r w:rsidRPr="005212F1">
        <w:softHyphen/>
        <w:t xml:space="preserve">нии, проведении выходных дней, основных национальных праздников и т. д.), распространенных образцов фольклора (пословицы и т. д.); </w:t>
      </w:r>
    </w:p>
    <w:p w:rsidR="005212F1" w:rsidRPr="005212F1" w:rsidRDefault="005212F1" w:rsidP="005212F1">
      <w:r w:rsidRPr="005212F1">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5212F1" w:rsidRPr="005212F1" w:rsidRDefault="005212F1" w:rsidP="005212F1">
      <w:r w:rsidRPr="005212F1">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5212F1" w:rsidRPr="005212F1" w:rsidRDefault="005212F1" w:rsidP="005212F1">
      <w:r w:rsidRPr="005212F1">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5212F1" w:rsidRPr="005212F1" w:rsidRDefault="005212F1" w:rsidP="005212F1">
      <w:r w:rsidRPr="005212F1">
        <w:t xml:space="preserve">Компенсаторные умения </w:t>
      </w:r>
    </w:p>
    <w:p w:rsidR="005212F1" w:rsidRPr="005212F1" w:rsidRDefault="005212F1" w:rsidP="005212F1">
      <w:r w:rsidRPr="005212F1">
        <w:t>Совершенствование умений:</w:t>
      </w:r>
    </w:p>
    <w:p w:rsidR="005212F1" w:rsidRPr="005212F1" w:rsidRDefault="005212F1" w:rsidP="005212F1">
      <w:r w:rsidRPr="005212F1">
        <w:t>переспрашивать, просить повторить, уточняя значение незнакомых слов;</w:t>
      </w:r>
    </w:p>
    <w:p w:rsidR="005212F1" w:rsidRPr="005212F1" w:rsidRDefault="005212F1" w:rsidP="005212F1">
      <w:r w:rsidRPr="005212F1">
        <w:t xml:space="preserve">использовать в качестве опоры при порождении собственных высказываний ключевые слова, план к тексту, тематический словарь и т. д.; </w:t>
      </w:r>
    </w:p>
    <w:p w:rsidR="005212F1" w:rsidRPr="005212F1" w:rsidRDefault="005212F1" w:rsidP="005212F1">
      <w:r w:rsidRPr="005212F1">
        <w:t>прогнозировать содержание текста на основе заголовка, предварительно поставленных вопросов и т. д.;</w:t>
      </w:r>
    </w:p>
    <w:p w:rsidR="005212F1" w:rsidRPr="005212F1" w:rsidRDefault="005212F1" w:rsidP="005212F1">
      <w:r w:rsidRPr="005212F1">
        <w:t>догадываться о значении незнакомых слов по контексту, по используемым собеседником жестам и мимике;</w:t>
      </w:r>
    </w:p>
    <w:p w:rsidR="005212F1" w:rsidRPr="005212F1" w:rsidRDefault="005212F1" w:rsidP="005212F1">
      <w:r w:rsidRPr="005212F1">
        <w:t>использовать синонимы, антонимы, описание понятия при дефиците языковых средств.</w:t>
      </w:r>
    </w:p>
    <w:p w:rsidR="005212F1" w:rsidRPr="005212F1" w:rsidRDefault="005212F1" w:rsidP="005212F1">
      <w:r w:rsidRPr="005212F1">
        <w:t>Общеучебные умения и универсальные способы деятельности</w:t>
      </w:r>
    </w:p>
    <w:p w:rsidR="005212F1" w:rsidRPr="005212F1" w:rsidRDefault="005212F1" w:rsidP="005212F1">
      <w:r w:rsidRPr="005212F1">
        <w:t>Формирование и совершенствование умений:</w:t>
      </w:r>
    </w:p>
    <w:p w:rsidR="005212F1" w:rsidRPr="005212F1" w:rsidRDefault="005212F1" w:rsidP="005212F1">
      <w:r w:rsidRPr="005212F1">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5212F1" w:rsidRPr="005212F1" w:rsidRDefault="005212F1" w:rsidP="005212F1">
      <w:r w:rsidRPr="005212F1">
        <w:t>работать с разными источниками на иностранном языке: справочными материалами, словарями, интернет-ресурсами, литературой;</w:t>
      </w:r>
    </w:p>
    <w:p w:rsidR="005212F1" w:rsidRPr="005212F1" w:rsidRDefault="005212F1" w:rsidP="005212F1">
      <w:r w:rsidRPr="005212F1">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5212F1" w:rsidRPr="005212F1" w:rsidRDefault="005212F1" w:rsidP="005212F1">
      <w:r w:rsidRPr="005212F1">
        <w:t xml:space="preserve">самостоятельно работать в классе и дома. </w:t>
      </w:r>
    </w:p>
    <w:p w:rsidR="005212F1" w:rsidRPr="005212F1" w:rsidRDefault="005212F1" w:rsidP="005212F1">
      <w:r w:rsidRPr="005212F1">
        <w:t>Специальные учебные умения</w:t>
      </w:r>
    </w:p>
    <w:p w:rsidR="005212F1" w:rsidRPr="005212F1" w:rsidRDefault="005212F1" w:rsidP="005212F1">
      <w:r w:rsidRPr="005212F1">
        <w:t>Формирование и совершенствование умений:</w:t>
      </w:r>
    </w:p>
    <w:p w:rsidR="005212F1" w:rsidRPr="005212F1" w:rsidRDefault="005212F1" w:rsidP="005212F1">
      <w:r w:rsidRPr="005212F1">
        <w:t>находить ключевые слова и социокультурные реалии в работе над текстом;</w:t>
      </w:r>
    </w:p>
    <w:p w:rsidR="005212F1" w:rsidRPr="005212F1" w:rsidRDefault="005212F1" w:rsidP="005212F1">
      <w:r w:rsidRPr="005212F1">
        <w:t>семантизировать слова на основе языковой догадки;</w:t>
      </w:r>
    </w:p>
    <w:p w:rsidR="005212F1" w:rsidRPr="005212F1" w:rsidRDefault="005212F1" w:rsidP="005212F1">
      <w:r w:rsidRPr="005212F1">
        <w:t>осуществлять словообразовательный анализ;</w:t>
      </w:r>
    </w:p>
    <w:p w:rsidR="005212F1" w:rsidRPr="005212F1" w:rsidRDefault="005212F1" w:rsidP="005212F1">
      <w:r w:rsidRPr="005212F1">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5212F1" w:rsidRPr="005212F1" w:rsidRDefault="005212F1" w:rsidP="005212F1">
      <w:r w:rsidRPr="005212F1">
        <w:t>участвовать в проектной деятельности меж- и метапредметного характера.</w:t>
      </w:r>
      <w:bookmarkStart w:id="130" w:name="_Toc409691705"/>
      <w:bookmarkStart w:id="131" w:name="_Toc410654031"/>
    </w:p>
    <w:p w:rsidR="005212F1" w:rsidRPr="005212F1" w:rsidRDefault="005212F1" w:rsidP="005212F1">
      <w:bookmarkStart w:id="132" w:name="_Toc414553229"/>
      <w:r w:rsidRPr="005212F1">
        <w:t>2.2.2.5. История России. Всеобщая история</w:t>
      </w:r>
      <w:bookmarkEnd w:id="130"/>
      <w:bookmarkEnd w:id="131"/>
      <w:bookmarkEnd w:id="132"/>
    </w:p>
    <w:p w:rsidR="005212F1" w:rsidRPr="005212F1" w:rsidRDefault="005212F1" w:rsidP="005212F1">
      <w:r w:rsidRPr="005212F1">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5212F1" w:rsidRPr="005212F1" w:rsidRDefault="005212F1" w:rsidP="005212F1">
      <w:r w:rsidRPr="005212F1">
        <w:t>Общая характеристика примерной программы по истории.</w:t>
      </w:r>
    </w:p>
    <w:p w:rsidR="005212F1" w:rsidRPr="005212F1" w:rsidRDefault="005212F1" w:rsidP="005212F1">
      <w:r w:rsidRPr="005212F1">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5212F1" w:rsidRPr="005212F1" w:rsidRDefault="005212F1" w:rsidP="005212F1">
      <w:r w:rsidRPr="005212F1">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 истории в школе: </w:t>
      </w:r>
    </w:p>
    <w:p w:rsidR="005212F1" w:rsidRPr="005212F1" w:rsidRDefault="005212F1" w:rsidP="005212F1">
      <w:r w:rsidRPr="005212F1">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5212F1" w:rsidRPr="005212F1" w:rsidRDefault="005212F1" w:rsidP="005212F1">
      <w:r w:rsidRPr="005212F1">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5212F1" w:rsidRPr="005212F1" w:rsidRDefault="005212F1" w:rsidP="005212F1">
      <w:r w:rsidRPr="005212F1">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5212F1" w:rsidRPr="005212F1" w:rsidRDefault="005212F1" w:rsidP="005212F1">
      <w:r w:rsidRPr="005212F1">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5212F1" w:rsidRPr="005212F1" w:rsidRDefault="005212F1" w:rsidP="005212F1">
      <w:r w:rsidRPr="005212F1">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5212F1" w:rsidRPr="005212F1" w:rsidRDefault="005212F1" w:rsidP="005212F1">
      <w:r w:rsidRPr="005212F1">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5212F1" w:rsidRPr="005212F1" w:rsidRDefault="005212F1" w:rsidP="005212F1">
      <w:r w:rsidRPr="005212F1">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5212F1" w:rsidRPr="005212F1" w:rsidRDefault="005212F1" w:rsidP="005212F1">
      <w:r w:rsidRPr="005212F1">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5212F1" w:rsidRPr="005212F1" w:rsidRDefault="005212F1" w:rsidP="005212F1">
      <w:r w:rsidRPr="005212F1">
        <w:t xml:space="preserve">ценности гражданского общества – верховенство права, социальная солидарность, безопасность, свобода и ответственность; </w:t>
      </w:r>
    </w:p>
    <w:p w:rsidR="005212F1" w:rsidRPr="005212F1" w:rsidRDefault="005212F1" w:rsidP="005212F1">
      <w:r w:rsidRPr="005212F1">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5212F1" w:rsidRPr="005212F1" w:rsidRDefault="005212F1" w:rsidP="005212F1">
      <w:r w:rsidRPr="005212F1">
        <w:t xml:space="preserve">общественное согласие и уважение как необходимое условие взаимодействия государств и народов в новейшей истории. </w:t>
      </w:r>
    </w:p>
    <w:p w:rsidR="005212F1" w:rsidRPr="005212F1" w:rsidRDefault="005212F1" w:rsidP="005212F1">
      <w:r w:rsidRPr="005212F1">
        <w:t>познавательное значение российской, региональной и мировой истории;</w:t>
      </w:r>
    </w:p>
    <w:p w:rsidR="005212F1" w:rsidRPr="005212F1" w:rsidRDefault="005212F1" w:rsidP="005212F1">
      <w:r w:rsidRPr="005212F1">
        <w:t>формирование требований к каждой ступени непрерывного исторического образования на протяжении всей жизни.</w:t>
      </w:r>
    </w:p>
    <w:p w:rsidR="005212F1" w:rsidRPr="005212F1" w:rsidRDefault="005212F1" w:rsidP="005212F1">
      <w:r w:rsidRPr="005212F1">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5212F1" w:rsidRPr="005212F1" w:rsidRDefault="005212F1" w:rsidP="005212F1">
      <w:r w:rsidRPr="005212F1">
        <w:t>Методологическая основа преподавания курса истории в школе зиждется на следующих образовательных и воспитательных приоритетах:</w:t>
      </w:r>
    </w:p>
    <w:p w:rsidR="005212F1" w:rsidRPr="005212F1" w:rsidRDefault="005212F1" w:rsidP="005212F1">
      <w:r w:rsidRPr="005212F1">
        <w:t>принцип научности, определяющий соответствие учебных единиц основным результатам научных исследований;</w:t>
      </w:r>
    </w:p>
    <w:p w:rsidR="005212F1" w:rsidRPr="005212F1" w:rsidRDefault="005212F1" w:rsidP="005212F1">
      <w:r w:rsidRPr="005212F1">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5212F1" w:rsidRPr="005212F1" w:rsidRDefault="005212F1" w:rsidP="005212F1">
      <w:r w:rsidRPr="005212F1">
        <w:t xml:space="preserve">многофакторный подход к освещению истории всех сторон жизни государства и общества; </w:t>
      </w:r>
    </w:p>
    <w:p w:rsidR="005212F1" w:rsidRPr="005212F1" w:rsidRDefault="005212F1" w:rsidP="005212F1">
      <w:r w:rsidRPr="005212F1">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5212F1" w:rsidRPr="005212F1" w:rsidRDefault="005212F1" w:rsidP="005212F1">
      <w:r w:rsidRPr="005212F1">
        <w:t>антропологический подход, формирующий личностное эмоционально окрашенное восприятие прошлого;</w:t>
      </w:r>
    </w:p>
    <w:p w:rsidR="005212F1" w:rsidRPr="005212F1" w:rsidRDefault="005212F1" w:rsidP="005212F1">
      <w:r w:rsidRPr="005212F1">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5212F1" w:rsidRPr="005212F1" w:rsidRDefault="005212F1" w:rsidP="005212F1"/>
    <w:p w:rsidR="005212F1" w:rsidRPr="005212F1" w:rsidRDefault="005212F1" w:rsidP="005212F1">
      <w:r w:rsidRPr="005212F1">
        <w:t>Место учебного предмета «История» в Примерном учебном плане основного общего образования.</w:t>
      </w:r>
    </w:p>
    <w:p w:rsidR="005212F1" w:rsidRPr="005212F1" w:rsidRDefault="005212F1" w:rsidP="005212F1">
      <w:r w:rsidRPr="005212F1">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5212F1" w:rsidRPr="005212F1" w:rsidRDefault="005212F1" w:rsidP="005212F1">
      <w:r w:rsidRPr="005212F1">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5212F1" w:rsidRPr="005212F1" w:rsidRDefault="005212F1" w:rsidP="005212F1">
      <w:r w:rsidRPr="005212F1">
        <w:t xml:space="preserve">Структурно предмет «История» включает учебные курсы по всеобщей истории и истории России. </w:t>
      </w:r>
    </w:p>
    <w:p w:rsidR="005212F1" w:rsidRPr="005212F1" w:rsidRDefault="005212F1" w:rsidP="005212F1">
      <w:r w:rsidRPr="005212F1">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5212F1" w:rsidRPr="005212F1" w:rsidRDefault="005212F1" w:rsidP="005212F1">
      <w:r w:rsidRPr="005212F1">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5212F1" w:rsidRPr="005212F1" w:rsidRDefault="005212F1" w:rsidP="005212F1">
      <w:r w:rsidRPr="005212F1">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5212F1" w:rsidRPr="005212F1" w:rsidRDefault="005212F1" w:rsidP="005212F1">
      <w:r w:rsidRPr="005212F1">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5212F1" w:rsidRPr="005212F1" w:rsidRDefault="005212F1" w:rsidP="005212F1">
      <w:r w:rsidRPr="005212F1">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5212F1" w:rsidRPr="005212F1" w:rsidRDefault="005212F1" w:rsidP="005212F1">
      <w:r w:rsidRPr="005212F1">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5212F1" w:rsidRPr="005212F1" w:rsidRDefault="005212F1" w:rsidP="005212F1">
      <w:r w:rsidRPr="005212F1">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5212F1" w:rsidRPr="005212F1" w:rsidRDefault="005212F1" w:rsidP="005212F1">
      <w:r w:rsidRPr="005212F1">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5212F1" w:rsidRPr="005212F1" w:rsidRDefault="005212F1" w:rsidP="005212F1">
      <w:r w:rsidRPr="005212F1">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5212F1" w:rsidRPr="005212F1" w:rsidRDefault="005212F1" w:rsidP="005212F1">
      <w:r w:rsidRPr="005212F1">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5212F1" w:rsidRPr="005212F1" w:rsidRDefault="005212F1" w:rsidP="005212F1">
      <w:r w:rsidRPr="005212F1">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5212F1" w:rsidRPr="005212F1" w:rsidRDefault="005212F1" w:rsidP="005212F1">
      <w:r w:rsidRPr="005212F1">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5212F1" w:rsidRPr="005212F1" w:rsidRDefault="005212F1" w:rsidP="005212F1">
      <w:r w:rsidRPr="005212F1">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5212F1" w:rsidRPr="005212F1" w:rsidRDefault="005212F1" w:rsidP="005212F1">
      <w:r w:rsidRPr="005212F1">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5212F1" w:rsidRPr="005212F1" w:rsidRDefault="005212F1" w:rsidP="005212F1">
      <w:r w:rsidRPr="005212F1">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5212F1" w:rsidRPr="0067448C" w:rsidRDefault="005212F1" w:rsidP="005212F1">
      <w:pPr>
        <w:rPr>
          <w:b/>
        </w:rPr>
      </w:pPr>
      <w:r w:rsidRPr="0067448C">
        <w:rPr>
          <w:b/>
        </w:rPr>
        <w:t>История России. Всеобщая история</w:t>
      </w:r>
    </w:p>
    <w:p w:rsidR="005212F1" w:rsidRPr="005212F1" w:rsidRDefault="005212F1" w:rsidP="005212F1">
      <w:r w:rsidRPr="005212F1">
        <w:t>История России</w:t>
      </w:r>
    </w:p>
    <w:p w:rsidR="005212F1" w:rsidRPr="005212F1" w:rsidRDefault="005212F1" w:rsidP="005212F1">
      <w:r w:rsidRPr="005212F1">
        <w:t>От Древней Руси к Российскому государству</w:t>
      </w:r>
    </w:p>
    <w:p w:rsidR="005212F1" w:rsidRPr="005212F1" w:rsidRDefault="005212F1" w:rsidP="005212F1">
      <w:r w:rsidRPr="005212F1">
        <w:t>Введение</w:t>
      </w:r>
    </w:p>
    <w:p w:rsidR="005212F1" w:rsidRPr="005212F1" w:rsidRDefault="005212F1" w:rsidP="005212F1">
      <w:r w:rsidRPr="005212F1">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5212F1" w:rsidRPr="005212F1" w:rsidRDefault="005212F1" w:rsidP="005212F1">
      <w:r w:rsidRPr="005212F1">
        <w:t xml:space="preserve">Народы и государства на территории нашей страны в древности </w:t>
      </w:r>
    </w:p>
    <w:p w:rsidR="005212F1" w:rsidRPr="005212F1" w:rsidRDefault="005212F1" w:rsidP="005212F1">
      <w:r w:rsidRPr="005212F1">
        <w:t xml:space="preserve">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 </w:t>
      </w:r>
    </w:p>
    <w:p w:rsidR="005212F1" w:rsidRPr="005212F1" w:rsidRDefault="005212F1" w:rsidP="005212F1">
      <w:r w:rsidRPr="005212F1">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5212F1" w:rsidRPr="005212F1" w:rsidRDefault="005212F1" w:rsidP="005212F1">
      <w:r w:rsidRPr="005212F1">
        <w:t xml:space="preserve">Восточная Европа в середине I тыс. н.э. </w:t>
      </w:r>
    </w:p>
    <w:p w:rsidR="005212F1" w:rsidRPr="005212F1" w:rsidRDefault="005212F1" w:rsidP="005212F1">
      <w:r w:rsidRPr="005212F1">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5212F1" w:rsidRPr="005212F1" w:rsidRDefault="005212F1" w:rsidP="005212F1">
      <w:r w:rsidRPr="005212F1">
        <w:t xml:space="preserve">Образование государства Русь </w:t>
      </w:r>
    </w:p>
    <w:p w:rsidR="005212F1" w:rsidRPr="005212F1" w:rsidRDefault="005212F1" w:rsidP="005212F1">
      <w:r w:rsidRPr="005212F1">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5212F1" w:rsidRPr="005212F1" w:rsidRDefault="005212F1" w:rsidP="005212F1">
      <w:r w:rsidRPr="005212F1">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5212F1" w:rsidRPr="005212F1" w:rsidRDefault="005212F1" w:rsidP="005212F1">
      <w:r w:rsidRPr="005212F1">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5212F1" w:rsidRPr="005212F1" w:rsidRDefault="005212F1" w:rsidP="005212F1">
      <w:r w:rsidRPr="005212F1">
        <w:t xml:space="preserve">Принятие христианства и его значение. Византийское наследие на Руси. </w:t>
      </w:r>
    </w:p>
    <w:p w:rsidR="005212F1" w:rsidRPr="005212F1" w:rsidRDefault="005212F1" w:rsidP="005212F1">
      <w:r w:rsidRPr="005212F1">
        <w:t xml:space="preserve">Русь в конце X – начале XII в. </w:t>
      </w:r>
    </w:p>
    <w:p w:rsidR="005212F1" w:rsidRPr="005212F1" w:rsidRDefault="005212F1" w:rsidP="005212F1">
      <w:r w:rsidRPr="005212F1">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5212F1" w:rsidRPr="005212F1" w:rsidRDefault="005212F1" w:rsidP="005212F1">
      <w:r w:rsidRPr="005212F1">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w:t>
      </w:r>
    </w:p>
    <w:p w:rsidR="005212F1" w:rsidRPr="005212F1" w:rsidRDefault="005212F1" w:rsidP="005212F1">
      <w:r w:rsidRPr="005212F1">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w:t>
      </w:r>
    </w:p>
    <w:p w:rsidR="005212F1" w:rsidRPr="005212F1" w:rsidRDefault="005212F1" w:rsidP="005212F1">
      <w:r w:rsidRPr="005212F1">
        <w:t xml:space="preserve">Культурное пространство </w:t>
      </w:r>
    </w:p>
    <w:p w:rsidR="005212F1" w:rsidRPr="005212F1" w:rsidRDefault="005212F1" w:rsidP="005212F1">
      <w:r w:rsidRPr="005212F1">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5212F1" w:rsidRPr="005212F1" w:rsidRDefault="005212F1" w:rsidP="005212F1">
      <w:r w:rsidRPr="005212F1">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5212F1" w:rsidRPr="005212F1" w:rsidRDefault="005212F1" w:rsidP="005212F1">
      <w:r w:rsidRPr="005212F1">
        <w:t xml:space="preserve">Русь в середине XII – начале XIII в. </w:t>
      </w:r>
    </w:p>
    <w:p w:rsidR="005212F1" w:rsidRPr="005212F1" w:rsidRDefault="005212F1" w:rsidP="005212F1">
      <w:r w:rsidRPr="005212F1">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5212F1" w:rsidRPr="005212F1" w:rsidRDefault="005212F1" w:rsidP="005212F1">
      <w:r w:rsidRPr="005212F1">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5212F1" w:rsidRPr="005212F1" w:rsidRDefault="005212F1" w:rsidP="005212F1">
      <w:r w:rsidRPr="005212F1">
        <w:t xml:space="preserve">Русские земли в середине XIII - XIV в. </w:t>
      </w:r>
    </w:p>
    <w:p w:rsidR="005212F1" w:rsidRPr="005212F1" w:rsidRDefault="005212F1" w:rsidP="005212F1">
      <w:r w:rsidRPr="005212F1">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5212F1" w:rsidRPr="005212F1" w:rsidRDefault="005212F1" w:rsidP="005212F1">
      <w:r w:rsidRPr="005212F1">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5212F1" w:rsidRPr="005212F1" w:rsidRDefault="005212F1" w:rsidP="005212F1">
      <w:r w:rsidRPr="005212F1">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5212F1" w:rsidRPr="005212F1" w:rsidRDefault="005212F1" w:rsidP="005212F1">
      <w:r w:rsidRPr="005212F1">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5212F1" w:rsidRPr="005212F1" w:rsidRDefault="005212F1" w:rsidP="005212F1">
      <w:r w:rsidRPr="005212F1">
        <w:t xml:space="preserve">Народы и государства степной зоны Восточной Европы и Сибири в XIII-XV вв. </w:t>
      </w:r>
    </w:p>
    <w:p w:rsidR="005212F1" w:rsidRPr="005212F1" w:rsidRDefault="005212F1" w:rsidP="005212F1">
      <w:r w:rsidRPr="005212F1">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5212F1" w:rsidRPr="005212F1" w:rsidRDefault="005212F1" w:rsidP="005212F1">
      <w:r w:rsidRPr="005212F1">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5212F1" w:rsidRPr="005212F1" w:rsidRDefault="005212F1" w:rsidP="005212F1">
      <w:r w:rsidRPr="005212F1">
        <w:t xml:space="preserve">Культурное пространство </w:t>
      </w:r>
    </w:p>
    <w:p w:rsidR="005212F1" w:rsidRPr="005212F1" w:rsidRDefault="005212F1" w:rsidP="005212F1">
      <w:r w:rsidRPr="005212F1">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5212F1" w:rsidRPr="005212F1" w:rsidRDefault="005212F1" w:rsidP="005212F1">
      <w:r w:rsidRPr="005212F1">
        <w:t xml:space="preserve">Формирование единого Русского государства в XV веке </w:t>
      </w:r>
    </w:p>
    <w:p w:rsidR="005212F1" w:rsidRPr="005212F1" w:rsidRDefault="005212F1" w:rsidP="005212F1">
      <w:r w:rsidRPr="005212F1">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5212F1" w:rsidRPr="005212F1" w:rsidRDefault="005212F1" w:rsidP="005212F1">
      <w:r w:rsidRPr="005212F1">
        <w:t xml:space="preserve">Культурное пространство </w:t>
      </w:r>
    </w:p>
    <w:p w:rsidR="005212F1" w:rsidRPr="005212F1" w:rsidRDefault="005212F1" w:rsidP="005212F1">
      <w:r w:rsidRPr="005212F1">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 </w:t>
      </w:r>
    </w:p>
    <w:p w:rsidR="005212F1" w:rsidRPr="005212F1" w:rsidRDefault="005212F1" w:rsidP="005212F1">
      <w:r w:rsidRPr="005212F1">
        <w:t>Региональный компонент</w:t>
      </w:r>
    </w:p>
    <w:p w:rsidR="005212F1" w:rsidRPr="005212F1" w:rsidRDefault="005212F1" w:rsidP="005212F1">
      <w:r w:rsidRPr="005212F1">
        <w:t>Наш регион в древности и средневековье.</w:t>
      </w:r>
    </w:p>
    <w:p w:rsidR="005212F1" w:rsidRPr="005212F1" w:rsidRDefault="005212F1" w:rsidP="005212F1">
      <w:r w:rsidRPr="005212F1">
        <w:t xml:space="preserve">Россия В XVI – XVII вв.: от великого княжества к царствуРоссия в XVI веке </w:t>
      </w:r>
    </w:p>
    <w:p w:rsidR="005212F1" w:rsidRPr="005212F1" w:rsidRDefault="005212F1" w:rsidP="005212F1">
      <w:r w:rsidRPr="005212F1">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5212F1" w:rsidRPr="005212F1" w:rsidRDefault="005212F1" w:rsidP="005212F1">
      <w:r w:rsidRPr="005212F1">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5212F1" w:rsidRPr="005212F1" w:rsidRDefault="005212F1" w:rsidP="005212F1">
      <w:r w:rsidRPr="005212F1">
        <w:t xml:space="preserve">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 </w:t>
      </w:r>
    </w:p>
    <w:p w:rsidR="005212F1" w:rsidRPr="005212F1" w:rsidRDefault="005212F1" w:rsidP="005212F1">
      <w:r w:rsidRPr="005212F1">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5212F1" w:rsidRPr="005212F1" w:rsidRDefault="005212F1" w:rsidP="005212F1">
      <w:r w:rsidRPr="005212F1">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5212F1" w:rsidRPr="005212F1" w:rsidRDefault="005212F1" w:rsidP="005212F1">
      <w:r w:rsidRPr="005212F1">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5212F1" w:rsidRPr="005212F1" w:rsidRDefault="005212F1" w:rsidP="005212F1">
      <w:r w:rsidRPr="005212F1">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5212F1" w:rsidRPr="005212F1" w:rsidRDefault="005212F1" w:rsidP="005212F1">
      <w:r w:rsidRPr="005212F1">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 </w:t>
      </w:r>
    </w:p>
    <w:p w:rsidR="005212F1" w:rsidRPr="005212F1" w:rsidRDefault="005212F1" w:rsidP="005212F1">
      <w:r w:rsidRPr="005212F1">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5212F1" w:rsidRPr="005212F1" w:rsidRDefault="005212F1" w:rsidP="005212F1">
      <w:r w:rsidRPr="005212F1">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5212F1" w:rsidRPr="005212F1" w:rsidRDefault="005212F1" w:rsidP="005212F1">
      <w:r w:rsidRPr="005212F1">
        <w:t xml:space="preserve">Смута в России </w:t>
      </w:r>
    </w:p>
    <w:p w:rsidR="005212F1" w:rsidRPr="005212F1" w:rsidRDefault="005212F1" w:rsidP="005212F1">
      <w:r w:rsidRPr="005212F1">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5212F1" w:rsidRPr="005212F1" w:rsidRDefault="005212F1" w:rsidP="005212F1">
      <w:r w:rsidRPr="005212F1">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5212F1" w:rsidRPr="005212F1" w:rsidRDefault="005212F1" w:rsidP="005212F1">
      <w:r w:rsidRPr="005212F1">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5212F1" w:rsidRPr="005212F1" w:rsidRDefault="005212F1" w:rsidP="005212F1">
      <w:r w:rsidRPr="005212F1">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5212F1" w:rsidRPr="005212F1" w:rsidRDefault="005212F1" w:rsidP="005212F1">
      <w:r w:rsidRPr="005212F1">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5212F1" w:rsidRPr="005212F1" w:rsidRDefault="005212F1" w:rsidP="005212F1">
      <w:r w:rsidRPr="005212F1">
        <w:t xml:space="preserve">Россия в XVII веке </w:t>
      </w:r>
    </w:p>
    <w:p w:rsidR="005212F1" w:rsidRPr="005212F1" w:rsidRDefault="005212F1" w:rsidP="005212F1">
      <w:r w:rsidRPr="005212F1">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5212F1" w:rsidRPr="005212F1" w:rsidRDefault="005212F1" w:rsidP="005212F1">
      <w:r w:rsidRPr="005212F1">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5212F1" w:rsidRPr="005212F1" w:rsidRDefault="005212F1" w:rsidP="005212F1">
      <w:r w:rsidRPr="005212F1">
        <w:t xml:space="preserve">Царь Федор Алексеевич. Отмена местничества. Налоговая (податная) реформа. </w:t>
      </w:r>
    </w:p>
    <w:p w:rsidR="005212F1" w:rsidRPr="005212F1" w:rsidRDefault="005212F1" w:rsidP="005212F1">
      <w:r w:rsidRPr="005212F1">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5212F1" w:rsidRPr="005212F1" w:rsidRDefault="005212F1" w:rsidP="005212F1">
      <w:r w:rsidRPr="005212F1">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5212F1" w:rsidRPr="005212F1" w:rsidRDefault="005212F1" w:rsidP="005212F1">
      <w:r w:rsidRPr="005212F1">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5212F1" w:rsidRPr="005212F1" w:rsidRDefault="005212F1" w:rsidP="005212F1">
      <w:r w:rsidRPr="005212F1">
        <w:t xml:space="preserve">Культурное пространство </w:t>
      </w:r>
    </w:p>
    <w:p w:rsidR="005212F1" w:rsidRPr="005212F1" w:rsidRDefault="005212F1" w:rsidP="005212F1">
      <w:r w:rsidRPr="005212F1">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5212F1" w:rsidRPr="005212F1" w:rsidRDefault="005212F1" w:rsidP="005212F1">
      <w:r w:rsidRPr="005212F1">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5212F1" w:rsidRPr="005212F1" w:rsidRDefault="005212F1" w:rsidP="005212F1">
      <w:r w:rsidRPr="005212F1">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5212F1" w:rsidRPr="005212F1" w:rsidRDefault="005212F1" w:rsidP="005212F1">
      <w:r w:rsidRPr="005212F1">
        <w:t xml:space="preserve">Изобразительное искусство. Симон Ушаков. Ярославская школа иконописи. Парсунная живопись. </w:t>
      </w:r>
    </w:p>
    <w:p w:rsidR="005212F1" w:rsidRPr="005212F1" w:rsidRDefault="005212F1" w:rsidP="005212F1">
      <w:r w:rsidRPr="005212F1">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5212F1" w:rsidRPr="005212F1" w:rsidRDefault="005212F1" w:rsidP="005212F1">
      <w:r w:rsidRPr="005212F1">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5212F1" w:rsidRPr="005212F1" w:rsidRDefault="005212F1" w:rsidP="005212F1">
      <w:r w:rsidRPr="005212F1">
        <w:t>Региональный компонент</w:t>
      </w:r>
    </w:p>
    <w:p w:rsidR="005212F1" w:rsidRPr="005212F1" w:rsidRDefault="005212F1" w:rsidP="005212F1">
      <w:r w:rsidRPr="005212F1">
        <w:t xml:space="preserve">Наш регион в XVI – XVII вв. </w:t>
      </w:r>
    </w:p>
    <w:p w:rsidR="005212F1" w:rsidRPr="005212F1" w:rsidRDefault="005212F1" w:rsidP="005212F1">
      <w:r w:rsidRPr="005212F1">
        <w:t>Россия в концеXVII - XVIII ВЕКАХ: от царства к империи</w:t>
      </w:r>
    </w:p>
    <w:p w:rsidR="005212F1" w:rsidRPr="005212F1" w:rsidRDefault="005212F1" w:rsidP="005212F1">
      <w:r w:rsidRPr="005212F1">
        <w:t xml:space="preserve">Россия в эпоху преобразований Петра I </w:t>
      </w:r>
    </w:p>
    <w:p w:rsidR="005212F1" w:rsidRPr="005212F1" w:rsidRDefault="005212F1" w:rsidP="005212F1">
      <w:r w:rsidRPr="005212F1">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5212F1" w:rsidRPr="005212F1" w:rsidRDefault="005212F1" w:rsidP="005212F1">
      <w:r w:rsidRPr="005212F1">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5212F1" w:rsidRPr="005212F1" w:rsidRDefault="005212F1" w:rsidP="005212F1">
      <w:r w:rsidRPr="005212F1">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5212F1" w:rsidRPr="005212F1" w:rsidRDefault="005212F1" w:rsidP="005212F1">
      <w:r w:rsidRPr="005212F1">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5212F1" w:rsidRPr="005212F1" w:rsidRDefault="005212F1" w:rsidP="005212F1">
      <w:r w:rsidRPr="005212F1">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5212F1" w:rsidRPr="005212F1" w:rsidRDefault="005212F1" w:rsidP="005212F1">
      <w:r w:rsidRPr="005212F1">
        <w:t xml:space="preserve">Первые гвардейские полки. Создание регулярной армии, военного флота. Рекрутские наборы. </w:t>
      </w:r>
    </w:p>
    <w:p w:rsidR="005212F1" w:rsidRPr="005212F1" w:rsidRDefault="005212F1" w:rsidP="005212F1">
      <w:r w:rsidRPr="005212F1">
        <w:t xml:space="preserve">Церковная реформа. Упразднение патриаршества, учреждение синода. Положение конфессий. </w:t>
      </w:r>
    </w:p>
    <w:p w:rsidR="005212F1" w:rsidRPr="005212F1" w:rsidRDefault="005212F1" w:rsidP="005212F1">
      <w:r w:rsidRPr="005212F1">
        <w:t xml:space="preserve">Оппозиция реформам Петра I. Социальные движения в первой четверти XVIII в. Восстания в Астрахани, Башкирии, на Дону. Дело царевича Алексея. </w:t>
      </w:r>
    </w:p>
    <w:p w:rsidR="005212F1" w:rsidRPr="005212F1" w:rsidRDefault="005212F1" w:rsidP="005212F1">
      <w:r w:rsidRPr="005212F1">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5212F1" w:rsidRPr="005212F1" w:rsidRDefault="005212F1" w:rsidP="005212F1">
      <w:r w:rsidRPr="005212F1">
        <w:t xml:space="preserve">Закрепление России на берегах Балтики. Провозглашение России империей. Каспийский поход Петра I. </w:t>
      </w:r>
    </w:p>
    <w:p w:rsidR="005212F1" w:rsidRPr="005212F1" w:rsidRDefault="005212F1" w:rsidP="005212F1">
      <w:r w:rsidRPr="005212F1">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5212F1" w:rsidRPr="005212F1" w:rsidRDefault="005212F1" w:rsidP="005212F1">
      <w:r w:rsidRPr="005212F1">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5212F1" w:rsidRPr="005212F1" w:rsidRDefault="005212F1" w:rsidP="005212F1">
      <w:r w:rsidRPr="005212F1">
        <w:t xml:space="preserve">Итоги, последствия и значение петровских преобразований. Образ Петра I в русской культуре. </w:t>
      </w:r>
    </w:p>
    <w:p w:rsidR="005212F1" w:rsidRPr="005212F1" w:rsidRDefault="005212F1" w:rsidP="005212F1">
      <w:r w:rsidRPr="005212F1">
        <w:t xml:space="preserve">После Петра Великого: эпоха «дворцовых переворотов» </w:t>
      </w:r>
    </w:p>
    <w:p w:rsidR="005212F1" w:rsidRPr="005212F1" w:rsidRDefault="005212F1" w:rsidP="005212F1">
      <w:r w:rsidRPr="005212F1">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5212F1" w:rsidRPr="005212F1" w:rsidRDefault="005212F1" w:rsidP="005212F1">
      <w:r w:rsidRPr="005212F1">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5212F1" w:rsidRPr="005212F1" w:rsidRDefault="005212F1" w:rsidP="005212F1">
      <w:r w:rsidRPr="005212F1">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5212F1" w:rsidRPr="005212F1" w:rsidRDefault="005212F1" w:rsidP="005212F1">
      <w:r w:rsidRPr="005212F1">
        <w:t xml:space="preserve">Россия в международных конфликтах 1740-х – 1750-х гг. Участие в Семилетней войне. </w:t>
      </w:r>
    </w:p>
    <w:p w:rsidR="005212F1" w:rsidRPr="005212F1" w:rsidRDefault="005212F1" w:rsidP="005212F1">
      <w:r w:rsidRPr="005212F1">
        <w:t xml:space="preserve">Петр III. Манифест «о вольности дворянской». Переворот 28 июня 1762 г. </w:t>
      </w:r>
    </w:p>
    <w:p w:rsidR="005212F1" w:rsidRPr="005212F1" w:rsidRDefault="005212F1" w:rsidP="005212F1">
      <w:r w:rsidRPr="005212F1">
        <w:t xml:space="preserve">Россия в 1760-х – 1790- гг. Правление Екатерины II и Павла I </w:t>
      </w:r>
    </w:p>
    <w:p w:rsidR="005212F1" w:rsidRPr="005212F1" w:rsidRDefault="005212F1" w:rsidP="005212F1">
      <w:r w:rsidRPr="005212F1">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5212F1" w:rsidRPr="005212F1" w:rsidRDefault="005212F1" w:rsidP="005212F1">
      <w:r w:rsidRPr="005212F1">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5212F1" w:rsidRPr="005212F1" w:rsidRDefault="005212F1" w:rsidP="005212F1">
      <w:r w:rsidRPr="005212F1">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5212F1" w:rsidRPr="005212F1" w:rsidRDefault="005212F1" w:rsidP="005212F1">
      <w:r w:rsidRPr="005212F1">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5212F1" w:rsidRPr="005212F1" w:rsidRDefault="005212F1" w:rsidP="005212F1">
      <w:r w:rsidRPr="005212F1">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5212F1" w:rsidRPr="005212F1" w:rsidRDefault="005212F1" w:rsidP="005212F1">
      <w:r w:rsidRPr="005212F1">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5212F1" w:rsidRPr="005212F1" w:rsidRDefault="005212F1" w:rsidP="005212F1">
      <w:r w:rsidRPr="005212F1">
        <w:t xml:space="preserve">Внешняя политика России второй половины XVIII в., ее основные задачи. Н.И. Панин и А.А.Безбородко. </w:t>
      </w:r>
    </w:p>
    <w:p w:rsidR="005212F1" w:rsidRPr="005212F1" w:rsidRDefault="005212F1" w:rsidP="005212F1">
      <w:r w:rsidRPr="005212F1">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5212F1" w:rsidRPr="005212F1" w:rsidRDefault="005212F1" w:rsidP="005212F1">
      <w:r w:rsidRPr="005212F1">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5212F1" w:rsidRPr="005212F1" w:rsidRDefault="005212F1" w:rsidP="005212F1">
      <w:r w:rsidRPr="005212F1">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5212F1" w:rsidRPr="005212F1" w:rsidRDefault="005212F1" w:rsidP="005212F1">
      <w:r w:rsidRPr="005212F1">
        <w:t xml:space="preserve">Культурное пространство Российской империи в XVIII в. </w:t>
      </w:r>
    </w:p>
    <w:p w:rsidR="005212F1" w:rsidRPr="005212F1" w:rsidRDefault="005212F1" w:rsidP="005212F1">
      <w:r w:rsidRPr="005212F1">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5212F1" w:rsidRPr="005212F1" w:rsidRDefault="005212F1" w:rsidP="005212F1">
      <w:r w:rsidRPr="005212F1">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5212F1" w:rsidRPr="005212F1" w:rsidRDefault="005212F1" w:rsidP="005212F1">
      <w:r w:rsidRPr="005212F1">
        <w:t xml:space="preserve">Культура и быт российских сословий. Дворянство: жизнь и быт дворянской усадьбы. Духовенство. Купечество. Крестьянство. </w:t>
      </w:r>
    </w:p>
    <w:p w:rsidR="005212F1" w:rsidRPr="005212F1" w:rsidRDefault="005212F1" w:rsidP="005212F1">
      <w:r w:rsidRPr="005212F1">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5212F1" w:rsidRPr="005212F1" w:rsidRDefault="005212F1" w:rsidP="005212F1">
      <w:r w:rsidRPr="005212F1">
        <w:t xml:space="preserve">М.В. Ломоносов и его выдающаяся роль в становлении российской науки и образования. </w:t>
      </w:r>
    </w:p>
    <w:p w:rsidR="005212F1" w:rsidRPr="005212F1" w:rsidRDefault="005212F1" w:rsidP="005212F1">
      <w:r w:rsidRPr="005212F1">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5212F1" w:rsidRPr="005212F1" w:rsidRDefault="005212F1" w:rsidP="005212F1">
      <w:r w:rsidRPr="005212F1">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5212F1" w:rsidRPr="005212F1" w:rsidRDefault="005212F1" w:rsidP="005212F1">
      <w:r w:rsidRPr="005212F1">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5212F1" w:rsidRPr="005212F1" w:rsidRDefault="005212F1" w:rsidP="005212F1">
      <w:r w:rsidRPr="005212F1">
        <w:t xml:space="preserve">Народы России в XVIII в. </w:t>
      </w:r>
    </w:p>
    <w:p w:rsidR="005212F1" w:rsidRPr="005212F1" w:rsidRDefault="005212F1" w:rsidP="005212F1">
      <w:r w:rsidRPr="005212F1">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5212F1" w:rsidRPr="005212F1" w:rsidRDefault="005212F1" w:rsidP="005212F1">
      <w:r w:rsidRPr="005212F1">
        <w:t xml:space="preserve">Россия при Павле I </w:t>
      </w:r>
    </w:p>
    <w:p w:rsidR="005212F1" w:rsidRPr="005212F1" w:rsidRDefault="005212F1" w:rsidP="005212F1">
      <w:r w:rsidRPr="005212F1">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5212F1" w:rsidRPr="005212F1" w:rsidRDefault="005212F1" w:rsidP="005212F1">
      <w:r w:rsidRPr="005212F1">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5212F1" w:rsidRPr="005212F1" w:rsidRDefault="005212F1" w:rsidP="005212F1">
      <w:r w:rsidRPr="005212F1">
        <w:t xml:space="preserve">Внутренняя политика. Ограничение дворянских привилегий. </w:t>
      </w:r>
    </w:p>
    <w:p w:rsidR="005212F1" w:rsidRPr="005212F1" w:rsidRDefault="005212F1" w:rsidP="005212F1">
      <w:r w:rsidRPr="005212F1">
        <w:t>Региональный компонент</w:t>
      </w:r>
    </w:p>
    <w:p w:rsidR="005212F1" w:rsidRPr="005212F1" w:rsidRDefault="005212F1" w:rsidP="005212F1">
      <w:r w:rsidRPr="005212F1">
        <w:t>Наш регион в XVIII в.</w:t>
      </w:r>
    </w:p>
    <w:p w:rsidR="005212F1" w:rsidRPr="005212F1" w:rsidRDefault="005212F1" w:rsidP="005212F1">
      <w:r w:rsidRPr="005212F1">
        <w:t>Российфская империя в XIX – начале XX вв.</w:t>
      </w:r>
    </w:p>
    <w:p w:rsidR="005212F1" w:rsidRPr="005212F1" w:rsidRDefault="005212F1" w:rsidP="005212F1">
      <w:r w:rsidRPr="005212F1">
        <w:t>Россия на пути к реформам (1801–1861)</w:t>
      </w:r>
    </w:p>
    <w:p w:rsidR="005212F1" w:rsidRPr="005212F1" w:rsidRDefault="005212F1" w:rsidP="005212F1">
      <w:r w:rsidRPr="005212F1">
        <w:t xml:space="preserve">Александровская эпоха: государственный либерализм </w:t>
      </w:r>
    </w:p>
    <w:p w:rsidR="005212F1" w:rsidRPr="005212F1" w:rsidRDefault="005212F1" w:rsidP="005212F1">
      <w:r w:rsidRPr="005212F1">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5212F1" w:rsidRPr="005212F1" w:rsidRDefault="005212F1" w:rsidP="005212F1">
      <w:r w:rsidRPr="005212F1">
        <w:t xml:space="preserve">Отечественная война 1812 г. </w:t>
      </w:r>
    </w:p>
    <w:p w:rsidR="005212F1" w:rsidRPr="005212F1" w:rsidRDefault="005212F1" w:rsidP="005212F1">
      <w:r w:rsidRPr="005212F1">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5212F1" w:rsidRPr="005212F1" w:rsidRDefault="005212F1" w:rsidP="005212F1">
      <w:r w:rsidRPr="005212F1">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5212F1" w:rsidRPr="005212F1" w:rsidRDefault="005212F1" w:rsidP="005212F1">
      <w:r w:rsidRPr="005212F1">
        <w:t xml:space="preserve">Николаевское самодержавие: государственный консерватизм </w:t>
      </w:r>
    </w:p>
    <w:p w:rsidR="005212F1" w:rsidRPr="005212F1" w:rsidRDefault="005212F1" w:rsidP="005212F1">
      <w:r w:rsidRPr="005212F1">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5212F1" w:rsidRPr="005212F1" w:rsidRDefault="005212F1" w:rsidP="005212F1">
      <w:r w:rsidRPr="005212F1">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5212F1" w:rsidRPr="005212F1" w:rsidRDefault="005212F1" w:rsidP="005212F1">
      <w:r w:rsidRPr="005212F1">
        <w:t xml:space="preserve">Крепостнический социум. Деревня и город </w:t>
      </w:r>
    </w:p>
    <w:p w:rsidR="005212F1" w:rsidRPr="005212F1" w:rsidRDefault="005212F1" w:rsidP="005212F1">
      <w:r w:rsidRPr="005212F1">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5212F1" w:rsidRPr="005212F1" w:rsidRDefault="005212F1" w:rsidP="005212F1">
      <w:r w:rsidRPr="005212F1">
        <w:t>Культурное пространство империи в первой половине XIX в.</w:t>
      </w:r>
    </w:p>
    <w:p w:rsidR="005212F1" w:rsidRPr="005212F1" w:rsidRDefault="005212F1" w:rsidP="005212F1">
      <w:r w:rsidRPr="005212F1">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5212F1" w:rsidRPr="005212F1" w:rsidRDefault="005212F1" w:rsidP="005212F1">
      <w:r w:rsidRPr="005212F1">
        <w:t xml:space="preserve">Пространство империи: этнокультурный облик страны </w:t>
      </w:r>
    </w:p>
    <w:p w:rsidR="005212F1" w:rsidRPr="005212F1" w:rsidRDefault="005212F1" w:rsidP="005212F1">
      <w:r w:rsidRPr="005212F1">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5212F1" w:rsidRPr="005212F1" w:rsidRDefault="005212F1" w:rsidP="005212F1">
      <w:r w:rsidRPr="005212F1">
        <w:t xml:space="preserve">Формирование гражданского правосознания. Основные течения общественной мысли </w:t>
      </w:r>
    </w:p>
    <w:p w:rsidR="005212F1" w:rsidRPr="005212F1" w:rsidRDefault="005212F1" w:rsidP="005212F1">
      <w:r w:rsidRPr="005212F1">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 </w:t>
      </w:r>
    </w:p>
    <w:p w:rsidR="005212F1" w:rsidRPr="005212F1" w:rsidRDefault="005212F1" w:rsidP="005212F1">
      <w:r w:rsidRPr="005212F1">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5212F1" w:rsidRPr="005212F1" w:rsidRDefault="005212F1" w:rsidP="005212F1">
      <w:r w:rsidRPr="005212F1">
        <w:t>Россия в эпоху реформ</w:t>
      </w:r>
    </w:p>
    <w:p w:rsidR="005212F1" w:rsidRPr="005212F1" w:rsidRDefault="005212F1" w:rsidP="005212F1">
      <w:r w:rsidRPr="005212F1">
        <w:t xml:space="preserve">Преобразования Александра II: социальная и правовая модернизация </w:t>
      </w:r>
    </w:p>
    <w:p w:rsidR="005212F1" w:rsidRPr="005212F1" w:rsidRDefault="005212F1" w:rsidP="005212F1">
      <w:r w:rsidRPr="005212F1">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5212F1" w:rsidRPr="005212F1" w:rsidRDefault="005212F1" w:rsidP="005212F1">
      <w:r w:rsidRPr="005212F1">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5212F1" w:rsidRPr="005212F1" w:rsidRDefault="005212F1" w:rsidP="005212F1">
      <w:r w:rsidRPr="005212F1">
        <w:t xml:space="preserve">«Народное самодержавие» Александра III </w:t>
      </w:r>
    </w:p>
    <w:p w:rsidR="005212F1" w:rsidRPr="005212F1" w:rsidRDefault="005212F1" w:rsidP="005212F1">
      <w:r w:rsidRPr="005212F1">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5212F1" w:rsidRPr="005212F1" w:rsidRDefault="005212F1" w:rsidP="005212F1">
      <w:r w:rsidRPr="005212F1">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5212F1" w:rsidRPr="005212F1" w:rsidRDefault="005212F1" w:rsidP="005212F1">
      <w:r w:rsidRPr="005212F1">
        <w:t xml:space="preserve">Пореформенный социум. Сельское хозяйство и промышленность </w:t>
      </w:r>
    </w:p>
    <w:p w:rsidR="005212F1" w:rsidRPr="005212F1" w:rsidRDefault="005212F1" w:rsidP="005212F1">
      <w:r w:rsidRPr="005212F1">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5212F1" w:rsidRPr="005212F1" w:rsidRDefault="005212F1" w:rsidP="005212F1">
      <w:r w:rsidRPr="005212F1">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5212F1" w:rsidRPr="005212F1" w:rsidRDefault="005212F1" w:rsidP="005212F1">
      <w:r w:rsidRPr="005212F1">
        <w:t xml:space="preserve">Культурное пространство империи во второй половине XIX в. </w:t>
      </w:r>
    </w:p>
    <w:p w:rsidR="005212F1" w:rsidRPr="005212F1" w:rsidRDefault="005212F1" w:rsidP="005212F1">
      <w:r w:rsidRPr="005212F1">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5212F1" w:rsidRPr="005212F1" w:rsidRDefault="005212F1" w:rsidP="005212F1">
      <w:r w:rsidRPr="005212F1">
        <w:t xml:space="preserve">Этнокультурный облик империи </w:t>
      </w:r>
    </w:p>
    <w:p w:rsidR="005212F1" w:rsidRPr="005212F1" w:rsidRDefault="005212F1" w:rsidP="005212F1">
      <w:r w:rsidRPr="005212F1">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5212F1" w:rsidRPr="005212F1" w:rsidRDefault="005212F1" w:rsidP="005212F1">
      <w:r w:rsidRPr="005212F1">
        <w:t xml:space="preserve">Формирование гражданского общества и основные направления общественных движений </w:t>
      </w:r>
    </w:p>
    <w:p w:rsidR="005212F1" w:rsidRPr="005212F1" w:rsidRDefault="005212F1" w:rsidP="005212F1">
      <w:r w:rsidRPr="005212F1">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5212F1" w:rsidRPr="005212F1" w:rsidRDefault="005212F1" w:rsidP="005212F1">
      <w:r w:rsidRPr="005212F1">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5212F1" w:rsidRPr="005212F1" w:rsidRDefault="005212F1" w:rsidP="005212F1">
      <w:r w:rsidRPr="005212F1">
        <w:t>Кризис империи в начале ХХ века</w:t>
      </w:r>
    </w:p>
    <w:p w:rsidR="005212F1" w:rsidRPr="005212F1" w:rsidRDefault="005212F1" w:rsidP="005212F1">
      <w:r w:rsidRPr="005212F1">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5212F1" w:rsidRPr="005212F1" w:rsidRDefault="005212F1" w:rsidP="005212F1">
      <w:r w:rsidRPr="005212F1">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5212F1" w:rsidRPr="005212F1" w:rsidRDefault="005212F1" w:rsidP="005212F1">
      <w:r w:rsidRPr="005212F1">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5212F1" w:rsidRPr="005212F1" w:rsidRDefault="005212F1" w:rsidP="005212F1">
      <w:r w:rsidRPr="005212F1">
        <w:t xml:space="preserve">Первая российская революция 1905-1907 гг. Начало парламентаризма </w:t>
      </w:r>
    </w:p>
    <w:p w:rsidR="005212F1" w:rsidRPr="005212F1" w:rsidRDefault="005212F1" w:rsidP="005212F1">
      <w:r w:rsidRPr="005212F1">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5212F1" w:rsidRPr="005212F1" w:rsidRDefault="005212F1" w:rsidP="005212F1">
      <w:r w:rsidRPr="005212F1">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5212F1" w:rsidRPr="005212F1" w:rsidRDefault="005212F1" w:rsidP="005212F1">
      <w:r w:rsidRPr="005212F1">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5212F1" w:rsidRPr="005212F1" w:rsidRDefault="005212F1" w:rsidP="005212F1">
      <w:r w:rsidRPr="005212F1">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5212F1" w:rsidRPr="005212F1" w:rsidRDefault="005212F1" w:rsidP="005212F1">
      <w:r w:rsidRPr="005212F1">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5212F1" w:rsidRPr="005212F1" w:rsidRDefault="005212F1" w:rsidP="005212F1">
      <w:r w:rsidRPr="005212F1">
        <w:t xml:space="preserve">Общество и власть после революции </w:t>
      </w:r>
    </w:p>
    <w:p w:rsidR="005212F1" w:rsidRPr="005212F1" w:rsidRDefault="005212F1" w:rsidP="005212F1">
      <w:r w:rsidRPr="005212F1">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5212F1" w:rsidRPr="005212F1" w:rsidRDefault="005212F1" w:rsidP="005212F1">
      <w:r w:rsidRPr="005212F1">
        <w:t xml:space="preserve">Обострение международной обстановки. Блоковая система и участие в ней России. Россия в преддверии мировой катастрофы. </w:t>
      </w:r>
    </w:p>
    <w:p w:rsidR="005212F1" w:rsidRPr="005212F1" w:rsidRDefault="005212F1" w:rsidP="005212F1">
      <w:r w:rsidRPr="005212F1">
        <w:t xml:space="preserve">«Серебряный век» российской культуры </w:t>
      </w:r>
    </w:p>
    <w:p w:rsidR="005212F1" w:rsidRPr="005212F1" w:rsidRDefault="005212F1" w:rsidP="005212F1">
      <w:r w:rsidRPr="005212F1">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5212F1" w:rsidRPr="005212F1" w:rsidRDefault="005212F1" w:rsidP="005212F1">
      <w:r w:rsidRPr="005212F1">
        <w:t xml:space="preserve">Развитие народного просвещения: попытка преодоления разрыва между образованным обществом и народом. </w:t>
      </w:r>
    </w:p>
    <w:p w:rsidR="005212F1" w:rsidRPr="005212F1" w:rsidRDefault="005212F1" w:rsidP="005212F1">
      <w:r w:rsidRPr="005212F1">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5212F1" w:rsidRPr="005212F1" w:rsidRDefault="005212F1" w:rsidP="005212F1">
      <w:r w:rsidRPr="005212F1">
        <w:t>Региональный компонент</w:t>
      </w:r>
    </w:p>
    <w:p w:rsidR="005212F1" w:rsidRPr="005212F1" w:rsidRDefault="005212F1" w:rsidP="005212F1">
      <w:r w:rsidRPr="005212F1">
        <w:t>Наш регион в XIX в.</w:t>
      </w:r>
    </w:p>
    <w:p w:rsidR="005212F1" w:rsidRPr="005212F1" w:rsidRDefault="005212F1" w:rsidP="005212F1"/>
    <w:p w:rsidR="005212F1" w:rsidRPr="005212F1" w:rsidRDefault="005212F1" w:rsidP="005212F1">
      <w:r w:rsidRPr="005212F1">
        <w:t>Всеобщая история</w:t>
      </w:r>
    </w:p>
    <w:p w:rsidR="005212F1" w:rsidRPr="005212F1" w:rsidRDefault="005212F1" w:rsidP="005212F1">
      <w:r w:rsidRPr="005212F1">
        <w:t xml:space="preserve">История Древнего мира </w:t>
      </w:r>
    </w:p>
    <w:p w:rsidR="005212F1" w:rsidRPr="005212F1" w:rsidRDefault="005212F1" w:rsidP="005212F1">
      <w:r w:rsidRPr="005212F1">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5212F1" w:rsidRPr="005212F1" w:rsidRDefault="005212F1" w:rsidP="005212F1">
      <w:r w:rsidRPr="005212F1">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5212F1" w:rsidRPr="005212F1" w:rsidRDefault="005212F1" w:rsidP="005212F1">
      <w:r w:rsidRPr="005212F1">
        <w:t>Древний мир: понятие и хронология. Карта Древнего мира.</w:t>
      </w:r>
    </w:p>
    <w:p w:rsidR="005212F1" w:rsidRPr="005212F1" w:rsidRDefault="005212F1" w:rsidP="005212F1">
      <w:r w:rsidRPr="005212F1">
        <w:t>Древний Восток</w:t>
      </w:r>
    </w:p>
    <w:p w:rsidR="005212F1" w:rsidRPr="005212F1" w:rsidRDefault="005212F1" w:rsidP="005212F1">
      <w:r w:rsidRPr="005212F1">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5212F1" w:rsidRPr="005212F1" w:rsidRDefault="005212F1" w:rsidP="005212F1">
      <w:r w:rsidRPr="005212F1">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5212F1" w:rsidRPr="005212F1" w:rsidRDefault="005212F1" w:rsidP="005212F1">
      <w:r w:rsidRPr="005212F1">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5212F1" w:rsidRPr="005212F1" w:rsidRDefault="005212F1" w:rsidP="005212F1">
      <w:r w:rsidRPr="005212F1">
        <w:t>Ассирия: завоевания ассирийцев, культурные сокровища Ниневии, гибель империи. Персидская держава: военные походы, управление империей.</w:t>
      </w:r>
    </w:p>
    <w:p w:rsidR="005212F1" w:rsidRPr="005212F1" w:rsidRDefault="005212F1" w:rsidP="005212F1">
      <w:r w:rsidRPr="005212F1">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5212F1" w:rsidRPr="005212F1" w:rsidRDefault="005212F1" w:rsidP="005212F1">
      <w:r w:rsidRPr="005212F1">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5212F1" w:rsidRPr="005212F1" w:rsidRDefault="005212F1" w:rsidP="005212F1">
      <w:r w:rsidRPr="005212F1">
        <w:t>Античный мир: понятие. Карта античного мира.</w:t>
      </w:r>
    </w:p>
    <w:p w:rsidR="005212F1" w:rsidRPr="005212F1" w:rsidRDefault="005212F1" w:rsidP="005212F1">
      <w:r w:rsidRPr="005212F1">
        <w:t>Древняя Греция</w:t>
      </w:r>
    </w:p>
    <w:p w:rsidR="005212F1" w:rsidRPr="005212F1" w:rsidRDefault="005212F1" w:rsidP="005212F1">
      <w:r w:rsidRPr="005212F1">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5212F1" w:rsidRPr="005212F1" w:rsidRDefault="005212F1" w:rsidP="005212F1">
      <w:r w:rsidRPr="005212F1">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5212F1" w:rsidRPr="005212F1" w:rsidRDefault="005212F1" w:rsidP="005212F1">
      <w:r w:rsidRPr="005212F1">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5212F1" w:rsidRPr="005212F1" w:rsidRDefault="005212F1" w:rsidP="005212F1">
      <w:r w:rsidRPr="005212F1">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5212F1" w:rsidRPr="005212F1" w:rsidRDefault="005212F1" w:rsidP="005212F1">
      <w:r w:rsidRPr="005212F1">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5212F1" w:rsidRPr="005212F1" w:rsidRDefault="005212F1" w:rsidP="005212F1">
      <w:r w:rsidRPr="005212F1">
        <w:t>Древний Рим</w:t>
      </w:r>
    </w:p>
    <w:p w:rsidR="005212F1" w:rsidRPr="005212F1" w:rsidRDefault="005212F1" w:rsidP="005212F1">
      <w:r w:rsidRPr="005212F1">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5212F1" w:rsidRPr="005212F1" w:rsidRDefault="005212F1" w:rsidP="005212F1">
      <w:r w:rsidRPr="005212F1">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5212F1" w:rsidRPr="005212F1" w:rsidRDefault="005212F1" w:rsidP="005212F1">
      <w:r w:rsidRPr="005212F1">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5212F1" w:rsidRPr="005212F1" w:rsidRDefault="005212F1" w:rsidP="005212F1">
      <w:r w:rsidRPr="005212F1">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5212F1" w:rsidRPr="005212F1" w:rsidRDefault="005212F1" w:rsidP="005212F1">
      <w:r w:rsidRPr="005212F1">
        <w:t>Историческое и культурное наследие древних цивилизаций.</w:t>
      </w:r>
    </w:p>
    <w:p w:rsidR="005212F1" w:rsidRPr="005212F1" w:rsidRDefault="005212F1" w:rsidP="005212F1">
      <w:r w:rsidRPr="005212F1">
        <w:t>История средних веков</w:t>
      </w:r>
    </w:p>
    <w:p w:rsidR="005212F1" w:rsidRPr="005212F1" w:rsidRDefault="005212F1" w:rsidP="005212F1">
      <w:r w:rsidRPr="005212F1">
        <w:t>Средние века: понятие и хронологические рамки.</w:t>
      </w:r>
    </w:p>
    <w:p w:rsidR="005212F1" w:rsidRPr="005212F1" w:rsidRDefault="005212F1" w:rsidP="005212F1">
      <w:r w:rsidRPr="005212F1">
        <w:t>Раннее Средневековье</w:t>
      </w:r>
    </w:p>
    <w:p w:rsidR="005212F1" w:rsidRPr="005212F1" w:rsidRDefault="005212F1" w:rsidP="005212F1">
      <w:r w:rsidRPr="005212F1">
        <w:t>Начало Средневековья. Великое переселение народов. Образование варварских королевств.</w:t>
      </w:r>
    </w:p>
    <w:p w:rsidR="005212F1" w:rsidRPr="005212F1" w:rsidRDefault="005212F1" w:rsidP="005212F1">
      <w:r w:rsidRPr="005212F1">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5212F1" w:rsidRPr="005212F1" w:rsidRDefault="005212F1" w:rsidP="005212F1">
      <w:r w:rsidRPr="005212F1">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5212F1" w:rsidRPr="005212F1" w:rsidRDefault="005212F1" w:rsidP="005212F1">
      <w:r w:rsidRPr="005212F1">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5212F1" w:rsidRPr="005212F1" w:rsidRDefault="005212F1" w:rsidP="005212F1">
      <w:r w:rsidRPr="005212F1">
        <w:t>Зрелое Средневековье</w:t>
      </w:r>
    </w:p>
    <w:p w:rsidR="005212F1" w:rsidRPr="005212F1" w:rsidRDefault="005212F1" w:rsidP="005212F1">
      <w:r w:rsidRPr="005212F1">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5212F1" w:rsidRPr="005212F1" w:rsidRDefault="005212F1" w:rsidP="005212F1">
      <w:r w:rsidRPr="005212F1">
        <w:t>Крестьянство: феодальная зависимость, повинности, условия жизни. Крестьянская община.</w:t>
      </w:r>
    </w:p>
    <w:p w:rsidR="005212F1" w:rsidRPr="005212F1" w:rsidRDefault="005212F1" w:rsidP="005212F1">
      <w:r w:rsidRPr="005212F1">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5212F1" w:rsidRPr="005212F1" w:rsidRDefault="005212F1" w:rsidP="005212F1">
      <w:r w:rsidRPr="005212F1">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5212F1" w:rsidRPr="005212F1" w:rsidRDefault="005212F1" w:rsidP="005212F1">
      <w:r w:rsidRPr="005212F1">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5212F1" w:rsidRPr="005212F1" w:rsidRDefault="005212F1" w:rsidP="005212F1">
      <w:r w:rsidRPr="005212F1">
        <w:t>Византийская империя и славянские государства в XII—XV вв. Экспансия турок-османов и падение Византии.</w:t>
      </w:r>
    </w:p>
    <w:p w:rsidR="005212F1" w:rsidRPr="005212F1" w:rsidRDefault="005212F1" w:rsidP="005212F1">
      <w:r w:rsidRPr="005212F1">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5212F1" w:rsidRPr="005212F1" w:rsidRDefault="005212F1" w:rsidP="005212F1">
      <w:r w:rsidRPr="005212F1">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5212F1" w:rsidRPr="005212F1" w:rsidRDefault="005212F1" w:rsidP="005212F1">
      <w:r w:rsidRPr="005212F1">
        <w:t>Государства доколумбовой Америки. Общественный строй. Религиозные верования населения. Культура.</w:t>
      </w:r>
    </w:p>
    <w:p w:rsidR="005212F1" w:rsidRPr="005212F1" w:rsidRDefault="005212F1" w:rsidP="005212F1">
      <w:r w:rsidRPr="005212F1">
        <w:t>Историческое и культурное наследие Средневековья.</w:t>
      </w:r>
    </w:p>
    <w:p w:rsidR="005212F1" w:rsidRPr="005212F1" w:rsidRDefault="005212F1" w:rsidP="005212F1">
      <w:r w:rsidRPr="005212F1">
        <w:t>История Нового времени</w:t>
      </w:r>
    </w:p>
    <w:p w:rsidR="005212F1" w:rsidRPr="005212F1" w:rsidRDefault="005212F1" w:rsidP="005212F1">
      <w:r w:rsidRPr="005212F1">
        <w:t xml:space="preserve">Новое время: понятие и хронологические рамки. </w:t>
      </w:r>
    </w:p>
    <w:p w:rsidR="005212F1" w:rsidRPr="005212F1" w:rsidRDefault="005212F1" w:rsidP="005212F1">
      <w:r w:rsidRPr="005212F1">
        <w:t>Европа в конце ХV — начале XVII в.</w:t>
      </w:r>
    </w:p>
    <w:p w:rsidR="005212F1" w:rsidRPr="005212F1" w:rsidRDefault="005212F1" w:rsidP="005212F1">
      <w:r w:rsidRPr="005212F1">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5212F1" w:rsidRPr="005212F1" w:rsidRDefault="005212F1" w:rsidP="005212F1">
      <w:r w:rsidRPr="005212F1">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5212F1" w:rsidRPr="005212F1" w:rsidRDefault="005212F1" w:rsidP="005212F1">
      <w:r w:rsidRPr="005212F1">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5212F1" w:rsidRPr="005212F1" w:rsidRDefault="005212F1" w:rsidP="005212F1">
      <w:r w:rsidRPr="005212F1">
        <w:t>Нидерландская революция: цели, участники, формы борьбы. Итоги и значение революции.</w:t>
      </w:r>
    </w:p>
    <w:p w:rsidR="005212F1" w:rsidRPr="005212F1" w:rsidRDefault="005212F1" w:rsidP="005212F1">
      <w:r w:rsidRPr="005212F1">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5212F1" w:rsidRPr="005212F1" w:rsidRDefault="005212F1" w:rsidP="005212F1">
      <w:r w:rsidRPr="005212F1">
        <w:t>Страны Европы и Северной Америки в середине XVII—ХVIII в.</w:t>
      </w:r>
    </w:p>
    <w:p w:rsidR="005212F1" w:rsidRPr="005212F1" w:rsidRDefault="005212F1" w:rsidP="005212F1">
      <w:r w:rsidRPr="005212F1">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5212F1" w:rsidRPr="005212F1" w:rsidRDefault="005212F1" w:rsidP="005212F1">
      <w:r w:rsidRPr="005212F1">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5212F1" w:rsidRPr="005212F1" w:rsidRDefault="005212F1" w:rsidP="005212F1">
      <w:r w:rsidRPr="005212F1">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5212F1" w:rsidRPr="005212F1" w:rsidRDefault="005212F1" w:rsidP="005212F1">
      <w:r w:rsidRPr="005212F1">
        <w:t>Страны Востока в XVI—XVIII вв.</w:t>
      </w:r>
    </w:p>
    <w:p w:rsidR="005212F1" w:rsidRPr="005212F1" w:rsidRDefault="005212F1" w:rsidP="005212F1">
      <w:r w:rsidRPr="005212F1">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5212F1" w:rsidRPr="005212F1" w:rsidRDefault="005212F1" w:rsidP="005212F1">
      <w:r w:rsidRPr="005212F1">
        <w:t>Страны Европы и Северной Америки в первой половине ХIХ в.</w:t>
      </w:r>
    </w:p>
    <w:p w:rsidR="005212F1" w:rsidRPr="005212F1" w:rsidRDefault="005212F1" w:rsidP="005212F1">
      <w:r w:rsidRPr="005212F1">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5212F1" w:rsidRPr="005212F1" w:rsidRDefault="005212F1" w:rsidP="005212F1">
      <w:r w:rsidRPr="005212F1">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5212F1" w:rsidRPr="005212F1" w:rsidRDefault="005212F1" w:rsidP="005212F1">
      <w:r w:rsidRPr="005212F1">
        <w:t>Страны Европы и Северной Америки во второй половине ХIХ в.</w:t>
      </w:r>
    </w:p>
    <w:p w:rsidR="005212F1" w:rsidRPr="005212F1" w:rsidRDefault="005212F1" w:rsidP="005212F1">
      <w:r w:rsidRPr="005212F1">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5212F1" w:rsidRPr="005212F1" w:rsidRDefault="005212F1" w:rsidP="005212F1">
      <w:r w:rsidRPr="005212F1">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5212F1" w:rsidRPr="005212F1" w:rsidRDefault="005212F1" w:rsidP="005212F1">
      <w:r w:rsidRPr="005212F1">
        <w:t>Экономическое и социально-политическое развитие стран Европы и США в конце ХIХ в.</w:t>
      </w:r>
    </w:p>
    <w:p w:rsidR="005212F1" w:rsidRPr="005212F1" w:rsidRDefault="005212F1" w:rsidP="005212F1">
      <w:r w:rsidRPr="005212F1">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5212F1" w:rsidRPr="005212F1" w:rsidRDefault="005212F1" w:rsidP="005212F1">
      <w:r w:rsidRPr="005212F1">
        <w:t>Страны Азии в ХIХ в.</w:t>
      </w:r>
    </w:p>
    <w:p w:rsidR="005212F1" w:rsidRPr="005212F1" w:rsidRDefault="005212F1" w:rsidP="005212F1">
      <w:r w:rsidRPr="005212F1">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5212F1" w:rsidRPr="005212F1" w:rsidRDefault="005212F1" w:rsidP="005212F1">
      <w:r w:rsidRPr="005212F1">
        <w:t>Война за независимость в Латинской Америке</w:t>
      </w:r>
    </w:p>
    <w:p w:rsidR="005212F1" w:rsidRPr="005212F1" w:rsidRDefault="005212F1" w:rsidP="005212F1">
      <w:r w:rsidRPr="005212F1">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5212F1" w:rsidRPr="005212F1" w:rsidRDefault="005212F1" w:rsidP="005212F1">
      <w:r w:rsidRPr="005212F1">
        <w:t>Народы Африки в Новое время</w:t>
      </w:r>
    </w:p>
    <w:p w:rsidR="005212F1" w:rsidRPr="005212F1" w:rsidRDefault="005212F1" w:rsidP="005212F1">
      <w:r w:rsidRPr="005212F1">
        <w:t>Колониальные империи. Колониальные порядки и традиционные общественные отношения. Выступления против колонизаторов.</w:t>
      </w:r>
    </w:p>
    <w:p w:rsidR="005212F1" w:rsidRPr="005212F1" w:rsidRDefault="005212F1" w:rsidP="005212F1">
      <w:r w:rsidRPr="005212F1">
        <w:t>Развитие культуры в XIX в.</w:t>
      </w:r>
    </w:p>
    <w:p w:rsidR="005212F1" w:rsidRPr="005212F1" w:rsidRDefault="005212F1" w:rsidP="005212F1">
      <w:r w:rsidRPr="005212F1">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5212F1" w:rsidRPr="005212F1" w:rsidRDefault="005212F1" w:rsidP="005212F1">
      <w:r w:rsidRPr="005212F1">
        <w:t>Международные отношения в XIX в.</w:t>
      </w:r>
    </w:p>
    <w:p w:rsidR="005212F1" w:rsidRPr="005212F1" w:rsidRDefault="005212F1" w:rsidP="005212F1">
      <w:r w:rsidRPr="005212F1">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5212F1" w:rsidRPr="005212F1" w:rsidRDefault="005212F1" w:rsidP="005212F1">
      <w:r w:rsidRPr="005212F1">
        <w:t>Историческое и культурное наследие Нового времени.</w:t>
      </w:r>
    </w:p>
    <w:p w:rsidR="005212F1" w:rsidRPr="005212F1" w:rsidRDefault="005212F1" w:rsidP="005212F1">
      <w:r w:rsidRPr="005212F1">
        <w:t xml:space="preserve">Новейшая история. </w:t>
      </w:r>
    </w:p>
    <w:p w:rsidR="005212F1" w:rsidRPr="005212F1" w:rsidRDefault="005212F1" w:rsidP="005212F1">
      <w:r w:rsidRPr="005212F1">
        <w:t>Мир к началу XX в. Новейшая история: понятие, периодизация.</w:t>
      </w:r>
    </w:p>
    <w:p w:rsidR="005212F1" w:rsidRPr="005212F1" w:rsidRDefault="005212F1" w:rsidP="005212F1">
      <w:r w:rsidRPr="005212F1">
        <w:t>Мир в 1900—1914 гг.</w:t>
      </w:r>
    </w:p>
    <w:p w:rsidR="005212F1" w:rsidRPr="005212F1" w:rsidRDefault="005212F1" w:rsidP="005212F1">
      <w:r w:rsidRPr="005212F1">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5212F1" w:rsidRPr="005212F1" w:rsidRDefault="005212F1" w:rsidP="005212F1">
      <w:r w:rsidRPr="005212F1">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5212F1" w:rsidRPr="005212F1" w:rsidRDefault="005212F1" w:rsidP="005212F1"/>
    <w:p w:rsidR="005212F1" w:rsidRPr="005212F1" w:rsidRDefault="005212F1" w:rsidP="005212F1">
      <w:r w:rsidRPr="005212F1">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5212F1" w:rsidRPr="005212F1" w:rsidTr="005212F1">
        <w:tc>
          <w:tcPr>
            <w:tcW w:w="1132" w:type="dxa"/>
          </w:tcPr>
          <w:p w:rsidR="005212F1" w:rsidRPr="005212F1" w:rsidRDefault="005212F1" w:rsidP="005212F1"/>
        </w:tc>
        <w:tc>
          <w:tcPr>
            <w:tcW w:w="4397" w:type="dxa"/>
          </w:tcPr>
          <w:p w:rsidR="005212F1" w:rsidRPr="005212F1" w:rsidRDefault="005212F1" w:rsidP="005212F1"/>
          <w:p w:rsidR="005212F1" w:rsidRPr="005212F1" w:rsidRDefault="005212F1" w:rsidP="005212F1">
            <w:r w:rsidRPr="005212F1">
              <w:t>Всеобщая история</w:t>
            </w:r>
          </w:p>
        </w:tc>
        <w:tc>
          <w:tcPr>
            <w:tcW w:w="4961" w:type="dxa"/>
          </w:tcPr>
          <w:p w:rsidR="005212F1" w:rsidRPr="005212F1" w:rsidRDefault="005212F1" w:rsidP="005212F1"/>
          <w:p w:rsidR="005212F1" w:rsidRPr="005212F1" w:rsidRDefault="005212F1" w:rsidP="005212F1">
            <w:r w:rsidRPr="005212F1">
              <w:t>История России</w:t>
            </w:r>
          </w:p>
        </w:tc>
      </w:tr>
      <w:tr w:rsidR="005212F1" w:rsidRPr="005212F1" w:rsidTr="005212F1">
        <w:tc>
          <w:tcPr>
            <w:tcW w:w="1132" w:type="dxa"/>
          </w:tcPr>
          <w:p w:rsidR="005212F1" w:rsidRPr="005212F1" w:rsidRDefault="005212F1" w:rsidP="005212F1">
            <w:r w:rsidRPr="005212F1">
              <w:t>5 класс</w:t>
            </w:r>
          </w:p>
        </w:tc>
        <w:tc>
          <w:tcPr>
            <w:tcW w:w="4397" w:type="dxa"/>
          </w:tcPr>
          <w:p w:rsidR="005212F1" w:rsidRPr="005212F1" w:rsidRDefault="005212F1" w:rsidP="005212F1">
            <w:r w:rsidRPr="005212F1">
              <w:t>ИСТОРИЯ ДРЕВНЕГО МИРА</w:t>
            </w:r>
          </w:p>
          <w:p w:rsidR="005212F1" w:rsidRPr="005212F1" w:rsidRDefault="005212F1" w:rsidP="005212F1">
            <w:r w:rsidRPr="005212F1">
              <w:t>Первобытность.</w:t>
            </w:r>
          </w:p>
          <w:p w:rsidR="005212F1" w:rsidRPr="005212F1" w:rsidRDefault="005212F1" w:rsidP="005212F1">
            <w:r w:rsidRPr="005212F1">
              <w:t>Древний Восток</w:t>
            </w:r>
          </w:p>
          <w:p w:rsidR="005212F1" w:rsidRPr="005212F1" w:rsidRDefault="005212F1" w:rsidP="005212F1">
            <w:r w:rsidRPr="005212F1">
              <w:t>Античный мир. Древняя Греция. Древний Рим.</w:t>
            </w:r>
          </w:p>
          <w:p w:rsidR="005212F1" w:rsidRPr="005212F1" w:rsidRDefault="005212F1" w:rsidP="005212F1"/>
        </w:tc>
        <w:tc>
          <w:tcPr>
            <w:tcW w:w="4961" w:type="dxa"/>
          </w:tcPr>
          <w:p w:rsidR="005212F1" w:rsidRPr="005212F1" w:rsidRDefault="005212F1" w:rsidP="005212F1">
            <w:r w:rsidRPr="005212F1">
              <w:t xml:space="preserve">Народы и государства на территории нашей страны в древности </w:t>
            </w:r>
          </w:p>
        </w:tc>
      </w:tr>
      <w:tr w:rsidR="005212F1" w:rsidRPr="005212F1" w:rsidTr="005212F1">
        <w:tc>
          <w:tcPr>
            <w:tcW w:w="1132" w:type="dxa"/>
          </w:tcPr>
          <w:p w:rsidR="005212F1" w:rsidRPr="005212F1" w:rsidRDefault="005212F1" w:rsidP="005212F1">
            <w:r w:rsidRPr="005212F1">
              <w:t xml:space="preserve">6 класс </w:t>
            </w:r>
          </w:p>
        </w:tc>
        <w:tc>
          <w:tcPr>
            <w:tcW w:w="4397" w:type="dxa"/>
          </w:tcPr>
          <w:p w:rsidR="005212F1" w:rsidRPr="005212F1" w:rsidRDefault="005212F1" w:rsidP="005212F1">
            <w:r w:rsidRPr="005212F1">
              <w:t xml:space="preserve">ИСТОРИЯ СРЕДНИХ ВЕКОВ. VI-XV вв. </w:t>
            </w:r>
          </w:p>
          <w:p w:rsidR="005212F1" w:rsidRPr="005212F1" w:rsidRDefault="005212F1" w:rsidP="005212F1">
            <w:r w:rsidRPr="005212F1">
              <w:t>Раннее Средневековье</w:t>
            </w:r>
          </w:p>
          <w:p w:rsidR="005212F1" w:rsidRPr="005212F1" w:rsidRDefault="005212F1" w:rsidP="005212F1">
            <w:r w:rsidRPr="005212F1">
              <w:t>Зрелое Средневековье</w:t>
            </w:r>
          </w:p>
          <w:p w:rsidR="005212F1" w:rsidRPr="005212F1" w:rsidRDefault="005212F1" w:rsidP="005212F1">
            <w:r w:rsidRPr="005212F1">
              <w:t>Страны Востока в Средние века</w:t>
            </w:r>
          </w:p>
          <w:p w:rsidR="005212F1" w:rsidRPr="005212F1" w:rsidRDefault="005212F1" w:rsidP="005212F1">
            <w:r w:rsidRPr="005212F1">
              <w:t>Государства доколумбовой Америки.</w:t>
            </w:r>
          </w:p>
          <w:p w:rsidR="005212F1" w:rsidRPr="005212F1" w:rsidRDefault="005212F1" w:rsidP="005212F1"/>
        </w:tc>
        <w:tc>
          <w:tcPr>
            <w:tcW w:w="4961" w:type="dxa"/>
          </w:tcPr>
          <w:p w:rsidR="005212F1" w:rsidRPr="005212F1" w:rsidRDefault="005212F1" w:rsidP="005212F1">
            <w:r w:rsidRPr="005212F1">
              <w:t>ОТ ДРЕВНЕЙ РУСИ К РОССИЙСКОМУ ГОСУДАРСТВУ. VIII –XV вв.</w:t>
            </w:r>
          </w:p>
          <w:p w:rsidR="005212F1" w:rsidRPr="005212F1" w:rsidRDefault="005212F1" w:rsidP="005212F1">
            <w:r w:rsidRPr="005212F1">
              <w:t>Восточная Европа в середине I тыс. н.э.</w:t>
            </w:r>
          </w:p>
          <w:p w:rsidR="005212F1" w:rsidRPr="005212F1" w:rsidRDefault="005212F1" w:rsidP="005212F1">
            <w:r w:rsidRPr="005212F1">
              <w:t>Образование государства Русь</w:t>
            </w:r>
          </w:p>
          <w:p w:rsidR="005212F1" w:rsidRPr="005212F1" w:rsidRDefault="005212F1" w:rsidP="005212F1">
            <w:r w:rsidRPr="005212F1">
              <w:t>Русь в конце X – начале XII в.</w:t>
            </w:r>
          </w:p>
          <w:p w:rsidR="005212F1" w:rsidRPr="005212F1" w:rsidRDefault="005212F1" w:rsidP="005212F1">
            <w:r w:rsidRPr="005212F1">
              <w:t>Культурное пространство</w:t>
            </w:r>
          </w:p>
          <w:p w:rsidR="005212F1" w:rsidRPr="005212F1" w:rsidRDefault="005212F1" w:rsidP="005212F1">
            <w:r w:rsidRPr="005212F1">
              <w:t xml:space="preserve">Русь в середине XII – начале XIII в. </w:t>
            </w:r>
          </w:p>
          <w:p w:rsidR="005212F1" w:rsidRPr="005212F1" w:rsidRDefault="005212F1" w:rsidP="005212F1">
            <w:r w:rsidRPr="005212F1">
              <w:t>Русские земли в середине XIII - XIV в.</w:t>
            </w:r>
          </w:p>
          <w:p w:rsidR="005212F1" w:rsidRPr="005212F1" w:rsidRDefault="005212F1" w:rsidP="005212F1">
            <w:r w:rsidRPr="005212F1">
              <w:t xml:space="preserve">Народы и государства степной зоны Восточной Европы и Сибири в XIII-XV вв. </w:t>
            </w:r>
          </w:p>
          <w:p w:rsidR="005212F1" w:rsidRPr="005212F1" w:rsidRDefault="005212F1" w:rsidP="005212F1">
            <w:r w:rsidRPr="005212F1">
              <w:t xml:space="preserve">Культурное пространство </w:t>
            </w:r>
          </w:p>
          <w:p w:rsidR="005212F1" w:rsidRPr="005212F1" w:rsidRDefault="005212F1" w:rsidP="005212F1">
            <w:r w:rsidRPr="005212F1">
              <w:t>Формирование единого Русского государства в XV веке</w:t>
            </w:r>
          </w:p>
          <w:p w:rsidR="005212F1" w:rsidRPr="005212F1" w:rsidRDefault="005212F1" w:rsidP="005212F1">
            <w:r w:rsidRPr="005212F1">
              <w:t>Культурное пространство</w:t>
            </w:r>
          </w:p>
          <w:p w:rsidR="005212F1" w:rsidRPr="005212F1" w:rsidRDefault="005212F1" w:rsidP="005212F1">
            <w:r w:rsidRPr="005212F1">
              <w:t>Региональный компонент</w:t>
            </w:r>
          </w:p>
          <w:p w:rsidR="005212F1" w:rsidRPr="005212F1" w:rsidRDefault="005212F1" w:rsidP="005212F1"/>
        </w:tc>
      </w:tr>
      <w:tr w:rsidR="005212F1" w:rsidRPr="005212F1" w:rsidTr="005212F1">
        <w:tc>
          <w:tcPr>
            <w:tcW w:w="1132" w:type="dxa"/>
          </w:tcPr>
          <w:p w:rsidR="005212F1" w:rsidRPr="005212F1" w:rsidRDefault="005212F1" w:rsidP="005212F1">
            <w:r w:rsidRPr="005212F1">
              <w:t>7 класс</w:t>
            </w:r>
          </w:p>
        </w:tc>
        <w:tc>
          <w:tcPr>
            <w:tcW w:w="4397" w:type="dxa"/>
          </w:tcPr>
          <w:p w:rsidR="005212F1" w:rsidRPr="005212F1" w:rsidRDefault="005212F1" w:rsidP="005212F1">
            <w:r w:rsidRPr="005212F1">
              <w:t>ИСТОРИЯ НОВОГО ВРЕМЕНИ. XVI-XVII вв. От абсолютизма к парламентаризму. Первые буржуазные революции</w:t>
            </w:r>
          </w:p>
          <w:p w:rsidR="005212F1" w:rsidRPr="005212F1" w:rsidRDefault="005212F1" w:rsidP="005212F1">
            <w:r w:rsidRPr="005212F1">
              <w:t>Европа в конце ХV — начале XVII в.</w:t>
            </w:r>
          </w:p>
          <w:p w:rsidR="005212F1" w:rsidRPr="005212F1" w:rsidRDefault="005212F1" w:rsidP="005212F1">
            <w:r w:rsidRPr="005212F1">
              <w:t>Европа в конце ХV — начале XVII в.</w:t>
            </w:r>
          </w:p>
          <w:p w:rsidR="005212F1" w:rsidRPr="005212F1" w:rsidRDefault="005212F1" w:rsidP="005212F1">
            <w:r w:rsidRPr="005212F1">
              <w:t>Страны Европы и Северной Америки в середине XVII—ХVIII в.</w:t>
            </w:r>
          </w:p>
          <w:p w:rsidR="005212F1" w:rsidRPr="005212F1" w:rsidRDefault="005212F1" w:rsidP="005212F1">
            <w:r w:rsidRPr="005212F1">
              <w:t>Страны Востока в XVI—XVIII вв.</w:t>
            </w:r>
          </w:p>
          <w:p w:rsidR="005212F1" w:rsidRPr="005212F1" w:rsidRDefault="005212F1" w:rsidP="005212F1"/>
        </w:tc>
        <w:tc>
          <w:tcPr>
            <w:tcW w:w="4961" w:type="dxa"/>
          </w:tcPr>
          <w:p w:rsidR="005212F1" w:rsidRPr="005212F1" w:rsidRDefault="005212F1" w:rsidP="005212F1">
            <w:r w:rsidRPr="005212F1">
              <w:t>РОССИЯ В XVI – XVII ВЕКАХ: ОТ ВЕЛИКОГО КНЯЖЕСТВА К ЦАРСТВУ</w:t>
            </w:r>
          </w:p>
          <w:p w:rsidR="005212F1" w:rsidRPr="005212F1" w:rsidRDefault="005212F1" w:rsidP="005212F1">
            <w:r w:rsidRPr="005212F1">
              <w:t xml:space="preserve">Россия в XVI веке </w:t>
            </w:r>
          </w:p>
          <w:p w:rsidR="005212F1" w:rsidRPr="005212F1" w:rsidRDefault="005212F1" w:rsidP="005212F1">
            <w:r w:rsidRPr="005212F1">
              <w:t xml:space="preserve">Смута в России </w:t>
            </w:r>
          </w:p>
          <w:p w:rsidR="005212F1" w:rsidRPr="005212F1" w:rsidRDefault="005212F1" w:rsidP="005212F1">
            <w:r w:rsidRPr="005212F1">
              <w:t xml:space="preserve">Россия в XVII веке </w:t>
            </w:r>
          </w:p>
          <w:p w:rsidR="005212F1" w:rsidRPr="005212F1" w:rsidRDefault="005212F1" w:rsidP="005212F1">
            <w:r w:rsidRPr="005212F1">
              <w:t xml:space="preserve">Культурное пространство </w:t>
            </w:r>
          </w:p>
          <w:p w:rsidR="005212F1" w:rsidRPr="005212F1" w:rsidRDefault="005212F1" w:rsidP="005212F1">
            <w:r w:rsidRPr="005212F1">
              <w:t>Региональный компонент</w:t>
            </w:r>
          </w:p>
          <w:p w:rsidR="005212F1" w:rsidRPr="005212F1" w:rsidRDefault="005212F1" w:rsidP="005212F1"/>
        </w:tc>
      </w:tr>
      <w:tr w:rsidR="005212F1" w:rsidRPr="005212F1" w:rsidTr="005212F1">
        <w:tc>
          <w:tcPr>
            <w:tcW w:w="1132" w:type="dxa"/>
          </w:tcPr>
          <w:p w:rsidR="005212F1" w:rsidRPr="005212F1" w:rsidRDefault="005212F1" w:rsidP="005212F1">
            <w:r w:rsidRPr="005212F1">
              <w:t>8 класс</w:t>
            </w:r>
          </w:p>
        </w:tc>
        <w:tc>
          <w:tcPr>
            <w:tcW w:w="4397" w:type="dxa"/>
          </w:tcPr>
          <w:p w:rsidR="005212F1" w:rsidRPr="005212F1" w:rsidRDefault="005212F1" w:rsidP="005212F1">
            <w:r w:rsidRPr="005212F1">
              <w:t xml:space="preserve"> ИСТОРИЯ НОВОГО ВРЕМЕНИ. XVIIIв.</w:t>
            </w:r>
          </w:p>
          <w:p w:rsidR="005212F1" w:rsidRPr="005212F1" w:rsidRDefault="005212F1" w:rsidP="005212F1">
            <w:r w:rsidRPr="005212F1">
              <w:t xml:space="preserve">Эпоха Просвещения. </w:t>
            </w:r>
          </w:p>
          <w:p w:rsidR="005212F1" w:rsidRPr="005212F1" w:rsidRDefault="005212F1" w:rsidP="005212F1">
            <w:r w:rsidRPr="005212F1">
              <w:t>Эпоха промышленного переворота</w:t>
            </w:r>
          </w:p>
          <w:p w:rsidR="005212F1" w:rsidRPr="005212F1" w:rsidRDefault="005212F1" w:rsidP="005212F1">
            <w:r w:rsidRPr="005212F1">
              <w:t>Великая французская революция</w:t>
            </w:r>
          </w:p>
          <w:p w:rsidR="005212F1" w:rsidRPr="005212F1" w:rsidRDefault="005212F1" w:rsidP="005212F1"/>
        </w:tc>
        <w:tc>
          <w:tcPr>
            <w:tcW w:w="4961" w:type="dxa"/>
          </w:tcPr>
          <w:p w:rsidR="005212F1" w:rsidRPr="005212F1" w:rsidRDefault="005212F1" w:rsidP="005212F1">
            <w:r w:rsidRPr="005212F1">
              <w:t>РОССИЯ В КОНЦЕ XVII - XVIII ВЕКАХ: ОТ ЦАРСТВА К ИМПЕРИИ</w:t>
            </w:r>
          </w:p>
          <w:p w:rsidR="005212F1" w:rsidRPr="005212F1" w:rsidRDefault="005212F1" w:rsidP="005212F1">
            <w:r w:rsidRPr="005212F1">
              <w:t>Россия в эпоху преобразований Петра I</w:t>
            </w:r>
          </w:p>
          <w:p w:rsidR="005212F1" w:rsidRPr="005212F1" w:rsidRDefault="005212F1" w:rsidP="005212F1">
            <w:r w:rsidRPr="005212F1">
              <w:t>После Петра Великого: эпоха «дворцовых переворотов»</w:t>
            </w:r>
          </w:p>
          <w:p w:rsidR="005212F1" w:rsidRPr="005212F1" w:rsidRDefault="005212F1" w:rsidP="005212F1">
            <w:r w:rsidRPr="005212F1">
              <w:t>Россия в 1760-х – 1790- гг. Правление Екатерины II и Павла I</w:t>
            </w:r>
          </w:p>
          <w:p w:rsidR="005212F1" w:rsidRPr="005212F1" w:rsidRDefault="005212F1" w:rsidP="005212F1">
            <w:r w:rsidRPr="005212F1">
              <w:t xml:space="preserve">Культурное пространство Российской империи в XVIII в. </w:t>
            </w:r>
          </w:p>
          <w:p w:rsidR="005212F1" w:rsidRPr="005212F1" w:rsidRDefault="005212F1" w:rsidP="005212F1">
            <w:r w:rsidRPr="005212F1">
              <w:t>Народы России в XVIII в.</w:t>
            </w:r>
          </w:p>
          <w:p w:rsidR="005212F1" w:rsidRPr="005212F1" w:rsidRDefault="005212F1" w:rsidP="005212F1">
            <w:r w:rsidRPr="005212F1">
              <w:t>Россия при Павле I</w:t>
            </w:r>
          </w:p>
          <w:p w:rsidR="005212F1" w:rsidRPr="005212F1" w:rsidRDefault="005212F1" w:rsidP="005212F1">
            <w:r w:rsidRPr="005212F1">
              <w:t>Региональный компонент</w:t>
            </w:r>
          </w:p>
          <w:p w:rsidR="005212F1" w:rsidRPr="005212F1" w:rsidRDefault="005212F1" w:rsidP="005212F1"/>
        </w:tc>
      </w:tr>
      <w:tr w:rsidR="005212F1" w:rsidRPr="005212F1" w:rsidTr="005212F1">
        <w:tc>
          <w:tcPr>
            <w:tcW w:w="1132" w:type="dxa"/>
          </w:tcPr>
          <w:p w:rsidR="005212F1" w:rsidRPr="005212F1" w:rsidRDefault="005212F1" w:rsidP="005212F1">
            <w:r w:rsidRPr="005212F1">
              <w:t>9 класс</w:t>
            </w:r>
          </w:p>
        </w:tc>
        <w:tc>
          <w:tcPr>
            <w:tcW w:w="4397" w:type="dxa"/>
          </w:tcPr>
          <w:p w:rsidR="005212F1" w:rsidRPr="005212F1" w:rsidRDefault="005212F1" w:rsidP="005212F1">
            <w:r w:rsidRPr="005212F1">
              <w:t xml:space="preserve"> ИСТОРИЯ НОВОГО ВРЕМЕНИ. XIX в. </w:t>
            </w:r>
          </w:p>
          <w:p w:rsidR="005212F1" w:rsidRPr="005212F1" w:rsidRDefault="005212F1" w:rsidP="005212F1">
            <w:r w:rsidRPr="005212F1">
              <w:t>Мир к началу XX в. Новейшая история. Становление и расцвет индустриального общества. До начала Первой мировой войны</w:t>
            </w:r>
          </w:p>
          <w:p w:rsidR="005212F1" w:rsidRPr="005212F1" w:rsidRDefault="005212F1" w:rsidP="005212F1"/>
          <w:p w:rsidR="005212F1" w:rsidRPr="005212F1" w:rsidRDefault="005212F1" w:rsidP="005212F1">
            <w:r w:rsidRPr="005212F1">
              <w:t>Страны Европы и Северной Америки в первой половине ХIХ в.</w:t>
            </w:r>
          </w:p>
          <w:p w:rsidR="005212F1" w:rsidRPr="005212F1" w:rsidRDefault="005212F1" w:rsidP="005212F1">
            <w:r w:rsidRPr="005212F1">
              <w:t>Страны Европы и Северной Америки во второй половине ХIХ в.</w:t>
            </w:r>
          </w:p>
          <w:p w:rsidR="005212F1" w:rsidRPr="005212F1" w:rsidRDefault="005212F1" w:rsidP="005212F1">
            <w:r w:rsidRPr="005212F1">
              <w:t>Экономическое и социально-политическое развитие стран Европы и США в конце ХIХ в.</w:t>
            </w:r>
          </w:p>
          <w:p w:rsidR="005212F1" w:rsidRPr="005212F1" w:rsidRDefault="005212F1" w:rsidP="005212F1">
            <w:r w:rsidRPr="005212F1">
              <w:t>Страны Азии в ХIХ в.</w:t>
            </w:r>
          </w:p>
          <w:p w:rsidR="005212F1" w:rsidRPr="005212F1" w:rsidRDefault="005212F1" w:rsidP="005212F1">
            <w:r w:rsidRPr="005212F1">
              <w:t>Война за независимость в Латинской Америке</w:t>
            </w:r>
          </w:p>
          <w:p w:rsidR="005212F1" w:rsidRPr="005212F1" w:rsidRDefault="005212F1" w:rsidP="005212F1">
            <w:r w:rsidRPr="005212F1">
              <w:t>Народы Африки в Новое время</w:t>
            </w:r>
          </w:p>
          <w:p w:rsidR="005212F1" w:rsidRPr="005212F1" w:rsidRDefault="005212F1" w:rsidP="005212F1">
            <w:r w:rsidRPr="005212F1">
              <w:t>Развитие культуры в XIX в.</w:t>
            </w:r>
          </w:p>
          <w:p w:rsidR="005212F1" w:rsidRPr="005212F1" w:rsidRDefault="005212F1" w:rsidP="005212F1">
            <w:r w:rsidRPr="005212F1">
              <w:t>Международные отношения в XIX в.</w:t>
            </w:r>
          </w:p>
          <w:p w:rsidR="005212F1" w:rsidRPr="005212F1" w:rsidRDefault="005212F1" w:rsidP="005212F1">
            <w:r w:rsidRPr="005212F1">
              <w:t>Мир в 1900—1914 гг.</w:t>
            </w:r>
          </w:p>
          <w:p w:rsidR="005212F1" w:rsidRPr="005212F1" w:rsidRDefault="005212F1" w:rsidP="005212F1"/>
          <w:p w:rsidR="005212F1" w:rsidRPr="005212F1" w:rsidRDefault="005212F1" w:rsidP="005212F1"/>
          <w:p w:rsidR="005212F1" w:rsidRPr="005212F1" w:rsidRDefault="005212F1" w:rsidP="005212F1"/>
          <w:p w:rsidR="005212F1" w:rsidRPr="005212F1" w:rsidRDefault="005212F1" w:rsidP="005212F1"/>
        </w:tc>
        <w:tc>
          <w:tcPr>
            <w:tcW w:w="4961" w:type="dxa"/>
          </w:tcPr>
          <w:p w:rsidR="005212F1" w:rsidRPr="005212F1" w:rsidRDefault="005212F1" w:rsidP="005212F1">
            <w:r w:rsidRPr="005212F1">
              <w:t>IV. РОССИЙСКАЯ ИМПЕРИЯ В XIX – НАЧАЛЕ XX ВВ.</w:t>
            </w:r>
          </w:p>
          <w:p w:rsidR="005212F1" w:rsidRPr="005212F1" w:rsidRDefault="005212F1" w:rsidP="005212F1"/>
          <w:p w:rsidR="005212F1" w:rsidRPr="005212F1" w:rsidRDefault="005212F1" w:rsidP="005212F1">
            <w:r w:rsidRPr="005212F1">
              <w:t>Россия на пути к реформам (1801–1861)</w:t>
            </w:r>
          </w:p>
          <w:p w:rsidR="005212F1" w:rsidRPr="005212F1" w:rsidRDefault="005212F1" w:rsidP="005212F1">
            <w:r w:rsidRPr="005212F1">
              <w:t>Александровская эпоха: государственный либерализм</w:t>
            </w:r>
          </w:p>
          <w:p w:rsidR="005212F1" w:rsidRPr="005212F1" w:rsidRDefault="005212F1" w:rsidP="005212F1">
            <w:r w:rsidRPr="005212F1">
              <w:t xml:space="preserve">Отечественная война 1812 г. </w:t>
            </w:r>
          </w:p>
          <w:p w:rsidR="005212F1" w:rsidRPr="005212F1" w:rsidRDefault="005212F1" w:rsidP="005212F1">
            <w:r w:rsidRPr="005212F1">
              <w:t>Николаевское самодержавие: государственный консерватизм</w:t>
            </w:r>
          </w:p>
          <w:p w:rsidR="005212F1" w:rsidRPr="005212F1" w:rsidRDefault="005212F1" w:rsidP="005212F1">
            <w:r w:rsidRPr="005212F1">
              <w:t xml:space="preserve">Крепостнический социум. Деревня и город </w:t>
            </w:r>
          </w:p>
          <w:p w:rsidR="005212F1" w:rsidRPr="005212F1" w:rsidRDefault="005212F1" w:rsidP="005212F1">
            <w:r w:rsidRPr="005212F1">
              <w:t>Культурное пространство империи в первой половине XIX в.</w:t>
            </w:r>
          </w:p>
          <w:p w:rsidR="005212F1" w:rsidRPr="005212F1" w:rsidRDefault="005212F1" w:rsidP="005212F1">
            <w:r w:rsidRPr="005212F1">
              <w:t xml:space="preserve">Пространство империи: этнокультурный облик страны </w:t>
            </w:r>
          </w:p>
          <w:p w:rsidR="005212F1" w:rsidRPr="005212F1" w:rsidRDefault="005212F1" w:rsidP="005212F1">
            <w:r w:rsidRPr="005212F1">
              <w:t xml:space="preserve">Формирование гражданского правосознания. Основные течения общественной мысли </w:t>
            </w:r>
          </w:p>
          <w:p w:rsidR="005212F1" w:rsidRPr="005212F1" w:rsidRDefault="005212F1" w:rsidP="005212F1"/>
          <w:p w:rsidR="005212F1" w:rsidRPr="005212F1" w:rsidRDefault="005212F1" w:rsidP="005212F1">
            <w:r w:rsidRPr="005212F1">
              <w:t>Россия в эпоху реформ</w:t>
            </w:r>
          </w:p>
          <w:p w:rsidR="005212F1" w:rsidRPr="005212F1" w:rsidRDefault="005212F1" w:rsidP="005212F1">
            <w:r w:rsidRPr="005212F1">
              <w:t xml:space="preserve">Преобразования Александра II: социальная и правовая модернизация </w:t>
            </w:r>
          </w:p>
          <w:p w:rsidR="005212F1" w:rsidRPr="005212F1" w:rsidRDefault="005212F1" w:rsidP="005212F1">
            <w:r w:rsidRPr="005212F1">
              <w:t xml:space="preserve">«Народное самодержавие» Александра III </w:t>
            </w:r>
          </w:p>
          <w:p w:rsidR="005212F1" w:rsidRPr="005212F1" w:rsidRDefault="005212F1" w:rsidP="005212F1">
            <w:r w:rsidRPr="005212F1">
              <w:t xml:space="preserve">Пореформенный социум. Сельское хозяйство и промышленность </w:t>
            </w:r>
          </w:p>
          <w:p w:rsidR="005212F1" w:rsidRPr="005212F1" w:rsidRDefault="005212F1" w:rsidP="005212F1">
            <w:r w:rsidRPr="005212F1">
              <w:t xml:space="preserve">Культурное пространство империи во второй половине XIX в. </w:t>
            </w:r>
          </w:p>
          <w:p w:rsidR="005212F1" w:rsidRPr="005212F1" w:rsidRDefault="005212F1" w:rsidP="005212F1">
            <w:r w:rsidRPr="005212F1">
              <w:t xml:space="preserve">Этнокультурный облик империи </w:t>
            </w:r>
          </w:p>
          <w:p w:rsidR="005212F1" w:rsidRPr="005212F1" w:rsidRDefault="005212F1" w:rsidP="005212F1">
            <w:r w:rsidRPr="005212F1">
              <w:t xml:space="preserve">Формирование гражданского общества и основные направления общественных движений </w:t>
            </w:r>
          </w:p>
          <w:p w:rsidR="005212F1" w:rsidRPr="005212F1" w:rsidRDefault="005212F1" w:rsidP="005212F1">
            <w:r w:rsidRPr="005212F1">
              <w:t>Кризис империи в начале ХХ века</w:t>
            </w:r>
          </w:p>
          <w:p w:rsidR="005212F1" w:rsidRPr="005212F1" w:rsidRDefault="005212F1" w:rsidP="005212F1">
            <w:r w:rsidRPr="005212F1">
              <w:t xml:space="preserve">Первая российская революция 1905-1907 гг. Начало парламентаризма </w:t>
            </w:r>
          </w:p>
          <w:p w:rsidR="005212F1" w:rsidRPr="005212F1" w:rsidRDefault="005212F1" w:rsidP="005212F1">
            <w:r w:rsidRPr="005212F1">
              <w:t xml:space="preserve">Общество и власть после революции </w:t>
            </w:r>
          </w:p>
          <w:p w:rsidR="005212F1" w:rsidRPr="005212F1" w:rsidRDefault="005212F1" w:rsidP="005212F1">
            <w:r w:rsidRPr="005212F1">
              <w:t>«Серебряный век» российской культуры</w:t>
            </w:r>
          </w:p>
          <w:p w:rsidR="005212F1" w:rsidRPr="005212F1" w:rsidRDefault="005212F1" w:rsidP="005212F1">
            <w:r w:rsidRPr="005212F1">
              <w:t>Региональный компонент</w:t>
            </w:r>
          </w:p>
        </w:tc>
      </w:tr>
    </w:tbl>
    <w:p w:rsidR="005212F1" w:rsidRPr="005212F1" w:rsidRDefault="005212F1" w:rsidP="005212F1"/>
    <w:p w:rsidR="005212F1" w:rsidRPr="005212F1" w:rsidRDefault="005212F1" w:rsidP="005212F1">
      <w:bookmarkStart w:id="133" w:name="_Toc409691706"/>
      <w:bookmarkStart w:id="134" w:name="_Toc410654032"/>
      <w:bookmarkStart w:id="135" w:name="_Toc414553230"/>
      <w:r w:rsidRPr="005212F1">
        <w:t>2.2.2.6. Обществознание</w:t>
      </w:r>
      <w:bookmarkEnd w:id="133"/>
      <w:bookmarkEnd w:id="134"/>
      <w:bookmarkEnd w:id="135"/>
    </w:p>
    <w:p w:rsidR="005212F1" w:rsidRPr="005212F1" w:rsidRDefault="005212F1" w:rsidP="005212F1">
      <w:r w:rsidRPr="005212F1">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5212F1" w:rsidRPr="005212F1" w:rsidRDefault="005212F1" w:rsidP="005212F1">
      <w:r w:rsidRPr="005212F1">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5212F1" w:rsidRPr="005212F1" w:rsidRDefault="005212F1" w:rsidP="005212F1">
      <w:r w:rsidRPr="005212F1">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5212F1" w:rsidRPr="005212F1" w:rsidRDefault="005212F1" w:rsidP="005212F1">
      <w:r w:rsidRPr="005212F1">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5212F1" w:rsidRPr="005212F1" w:rsidRDefault="005212F1" w:rsidP="005212F1"/>
    <w:p w:rsidR="005212F1" w:rsidRPr="005212F1" w:rsidRDefault="005212F1" w:rsidP="005212F1">
      <w:r w:rsidRPr="005212F1">
        <w:t>Человек. Деятельность человека</w:t>
      </w:r>
    </w:p>
    <w:p w:rsidR="005212F1" w:rsidRPr="005212F1" w:rsidRDefault="005212F1" w:rsidP="005212F1">
      <w:r w:rsidRPr="005212F1">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5212F1" w:rsidRPr="005212F1" w:rsidRDefault="005212F1" w:rsidP="005212F1">
      <w:r w:rsidRPr="005212F1">
        <w:t>Общество</w:t>
      </w:r>
    </w:p>
    <w:p w:rsidR="005212F1" w:rsidRPr="005212F1" w:rsidRDefault="005212F1" w:rsidP="005212F1">
      <w:r w:rsidRPr="005212F1">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5212F1" w:rsidRPr="005212F1" w:rsidRDefault="005212F1" w:rsidP="005212F1">
      <w:r w:rsidRPr="005212F1">
        <w:t>Социальные нормы</w:t>
      </w:r>
    </w:p>
    <w:p w:rsidR="005212F1" w:rsidRPr="005212F1" w:rsidRDefault="005212F1" w:rsidP="005212F1">
      <w:r w:rsidRPr="005212F1">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5212F1" w:rsidRPr="005212F1" w:rsidRDefault="005212F1" w:rsidP="005212F1">
      <w:r w:rsidRPr="005212F1">
        <w:t>Сфера духовной культуры</w:t>
      </w:r>
    </w:p>
    <w:p w:rsidR="005212F1" w:rsidRPr="005212F1" w:rsidRDefault="005212F1" w:rsidP="005212F1">
      <w:r w:rsidRPr="005212F1">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5212F1" w:rsidRPr="005212F1" w:rsidRDefault="005212F1" w:rsidP="005212F1">
      <w:r w:rsidRPr="005212F1">
        <w:t>Социальная сфера жизни общества</w:t>
      </w:r>
    </w:p>
    <w:p w:rsidR="005212F1" w:rsidRPr="005212F1" w:rsidRDefault="005212F1" w:rsidP="005212F1">
      <w:r w:rsidRPr="005212F1">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5212F1" w:rsidRPr="005212F1" w:rsidRDefault="005212F1" w:rsidP="005212F1">
      <w:r w:rsidRPr="005212F1">
        <w:t>Политическая сфера жизни общества</w:t>
      </w:r>
    </w:p>
    <w:p w:rsidR="005212F1" w:rsidRPr="005212F1" w:rsidRDefault="005212F1" w:rsidP="005212F1">
      <w:r w:rsidRPr="005212F1">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5212F1" w:rsidRPr="005212F1" w:rsidRDefault="005212F1" w:rsidP="005212F1">
      <w:r w:rsidRPr="005212F1">
        <w:t>Гражданин и государство</w:t>
      </w:r>
    </w:p>
    <w:p w:rsidR="005212F1" w:rsidRPr="005212F1" w:rsidRDefault="005212F1" w:rsidP="005212F1">
      <w:r w:rsidRPr="005212F1">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 </w:t>
      </w:r>
    </w:p>
    <w:p w:rsidR="005212F1" w:rsidRPr="005212F1" w:rsidRDefault="005212F1" w:rsidP="005212F1">
      <w:r w:rsidRPr="005212F1">
        <w:t>Основы российского законодательства</w:t>
      </w:r>
    </w:p>
    <w:p w:rsidR="005212F1" w:rsidRPr="005212F1" w:rsidRDefault="005212F1" w:rsidP="005212F1">
      <w:r w:rsidRPr="005212F1">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w:t>
      </w:r>
    </w:p>
    <w:p w:rsidR="005212F1" w:rsidRPr="005212F1" w:rsidRDefault="005212F1" w:rsidP="005212F1">
      <w:r w:rsidRPr="005212F1">
        <w:t>Экономика</w:t>
      </w:r>
    </w:p>
    <w:p w:rsidR="005212F1" w:rsidRPr="005212F1" w:rsidRDefault="005212F1" w:rsidP="005212F1">
      <w:r w:rsidRPr="005212F1">
        <w:t xml:space="preserve">Понятие экономики. Роль экономики в жизни общества. Товары и услуги. Ресурсы и потребности, ограниченность ресурсов. Производство </w:t>
      </w:r>
      <w:r w:rsidRPr="005212F1">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5212F1" w:rsidRPr="005212F1" w:rsidRDefault="005212F1" w:rsidP="005212F1">
      <w:r w:rsidRPr="005212F1">
        <w:t xml:space="preserve"> 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5212F1" w:rsidRPr="005212F1" w:rsidRDefault="005212F1" w:rsidP="005212F1"/>
    <w:p w:rsidR="005212F1" w:rsidRPr="005212F1" w:rsidRDefault="005212F1" w:rsidP="005212F1">
      <w:bookmarkStart w:id="136" w:name="_Toc409691707"/>
      <w:bookmarkStart w:id="137" w:name="_Toc410654033"/>
      <w:bookmarkStart w:id="138" w:name="_Toc414553231"/>
      <w:r w:rsidRPr="005212F1">
        <w:t>2.2.2.7. География</w:t>
      </w:r>
      <w:bookmarkEnd w:id="136"/>
      <w:bookmarkEnd w:id="137"/>
      <w:bookmarkEnd w:id="138"/>
    </w:p>
    <w:p w:rsidR="005212F1" w:rsidRPr="005212F1" w:rsidRDefault="005212F1" w:rsidP="005212F1">
      <w:r w:rsidRPr="005212F1">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5212F1" w:rsidRPr="005212F1" w:rsidRDefault="005212F1" w:rsidP="005212F1">
      <w:r w:rsidRPr="005212F1">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5212F1" w:rsidRPr="005212F1" w:rsidRDefault="005212F1" w:rsidP="005212F1">
      <w:bookmarkStart w:id="139" w:name="h.3x8tuzt" w:colFirst="0" w:colLast="0"/>
      <w:bookmarkEnd w:id="139"/>
      <w:r w:rsidRPr="005212F1">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5212F1" w:rsidRPr="005212F1" w:rsidRDefault="005212F1" w:rsidP="005212F1">
      <w:r w:rsidRPr="005212F1">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5212F1" w:rsidRPr="005212F1" w:rsidRDefault="005212F1" w:rsidP="005212F1">
      <w:r w:rsidRPr="005212F1">
        <w:t>Развитие географических знаний о Земле.</w:t>
      </w:r>
    </w:p>
    <w:p w:rsidR="005212F1" w:rsidRPr="005212F1" w:rsidRDefault="005212F1" w:rsidP="005212F1">
      <w:r w:rsidRPr="005212F1">
        <w:t>Введение. Что изучает география.</w:t>
      </w:r>
    </w:p>
    <w:p w:rsidR="005212F1" w:rsidRPr="005212F1" w:rsidRDefault="005212F1" w:rsidP="005212F1">
      <w:r w:rsidRPr="005212F1">
        <w:t>Представления о мире в древности (Древний Китай, Древний Египет, Древняя Греция, Древний Рим). Появление первых географических карт.</w:t>
      </w:r>
    </w:p>
    <w:p w:rsidR="005212F1" w:rsidRPr="005212F1" w:rsidRDefault="005212F1" w:rsidP="005212F1">
      <w:r w:rsidRPr="005212F1">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5212F1" w:rsidRPr="005212F1" w:rsidRDefault="005212F1" w:rsidP="005212F1">
      <w:r w:rsidRPr="005212F1">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5212F1" w:rsidRPr="005212F1" w:rsidRDefault="005212F1" w:rsidP="005212F1">
      <w:r w:rsidRPr="005212F1">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5212F1" w:rsidRPr="005212F1" w:rsidRDefault="005212F1" w:rsidP="005212F1">
      <w:r w:rsidRPr="005212F1">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5212F1" w:rsidRPr="005212F1" w:rsidRDefault="005212F1" w:rsidP="005212F1">
      <w:r w:rsidRPr="005212F1">
        <w:t xml:space="preserve">Географические знания в современном мире. Современные географические методы исследования Земли. </w:t>
      </w:r>
    </w:p>
    <w:p w:rsidR="005212F1" w:rsidRPr="005212F1" w:rsidRDefault="005212F1" w:rsidP="005212F1"/>
    <w:p w:rsidR="005212F1" w:rsidRPr="005212F1" w:rsidRDefault="005212F1" w:rsidP="005212F1">
      <w:r w:rsidRPr="005212F1">
        <w:t xml:space="preserve">Земля во Вселенной. Движения Земли и их следствия. </w:t>
      </w:r>
    </w:p>
    <w:p w:rsidR="005212F1" w:rsidRPr="005212F1" w:rsidRDefault="005212F1" w:rsidP="005212F1">
      <w:r w:rsidRPr="005212F1">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5212F1" w:rsidRPr="005212F1" w:rsidRDefault="005212F1" w:rsidP="005212F1"/>
    <w:p w:rsidR="005212F1" w:rsidRPr="005212F1" w:rsidRDefault="005212F1" w:rsidP="005212F1">
      <w:r w:rsidRPr="005212F1">
        <w:t xml:space="preserve">Изображение земной поверхности. </w:t>
      </w:r>
    </w:p>
    <w:p w:rsidR="005212F1" w:rsidRPr="005212F1" w:rsidRDefault="005212F1" w:rsidP="005212F1">
      <w:r w:rsidRPr="005212F1">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5212F1" w:rsidRPr="005212F1" w:rsidRDefault="005212F1" w:rsidP="005212F1"/>
    <w:p w:rsidR="005212F1" w:rsidRPr="005212F1" w:rsidRDefault="005212F1" w:rsidP="005212F1">
      <w:r w:rsidRPr="005212F1">
        <w:t xml:space="preserve"> Природа Земли.</w:t>
      </w:r>
    </w:p>
    <w:p w:rsidR="005212F1" w:rsidRPr="005212F1" w:rsidRDefault="005212F1" w:rsidP="005212F1">
      <w:r w:rsidRPr="005212F1">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5212F1" w:rsidRPr="005212F1" w:rsidRDefault="005212F1" w:rsidP="005212F1">
      <w:r w:rsidRPr="005212F1">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5212F1" w:rsidRPr="005212F1" w:rsidRDefault="005212F1" w:rsidP="005212F1">
      <w:r w:rsidRPr="005212F1">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5212F1" w:rsidRPr="005212F1" w:rsidRDefault="005212F1" w:rsidP="005212F1">
      <w:r w:rsidRPr="005212F1">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 Климаты Земли. Влияние климата на здоровье людей. Человек и атмосфера.</w:t>
      </w:r>
    </w:p>
    <w:p w:rsidR="005212F1" w:rsidRPr="005212F1" w:rsidRDefault="005212F1" w:rsidP="005212F1">
      <w:r w:rsidRPr="005212F1">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5212F1" w:rsidRPr="005212F1" w:rsidRDefault="005212F1" w:rsidP="005212F1"/>
    <w:p w:rsidR="005212F1" w:rsidRPr="005212F1" w:rsidRDefault="005212F1" w:rsidP="005212F1">
      <w:r w:rsidRPr="005212F1">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5212F1" w:rsidRPr="005212F1" w:rsidRDefault="005212F1" w:rsidP="005212F1"/>
    <w:p w:rsidR="005212F1" w:rsidRPr="005212F1" w:rsidRDefault="005212F1" w:rsidP="005212F1">
      <w:r w:rsidRPr="005212F1">
        <w:t xml:space="preserve">Человечество на Земле. </w:t>
      </w:r>
    </w:p>
    <w:p w:rsidR="005212F1" w:rsidRPr="005212F1" w:rsidRDefault="005212F1" w:rsidP="005212F1">
      <w:r w:rsidRPr="005212F1">
        <w:t>Численность населения Земли. Расовый состав. Нации и народы планеты. Страны на карте мира.</w:t>
      </w:r>
    </w:p>
    <w:p w:rsidR="005212F1" w:rsidRPr="005212F1" w:rsidRDefault="005212F1" w:rsidP="005212F1"/>
    <w:p w:rsidR="005212F1" w:rsidRPr="005212F1" w:rsidRDefault="005212F1" w:rsidP="005212F1">
      <w:r w:rsidRPr="005212F1">
        <w:t xml:space="preserve">Освоение Земли человеком. </w:t>
      </w:r>
    </w:p>
    <w:p w:rsidR="005212F1" w:rsidRPr="005212F1" w:rsidRDefault="005212F1" w:rsidP="005212F1">
      <w:r w:rsidRPr="005212F1">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5212F1" w:rsidRPr="005212F1" w:rsidRDefault="005212F1" w:rsidP="005212F1">
      <w:r w:rsidRPr="005212F1">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5212F1" w:rsidRPr="005212F1" w:rsidRDefault="005212F1" w:rsidP="005212F1">
      <w:r w:rsidRPr="005212F1">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5212F1" w:rsidRPr="005212F1" w:rsidRDefault="005212F1" w:rsidP="005212F1">
      <w:r w:rsidRPr="005212F1">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5212F1" w:rsidRPr="005212F1" w:rsidRDefault="005212F1" w:rsidP="005212F1">
      <w:r w:rsidRPr="005212F1">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5212F1" w:rsidRPr="005212F1" w:rsidRDefault="005212F1" w:rsidP="005212F1">
      <w:r w:rsidRPr="005212F1">
        <w:t>Описание и нанесение на контурную карту географических объектов одного из изученных маршрутов.</w:t>
      </w:r>
    </w:p>
    <w:p w:rsidR="005212F1" w:rsidRPr="005212F1" w:rsidRDefault="005212F1" w:rsidP="005212F1"/>
    <w:p w:rsidR="005212F1" w:rsidRPr="005212F1" w:rsidRDefault="005212F1" w:rsidP="005212F1">
      <w:r w:rsidRPr="005212F1">
        <w:t>Главные закономерности природы Земли.</w:t>
      </w:r>
    </w:p>
    <w:p w:rsidR="005212F1" w:rsidRPr="005212F1" w:rsidRDefault="005212F1" w:rsidP="005212F1">
      <w:r w:rsidRPr="005212F1">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5212F1" w:rsidRPr="005212F1" w:rsidRDefault="005212F1" w:rsidP="005212F1">
      <w:r w:rsidRPr="005212F1">
        <w:t xml:space="preserve">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p>
    <w:p w:rsidR="005212F1" w:rsidRPr="005212F1" w:rsidRDefault="005212F1" w:rsidP="005212F1">
      <w:r w:rsidRPr="005212F1">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5212F1" w:rsidRPr="005212F1" w:rsidRDefault="005212F1" w:rsidP="005212F1">
      <w:r w:rsidRPr="005212F1">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5212F1" w:rsidRPr="005212F1" w:rsidRDefault="005212F1" w:rsidP="005212F1"/>
    <w:p w:rsidR="005212F1" w:rsidRPr="005212F1" w:rsidRDefault="005212F1" w:rsidP="005212F1">
      <w:r w:rsidRPr="005212F1">
        <w:t>Характеристика материков Земли.</w:t>
      </w:r>
    </w:p>
    <w:p w:rsidR="005212F1" w:rsidRPr="005212F1" w:rsidRDefault="005212F1" w:rsidP="005212F1">
      <w:r w:rsidRPr="005212F1">
        <w:t xml:space="preserve">Южные материки. Особенности южных материков Земли. </w:t>
      </w:r>
    </w:p>
    <w:p w:rsidR="005212F1" w:rsidRPr="005212F1" w:rsidRDefault="005212F1" w:rsidP="005212F1">
      <w:r w:rsidRPr="005212F1">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5212F1" w:rsidRPr="005212F1" w:rsidRDefault="005212F1" w:rsidP="005212F1">
      <w:r w:rsidRPr="005212F1">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5212F1" w:rsidRPr="005212F1" w:rsidRDefault="005212F1" w:rsidP="005212F1">
      <w:r w:rsidRPr="005212F1">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5212F1" w:rsidRPr="005212F1" w:rsidRDefault="005212F1" w:rsidP="005212F1">
      <w:r w:rsidRPr="005212F1">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5212F1" w:rsidRPr="005212F1" w:rsidRDefault="005212F1" w:rsidP="005212F1">
      <w:r w:rsidRPr="005212F1">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5212F1" w:rsidRPr="005212F1" w:rsidRDefault="005212F1" w:rsidP="005212F1">
      <w:r w:rsidRPr="005212F1">
        <w:t>Австралия и Океания. Географическое положение, история исследования, особенности природы материка. Эндемики.</w:t>
      </w:r>
    </w:p>
    <w:p w:rsidR="005212F1" w:rsidRPr="005212F1" w:rsidRDefault="005212F1" w:rsidP="005212F1">
      <w:r w:rsidRPr="005212F1">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5212F1" w:rsidRPr="005212F1" w:rsidRDefault="005212F1" w:rsidP="005212F1">
      <w:r w:rsidRPr="005212F1">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5212F1" w:rsidRPr="005212F1" w:rsidRDefault="005212F1" w:rsidP="005212F1">
      <w:r w:rsidRPr="005212F1">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5212F1" w:rsidRPr="005212F1" w:rsidRDefault="005212F1" w:rsidP="005212F1">
      <w:r w:rsidRPr="005212F1">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5212F1" w:rsidRPr="005212F1" w:rsidRDefault="005212F1" w:rsidP="005212F1">
      <w:r w:rsidRPr="005212F1">
        <w:t>Северные материки. Особенности северных материков Земли.</w:t>
      </w:r>
    </w:p>
    <w:p w:rsidR="005212F1" w:rsidRPr="005212F1" w:rsidRDefault="005212F1" w:rsidP="005212F1">
      <w:r w:rsidRPr="005212F1">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5212F1" w:rsidRPr="005212F1" w:rsidRDefault="005212F1" w:rsidP="005212F1">
      <w:r w:rsidRPr="005212F1">
        <w:t>Характеристика двух стран материка: Канады и Мексики. Описание США – как одной из ведущих стран современного мира.</w:t>
      </w:r>
    </w:p>
    <w:p w:rsidR="005212F1" w:rsidRPr="005212F1" w:rsidRDefault="005212F1" w:rsidP="005212F1">
      <w:r w:rsidRPr="005212F1">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5212F1" w:rsidRPr="005212F1" w:rsidRDefault="005212F1" w:rsidP="005212F1">
      <w:r w:rsidRPr="005212F1">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5212F1" w:rsidRPr="005212F1" w:rsidRDefault="005212F1" w:rsidP="005212F1">
      <w:r w:rsidRPr="005212F1">
        <w:t>Страны Средней Европы (население, образ жизни и культура региона, высокое развитие стран региона, один из главных центров мировой экономики).</w:t>
      </w:r>
    </w:p>
    <w:p w:rsidR="005212F1" w:rsidRPr="005212F1" w:rsidRDefault="005212F1" w:rsidP="005212F1">
      <w:r w:rsidRPr="005212F1">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5212F1" w:rsidRPr="005212F1" w:rsidRDefault="005212F1" w:rsidP="005212F1">
      <w:r w:rsidRPr="005212F1">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5212F1" w:rsidRPr="005212F1" w:rsidRDefault="005212F1" w:rsidP="005212F1">
      <w:r w:rsidRPr="005212F1">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5212F1" w:rsidRPr="005212F1" w:rsidRDefault="005212F1" w:rsidP="005212F1">
      <w:r w:rsidRPr="005212F1">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5212F1" w:rsidRPr="005212F1" w:rsidRDefault="005212F1" w:rsidP="005212F1">
      <w:r w:rsidRPr="005212F1">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5212F1" w:rsidRPr="005212F1" w:rsidRDefault="005212F1" w:rsidP="005212F1">
      <w:r w:rsidRPr="005212F1">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5212F1" w:rsidRPr="005212F1" w:rsidRDefault="005212F1" w:rsidP="005212F1">
      <w:r w:rsidRPr="005212F1">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5212F1" w:rsidRPr="005212F1" w:rsidRDefault="005212F1" w:rsidP="005212F1"/>
    <w:p w:rsidR="005212F1" w:rsidRPr="005212F1" w:rsidRDefault="005212F1" w:rsidP="005212F1">
      <w:r w:rsidRPr="005212F1">
        <w:t xml:space="preserve">Взаимодействие природы и общества. </w:t>
      </w:r>
    </w:p>
    <w:p w:rsidR="005212F1" w:rsidRPr="005212F1" w:rsidRDefault="005212F1" w:rsidP="005212F1">
      <w:r w:rsidRPr="005212F1">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5212F1" w:rsidRPr="005212F1" w:rsidRDefault="005212F1" w:rsidP="005212F1"/>
    <w:p w:rsidR="005212F1" w:rsidRPr="005212F1" w:rsidRDefault="005212F1" w:rsidP="005212F1">
      <w:r w:rsidRPr="005212F1">
        <w:t xml:space="preserve">Территория России на карте мира. </w:t>
      </w:r>
    </w:p>
    <w:p w:rsidR="005212F1" w:rsidRPr="005212F1" w:rsidRDefault="005212F1" w:rsidP="005212F1">
      <w:r w:rsidRPr="005212F1">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5212F1" w:rsidRPr="005212F1" w:rsidRDefault="005212F1" w:rsidP="005212F1"/>
    <w:p w:rsidR="005212F1" w:rsidRPr="005212F1" w:rsidRDefault="005212F1" w:rsidP="005212F1">
      <w:r w:rsidRPr="005212F1">
        <w:t>Общая характеристика природы России.</w:t>
      </w:r>
    </w:p>
    <w:p w:rsidR="005212F1" w:rsidRPr="005212F1" w:rsidRDefault="005212F1" w:rsidP="005212F1">
      <w:r w:rsidRPr="005212F1">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5212F1" w:rsidRPr="005212F1" w:rsidRDefault="005212F1" w:rsidP="005212F1">
      <w:r w:rsidRPr="005212F1">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5212F1" w:rsidRPr="005212F1" w:rsidRDefault="005212F1" w:rsidP="005212F1">
      <w:r w:rsidRPr="005212F1">
        <w:t>Внутренние воды России.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5212F1" w:rsidRPr="005212F1" w:rsidRDefault="005212F1" w:rsidP="005212F1">
      <w:r w:rsidRPr="005212F1">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5212F1" w:rsidRPr="005212F1" w:rsidRDefault="005212F1" w:rsidP="005212F1">
      <w:r w:rsidRPr="005212F1">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5212F1" w:rsidRPr="005212F1" w:rsidRDefault="005212F1" w:rsidP="005212F1"/>
    <w:p w:rsidR="005212F1" w:rsidRPr="005212F1" w:rsidRDefault="005212F1" w:rsidP="005212F1">
      <w:r w:rsidRPr="005212F1">
        <w:t>Природно-территориальные комплексы России.</w:t>
      </w:r>
    </w:p>
    <w:p w:rsidR="005212F1" w:rsidRPr="005212F1" w:rsidRDefault="005212F1" w:rsidP="005212F1">
      <w:r w:rsidRPr="005212F1">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5212F1" w:rsidRPr="005212F1" w:rsidRDefault="005212F1" w:rsidP="005212F1">
      <w:r w:rsidRPr="005212F1">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5212F1" w:rsidRPr="005212F1" w:rsidRDefault="005212F1" w:rsidP="005212F1">
      <w:r w:rsidRPr="005212F1">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5212F1" w:rsidRPr="005212F1" w:rsidRDefault="005212F1" w:rsidP="005212F1">
      <w:r w:rsidRPr="005212F1">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5212F1" w:rsidRPr="005212F1" w:rsidRDefault="005212F1" w:rsidP="005212F1">
      <w:r w:rsidRPr="005212F1">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5212F1" w:rsidRPr="005212F1" w:rsidRDefault="005212F1" w:rsidP="005212F1">
      <w:r w:rsidRPr="005212F1">
        <w:t xml:space="preserve">Южные моря России: история освоения, особенности природы морей, ресурсы, значение. </w:t>
      </w:r>
    </w:p>
    <w:p w:rsidR="005212F1" w:rsidRPr="005212F1" w:rsidRDefault="005212F1" w:rsidP="005212F1">
      <w:r w:rsidRPr="005212F1">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5212F1" w:rsidRPr="005212F1" w:rsidRDefault="005212F1" w:rsidP="005212F1">
      <w:r w:rsidRPr="005212F1">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5212F1" w:rsidRPr="005212F1" w:rsidRDefault="005212F1" w:rsidP="005212F1">
      <w:r w:rsidRPr="005212F1">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5212F1" w:rsidRPr="005212F1" w:rsidRDefault="005212F1" w:rsidP="005212F1">
      <w:r w:rsidRPr="005212F1">
        <w:t>Урал (изменение природных особенностей с запада на восток, с севера на юг).</w:t>
      </w:r>
    </w:p>
    <w:p w:rsidR="005212F1" w:rsidRPr="005212F1" w:rsidRDefault="005212F1" w:rsidP="005212F1">
      <w:r w:rsidRPr="005212F1">
        <w:t>Обобщение знаний по особенностям природы европейской части России.</w:t>
      </w:r>
    </w:p>
    <w:p w:rsidR="005212F1" w:rsidRPr="005212F1" w:rsidRDefault="005212F1" w:rsidP="005212F1">
      <w:r w:rsidRPr="005212F1">
        <w:t xml:space="preserve">Моря Северного Ледовитого океана: история освоения, особенности природы морей, ресурсы, значение. Северный морской путь. </w:t>
      </w:r>
    </w:p>
    <w:p w:rsidR="005212F1" w:rsidRPr="005212F1" w:rsidRDefault="005212F1" w:rsidP="005212F1">
      <w:r w:rsidRPr="005212F1">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5212F1" w:rsidRPr="005212F1" w:rsidRDefault="005212F1" w:rsidP="005212F1">
      <w:r w:rsidRPr="005212F1">
        <w:t>Западная Сибирь: природные ресурсы, проблемы рационального использования и экологические проблемы.</w:t>
      </w:r>
    </w:p>
    <w:p w:rsidR="005212F1" w:rsidRPr="005212F1" w:rsidRDefault="005212F1" w:rsidP="005212F1">
      <w:r w:rsidRPr="005212F1">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5212F1" w:rsidRPr="005212F1" w:rsidRDefault="005212F1" w:rsidP="005212F1">
      <w:r w:rsidRPr="005212F1">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5212F1" w:rsidRPr="005212F1" w:rsidRDefault="005212F1" w:rsidP="005212F1">
      <w:r w:rsidRPr="005212F1">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5212F1" w:rsidRPr="005212F1" w:rsidRDefault="005212F1" w:rsidP="005212F1">
      <w:r w:rsidRPr="005212F1">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5212F1" w:rsidRPr="005212F1" w:rsidRDefault="005212F1" w:rsidP="005212F1">
      <w:r w:rsidRPr="005212F1">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5212F1" w:rsidRPr="005212F1" w:rsidRDefault="005212F1" w:rsidP="005212F1">
      <w:r w:rsidRPr="005212F1">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5212F1" w:rsidRPr="005212F1" w:rsidRDefault="005212F1" w:rsidP="005212F1">
      <w:r w:rsidRPr="005212F1">
        <w:t xml:space="preserve">Чукотка, Приамурье, Приморье (географическое положение, история исследования, особенности природы). </w:t>
      </w:r>
    </w:p>
    <w:p w:rsidR="005212F1" w:rsidRPr="005212F1" w:rsidRDefault="005212F1" w:rsidP="005212F1">
      <w:r w:rsidRPr="005212F1">
        <w:t>Камчатка, Сахалин, Курильские острова (географическое положение, история исследования, особенности природы).</w:t>
      </w:r>
    </w:p>
    <w:p w:rsidR="005212F1" w:rsidRPr="005212F1" w:rsidRDefault="005212F1" w:rsidP="005212F1"/>
    <w:p w:rsidR="005212F1" w:rsidRPr="005212F1" w:rsidRDefault="005212F1" w:rsidP="005212F1">
      <w:r w:rsidRPr="005212F1">
        <w:t xml:space="preserve">Население России. </w:t>
      </w:r>
    </w:p>
    <w:p w:rsidR="005212F1" w:rsidRPr="005212F1" w:rsidRDefault="005212F1" w:rsidP="005212F1">
      <w:r w:rsidRPr="005212F1">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5212F1" w:rsidRPr="005212F1" w:rsidRDefault="005212F1" w:rsidP="005212F1"/>
    <w:p w:rsidR="005212F1" w:rsidRPr="005212F1" w:rsidRDefault="005212F1" w:rsidP="005212F1">
      <w:r w:rsidRPr="005212F1">
        <w:t>География своей местности.</w:t>
      </w:r>
    </w:p>
    <w:p w:rsidR="005212F1" w:rsidRPr="005212F1" w:rsidRDefault="005212F1" w:rsidP="005212F1">
      <w:r w:rsidRPr="005212F1">
        <w:t xml:space="preserve"> 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5212F1" w:rsidRPr="005212F1" w:rsidRDefault="005212F1" w:rsidP="005212F1"/>
    <w:p w:rsidR="005212F1" w:rsidRPr="005212F1" w:rsidRDefault="005212F1" w:rsidP="005212F1">
      <w:r w:rsidRPr="005212F1">
        <w:t>Хозяйство России.</w:t>
      </w:r>
    </w:p>
    <w:p w:rsidR="005212F1" w:rsidRPr="005212F1" w:rsidRDefault="005212F1" w:rsidP="005212F1">
      <w:r w:rsidRPr="005212F1">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5212F1" w:rsidRPr="005212F1" w:rsidRDefault="005212F1" w:rsidP="005212F1">
      <w:r w:rsidRPr="005212F1">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5212F1" w:rsidRPr="005212F1" w:rsidRDefault="005212F1" w:rsidP="005212F1">
      <w:r w:rsidRPr="005212F1">
        <w:t xml:space="preserve">Хозяйство своей местности. </w:t>
      </w:r>
    </w:p>
    <w:p w:rsidR="005212F1" w:rsidRPr="005212F1" w:rsidRDefault="005212F1" w:rsidP="005212F1">
      <w:r w:rsidRPr="005212F1">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5212F1" w:rsidRPr="005212F1" w:rsidRDefault="005212F1" w:rsidP="005212F1"/>
    <w:p w:rsidR="005212F1" w:rsidRPr="005212F1" w:rsidRDefault="005212F1" w:rsidP="005212F1">
      <w:r w:rsidRPr="005212F1">
        <w:t>Районы России.</w:t>
      </w:r>
    </w:p>
    <w:p w:rsidR="005212F1" w:rsidRPr="005212F1" w:rsidRDefault="005212F1" w:rsidP="005212F1">
      <w:r w:rsidRPr="005212F1">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5212F1" w:rsidRPr="005212F1" w:rsidRDefault="005212F1" w:rsidP="005212F1">
      <w:r w:rsidRPr="005212F1">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5212F1" w:rsidRPr="005212F1" w:rsidRDefault="005212F1" w:rsidP="005212F1">
      <w:r w:rsidRPr="005212F1">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212F1" w:rsidRPr="005212F1" w:rsidRDefault="005212F1" w:rsidP="005212F1">
      <w:r w:rsidRPr="005212F1">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212F1" w:rsidRPr="005212F1" w:rsidRDefault="005212F1" w:rsidP="005212F1">
      <w:r w:rsidRPr="005212F1">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5212F1" w:rsidRPr="005212F1" w:rsidRDefault="005212F1" w:rsidP="005212F1">
      <w:r w:rsidRPr="005212F1">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5212F1" w:rsidRPr="005212F1" w:rsidRDefault="005212F1" w:rsidP="005212F1">
      <w:r w:rsidRPr="005212F1">
        <w:t>Моря Атлантического океана, омывающие Россию: транспортное значение, ресурсы.</w:t>
      </w:r>
    </w:p>
    <w:p w:rsidR="005212F1" w:rsidRPr="005212F1" w:rsidRDefault="005212F1" w:rsidP="005212F1">
      <w:r w:rsidRPr="005212F1">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212F1" w:rsidRPr="005212F1" w:rsidRDefault="005212F1" w:rsidP="005212F1">
      <w:r w:rsidRPr="005212F1">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212F1" w:rsidRPr="005212F1" w:rsidRDefault="005212F1" w:rsidP="005212F1">
      <w:r w:rsidRPr="005212F1">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5212F1" w:rsidRPr="005212F1" w:rsidRDefault="005212F1" w:rsidP="005212F1">
      <w:r w:rsidRPr="005212F1">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5212F1" w:rsidRPr="005212F1" w:rsidRDefault="005212F1" w:rsidP="005212F1">
      <w:r w:rsidRPr="005212F1">
        <w:t>Южные моря России: транспортное значение, ресурсы.</w:t>
      </w:r>
    </w:p>
    <w:p w:rsidR="005212F1" w:rsidRPr="005212F1" w:rsidRDefault="005212F1" w:rsidP="005212F1">
      <w:r w:rsidRPr="005212F1">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212F1" w:rsidRPr="005212F1" w:rsidRDefault="005212F1" w:rsidP="005212F1">
      <w:r w:rsidRPr="005212F1">
        <w:t xml:space="preserve">Азиатская часть России. </w:t>
      </w:r>
    </w:p>
    <w:p w:rsidR="005212F1" w:rsidRPr="005212F1" w:rsidRDefault="005212F1" w:rsidP="005212F1">
      <w:r w:rsidRPr="005212F1">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212F1" w:rsidRPr="005212F1" w:rsidRDefault="005212F1" w:rsidP="005212F1">
      <w:r w:rsidRPr="005212F1">
        <w:t>Моря Северного Ледовитого океана: транспортное значение, ресурсы.</w:t>
      </w:r>
    </w:p>
    <w:p w:rsidR="005212F1" w:rsidRPr="005212F1" w:rsidRDefault="005212F1" w:rsidP="005212F1">
      <w:r w:rsidRPr="005212F1">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212F1" w:rsidRPr="005212F1" w:rsidRDefault="005212F1" w:rsidP="005212F1">
      <w:r w:rsidRPr="005212F1">
        <w:t>Моря Тихого океана: транспортное значение, ресурсы.</w:t>
      </w:r>
    </w:p>
    <w:p w:rsidR="005212F1" w:rsidRPr="005212F1" w:rsidRDefault="005212F1" w:rsidP="005212F1">
      <w:r w:rsidRPr="005212F1">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5212F1" w:rsidRPr="005212F1" w:rsidRDefault="005212F1" w:rsidP="005212F1"/>
    <w:p w:rsidR="005212F1" w:rsidRPr="005212F1" w:rsidRDefault="005212F1" w:rsidP="005212F1">
      <w:r w:rsidRPr="005212F1">
        <w:t xml:space="preserve">Россия в мире. </w:t>
      </w:r>
    </w:p>
    <w:p w:rsidR="005212F1" w:rsidRPr="005212F1" w:rsidRDefault="005212F1" w:rsidP="005212F1">
      <w:r w:rsidRPr="005212F1">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5212F1" w:rsidRPr="005212F1" w:rsidRDefault="005212F1" w:rsidP="005212F1">
      <w:r w:rsidRPr="005212F1">
        <w:t>Примерные темы практических работ</w:t>
      </w:r>
    </w:p>
    <w:p w:rsidR="005212F1" w:rsidRPr="005212F1" w:rsidRDefault="005212F1" w:rsidP="005212F1">
      <w:r w:rsidRPr="005212F1">
        <w:t>Работа с картой «Имена на карте».</w:t>
      </w:r>
    </w:p>
    <w:p w:rsidR="005212F1" w:rsidRPr="005212F1" w:rsidRDefault="005212F1" w:rsidP="005212F1">
      <w:r w:rsidRPr="005212F1">
        <w:t>Описание и нанесение на контурную карту географических объектов изученных маршрутов путешественников.</w:t>
      </w:r>
    </w:p>
    <w:p w:rsidR="005212F1" w:rsidRPr="005212F1" w:rsidRDefault="005212F1" w:rsidP="005212F1">
      <w:r w:rsidRPr="005212F1">
        <w:t>Определение зенитального положения Солнца в разные периоды года.</w:t>
      </w:r>
    </w:p>
    <w:p w:rsidR="005212F1" w:rsidRPr="005212F1" w:rsidRDefault="005212F1" w:rsidP="005212F1">
      <w:r w:rsidRPr="005212F1">
        <w:t>Определение координат географических объектов по карте.</w:t>
      </w:r>
    </w:p>
    <w:p w:rsidR="005212F1" w:rsidRPr="005212F1" w:rsidRDefault="005212F1" w:rsidP="005212F1">
      <w:r w:rsidRPr="005212F1">
        <w:t>Определение положения объектов относительно друг друга:</w:t>
      </w:r>
    </w:p>
    <w:p w:rsidR="005212F1" w:rsidRPr="005212F1" w:rsidRDefault="005212F1" w:rsidP="005212F1">
      <w:r w:rsidRPr="005212F1">
        <w:t>Определение направлений и расстояний по глобусу и карте.</w:t>
      </w:r>
    </w:p>
    <w:p w:rsidR="005212F1" w:rsidRPr="005212F1" w:rsidRDefault="005212F1" w:rsidP="005212F1">
      <w:r w:rsidRPr="005212F1">
        <w:t>Определение высот и глубин географических объектов с использованием шкалы высот и глубин.</w:t>
      </w:r>
    </w:p>
    <w:p w:rsidR="005212F1" w:rsidRPr="005212F1" w:rsidRDefault="005212F1" w:rsidP="005212F1">
      <w:r w:rsidRPr="005212F1">
        <w:t>Определение азимута.</w:t>
      </w:r>
    </w:p>
    <w:p w:rsidR="005212F1" w:rsidRPr="005212F1" w:rsidRDefault="005212F1" w:rsidP="005212F1">
      <w:r w:rsidRPr="005212F1">
        <w:t>Ориентирование на местности.</w:t>
      </w:r>
    </w:p>
    <w:p w:rsidR="005212F1" w:rsidRPr="005212F1" w:rsidRDefault="005212F1" w:rsidP="005212F1">
      <w:r w:rsidRPr="005212F1">
        <w:t>Составление плана местности.</w:t>
      </w:r>
    </w:p>
    <w:p w:rsidR="005212F1" w:rsidRPr="005212F1" w:rsidRDefault="005212F1" w:rsidP="005212F1">
      <w:r w:rsidRPr="005212F1">
        <w:t>Работа с коллекциями минералов, горных пород, полезных ископаемых.</w:t>
      </w:r>
    </w:p>
    <w:p w:rsidR="005212F1" w:rsidRPr="005212F1" w:rsidRDefault="005212F1" w:rsidP="005212F1">
      <w:r w:rsidRPr="005212F1">
        <w:t>Работа с картографическими источниками: нанесение элементов рельефа.</w:t>
      </w:r>
    </w:p>
    <w:p w:rsidR="005212F1" w:rsidRPr="005212F1" w:rsidRDefault="005212F1" w:rsidP="005212F1">
      <w:r w:rsidRPr="005212F1">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5212F1" w:rsidRPr="005212F1" w:rsidRDefault="005212F1" w:rsidP="005212F1">
      <w:r w:rsidRPr="005212F1">
        <w:t>Работа с картографическими источниками: нанесение объектов гидрографии.</w:t>
      </w:r>
    </w:p>
    <w:p w:rsidR="005212F1" w:rsidRPr="005212F1" w:rsidRDefault="005212F1" w:rsidP="005212F1">
      <w:r w:rsidRPr="005212F1">
        <w:t>Описание объектов гидрографии.</w:t>
      </w:r>
    </w:p>
    <w:p w:rsidR="005212F1" w:rsidRPr="005212F1" w:rsidRDefault="005212F1" w:rsidP="005212F1">
      <w:r w:rsidRPr="005212F1">
        <w:t>Ведение дневника погоды.</w:t>
      </w:r>
    </w:p>
    <w:p w:rsidR="005212F1" w:rsidRPr="005212F1" w:rsidRDefault="005212F1" w:rsidP="005212F1">
      <w:r w:rsidRPr="005212F1">
        <w:t>Работа с метеоприборами (проведение наблюдений и измерений, фиксация результатов, обработка результатов наблюдений) .</w:t>
      </w:r>
    </w:p>
    <w:p w:rsidR="005212F1" w:rsidRPr="005212F1" w:rsidRDefault="005212F1" w:rsidP="005212F1">
      <w:r w:rsidRPr="005212F1">
        <w:t>Определение средних температур, амплитуды и построение графиков.</w:t>
      </w:r>
    </w:p>
    <w:p w:rsidR="005212F1" w:rsidRPr="005212F1" w:rsidRDefault="005212F1" w:rsidP="005212F1">
      <w:r w:rsidRPr="005212F1">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5212F1" w:rsidRPr="005212F1" w:rsidRDefault="005212F1" w:rsidP="005212F1">
      <w:r w:rsidRPr="005212F1">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5212F1" w:rsidRPr="005212F1" w:rsidRDefault="005212F1" w:rsidP="005212F1">
      <w:r w:rsidRPr="005212F1">
        <w:t>Изучение природных комплексов своей местности.</w:t>
      </w:r>
    </w:p>
    <w:p w:rsidR="005212F1" w:rsidRPr="005212F1" w:rsidRDefault="005212F1" w:rsidP="005212F1">
      <w:r w:rsidRPr="005212F1">
        <w:t>Описание основных компонентов природы океанов Земли.</w:t>
      </w:r>
    </w:p>
    <w:p w:rsidR="005212F1" w:rsidRPr="005212F1" w:rsidRDefault="005212F1" w:rsidP="005212F1">
      <w:r w:rsidRPr="005212F1">
        <w:t>Создание презентационных материалов об океанах на основе различных источников информации.</w:t>
      </w:r>
    </w:p>
    <w:p w:rsidR="005212F1" w:rsidRPr="005212F1" w:rsidRDefault="005212F1" w:rsidP="005212F1">
      <w:r w:rsidRPr="005212F1">
        <w:t>Описание основных компонентов природы материков Земли.</w:t>
      </w:r>
    </w:p>
    <w:p w:rsidR="005212F1" w:rsidRPr="005212F1" w:rsidRDefault="005212F1" w:rsidP="005212F1">
      <w:r w:rsidRPr="005212F1">
        <w:t>Описание природных зон Земли.</w:t>
      </w:r>
    </w:p>
    <w:p w:rsidR="005212F1" w:rsidRPr="005212F1" w:rsidRDefault="005212F1" w:rsidP="005212F1">
      <w:r w:rsidRPr="005212F1">
        <w:t>Создание презентационных материалов о материке на основе различных источников информации.</w:t>
      </w:r>
    </w:p>
    <w:p w:rsidR="005212F1" w:rsidRPr="005212F1" w:rsidRDefault="005212F1" w:rsidP="005212F1">
      <w:r w:rsidRPr="005212F1">
        <w:t>Прогнозирование перспективных путей рационального природопользования.</w:t>
      </w:r>
    </w:p>
    <w:p w:rsidR="005212F1" w:rsidRPr="005212F1" w:rsidRDefault="005212F1" w:rsidP="005212F1">
      <w:r w:rsidRPr="005212F1">
        <w:t>Определение ГП и оценка его влияния на природу и жизнь людей в России.</w:t>
      </w:r>
    </w:p>
    <w:p w:rsidR="005212F1" w:rsidRPr="005212F1" w:rsidRDefault="005212F1" w:rsidP="005212F1">
      <w:r w:rsidRPr="005212F1">
        <w:t>Работа с картографическими источниками: нанесение особенностей географического положения России.</w:t>
      </w:r>
    </w:p>
    <w:p w:rsidR="005212F1" w:rsidRPr="005212F1" w:rsidRDefault="005212F1" w:rsidP="005212F1">
      <w:r w:rsidRPr="005212F1">
        <w:t>Оценивание динамики изменения границ России и их значения.</w:t>
      </w:r>
    </w:p>
    <w:p w:rsidR="005212F1" w:rsidRPr="005212F1" w:rsidRDefault="005212F1" w:rsidP="005212F1">
      <w:r w:rsidRPr="005212F1">
        <w:t>Написание эссе о роли русских землепроходцев и исследователей в освоении и изучении территории России.</w:t>
      </w:r>
    </w:p>
    <w:p w:rsidR="005212F1" w:rsidRPr="005212F1" w:rsidRDefault="005212F1" w:rsidP="005212F1">
      <w:r w:rsidRPr="005212F1">
        <w:t>Решение задач на определение разницы во времени различных территорий России.</w:t>
      </w:r>
    </w:p>
    <w:p w:rsidR="005212F1" w:rsidRPr="005212F1" w:rsidRDefault="005212F1" w:rsidP="005212F1">
      <w:r w:rsidRPr="005212F1">
        <w:t>Выявление взаимозависимостей тектонической структуры, формы рельефа, полезных ископаемых на территории России.</w:t>
      </w:r>
    </w:p>
    <w:p w:rsidR="005212F1" w:rsidRPr="005212F1" w:rsidRDefault="005212F1" w:rsidP="005212F1">
      <w:r w:rsidRPr="005212F1">
        <w:t>Работа с картографическими источниками: нанесение элементов рельефа России.</w:t>
      </w:r>
    </w:p>
    <w:p w:rsidR="005212F1" w:rsidRPr="005212F1" w:rsidRDefault="005212F1" w:rsidP="005212F1">
      <w:r w:rsidRPr="005212F1">
        <w:t>Описание элементов рельефа России.</w:t>
      </w:r>
    </w:p>
    <w:p w:rsidR="005212F1" w:rsidRPr="005212F1" w:rsidRDefault="005212F1" w:rsidP="005212F1">
      <w:r w:rsidRPr="005212F1">
        <w:t>Построение профиля своей местности.</w:t>
      </w:r>
    </w:p>
    <w:p w:rsidR="005212F1" w:rsidRPr="005212F1" w:rsidRDefault="005212F1" w:rsidP="005212F1">
      <w:r w:rsidRPr="005212F1">
        <w:t>Работа с картографическими источниками: нанесение объектов гидрографии России .</w:t>
      </w:r>
    </w:p>
    <w:p w:rsidR="005212F1" w:rsidRPr="005212F1" w:rsidRDefault="005212F1" w:rsidP="005212F1">
      <w:r w:rsidRPr="005212F1">
        <w:t>Описание объектов гидрографии России.</w:t>
      </w:r>
    </w:p>
    <w:p w:rsidR="005212F1" w:rsidRPr="005212F1" w:rsidRDefault="005212F1" w:rsidP="005212F1">
      <w:r w:rsidRPr="005212F1">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5212F1" w:rsidRPr="005212F1" w:rsidRDefault="005212F1" w:rsidP="005212F1">
      <w:r w:rsidRPr="005212F1">
        <w:t>Распределение количества осадков на территории России, работа с климатограммами.</w:t>
      </w:r>
    </w:p>
    <w:p w:rsidR="005212F1" w:rsidRPr="005212F1" w:rsidRDefault="005212F1" w:rsidP="005212F1">
      <w:r w:rsidRPr="005212F1">
        <w:t>Описание характеристики климата своего региона.</w:t>
      </w:r>
    </w:p>
    <w:p w:rsidR="005212F1" w:rsidRPr="005212F1" w:rsidRDefault="005212F1" w:rsidP="005212F1">
      <w:r w:rsidRPr="005212F1">
        <w:t>Составление прогноза погоды на основе различных</w:t>
      </w:r>
      <w:r w:rsidRPr="005212F1">
        <w:tab/>
        <w:t>источников информации.</w:t>
      </w:r>
    </w:p>
    <w:p w:rsidR="005212F1" w:rsidRPr="005212F1" w:rsidRDefault="005212F1" w:rsidP="005212F1">
      <w:r w:rsidRPr="005212F1">
        <w:t>Описание основных компонентов природы России.</w:t>
      </w:r>
    </w:p>
    <w:p w:rsidR="005212F1" w:rsidRPr="005212F1" w:rsidRDefault="005212F1" w:rsidP="005212F1">
      <w:r w:rsidRPr="005212F1">
        <w:t>Создание презентационных материалов о природе России на основе различных источников информации.</w:t>
      </w:r>
    </w:p>
    <w:p w:rsidR="005212F1" w:rsidRPr="005212F1" w:rsidRDefault="005212F1" w:rsidP="005212F1">
      <w:r w:rsidRPr="005212F1">
        <w:t>Сравнение особенностей природы отдельных регионов страны.</w:t>
      </w:r>
    </w:p>
    <w:p w:rsidR="005212F1" w:rsidRPr="005212F1" w:rsidRDefault="005212F1" w:rsidP="005212F1">
      <w:r w:rsidRPr="005212F1">
        <w:t>Определение видов особо охраняемых природных территорий России и их особенностей.</w:t>
      </w:r>
    </w:p>
    <w:p w:rsidR="005212F1" w:rsidRPr="005212F1" w:rsidRDefault="005212F1" w:rsidP="005212F1">
      <w:r w:rsidRPr="005212F1">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5212F1" w:rsidRPr="005212F1" w:rsidRDefault="005212F1" w:rsidP="005212F1">
      <w:r w:rsidRPr="005212F1">
        <w:t>Определение особенностей размещения крупных народов России.</w:t>
      </w:r>
    </w:p>
    <w:p w:rsidR="005212F1" w:rsidRPr="005212F1" w:rsidRDefault="005212F1" w:rsidP="005212F1">
      <w:r w:rsidRPr="005212F1">
        <w:t>Определение, вычисление и сравнение показателей естественного прироста населения в разных частях России.</w:t>
      </w:r>
    </w:p>
    <w:p w:rsidR="005212F1" w:rsidRPr="005212F1" w:rsidRDefault="005212F1" w:rsidP="005212F1">
      <w:r w:rsidRPr="005212F1">
        <w:t>Чтение и анализ половозрастных пирамид.</w:t>
      </w:r>
    </w:p>
    <w:p w:rsidR="005212F1" w:rsidRPr="005212F1" w:rsidRDefault="005212F1" w:rsidP="005212F1">
      <w:r w:rsidRPr="005212F1">
        <w:t>Оценивание демографической ситуации России и отдельных ее территорий.</w:t>
      </w:r>
    </w:p>
    <w:p w:rsidR="005212F1" w:rsidRPr="005212F1" w:rsidRDefault="005212F1" w:rsidP="005212F1">
      <w:r w:rsidRPr="005212F1">
        <w:t>Определение величины миграционного прироста населения в разных частях России.</w:t>
      </w:r>
    </w:p>
    <w:p w:rsidR="005212F1" w:rsidRPr="005212F1" w:rsidRDefault="005212F1" w:rsidP="005212F1">
      <w:r w:rsidRPr="005212F1">
        <w:t>Определение видов и направлений внутренних и внешних миграций, объяснение причин, составление схемы.</w:t>
      </w:r>
    </w:p>
    <w:p w:rsidR="005212F1" w:rsidRPr="005212F1" w:rsidRDefault="005212F1" w:rsidP="005212F1">
      <w:r w:rsidRPr="005212F1">
        <w:t>Объяснение различий в обеспеченности трудовыми ресурсами отдельных регионов России.</w:t>
      </w:r>
    </w:p>
    <w:p w:rsidR="005212F1" w:rsidRPr="005212F1" w:rsidRDefault="005212F1" w:rsidP="005212F1">
      <w:r w:rsidRPr="005212F1">
        <w:t>Оценивание уровня урбанизации отдельных регионов России.</w:t>
      </w:r>
    </w:p>
    <w:p w:rsidR="005212F1" w:rsidRPr="005212F1" w:rsidRDefault="005212F1" w:rsidP="005212F1">
      <w:r w:rsidRPr="005212F1">
        <w:t>Описание основных компонентов природы своей местности.</w:t>
      </w:r>
    </w:p>
    <w:p w:rsidR="005212F1" w:rsidRPr="005212F1" w:rsidRDefault="005212F1" w:rsidP="005212F1">
      <w:r w:rsidRPr="005212F1">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5212F1" w:rsidRPr="005212F1" w:rsidRDefault="005212F1" w:rsidP="005212F1">
      <w:r w:rsidRPr="005212F1">
        <w:t>Работа с картографическими источниками: нанесение субъектов, экономических районов и федеральных округов РФ.</w:t>
      </w:r>
    </w:p>
    <w:p w:rsidR="005212F1" w:rsidRPr="005212F1" w:rsidRDefault="005212F1" w:rsidP="005212F1">
      <w:r w:rsidRPr="005212F1">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5212F1" w:rsidRPr="005212F1" w:rsidRDefault="005212F1" w:rsidP="005212F1">
      <w:r w:rsidRPr="005212F1">
        <w:t>Сравнение двух и более экономических районов России по заданным характеристикам.</w:t>
      </w:r>
    </w:p>
    <w:p w:rsidR="005212F1" w:rsidRPr="005212F1" w:rsidRDefault="005212F1" w:rsidP="005212F1">
      <w:r w:rsidRPr="005212F1">
        <w:t>Создание презентационных материалов об экономических районах России на основе различных источников информации.</w:t>
      </w:r>
    </w:p>
    <w:p w:rsidR="005212F1" w:rsidRPr="005212F1" w:rsidRDefault="005212F1" w:rsidP="005212F1">
      <w:r w:rsidRPr="005212F1">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5212F1" w:rsidRPr="005212F1" w:rsidRDefault="005212F1" w:rsidP="005212F1"/>
    <w:p w:rsidR="005212F1" w:rsidRPr="005212F1" w:rsidRDefault="005212F1" w:rsidP="005212F1">
      <w:bookmarkStart w:id="140" w:name="_Toc414553232"/>
      <w:bookmarkStart w:id="141" w:name="_Toc409691708"/>
      <w:r w:rsidRPr="005212F1">
        <w:t>2.2.2.8. Математика</w:t>
      </w:r>
      <w:bookmarkEnd w:id="140"/>
      <w:r w:rsidRPr="005212F1">
        <w:t xml:space="preserve"> </w:t>
      </w:r>
    </w:p>
    <w:p w:rsidR="005212F1" w:rsidRPr="005212F1" w:rsidRDefault="005212F1" w:rsidP="005212F1">
      <w:r w:rsidRPr="005212F1">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5212F1" w:rsidRPr="005212F1" w:rsidRDefault="005212F1" w:rsidP="005212F1">
      <w:bookmarkStart w:id="142" w:name="_Toc405513918"/>
      <w:bookmarkStart w:id="143" w:name="_Toc284662796"/>
      <w:bookmarkStart w:id="144" w:name="_Toc284663423"/>
      <w:r w:rsidRPr="005212F1">
        <w:t>Элементы теории множеств и математической логики</w:t>
      </w:r>
      <w:bookmarkEnd w:id="142"/>
      <w:bookmarkEnd w:id="143"/>
      <w:bookmarkEnd w:id="144"/>
    </w:p>
    <w:p w:rsidR="005212F1" w:rsidRPr="005212F1" w:rsidRDefault="005212F1" w:rsidP="005212F1">
      <w:r w:rsidRPr="005212F1">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5212F1" w:rsidRPr="005212F1" w:rsidRDefault="005212F1" w:rsidP="005212F1">
      <w:r w:rsidRPr="005212F1">
        <w:t>Множества и отношения между ними</w:t>
      </w:r>
    </w:p>
    <w:p w:rsidR="005212F1" w:rsidRPr="005212F1" w:rsidRDefault="005212F1" w:rsidP="005212F1">
      <w:r w:rsidRPr="005212F1">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5212F1" w:rsidRPr="005212F1" w:rsidRDefault="005212F1" w:rsidP="005212F1">
      <w:r w:rsidRPr="005212F1">
        <w:t>Операции над множествами</w:t>
      </w:r>
    </w:p>
    <w:p w:rsidR="005212F1" w:rsidRPr="005212F1" w:rsidRDefault="005212F1" w:rsidP="005212F1">
      <w:r w:rsidRPr="005212F1">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5212F1" w:rsidRPr="005212F1" w:rsidRDefault="005212F1" w:rsidP="005212F1">
      <w:r w:rsidRPr="005212F1">
        <w:t>Элементы логики</w:t>
      </w:r>
    </w:p>
    <w:p w:rsidR="005212F1" w:rsidRPr="005212F1" w:rsidRDefault="005212F1" w:rsidP="005212F1">
      <w:r w:rsidRPr="005212F1">
        <w:t>Определение. Утверждения. Аксиомы и теоремы. Доказательство. Доказательство от противного. Теорема, обратная данной. Пример и контрпример.</w:t>
      </w:r>
    </w:p>
    <w:p w:rsidR="005212F1" w:rsidRPr="005212F1" w:rsidRDefault="005212F1" w:rsidP="005212F1">
      <w:r w:rsidRPr="005212F1">
        <w:t>Высказывания</w:t>
      </w:r>
    </w:p>
    <w:p w:rsidR="005212F1" w:rsidRPr="005212F1" w:rsidRDefault="005212F1" w:rsidP="005212F1">
      <w:r w:rsidRPr="005212F1">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5212F1" w:rsidRPr="005212F1" w:rsidRDefault="005212F1" w:rsidP="005212F1">
      <w:bookmarkStart w:id="145" w:name="_Toc405513919"/>
      <w:bookmarkStart w:id="146" w:name="_Toc284662797"/>
      <w:bookmarkStart w:id="147" w:name="_Toc284663424"/>
      <w:r w:rsidRPr="005212F1">
        <w:t>Содержание курса математики в 5–6 классах</w:t>
      </w:r>
      <w:bookmarkEnd w:id="145"/>
      <w:bookmarkEnd w:id="146"/>
      <w:bookmarkEnd w:id="147"/>
    </w:p>
    <w:p w:rsidR="005212F1" w:rsidRPr="005212F1" w:rsidRDefault="005212F1" w:rsidP="005212F1">
      <w:r w:rsidRPr="005212F1">
        <w:t>Натуральные числа и нуль</w:t>
      </w:r>
    </w:p>
    <w:p w:rsidR="005212F1" w:rsidRPr="005212F1" w:rsidRDefault="005212F1" w:rsidP="005212F1">
      <w:r w:rsidRPr="005212F1">
        <w:t>Натуральный ряд чисел и его свойства</w:t>
      </w:r>
    </w:p>
    <w:p w:rsidR="005212F1" w:rsidRPr="005212F1" w:rsidRDefault="005212F1" w:rsidP="005212F1">
      <w:r w:rsidRPr="005212F1">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5212F1" w:rsidRPr="005212F1" w:rsidRDefault="005212F1" w:rsidP="005212F1">
      <w:r w:rsidRPr="005212F1">
        <w:t>Запись и чтение натуральных чисел</w:t>
      </w:r>
    </w:p>
    <w:p w:rsidR="005212F1" w:rsidRPr="005212F1" w:rsidRDefault="005212F1" w:rsidP="005212F1">
      <w:r w:rsidRPr="005212F1">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5212F1" w:rsidRPr="005212F1" w:rsidRDefault="005212F1" w:rsidP="005212F1">
      <w:r w:rsidRPr="005212F1">
        <w:t>Округление натуральных чисел</w:t>
      </w:r>
    </w:p>
    <w:p w:rsidR="005212F1" w:rsidRPr="005212F1" w:rsidRDefault="005212F1" w:rsidP="005212F1">
      <w:r w:rsidRPr="005212F1">
        <w:t>Необходимость округления. Правило округления натуральных чисел.</w:t>
      </w:r>
    </w:p>
    <w:p w:rsidR="005212F1" w:rsidRPr="005212F1" w:rsidRDefault="005212F1" w:rsidP="005212F1">
      <w:r w:rsidRPr="005212F1">
        <w:t>Сравнение натуральных чисел, сравнение с числом 0</w:t>
      </w:r>
    </w:p>
    <w:p w:rsidR="005212F1" w:rsidRPr="005212F1" w:rsidRDefault="005212F1" w:rsidP="005212F1">
      <w:r w:rsidRPr="005212F1">
        <w:t>Понятие о сравнении чисел, сравнение натуральных чисел друг с другом и с нулём, математическая запись сравнений, способы сравнения чисел.</w:t>
      </w:r>
    </w:p>
    <w:p w:rsidR="005212F1" w:rsidRPr="005212F1" w:rsidRDefault="005212F1" w:rsidP="005212F1">
      <w:r w:rsidRPr="005212F1">
        <w:t>Действия с натуральными числами</w:t>
      </w:r>
    </w:p>
    <w:p w:rsidR="005212F1" w:rsidRPr="005212F1" w:rsidRDefault="005212F1" w:rsidP="005212F1">
      <w:r w:rsidRPr="005212F1">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5212F1" w:rsidRPr="005212F1" w:rsidRDefault="005212F1" w:rsidP="005212F1">
      <w:r w:rsidRPr="005212F1">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5212F1" w:rsidRPr="005212F1" w:rsidRDefault="005212F1" w:rsidP="005212F1">
      <w:r w:rsidRPr="005212F1">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5212F1" w:rsidRPr="005212F1" w:rsidRDefault="005212F1" w:rsidP="005212F1">
      <w:r w:rsidRPr="005212F1">
        <w:t>Степень с натуральным показателем</w:t>
      </w:r>
    </w:p>
    <w:p w:rsidR="005212F1" w:rsidRPr="005212F1" w:rsidRDefault="005212F1" w:rsidP="005212F1">
      <w:r w:rsidRPr="005212F1">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5212F1" w:rsidRPr="005212F1" w:rsidRDefault="005212F1" w:rsidP="005212F1">
      <w:r w:rsidRPr="005212F1">
        <w:t>Числовые выражения</w:t>
      </w:r>
    </w:p>
    <w:p w:rsidR="005212F1" w:rsidRPr="005212F1" w:rsidRDefault="005212F1" w:rsidP="005212F1">
      <w:r w:rsidRPr="005212F1">
        <w:t>Числовое выражение и его значение, порядок выполнения действий.</w:t>
      </w:r>
    </w:p>
    <w:p w:rsidR="005212F1" w:rsidRPr="005212F1" w:rsidRDefault="005212F1" w:rsidP="005212F1">
      <w:r w:rsidRPr="005212F1">
        <w:t>Деление с остатком</w:t>
      </w:r>
    </w:p>
    <w:p w:rsidR="005212F1" w:rsidRPr="005212F1" w:rsidRDefault="005212F1" w:rsidP="005212F1">
      <w:r w:rsidRPr="005212F1">
        <w:t xml:space="preserve">Деление с остатком на множестве натуральных чисел, свойства деления с остатком. Практические задачи на деление с остатком. </w:t>
      </w:r>
    </w:p>
    <w:p w:rsidR="005212F1" w:rsidRPr="005212F1" w:rsidRDefault="005212F1" w:rsidP="005212F1">
      <w:r w:rsidRPr="005212F1">
        <w:t>Свойства и признаки делимости</w:t>
      </w:r>
    </w:p>
    <w:p w:rsidR="005212F1" w:rsidRPr="005212F1" w:rsidRDefault="005212F1" w:rsidP="005212F1">
      <w:r w:rsidRPr="005212F1">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5212F1" w:rsidRPr="005212F1" w:rsidRDefault="005212F1" w:rsidP="005212F1">
      <w:r w:rsidRPr="005212F1">
        <w:t>Разложение числа на простые множители</w:t>
      </w:r>
    </w:p>
    <w:p w:rsidR="005212F1" w:rsidRPr="005212F1" w:rsidRDefault="005212F1" w:rsidP="005212F1">
      <w:r w:rsidRPr="005212F1">
        <w:t xml:space="preserve">Простые и составные числа, решето Эратосфена. </w:t>
      </w:r>
    </w:p>
    <w:p w:rsidR="005212F1" w:rsidRPr="005212F1" w:rsidRDefault="005212F1" w:rsidP="005212F1">
      <w:r w:rsidRPr="005212F1">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5212F1" w:rsidRPr="005212F1" w:rsidRDefault="005212F1" w:rsidP="005212F1">
      <w:r w:rsidRPr="005212F1">
        <w:t>Алгебраические выражения</w:t>
      </w:r>
    </w:p>
    <w:p w:rsidR="005212F1" w:rsidRPr="005212F1" w:rsidRDefault="005212F1" w:rsidP="005212F1">
      <w:r w:rsidRPr="005212F1">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5212F1" w:rsidRPr="005212F1" w:rsidRDefault="005212F1" w:rsidP="005212F1">
      <w:r w:rsidRPr="005212F1">
        <w:t>Делители и кратные</w:t>
      </w:r>
    </w:p>
    <w:p w:rsidR="005212F1" w:rsidRPr="005212F1" w:rsidRDefault="005212F1" w:rsidP="005212F1">
      <w:r w:rsidRPr="005212F1">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5212F1" w:rsidRPr="005212F1" w:rsidRDefault="005212F1" w:rsidP="005212F1">
      <w:r w:rsidRPr="005212F1">
        <w:t>Дроби</w:t>
      </w:r>
    </w:p>
    <w:p w:rsidR="005212F1" w:rsidRPr="005212F1" w:rsidRDefault="005212F1" w:rsidP="005212F1">
      <w:r w:rsidRPr="005212F1">
        <w:t>Обыкновенные дроби</w:t>
      </w:r>
    </w:p>
    <w:p w:rsidR="005212F1" w:rsidRPr="005212F1" w:rsidRDefault="005212F1" w:rsidP="005212F1">
      <w:r w:rsidRPr="005212F1">
        <w:t>Доля, часть, дробное число, дробь. Дробное число как результат деления. Правильные и неправильные дроби, смешанная дробь (смешанное число).</w:t>
      </w:r>
    </w:p>
    <w:p w:rsidR="005212F1" w:rsidRPr="005212F1" w:rsidRDefault="005212F1" w:rsidP="005212F1">
      <w:r w:rsidRPr="005212F1">
        <w:t>Запись натурального числа в виде дроби с заданным знаменателем, преобразование смешанной дроби в неправильную дробь и наоборот.</w:t>
      </w:r>
    </w:p>
    <w:p w:rsidR="005212F1" w:rsidRPr="005212F1" w:rsidRDefault="005212F1" w:rsidP="005212F1">
      <w:r w:rsidRPr="005212F1">
        <w:t xml:space="preserve">Приведение дробей к общему знаменателю. Сравнение обыкновенных дробей. </w:t>
      </w:r>
    </w:p>
    <w:p w:rsidR="005212F1" w:rsidRPr="005212F1" w:rsidRDefault="005212F1" w:rsidP="005212F1">
      <w:r w:rsidRPr="005212F1">
        <w:t xml:space="preserve">Сложение и вычитание обыкновенных дробей. Умножение и деление обыкновенных дробей. </w:t>
      </w:r>
    </w:p>
    <w:p w:rsidR="005212F1" w:rsidRPr="005212F1" w:rsidRDefault="005212F1" w:rsidP="005212F1">
      <w:r w:rsidRPr="005212F1">
        <w:t xml:space="preserve">Арифметические действия со смешанными дробями. </w:t>
      </w:r>
    </w:p>
    <w:p w:rsidR="005212F1" w:rsidRPr="005212F1" w:rsidRDefault="005212F1" w:rsidP="005212F1">
      <w:r w:rsidRPr="005212F1">
        <w:t>Арифметические действия с дробными числами.</w:t>
      </w:r>
      <w:r w:rsidRPr="005212F1">
        <w:tab/>
      </w:r>
    </w:p>
    <w:p w:rsidR="005212F1" w:rsidRPr="005212F1" w:rsidRDefault="005212F1" w:rsidP="005212F1">
      <w:r w:rsidRPr="005212F1">
        <w:t>Способы рационализации вычислений и их применение при выполнении действий.</w:t>
      </w:r>
    </w:p>
    <w:p w:rsidR="005212F1" w:rsidRPr="005212F1" w:rsidRDefault="005212F1" w:rsidP="005212F1">
      <w:r w:rsidRPr="005212F1">
        <w:t>Десятичные дроби</w:t>
      </w:r>
    </w:p>
    <w:p w:rsidR="005212F1" w:rsidRPr="005212F1" w:rsidRDefault="005212F1" w:rsidP="005212F1">
      <w:r w:rsidRPr="005212F1">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5212F1" w:rsidRPr="005212F1" w:rsidRDefault="005212F1" w:rsidP="005212F1">
      <w:r w:rsidRPr="005212F1">
        <w:t>Отношение двух чисел</w:t>
      </w:r>
    </w:p>
    <w:p w:rsidR="005212F1" w:rsidRPr="005212F1" w:rsidRDefault="005212F1" w:rsidP="005212F1">
      <w:r w:rsidRPr="005212F1">
        <w:t xml:space="preserve">Масштаб на плане и карте. Пропорции. Свойства пропорций, применение пропорций и отношений при решении задач. </w:t>
      </w:r>
    </w:p>
    <w:p w:rsidR="005212F1" w:rsidRPr="005212F1" w:rsidRDefault="005212F1" w:rsidP="005212F1">
      <w:r w:rsidRPr="005212F1">
        <w:t>Среднее арифметическое чисел</w:t>
      </w:r>
    </w:p>
    <w:p w:rsidR="005212F1" w:rsidRPr="005212F1" w:rsidRDefault="005212F1" w:rsidP="005212F1">
      <w:r w:rsidRPr="005212F1">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 </w:t>
      </w:r>
    </w:p>
    <w:p w:rsidR="005212F1" w:rsidRPr="005212F1" w:rsidRDefault="005212F1" w:rsidP="005212F1">
      <w:r w:rsidRPr="005212F1">
        <w:t>Проценты</w:t>
      </w:r>
    </w:p>
    <w:p w:rsidR="005212F1" w:rsidRPr="005212F1" w:rsidRDefault="005212F1" w:rsidP="005212F1">
      <w:r w:rsidRPr="005212F1">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5212F1" w:rsidRPr="005212F1" w:rsidRDefault="005212F1" w:rsidP="005212F1">
      <w:r w:rsidRPr="005212F1">
        <w:t>Диаграммы</w:t>
      </w:r>
    </w:p>
    <w:p w:rsidR="005212F1" w:rsidRPr="005212F1" w:rsidRDefault="005212F1" w:rsidP="005212F1">
      <w:r w:rsidRPr="005212F1">
        <w:t xml:space="preserve">Столбчатые и круговые диаграммы. Извлечение информации из диаграмм. Изображение диаграмм по числовым данным. </w:t>
      </w:r>
    </w:p>
    <w:p w:rsidR="005212F1" w:rsidRPr="005212F1" w:rsidRDefault="005212F1" w:rsidP="005212F1">
      <w:r w:rsidRPr="005212F1">
        <w:t>Рациональные числа</w:t>
      </w:r>
    </w:p>
    <w:p w:rsidR="005212F1" w:rsidRPr="005212F1" w:rsidRDefault="005212F1" w:rsidP="005212F1">
      <w:r w:rsidRPr="005212F1">
        <w:t>Положительные и отрицательные числа</w:t>
      </w:r>
    </w:p>
    <w:p w:rsidR="005212F1" w:rsidRPr="005212F1" w:rsidRDefault="005212F1" w:rsidP="005212F1">
      <w:r w:rsidRPr="005212F1">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5212F1" w:rsidRPr="005212F1" w:rsidRDefault="005212F1" w:rsidP="005212F1">
      <w:r w:rsidRPr="005212F1">
        <w:t>Понятие о рациональном числе. Первичное представление о множестве рациональных чисел. Действия с рациональными числами.</w:t>
      </w:r>
    </w:p>
    <w:p w:rsidR="005212F1" w:rsidRPr="005212F1" w:rsidRDefault="005212F1" w:rsidP="005212F1">
      <w:r w:rsidRPr="005212F1">
        <w:t>Решение текстовых задач</w:t>
      </w:r>
    </w:p>
    <w:p w:rsidR="005212F1" w:rsidRPr="005212F1" w:rsidRDefault="005212F1" w:rsidP="005212F1">
      <w:r w:rsidRPr="005212F1">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5212F1" w:rsidRPr="005212F1" w:rsidRDefault="005212F1" w:rsidP="005212F1">
      <w:r w:rsidRPr="005212F1">
        <w:t>Задачи на все арифметические действия</w:t>
      </w:r>
    </w:p>
    <w:p w:rsidR="005212F1" w:rsidRPr="005212F1" w:rsidRDefault="005212F1" w:rsidP="005212F1">
      <w:r w:rsidRPr="005212F1">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5212F1" w:rsidRPr="005212F1" w:rsidRDefault="005212F1" w:rsidP="005212F1">
      <w:r w:rsidRPr="005212F1">
        <w:t>Задачи на движение, работу и покупки</w:t>
      </w:r>
    </w:p>
    <w:p w:rsidR="005212F1" w:rsidRPr="005212F1" w:rsidRDefault="005212F1" w:rsidP="005212F1">
      <w:r w:rsidRPr="005212F1">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5212F1" w:rsidRPr="005212F1" w:rsidRDefault="005212F1" w:rsidP="005212F1">
      <w:r w:rsidRPr="005212F1">
        <w:t>Задачи на части, доли, проценты</w:t>
      </w:r>
    </w:p>
    <w:p w:rsidR="005212F1" w:rsidRPr="005212F1" w:rsidRDefault="005212F1" w:rsidP="005212F1">
      <w:r w:rsidRPr="005212F1">
        <w:t>Решение задач на нахождение части числа и числа по его части. Решение задач на проценты и доли. Применение пропорций при решении задач.</w:t>
      </w:r>
    </w:p>
    <w:p w:rsidR="005212F1" w:rsidRPr="005212F1" w:rsidRDefault="005212F1" w:rsidP="005212F1">
      <w:r w:rsidRPr="005212F1">
        <w:t>Логические задачи</w:t>
      </w:r>
    </w:p>
    <w:p w:rsidR="005212F1" w:rsidRPr="005212F1" w:rsidRDefault="005212F1" w:rsidP="005212F1">
      <w:r w:rsidRPr="005212F1">
        <w:t xml:space="preserve">Решение несложных логических задач. Решение логических задач с помощью графов, таблиц. </w:t>
      </w:r>
    </w:p>
    <w:p w:rsidR="005212F1" w:rsidRPr="005212F1" w:rsidRDefault="005212F1" w:rsidP="005212F1">
      <w:r w:rsidRPr="005212F1">
        <w:t>Основные методы решения текстовых задач: арифметический, перебор вариантов.</w:t>
      </w:r>
    </w:p>
    <w:p w:rsidR="005212F1" w:rsidRPr="005212F1" w:rsidRDefault="005212F1" w:rsidP="005212F1">
      <w:r w:rsidRPr="005212F1">
        <w:t>Наглядная геометрия</w:t>
      </w:r>
    </w:p>
    <w:p w:rsidR="005212F1" w:rsidRPr="005212F1" w:rsidRDefault="005212F1" w:rsidP="005212F1">
      <w:r w:rsidRPr="005212F1">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5212F1" w:rsidRPr="005212F1" w:rsidRDefault="005212F1" w:rsidP="005212F1">
      <w:r w:rsidRPr="005212F1">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5212F1" w:rsidRPr="005212F1" w:rsidRDefault="005212F1" w:rsidP="005212F1">
      <w:r w:rsidRPr="005212F1">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5212F1" w:rsidRPr="005212F1" w:rsidRDefault="005212F1" w:rsidP="005212F1">
      <w:r w:rsidRPr="005212F1">
        <w:t>Понятие объема; единицы объема. Объем прямоугольного параллелепипеда, куба.</w:t>
      </w:r>
    </w:p>
    <w:p w:rsidR="005212F1" w:rsidRPr="005212F1" w:rsidRDefault="005212F1" w:rsidP="005212F1">
      <w:r w:rsidRPr="005212F1">
        <w:t>Понятие о равенстве фигур. Центральная, осевая и зеркальная симметрии. Изображение симметричных фигур.</w:t>
      </w:r>
    </w:p>
    <w:p w:rsidR="005212F1" w:rsidRPr="005212F1" w:rsidRDefault="005212F1" w:rsidP="005212F1">
      <w:r w:rsidRPr="005212F1">
        <w:t>Решение практических задач с применением простейших свойств фигур.</w:t>
      </w:r>
    </w:p>
    <w:p w:rsidR="005212F1" w:rsidRPr="005212F1" w:rsidRDefault="005212F1" w:rsidP="005212F1">
      <w:r w:rsidRPr="005212F1">
        <w:t>История математики</w:t>
      </w:r>
    </w:p>
    <w:p w:rsidR="005212F1" w:rsidRPr="005212F1" w:rsidRDefault="005212F1" w:rsidP="005212F1">
      <w:r w:rsidRPr="005212F1">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5212F1" w:rsidRPr="005212F1" w:rsidRDefault="005212F1" w:rsidP="005212F1">
      <w:r w:rsidRPr="005212F1">
        <w:t>Рождение шестидесятеричной системы счисления. Появление десятичной записи чисел.</w:t>
      </w:r>
    </w:p>
    <w:p w:rsidR="005212F1" w:rsidRPr="005212F1" w:rsidRDefault="005212F1" w:rsidP="005212F1">
      <w:r w:rsidRPr="005212F1">
        <w:t xml:space="preserve">Рождение и развитие арифметики натуральных чисел. НОК, НОД, простые числа. Решето Эратосфена.  </w:t>
      </w:r>
    </w:p>
    <w:p w:rsidR="005212F1" w:rsidRPr="005212F1" w:rsidRDefault="005212F1" w:rsidP="005212F1">
      <w:r w:rsidRPr="005212F1">
        <w:t xml:space="preserve">Появление нуля и отрицательных чисел в математике древности. Роль Диофанта. Почему </w:t>
      </w:r>
      <w:r w:rsidRPr="005212F1">
        <w:object w:dxaOrig="1619" w:dyaOrig="420">
          <v:shape id="_x0000_i1036" type="#_x0000_t75" style="width:82pt;height:21.9pt" o:ole="">
            <v:imagedata r:id="rId31" o:title=""/>
          </v:shape>
          <o:OLEObject Type="Embed" ProgID="Equation.DSMT4" ShapeID="_x0000_i1036" DrawAspect="Content" ObjectID="_1606328259" r:id="rId32"/>
        </w:object>
      </w:r>
      <w:r w:rsidRPr="005212F1">
        <w:t>?</w:t>
      </w:r>
    </w:p>
    <w:p w:rsidR="005212F1" w:rsidRPr="005212F1" w:rsidRDefault="005212F1" w:rsidP="005212F1">
      <w:r w:rsidRPr="005212F1">
        <w:t>Дроби в Вавилоне, Египте, Риме. Открытие десятичных дробей. Старинные системы мер. Десятичные дроби и метрическая система мер.  Л. Магницкий.</w:t>
      </w:r>
    </w:p>
    <w:p w:rsidR="005212F1" w:rsidRPr="005212F1" w:rsidRDefault="005212F1" w:rsidP="005212F1">
      <w:bookmarkStart w:id="148" w:name="_Toc405513920"/>
      <w:bookmarkStart w:id="149" w:name="_Toc284662798"/>
      <w:bookmarkStart w:id="150" w:name="_Toc284663425"/>
      <w:r w:rsidRPr="005212F1">
        <w:t>Содержание курса математики в 7–9 классах</w:t>
      </w:r>
      <w:bookmarkEnd w:id="148"/>
      <w:bookmarkEnd w:id="149"/>
      <w:bookmarkEnd w:id="150"/>
    </w:p>
    <w:p w:rsidR="005212F1" w:rsidRPr="005212F1" w:rsidRDefault="005212F1" w:rsidP="005212F1">
      <w:bookmarkStart w:id="151" w:name="_Toc405513921"/>
      <w:bookmarkStart w:id="152" w:name="_Toc284662799"/>
      <w:bookmarkStart w:id="153" w:name="_Toc284663426"/>
      <w:r w:rsidRPr="005212F1">
        <w:t>Алгебра</w:t>
      </w:r>
      <w:bookmarkEnd w:id="151"/>
      <w:bookmarkEnd w:id="152"/>
      <w:bookmarkEnd w:id="153"/>
    </w:p>
    <w:p w:rsidR="005212F1" w:rsidRPr="005212F1" w:rsidRDefault="005212F1" w:rsidP="005212F1">
      <w:r w:rsidRPr="005212F1">
        <w:t>Числа</w:t>
      </w:r>
    </w:p>
    <w:p w:rsidR="005212F1" w:rsidRPr="005212F1" w:rsidRDefault="005212F1" w:rsidP="005212F1">
      <w:r w:rsidRPr="005212F1">
        <w:t>Рациональные числа</w:t>
      </w:r>
    </w:p>
    <w:p w:rsidR="005212F1" w:rsidRPr="005212F1" w:rsidRDefault="005212F1" w:rsidP="005212F1">
      <w:r w:rsidRPr="005212F1">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5212F1" w:rsidRPr="005212F1" w:rsidRDefault="005212F1" w:rsidP="005212F1">
      <w:r w:rsidRPr="005212F1">
        <w:t>Иррациональные числа</w:t>
      </w:r>
    </w:p>
    <w:p w:rsidR="005212F1" w:rsidRPr="005212F1" w:rsidRDefault="005212F1" w:rsidP="005212F1">
      <w:r w:rsidRPr="005212F1">
        <w:t xml:space="preserve">Понятие иррационального числа. Распознавание иррациональных чисел. Примеры доказательств в алгебре. Иррациональность числа </w:t>
      </w:r>
      <w:r w:rsidRPr="005212F1">
        <w:object w:dxaOrig="380" w:dyaOrig="340">
          <v:shape id="_x0000_i1037" type="#_x0000_t75" style="width:18.15pt;height:18.15pt" o:ole="">
            <v:imagedata r:id="rId33" o:title=""/>
          </v:shape>
          <o:OLEObject Type="Embed" ProgID="Equation.DSMT4" ShapeID="_x0000_i1037" DrawAspect="Content" ObjectID="_1606328260" r:id="rId34"/>
        </w:object>
      </w:r>
      <w:r w:rsidRPr="005212F1">
        <w:t>. Применение в геометрии. Сравнение иррациональных чисел. Множество действительных чисел.</w:t>
      </w:r>
    </w:p>
    <w:p w:rsidR="005212F1" w:rsidRPr="005212F1" w:rsidRDefault="005212F1" w:rsidP="005212F1">
      <w:r w:rsidRPr="005212F1">
        <w:t>Тождественные преобразования</w:t>
      </w:r>
    </w:p>
    <w:p w:rsidR="005212F1" w:rsidRPr="005212F1" w:rsidRDefault="005212F1" w:rsidP="005212F1">
      <w:r w:rsidRPr="005212F1">
        <w:t>Числовые и буквенные выражения</w:t>
      </w:r>
    </w:p>
    <w:p w:rsidR="005212F1" w:rsidRPr="005212F1" w:rsidRDefault="005212F1" w:rsidP="005212F1">
      <w:r w:rsidRPr="005212F1">
        <w:t xml:space="preserve">Выражение с переменной. Значение выражения. Подстановка выражений вместо переменных. </w:t>
      </w:r>
    </w:p>
    <w:p w:rsidR="005212F1" w:rsidRPr="005212F1" w:rsidRDefault="005212F1" w:rsidP="005212F1">
      <w:r w:rsidRPr="005212F1">
        <w:t>Целые выражения</w:t>
      </w:r>
    </w:p>
    <w:p w:rsidR="005212F1" w:rsidRPr="005212F1" w:rsidRDefault="005212F1" w:rsidP="005212F1">
      <w:r w:rsidRPr="005212F1">
        <w:t xml:space="preserve">Степень с натуральным показателем и её свойства. Преобразования выражений, содержащих степени с натуральным показателем. </w:t>
      </w:r>
    </w:p>
    <w:p w:rsidR="005212F1" w:rsidRPr="005212F1" w:rsidRDefault="005212F1" w:rsidP="005212F1">
      <w:r w:rsidRPr="005212F1">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5212F1" w:rsidRPr="005212F1" w:rsidRDefault="005212F1" w:rsidP="005212F1">
      <w:r w:rsidRPr="005212F1">
        <w:t>Дробно-рациональные выражения</w:t>
      </w:r>
    </w:p>
    <w:p w:rsidR="005212F1" w:rsidRPr="005212F1" w:rsidRDefault="005212F1" w:rsidP="005212F1">
      <w:r w:rsidRPr="005212F1">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5212F1" w:rsidRPr="005212F1" w:rsidRDefault="005212F1" w:rsidP="005212F1">
      <w:r w:rsidRPr="005212F1">
        <w:t>Преобразование выражений, содержащих знак модуля.</w:t>
      </w:r>
    </w:p>
    <w:p w:rsidR="005212F1" w:rsidRPr="005212F1" w:rsidRDefault="005212F1" w:rsidP="005212F1">
      <w:r w:rsidRPr="005212F1">
        <w:t>Квадратные корни</w:t>
      </w:r>
    </w:p>
    <w:p w:rsidR="005212F1" w:rsidRPr="005212F1" w:rsidRDefault="005212F1" w:rsidP="005212F1">
      <w:r w:rsidRPr="005212F1">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5212F1" w:rsidRPr="005212F1" w:rsidRDefault="005212F1" w:rsidP="005212F1">
      <w:r w:rsidRPr="005212F1">
        <w:t>Уравнения и неравенства</w:t>
      </w:r>
    </w:p>
    <w:p w:rsidR="005212F1" w:rsidRPr="005212F1" w:rsidRDefault="005212F1" w:rsidP="005212F1">
      <w:r w:rsidRPr="005212F1">
        <w:t>Равенства</w:t>
      </w:r>
    </w:p>
    <w:p w:rsidR="005212F1" w:rsidRPr="005212F1" w:rsidRDefault="005212F1" w:rsidP="005212F1">
      <w:r w:rsidRPr="005212F1">
        <w:t xml:space="preserve">Числовое равенство. Свойства числовых равенств. Равенство с переменной. </w:t>
      </w:r>
    </w:p>
    <w:p w:rsidR="005212F1" w:rsidRPr="005212F1" w:rsidRDefault="005212F1" w:rsidP="005212F1">
      <w:r w:rsidRPr="005212F1">
        <w:t>Уравнения</w:t>
      </w:r>
    </w:p>
    <w:p w:rsidR="005212F1" w:rsidRPr="005212F1" w:rsidRDefault="005212F1" w:rsidP="005212F1">
      <w:r w:rsidRPr="005212F1">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5212F1" w:rsidRPr="005212F1" w:rsidRDefault="005212F1" w:rsidP="005212F1">
      <w:r w:rsidRPr="005212F1">
        <w:t>Линейное уравнение и его корни</w:t>
      </w:r>
    </w:p>
    <w:p w:rsidR="005212F1" w:rsidRPr="005212F1" w:rsidRDefault="005212F1" w:rsidP="005212F1">
      <w:r w:rsidRPr="005212F1">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5212F1" w:rsidRPr="005212F1" w:rsidRDefault="005212F1" w:rsidP="005212F1">
      <w:r w:rsidRPr="005212F1">
        <w:t>Квадратное уравнение и его корни</w:t>
      </w:r>
    </w:p>
    <w:p w:rsidR="005212F1" w:rsidRPr="005212F1" w:rsidRDefault="005212F1" w:rsidP="005212F1">
      <w:r w:rsidRPr="005212F1">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 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5212F1" w:rsidRPr="005212F1" w:rsidRDefault="005212F1" w:rsidP="005212F1">
      <w:r w:rsidRPr="005212F1">
        <w:t>Дробно-рациональные уравнения</w:t>
      </w:r>
    </w:p>
    <w:p w:rsidR="005212F1" w:rsidRPr="005212F1" w:rsidRDefault="005212F1" w:rsidP="005212F1">
      <w:r w:rsidRPr="005212F1">
        <w:t xml:space="preserve">Решение простейших дробно-линейных уравнений. Решение дробно-рациональных уравнений. </w:t>
      </w:r>
    </w:p>
    <w:p w:rsidR="005212F1" w:rsidRPr="005212F1" w:rsidRDefault="005212F1" w:rsidP="005212F1">
      <w:r w:rsidRPr="005212F1">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5212F1" w:rsidRPr="005212F1" w:rsidRDefault="005212F1" w:rsidP="005212F1">
      <w:r w:rsidRPr="005212F1">
        <w:t xml:space="preserve">Простейшие иррациональные уравнения вида </w:t>
      </w:r>
      <w:r w:rsidRPr="005212F1">
        <w:object w:dxaOrig="1120" w:dyaOrig="460">
          <v:shape id="_x0000_i1038" type="#_x0000_t75" style="width:56.95pt;height:21.9pt" o:ole="">
            <v:imagedata r:id="rId9" o:title=""/>
          </v:shape>
          <o:OLEObject Type="Embed" ProgID="Equation.DSMT4" ShapeID="_x0000_i1038" DrawAspect="Content" ObjectID="_1606328261" r:id="rId35"/>
        </w:object>
      </w:r>
      <w:r w:rsidRPr="005212F1">
        <w:t xml:space="preserve">, </w:t>
      </w:r>
      <w:r w:rsidRPr="005212F1">
        <w:object w:dxaOrig="1680" w:dyaOrig="460">
          <v:shape id="_x0000_i1039" type="#_x0000_t75" style="width:83.25pt;height:21.9pt" o:ole="">
            <v:imagedata r:id="rId11" o:title=""/>
          </v:shape>
          <o:OLEObject Type="Embed" ProgID="Equation.DSMT4" ShapeID="_x0000_i1039" DrawAspect="Content" ObjectID="_1606328262" r:id="rId36"/>
        </w:object>
      </w:r>
      <w:r w:rsidRPr="005212F1">
        <w:t>.</w:t>
      </w:r>
    </w:p>
    <w:p w:rsidR="005212F1" w:rsidRPr="005212F1" w:rsidRDefault="005212F1" w:rsidP="005212F1">
      <w:r w:rsidRPr="005212F1">
        <w:t xml:space="preserve">Уравнения вида </w:t>
      </w:r>
      <w:r w:rsidRPr="005212F1">
        <w:object w:dxaOrig="700" w:dyaOrig="360">
          <v:shape id="_x0000_i1040" type="#_x0000_t75" style="width:35.05pt;height:18.15pt" o:ole="">
            <v:imagedata r:id="rId37" o:title=""/>
          </v:shape>
          <o:OLEObject Type="Embed" ProgID="Equation.DSMT4" ShapeID="_x0000_i1040" DrawAspect="Content" ObjectID="_1606328263" r:id="rId38"/>
        </w:object>
      </w:r>
      <w:r w:rsidRPr="005212F1">
        <w:t>.Уравнения в целых числах.</w:t>
      </w:r>
    </w:p>
    <w:p w:rsidR="005212F1" w:rsidRPr="005212F1" w:rsidRDefault="005212F1" w:rsidP="005212F1">
      <w:r w:rsidRPr="005212F1">
        <w:t>Системы уравнений</w:t>
      </w:r>
    </w:p>
    <w:p w:rsidR="005212F1" w:rsidRPr="005212F1" w:rsidRDefault="005212F1" w:rsidP="005212F1">
      <w:r w:rsidRPr="005212F1">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5212F1" w:rsidRPr="005212F1" w:rsidRDefault="005212F1" w:rsidP="005212F1">
      <w:r w:rsidRPr="005212F1">
        <w:t xml:space="preserve">Понятие системы уравнений. Решение системы уравнений. </w:t>
      </w:r>
    </w:p>
    <w:p w:rsidR="005212F1" w:rsidRPr="005212F1" w:rsidRDefault="005212F1" w:rsidP="005212F1">
      <w:r w:rsidRPr="005212F1">
        <w:t xml:space="preserve">Методы решения систем линейных уравнений с двумя переменными: графический метод, метод сложения, метод подстановки. </w:t>
      </w:r>
    </w:p>
    <w:p w:rsidR="005212F1" w:rsidRPr="005212F1" w:rsidRDefault="005212F1" w:rsidP="005212F1">
      <w:r w:rsidRPr="005212F1">
        <w:t>Системы линейных уравнений с параметром.</w:t>
      </w:r>
    </w:p>
    <w:p w:rsidR="005212F1" w:rsidRPr="005212F1" w:rsidRDefault="005212F1" w:rsidP="005212F1">
      <w:r w:rsidRPr="005212F1">
        <w:t>Неравенства</w:t>
      </w:r>
    </w:p>
    <w:p w:rsidR="005212F1" w:rsidRPr="005212F1" w:rsidRDefault="005212F1" w:rsidP="005212F1">
      <w:r w:rsidRPr="005212F1">
        <w:t xml:space="preserve">Числовые неравенства. Свойства числовых неравенств. Проверка справедливости неравенств при заданных значениях переменных. </w:t>
      </w:r>
    </w:p>
    <w:p w:rsidR="005212F1" w:rsidRPr="005212F1" w:rsidRDefault="005212F1" w:rsidP="005212F1">
      <w:r w:rsidRPr="005212F1">
        <w:t>Неравенство с переменной. Строгие и нестрогие неравенства. Область определения неравенства (область допустимых значений переменной).</w:t>
      </w:r>
    </w:p>
    <w:p w:rsidR="005212F1" w:rsidRPr="005212F1" w:rsidRDefault="005212F1" w:rsidP="005212F1">
      <w:r w:rsidRPr="005212F1">
        <w:t>Решение линейных неравенств.</w:t>
      </w:r>
    </w:p>
    <w:p w:rsidR="005212F1" w:rsidRPr="005212F1" w:rsidRDefault="005212F1" w:rsidP="005212F1">
      <w:r w:rsidRPr="005212F1">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5212F1" w:rsidRPr="005212F1" w:rsidRDefault="005212F1" w:rsidP="005212F1">
      <w:r w:rsidRPr="005212F1">
        <w:t>Решение целых и дробно-рациональных неравенств методом интервалов.</w:t>
      </w:r>
    </w:p>
    <w:p w:rsidR="005212F1" w:rsidRPr="005212F1" w:rsidRDefault="005212F1" w:rsidP="005212F1">
      <w:r w:rsidRPr="005212F1">
        <w:t>Системы неравенств</w:t>
      </w:r>
    </w:p>
    <w:p w:rsidR="005212F1" w:rsidRPr="005212F1" w:rsidRDefault="005212F1" w:rsidP="005212F1">
      <w:r w:rsidRPr="005212F1">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5212F1" w:rsidRPr="005212F1" w:rsidRDefault="005212F1" w:rsidP="005212F1">
      <w:r w:rsidRPr="005212F1">
        <w:t>Функции</w:t>
      </w:r>
    </w:p>
    <w:p w:rsidR="005212F1" w:rsidRPr="005212F1" w:rsidRDefault="005212F1" w:rsidP="005212F1">
      <w:r w:rsidRPr="005212F1">
        <w:t>Понятие функции</w:t>
      </w:r>
    </w:p>
    <w:p w:rsidR="005212F1" w:rsidRPr="005212F1" w:rsidRDefault="005212F1" w:rsidP="005212F1">
      <w:r w:rsidRPr="005212F1">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5212F1" w:rsidRPr="005212F1" w:rsidRDefault="005212F1" w:rsidP="005212F1">
      <w:r w:rsidRPr="005212F1">
        <w:t xml:space="preserve">Представление об асимптотах. </w:t>
      </w:r>
    </w:p>
    <w:p w:rsidR="005212F1" w:rsidRPr="005212F1" w:rsidRDefault="005212F1" w:rsidP="005212F1">
      <w:r w:rsidRPr="005212F1">
        <w:t>Непрерывность функции. Кусочно заданные функции.</w:t>
      </w:r>
    </w:p>
    <w:p w:rsidR="005212F1" w:rsidRPr="005212F1" w:rsidRDefault="005212F1" w:rsidP="005212F1">
      <w:r w:rsidRPr="005212F1">
        <w:t>Линейная функция</w:t>
      </w:r>
    </w:p>
    <w:p w:rsidR="005212F1" w:rsidRPr="005212F1" w:rsidRDefault="005212F1" w:rsidP="005212F1">
      <w:r w:rsidRPr="005212F1">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5212F1" w:rsidRPr="005212F1" w:rsidRDefault="005212F1" w:rsidP="005212F1">
      <w:r w:rsidRPr="005212F1">
        <w:t>Квадратичная функция</w:t>
      </w:r>
    </w:p>
    <w:p w:rsidR="005212F1" w:rsidRPr="005212F1" w:rsidRDefault="005212F1" w:rsidP="005212F1">
      <w:r w:rsidRPr="005212F1">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5212F1" w:rsidRPr="005212F1" w:rsidRDefault="005212F1" w:rsidP="005212F1">
      <w:r w:rsidRPr="005212F1">
        <w:t>Обратная пропорциональность</w:t>
      </w:r>
    </w:p>
    <w:p w:rsidR="005212F1" w:rsidRPr="005212F1" w:rsidRDefault="005212F1" w:rsidP="005212F1">
      <w:r w:rsidRPr="005212F1">
        <w:t xml:space="preserve">Свойства функции </w:t>
      </w:r>
      <w:r w:rsidRPr="005212F1">
        <w:object w:dxaOrig="620" w:dyaOrig="620">
          <v:shape id="_x0000_i1041" type="#_x0000_t75" style="width:30.7pt;height:30.7pt" o:ole="">
            <v:imagedata r:id="rId39" o:title=""/>
          </v:shape>
          <o:OLEObject Type="Embed" ProgID="Equation.DSMT4" ShapeID="_x0000_i1041" DrawAspect="Content" ObjectID="_1606328264" r:id="rId40"/>
        </w:object>
      </w:r>
      <w:r w:rsidR="00C83B89" w:rsidRPr="005212F1">
        <w:fldChar w:fldCharType="begin"/>
      </w:r>
      <w:r w:rsidRPr="005212F1">
        <w:instrText xml:space="preserve"> QUOTE </w:instrText>
      </w:r>
      <w:r w:rsidRPr="005212F1">
        <w:rPr>
          <w:noProof/>
        </w:rPr>
        <w:drawing>
          <wp:inline distT="0" distB="0" distL="0" distR="0">
            <wp:extent cx="410845" cy="306070"/>
            <wp:effectExtent l="0" t="0" r="8255" b="0"/>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5212F1">
        <w:instrText xml:space="preserve"> </w:instrText>
      </w:r>
      <w:r w:rsidR="00C83B89" w:rsidRPr="005212F1">
        <w:fldChar w:fldCharType="separate"/>
      </w:r>
      <w:r w:rsidRPr="005212F1">
        <w:rPr>
          <w:noProof/>
        </w:rPr>
        <w:drawing>
          <wp:inline distT="0" distB="0" distL="0" distR="0">
            <wp:extent cx="410845" cy="306070"/>
            <wp:effectExtent l="0" t="0" r="8255" b="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C83B89" w:rsidRPr="005212F1">
        <w:fldChar w:fldCharType="end"/>
      </w:r>
      <w:r w:rsidRPr="005212F1">
        <w:t xml:space="preserve">. Гипербола. </w:t>
      </w:r>
    </w:p>
    <w:p w:rsidR="005212F1" w:rsidRPr="005212F1" w:rsidRDefault="005212F1" w:rsidP="005212F1">
      <w:r w:rsidRPr="005212F1">
        <w:t xml:space="preserve">Графики функций. Преобразование графика функции </w:t>
      </w:r>
      <w:r w:rsidRPr="005212F1">
        <w:object w:dxaOrig="920" w:dyaOrig="320">
          <v:shape id="_x0000_i1042" type="#_x0000_t75" style="width:46.95pt;height:15.65pt" o:ole="">
            <v:imagedata r:id="rId42" o:title=""/>
          </v:shape>
          <o:OLEObject Type="Embed" ProgID="Equation.DSMT4" ShapeID="_x0000_i1042" DrawAspect="Content" ObjectID="_1606328265" r:id="rId43"/>
        </w:object>
      </w:r>
      <w:r w:rsidRPr="005212F1">
        <w:t xml:space="preserve"> для построения графиков функций вида </w:t>
      </w:r>
      <w:r w:rsidRPr="005212F1">
        <w:object w:dxaOrig="1780" w:dyaOrig="380">
          <v:shape id="_x0000_i1043" type="#_x0000_t75" style="width:90.15pt;height:18.15pt" o:ole="">
            <v:imagedata r:id="rId24" o:title=""/>
          </v:shape>
          <o:OLEObject Type="Embed" ProgID="Equation.DSMT4" ShapeID="_x0000_i1043" DrawAspect="Content" ObjectID="_1606328266" r:id="rId44"/>
        </w:object>
      </w:r>
      <w:r w:rsidRPr="005212F1">
        <w:t>.</w:t>
      </w:r>
    </w:p>
    <w:p w:rsidR="005212F1" w:rsidRPr="005212F1" w:rsidRDefault="005212F1" w:rsidP="005212F1">
      <w:r w:rsidRPr="005212F1">
        <w:t xml:space="preserve">Графики функций </w:t>
      </w:r>
      <w:r w:rsidRPr="005212F1">
        <w:object w:dxaOrig="1300" w:dyaOrig="620">
          <v:shape id="_x0000_i1044" type="#_x0000_t75" style="width:63.85pt;height:30.7pt" o:ole="">
            <v:imagedata r:id="rId15" o:title=""/>
          </v:shape>
          <o:OLEObject Type="Embed" ProgID="Equation.DSMT4" ShapeID="_x0000_i1044" DrawAspect="Content" ObjectID="_1606328267" r:id="rId45"/>
        </w:object>
      </w:r>
      <w:r w:rsidRPr="005212F1">
        <w:t xml:space="preserve">, </w:t>
      </w:r>
      <w:r w:rsidRPr="005212F1">
        <w:object w:dxaOrig="760" w:dyaOrig="380">
          <v:shape id="_x0000_i1045" type="#_x0000_t75" style="width:39.45pt;height:18.15pt" o:ole="">
            <v:imagedata r:id="rId17" o:title=""/>
          </v:shape>
          <o:OLEObject Type="Embed" ProgID="Equation.DSMT4" ShapeID="_x0000_i1045" DrawAspect="Content" ObjectID="_1606328268" r:id="rId46"/>
        </w:object>
      </w:r>
      <w:r w:rsidR="00C83B89" w:rsidRPr="005212F1">
        <w:fldChar w:fldCharType="begin"/>
      </w:r>
      <w:r w:rsidRPr="005212F1">
        <w:instrText xml:space="preserve"> QUOTE  </w:instrText>
      </w:r>
      <w:r w:rsidR="00C83B89" w:rsidRPr="005212F1">
        <w:fldChar w:fldCharType="end"/>
      </w:r>
      <w:r w:rsidRPr="005212F1">
        <w:t xml:space="preserve">, </w:t>
      </w:r>
      <w:r w:rsidRPr="005212F1">
        <w:object w:dxaOrig="760" w:dyaOrig="380">
          <v:shape id="_x0000_i1046" type="#_x0000_t75" style="width:38.2pt;height:18.15pt" o:ole="">
            <v:imagedata r:id="rId19" o:title=""/>
          </v:shape>
          <o:OLEObject Type="Embed" ProgID="Equation.DSMT4" ShapeID="_x0000_i1046" DrawAspect="Content" ObjectID="_1606328269" r:id="rId47"/>
        </w:object>
      </w:r>
      <w:r w:rsidR="009301B0">
        <w:fldChar w:fldCharType="begin"/>
      </w:r>
      <w:r w:rsidR="009301B0">
        <w:fldChar w:fldCharType="separate"/>
      </w:r>
      <w:r w:rsidRPr="005212F1">
        <w:rPr>
          <w:noProof/>
        </w:rPr>
        <w:drawing>
          <wp:inline distT="0" distB="0" distL="0" distR="0">
            <wp:extent cx="478155" cy="245110"/>
            <wp:effectExtent l="0" t="0" r="0" b="254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9301B0">
        <w:rPr>
          <w:noProof/>
        </w:rPr>
        <w:fldChar w:fldCharType="end"/>
      </w:r>
      <w:r w:rsidRPr="005212F1">
        <w:t xml:space="preserve">, </w:t>
      </w:r>
      <w:r w:rsidRPr="005212F1">
        <w:object w:dxaOrig="660" w:dyaOrig="380">
          <v:shape id="_x0000_i1047" type="#_x0000_t75" style="width:31.95pt;height:18.15pt" o:ole="">
            <v:imagedata r:id="rId22" o:title=""/>
          </v:shape>
          <o:OLEObject Type="Embed" ProgID="Equation.DSMT4" ShapeID="_x0000_i1047" DrawAspect="Content" ObjectID="_1606328270" r:id="rId48"/>
        </w:object>
      </w:r>
      <w:r w:rsidRPr="005212F1">
        <w:t xml:space="preserve">. </w:t>
      </w:r>
    </w:p>
    <w:p w:rsidR="005212F1" w:rsidRPr="005212F1" w:rsidRDefault="005212F1" w:rsidP="005212F1">
      <w:r w:rsidRPr="005212F1">
        <w:t>Последовательности и прогрессии</w:t>
      </w:r>
    </w:p>
    <w:p w:rsidR="005212F1" w:rsidRPr="005212F1" w:rsidRDefault="005212F1" w:rsidP="005212F1">
      <w:r w:rsidRPr="005212F1">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n первых членов арифметической и геометрической прогрессий. Сходящаяся геометрическая прогрессия. </w:t>
      </w:r>
    </w:p>
    <w:p w:rsidR="005212F1" w:rsidRPr="005212F1" w:rsidRDefault="005212F1" w:rsidP="005212F1">
      <w:r w:rsidRPr="005212F1">
        <w:t>Решение текстовых задач</w:t>
      </w:r>
    </w:p>
    <w:p w:rsidR="005212F1" w:rsidRPr="005212F1" w:rsidRDefault="005212F1" w:rsidP="005212F1">
      <w:r w:rsidRPr="005212F1">
        <w:t>Задачи на все арифметические действия</w:t>
      </w:r>
    </w:p>
    <w:p w:rsidR="005212F1" w:rsidRPr="005212F1" w:rsidRDefault="005212F1" w:rsidP="005212F1">
      <w:r w:rsidRPr="005212F1">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5212F1" w:rsidRPr="005212F1" w:rsidRDefault="005212F1" w:rsidP="005212F1">
      <w:r w:rsidRPr="005212F1">
        <w:t>Задачи на движение, работу и покупки</w:t>
      </w:r>
    </w:p>
    <w:p w:rsidR="005212F1" w:rsidRPr="005212F1" w:rsidRDefault="005212F1" w:rsidP="005212F1">
      <w:r w:rsidRPr="005212F1">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5212F1" w:rsidRPr="005212F1" w:rsidRDefault="005212F1" w:rsidP="005212F1">
      <w:r w:rsidRPr="005212F1">
        <w:t>Задачи на части, доли, проценты</w:t>
      </w:r>
    </w:p>
    <w:p w:rsidR="005212F1" w:rsidRPr="005212F1" w:rsidRDefault="005212F1" w:rsidP="005212F1">
      <w:r w:rsidRPr="005212F1">
        <w:t>Решение задач на нахождение части числа и числа по его части. Решение задач на проценты и доли. Применение пропорций при решении задач.</w:t>
      </w:r>
    </w:p>
    <w:p w:rsidR="005212F1" w:rsidRPr="005212F1" w:rsidRDefault="005212F1" w:rsidP="005212F1">
      <w:r w:rsidRPr="005212F1">
        <w:t>Логические задачи</w:t>
      </w:r>
    </w:p>
    <w:p w:rsidR="005212F1" w:rsidRPr="005212F1" w:rsidRDefault="005212F1" w:rsidP="005212F1">
      <w:r w:rsidRPr="005212F1">
        <w:t xml:space="preserve">Решение логических задач. Решение логических задач с помощью графов, таблиц. </w:t>
      </w:r>
    </w:p>
    <w:p w:rsidR="005212F1" w:rsidRPr="005212F1" w:rsidRDefault="005212F1" w:rsidP="005212F1">
      <w:r w:rsidRPr="005212F1">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5212F1" w:rsidRPr="005212F1" w:rsidRDefault="005212F1" w:rsidP="005212F1">
      <w:bookmarkStart w:id="154" w:name="_Toc405513922"/>
      <w:bookmarkStart w:id="155" w:name="_Toc284662800"/>
      <w:bookmarkStart w:id="156" w:name="_Toc284663427"/>
      <w:r w:rsidRPr="005212F1">
        <w:t>Статистика и теория вероятностей</w:t>
      </w:r>
      <w:bookmarkEnd w:id="154"/>
      <w:bookmarkEnd w:id="155"/>
      <w:bookmarkEnd w:id="156"/>
    </w:p>
    <w:p w:rsidR="005212F1" w:rsidRPr="005212F1" w:rsidRDefault="005212F1" w:rsidP="005212F1">
      <w:r w:rsidRPr="005212F1">
        <w:t>Статистика</w:t>
      </w:r>
    </w:p>
    <w:p w:rsidR="005212F1" w:rsidRPr="005212F1" w:rsidRDefault="005212F1" w:rsidP="005212F1">
      <w:r w:rsidRPr="005212F1">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5212F1" w:rsidRPr="005212F1" w:rsidRDefault="005212F1" w:rsidP="005212F1">
      <w:r w:rsidRPr="005212F1">
        <w:t>Случайная изменчивость. Изменчивость при измерениях. Решающие правила. Закономерности в изменчивых величинах.</w:t>
      </w:r>
    </w:p>
    <w:p w:rsidR="005212F1" w:rsidRPr="005212F1" w:rsidRDefault="005212F1" w:rsidP="005212F1">
      <w:r w:rsidRPr="005212F1">
        <w:t>Случайные события</w:t>
      </w:r>
    </w:p>
    <w:p w:rsidR="005212F1" w:rsidRPr="005212F1" w:rsidRDefault="005212F1" w:rsidP="005212F1">
      <w:r w:rsidRPr="005212F1">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5212F1" w:rsidRPr="005212F1" w:rsidRDefault="005212F1" w:rsidP="005212F1">
      <w:r w:rsidRPr="005212F1">
        <w:t>Элементы комбинаторики</w:t>
      </w:r>
    </w:p>
    <w:p w:rsidR="005212F1" w:rsidRPr="005212F1" w:rsidRDefault="005212F1" w:rsidP="005212F1">
      <w:r w:rsidRPr="005212F1">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5212F1" w:rsidRPr="005212F1" w:rsidRDefault="005212F1" w:rsidP="005212F1">
      <w:r w:rsidRPr="005212F1">
        <w:t>Случайные величины</w:t>
      </w:r>
    </w:p>
    <w:p w:rsidR="005212F1" w:rsidRPr="005212F1" w:rsidRDefault="005212F1" w:rsidP="005212F1">
      <w:r w:rsidRPr="005212F1">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5212F1" w:rsidRPr="005212F1" w:rsidRDefault="005212F1" w:rsidP="005212F1">
      <w:bookmarkStart w:id="157" w:name="_Toc405513923"/>
      <w:bookmarkStart w:id="158" w:name="_Toc284662801"/>
      <w:bookmarkStart w:id="159" w:name="_Toc284663428"/>
      <w:r w:rsidRPr="005212F1">
        <w:t>Геометрия</w:t>
      </w:r>
      <w:bookmarkEnd w:id="157"/>
      <w:bookmarkEnd w:id="158"/>
      <w:bookmarkEnd w:id="159"/>
    </w:p>
    <w:p w:rsidR="005212F1" w:rsidRPr="005212F1" w:rsidRDefault="005212F1" w:rsidP="005212F1">
      <w:r w:rsidRPr="005212F1">
        <w:t>Геометрические фигуры</w:t>
      </w:r>
    </w:p>
    <w:p w:rsidR="005212F1" w:rsidRPr="005212F1" w:rsidRDefault="005212F1" w:rsidP="005212F1">
      <w:r w:rsidRPr="005212F1">
        <w:t>Фигуры в геометрии и в окружающем мире</w:t>
      </w:r>
    </w:p>
    <w:p w:rsidR="005212F1" w:rsidRPr="005212F1" w:rsidRDefault="005212F1" w:rsidP="005212F1">
      <w:r w:rsidRPr="005212F1">
        <w:t xml:space="preserve">Геометрическая фигура. Формирование представлений о метапредметном понятии «фигура».  </w:t>
      </w:r>
    </w:p>
    <w:p w:rsidR="005212F1" w:rsidRPr="005212F1" w:rsidRDefault="005212F1" w:rsidP="005212F1">
      <w:r w:rsidRPr="005212F1">
        <w:t>Точка, линия, отрезок, прямая, луч, ломаная, плоскость, угол, биссектриса угла и её свойства, виды углов, многоугольники, круг.</w:t>
      </w:r>
    </w:p>
    <w:p w:rsidR="005212F1" w:rsidRPr="005212F1" w:rsidRDefault="005212F1" w:rsidP="005212F1">
      <w:r w:rsidRPr="005212F1">
        <w:t>Осевая симметрия геометрических фигур. Центральная симметрия геометрических фигур.</w:t>
      </w:r>
    </w:p>
    <w:p w:rsidR="005212F1" w:rsidRPr="005212F1" w:rsidRDefault="005212F1" w:rsidP="005212F1">
      <w:r w:rsidRPr="005212F1">
        <w:t>Многоугольники</w:t>
      </w:r>
    </w:p>
    <w:p w:rsidR="005212F1" w:rsidRPr="005212F1" w:rsidRDefault="005212F1" w:rsidP="005212F1">
      <w:r w:rsidRPr="005212F1">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5212F1" w:rsidRPr="005212F1" w:rsidRDefault="005212F1" w:rsidP="005212F1">
      <w:r w:rsidRPr="005212F1">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5212F1" w:rsidRPr="005212F1" w:rsidRDefault="005212F1" w:rsidP="005212F1">
      <w:r w:rsidRPr="005212F1">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5212F1" w:rsidRPr="005212F1" w:rsidRDefault="005212F1" w:rsidP="005212F1">
      <w:r w:rsidRPr="005212F1">
        <w:t>Окружность, круг</w:t>
      </w:r>
    </w:p>
    <w:p w:rsidR="005212F1" w:rsidRPr="005212F1" w:rsidRDefault="005212F1" w:rsidP="005212F1">
      <w:r w:rsidRPr="005212F1">
        <w:t xml:space="preserve">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5212F1" w:rsidRPr="005212F1" w:rsidRDefault="005212F1" w:rsidP="005212F1">
      <w:r w:rsidRPr="005212F1">
        <w:t>Геометрические фигуры в пространстве (объёмные тела)</w:t>
      </w:r>
    </w:p>
    <w:p w:rsidR="005212F1" w:rsidRPr="005212F1" w:rsidRDefault="005212F1" w:rsidP="005212F1">
      <w:r w:rsidRPr="005212F1">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5212F1" w:rsidRPr="005212F1" w:rsidRDefault="005212F1" w:rsidP="005212F1">
      <w:r w:rsidRPr="005212F1">
        <w:t>Отношения</w:t>
      </w:r>
    </w:p>
    <w:p w:rsidR="005212F1" w:rsidRPr="005212F1" w:rsidRDefault="005212F1" w:rsidP="005212F1">
      <w:r w:rsidRPr="005212F1">
        <w:t>Равенство фигур</w:t>
      </w:r>
    </w:p>
    <w:p w:rsidR="005212F1" w:rsidRPr="005212F1" w:rsidRDefault="005212F1" w:rsidP="005212F1">
      <w:r w:rsidRPr="005212F1">
        <w:t xml:space="preserve">Свойства равных треугольников. Признаки равенства треугольников. </w:t>
      </w:r>
    </w:p>
    <w:p w:rsidR="005212F1" w:rsidRPr="005212F1" w:rsidRDefault="005212F1" w:rsidP="005212F1">
      <w:r w:rsidRPr="005212F1">
        <w:t>Параллельно</w:t>
      </w:r>
      <w:r w:rsidRPr="005212F1">
        <w:softHyphen/>
        <w:t>сть прямых</w:t>
      </w:r>
    </w:p>
    <w:p w:rsidR="005212F1" w:rsidRPr="005212F1" w:rsidRDefault="005212F1" w:rsidP="005212F1">
      <w:r w:rsidRPr="005212F1">
        <w:t>Признаки и свойства параллельных прямых. Аксиома параллельности Евклида. Теорема Фалеса.</w:t>
      </w:r>
    </w:p>
    <w:p w:rsidR="005212F1" w:rsidRPr="005212F1" w:rsidRDefault="005212F1" w:rsidP="005212F1">
      <w:r w:rsidRPr="005212F1">
        <w:t>Перпендикулярные прямые</w:t>
      </w:r>
    </w:p>
    <w:p w:rsidR="005212F1" w:rsidRPr="005212F1" w:rsidRDefault="005212F1" w:rsidP="005212F1">
      <w:r w:rsidRPr="005212F1">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5212F1" w:rsidRPr="005212F1" w:rsidRDefault="005212F1" w:rsidP="005212F1">
      <w:r w:rsidRPr="005212F1">
        <w:t>Подобие</w:t>
      </w:r>
    </w:p>
    <w:p w:rsidR="005212F1" w:rsidRPr="005212F1" w:rsidRDefault="005212F1" w:rsidP="005212F1">
      <w:r w:rsidRPr="005212F1">
        <w:t xml:space="preserve">Пропорциональные отрезки, подобие фигур. Подобные треугольники. Признаки подобия. </w:t>
      </w:r>
    </w:p>
    <w:p w:rsidR="005212F1" w:rsidRPr="005212F1" w:rsidRDefault="005212F1" w:rsidP="005212F1">
      <w:r w:rsidRPr="005212F1">
        <w:t>Взаимное расположение прямой и окружности, двух окружностей.</w:t>
      </w:r>
    </w:p>
    <w:p w:rsidR="005212F1" w:rsidRPr="005212F1" w:rsidRDefault="005212F1" w:rsidP="005212F1">
      <w:r w:rsidRPr="005212F1">
        <w:t>Измерения и вычисления</w:t>
      </w:r>
    </w:p>
    <w:p w:rsidR="005212F1" w:rsidRPr="005212F1" w:rsidRDefault="005212F1" w:rsidP="005212F1">
      <w:r w:rsidRPr="005212F1">
        <w:t>Величины</w:t>
      </w:r>
    </w:p>
    <w:p w:rsidR="005212F1" w:rsidRPr="005212F1" w:rsidRDefault="005212F1" w:rsidP="005212F1">
      <w:r w:rsidRPr="005212F1">
        <w:t xml:space="preserve">Понятие величины. Длина. Измерение длины. Единицы измерения длины. Величина угла. Градусная мера угла. </w:t>
      </w:r>
    </w:p>
    <w:p w:rsidR="005212F1" w:rsidRPr="005212F1" w:rsidRDefault="005212F1" w:rsidP="005212F1">
      <w:r w:rsidRPr="005212F1">
        <w:t>Понятие о площади плоской фигуры и её свойствах. Измерение площадей. Единицы измерения площади.</w:t>
      </w:r>
    </w:p>
    <w:p w:rsidR="005212F1" w:rsidRPr="005212F1" w:rsidRDefault="005212F1" w:rsidP="005212F1">
      <w:r w:rsidRPr="005212F1">
        <w:t>Представление об объёме и его свойствах. Измерение объёма. Единицы измерения объёмов.</w:t>
      </w:r>
    </w:p>
    <w:p w:rsidR="005212F1" w:rsidRPr="005212F1" w:rsidRDefault="005212F1" w:rsidP="005212F1">
      <w:r w:rsidRPr="005212F1">
        <w:t>Измерения и вычисления</w:t>
      </w:r>
    </w:p>
    <w:p w:rsidR="005212F1" w:rsidRPr="005212F1" w:rsidRDefault="005212F1" w:rsidP="005212F1">
      <w:r w:rsidRPr="005212F1">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5212F1">
        <w:softHyphen/>
        <w:t>ружности и площади круга. Сравнение и вычисление площадей. Теорема Пифагора. Теорема синусов. Теорема косинусов.</w:t>
      </w:r>
    </w:p>
    <w:p w:rsidR="005212F1" w:rsidRPr="005212F1" w:rsidRDefault="005212F1" w:rsidP="005212F1">
      <w:r w:rsidRPr="005212F1">
        <w:t>Расстояния</w:t>
      </w:r>
    </w:p>
    <w:p w:rsidR="005212F1" w:rsidRPr="005212F1" w:rsidRDefault="005212F1" w:rsidP="005212F1">
      <w:r w:rsidRPr="005212F1">
        <w:t xml:space="preserve">Расстояние между точками. Расстояние от точки до прямой. Расстояние между фигурами. </w:t>
      </w:r>
    </w:p>
    <w:p w:rsidR="005212F1" w:rsidRPr="005212F1" w:rsidRDefault="005212F1" w:rsidP="005212F1">
      <w:r w:rsidRPr="005212F1">
        <w:t>Геометрические построения</w:t>
      </w:r>
    </w:p>
    <w:p w:rsidR="005212F1" w:rsidRPr="005212F1" w:rsidRDefault="005212F1" w:rsidP="005212F1">
      <w:r w:rsidRPr="005212F1">
        <w:t>Геометрические построения для иллюстрации свойств геометрических фигур.</w:t>
      </w:r>
    </w:p>
    <w:p w:rsidR="005212F1" w:rsidRPr="005212F1" w:rsidRDefault="005212F1" w:rsidP="005212F1">
      <w:r w:rsidRPr="005212F1">
        <w:t xml:space="preserve"> 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5212F1" w:rsidRPr="005212F1" w:rsidRDefault="005212F1" w:rsidP="005212F1">
      <w:r w:rsidRPr="005212F1">
        <w:t>Построение треугольников по трём сторонам, двум сторонам и углу между ними, стороне и двум прилежащим к ней углам.</w:t>
      </w:r>
    </w:p>
    <w:p w:rsidR="005212F1" w:rsidRPr="005212F1" w:rsidRDefault="005212F1" w:rsidP="005212F1">
      <w:r w:rsidRPr="005212F1">
        <w:t>Деление отрезка в данном отношении.</w:t>
      </w:r>
    </w:p>
    <w:p w:rsidR="005212F1" w:rsidRPr="005212F1" w:rsidRDefault="005212F1" w:rsidP="005212F1">
      <w:r w:rsidRPr="005212F1">
        <w:t xml:space="preserve">Геометрические преобразования </w:t>
      </w:r>
    </w:p>
    <w:p w:rsidR="005212F1" w:rsidRPr="005212F1" w:rsidRDefault="005212F1" w:rsidP="005212F1">
      <w:r w:rsidRPr="005212F1">
        <w:t>Преобразования</w:t>
      </w:r>
    </w:p>
    <w:p w:rsidR="005212F1" w:rsidRPr="005212F1" w:rsidRDefault="005212F1" w:rsidP="005212F1">
      <w:r w:rsidRPr="005212F1">
        <w:t>Понятие преобразования. Представление о метапредметном понятии «преобразование». Подобие.</w:t>
      </w:r>
    </w:p>
    <w:p w:rsidR="005212F1" w:rsidRPr="005212F1" w:rsidRDefault="005212F1" w:rsidP="005212F1">
      <w:r w:rsidRPr="005212F1">
        <w:t>Движения</w:t>
      </w:r>
    </w:p>
    <w:p w:rsidR="005212F1" w:rsidRPr="005212F1" w:rsidRDefault="005212F1" w:rsidP="005212F1">
      <w:r w:rsidRPr="005212F1">
        <w:t xml:space="preserve">Осевая и центральная симметрия, поворот и параллельный перенос. Комбинации движений на плоскости и их свойства. </w:t>
      </w:r>
    </w:p>
    <w:p w:rsidR="005212F1" w:rsidRPr="005212F1" w:rsidRDefault="005212F1" w:rsidP="005212F1">
      <w:r w:rsidRPr="005212F1">
        <w:t>Векторы и координаты на плоскости</w:t>
      </w:r>
    </w:p>
    <w:p w:rsidR="005212F1" w:rsidRPr="005212F1" w:rsidRDefault="005212F1" w:rsidP="005212F1">
      <w:r w:rsidRPr="005212F1">
        <w:t>Векторы</w:t>
      </w:r>
    </w:p>
    <w:p w:rsidR="005212F1" w:rsidRPr="005212F1" w:rsidRDefault="005212F1" w:rsidP="005212F1">
      <w:r w:rsidRPr="005212F1">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5212F1" w:rsidRPr="005212F1" w:rsidRDefault="005212F1" w:rsidP="005212F1">
      <w:r w:rsidRPr="005212F1">
        <w:t>Координаты</w:t>
      </w:r>
    </w:p>
    <w:p w:rsidR="005212F1" w:rsidRPr="005212F1" w:rsidRDefault="005212F1" w:rsidP="005212F1">
      <w:r w:rsidRPr="005212F1">
        <w:t>Основные понятия, координаты вектора, расстояние между точками. Координаты середины отрезка. Уравнения фигур.</w:t>
      </w:r>
    </w:p>
    <w:p w:rsidR="005212F1" w:rsidRPr="005212F1" w:rsidRDefault="005212F1" w:rsidP="005212F1">
      <w:r w:rsidRPr="005212F1">
        <w:t>Применение векторов и координат для решения простейших геометрических задач.</w:t>
      </w:r>
    </w:p>
    <w:p w:rsidR="005212F1" w:rsidRPr="005212F1" w:rsidRDefault="005212F1" w:rsidP="005212F1">
      <w:bookmarkStart w:id="160" w:name="_Toc405513924"/>
      <w:bookmarkStart w:id="161" w:name="_Toc284662802"/>
      <w:bookmarkStart w:id="162" w:name="_Toc284663429"/>
      <w:r w:rsidRPr="005212F1">
        <w:t>История математики</w:t>
      </w:r>
      <w:bookmarkEnd w:id="160"/>
      <w:bookmarkEnd w:id="161"/>
      <w:bookmarkEnd w:id="162"/>
    </w:p>
    <w:p w:rsidR="005212F1" w:rsidRPr="005212F1" w:rsidRDefault="005212F1" w:rsidP="005212F1">
      <w:r w:rsidRPr="005212F1">
        <w:t>Возникновение математики как науки, этапы её развития. Основные разделы математики. Выдающиеся математики и их вклад в развитие науки.</w:t>
      </w:r>
    </w:p>
    <w:p w:rsidR="005212F1" w:rsidRPr="005212F1" w:rsidRDefault="005212F1" w:rsidP="005212F1">
      <w:r w:rsidRPr="005212F1">
        <w:t>Бесконечность множества простых чисел. Числа и длины отрезков. Рациональные числа. Потребность в иррациональных числах. Школа Пифагора</w:t>
      </w:r>
    </w:p>
    <w:p w:rsidR="005212F1" w:rsidRPr="005212F1" w:rsidRDefault="005212F1" w:rsidP="005212F1">
      <w:r w:rsidRPr="005212F1">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5212F1" w:rsidRPr="005212F1" w:rsidRDefault="005212F1" w:rsidP="005212F1">
      <w:r w:rsidRPr="005212F1">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5212F1" w:rsidRPr="005212F1" w:rsidRDefault="005212F1" w:rsidP="005212F1">
      <w:r w:rsidRPr="005212F1">
        <w:t>Задача Леонардо Пизанского (Фибоначчи) о кроликах, числа Фибоначчи. Задача о шахматной доске. Сходимость геометрической прогрессии.</w:t>
      </w:r>
    </w:p>
    <w:p w:rsidR="005212F1" w:rsidRPr="005212F1" w:rsidRDefault="005212F1" w:rsidP="005212F1">
      <w:r w:rsidRPr="005212F1">
        <w:t>Истоки теории вероятностей: страховое дело, азартные игры. П. Ферма, Б.Паскаль, Я. Бернулли, А.Н.Колмогоров.</w:t>
      </w:r>
    </w:p>
    <w:p w:rsidR="005212F1" w:rsidRPr="005212F1" w:rsidRDefault="005212F1" w:rsidP="005212F1">
      <w:r w:rsidRPr="005212F1">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5212F1" w:rsidRPr="005212F1" w:rsidRDefault="005212F1" w:rsidP="005212F1">
      <w:r w:rsidRPr="005212F1">
        <w:t>Геометрия и искусство. Геометрические закономерности окружающего мира.</w:t>
      </w:r>
    </w:p>
    <w:p w:rsidR="005212F1" w:rsidRPr="005212F1" w:rsidRDefault="005212F1" w:rsidP="005212F1">
      <w:r w:rsidRPr="005212F1">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5212F1" w:rsidRPr="005212F1" w:rsidRDefault="005212F1" w:rsidP="005212F1">
      <w:r w:rsidRPr="005212F1">
        <w:t xml:space="preserve">Роль российских учёных в развитии математики: Л.Эйлер. Н.И.Лобачевский, П.Л.Чебышев, С. Ковалевская, А.Н.Колмогоров. </w:t>
      </w:r>
    </w:p>
    <w:p w:rsidR="005212F1" w:rsidRPr="005212F1" w:rsidRDefault="005212F1" w:rsidP="005212F1">
      <w:r w:rsidRPr="005212F1">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5212F1" w:rsidRPr="005212F1" w:rsidRDefault="005212F1" w:rsidP="005212F1"/>
    <w:p w:rsidR="005212F1" w:rsidRPr="005212F1" w:rsidRDefault="005212F1" w:rsidP="005212F1">
      <w:bookmarkStart w:id="163" w:name="_Toc405513925"/>
      <w:bookmarkStart w:id="164" w:name="_Toc284662803"/>
      <w:bookmarkStart w:id="165" w:name="_Toc284663430"/>
      <w:r w:rsidRPr="005212F1">
        <w:t>Содержание курса математики в 7-9 классах (углублённый уровень)</w:t>
      </w:r>
      <w:bookmarkEnd w:id="163"/>
      <w:bookmarkEnd w:id="164"/>
      <w:bookmarkEnd w:id="165"/>
    </w:p>
    <w:p w:rsidR="005212F1" w:rsidRPr="005212F1" w:rsidRDefault="005212F1" w:rsidP="005212F1">
      <w:bookmarkStart w:id="166" w:name="_Toc405513926"/>
      <w:bookmarkStart w:id="167" w:name="_Toc284662804"/>
      <w:bookmarkStart w:id="168" w:name="_Toc284663431"/>
      <w:r w:rsidRPr="005212F1">
        <w:t>Алгебра</w:t>
      </w:r>
      <w:bookmarkEnd w:id="166"/>
      <w:bookmarkEnd w:id="167"/>
      <w:bookmarkEnd w:id="168"/>
    </w:p>
    <w:p w:rsidR="005212F1" w:rsidRPr="005212F1" w:rsidRDefault="005212F1" w:rsidP="005212F1">
      <w:r w:rsidRPr="005212F1">
        <w:t>Числа</w:t>
      </w:r>
    </w:p>
    <w:p w:rsidR="005212F1" w:rsidRPr="005212F1" w:rsidRDefault="005212F1" w:rsidP="005212F1">
      <w:r w:rsidRPr="005212F1">
        <w:t>Рациональные числа</w:t>
      </w:r>
    </w:p>
    <w:p w:rsidR="005212F1" w:rsidRPr="005212F1" w:rsidRDefault="005212F1" w:rsidP="005212F1">
      <w:r w:rsidRPr="005212F1">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5212F1" w:rsidRPr="005212F1" w:rsidRDefault="005212F1" w:rsidP="005212F1">
      <w:r w:rsidRPr="005212F1">
        <w:t>Иррациональные числа</w:t>
      </w:r>
    </w:p>
    <w:p w:rsidR="005212F1" w:rsidRPr="005212F1" w:rsidRDefault="005212F1" w:rsidP="005212F1">
      <w:r w:rsidRPr="005212F1">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5212F1" w:rsidRPr="005212F1" w:rsidRDefault="005212F1" w:rsidP="005212F1">
      <w:r w:rsidRPr="005212F1">
        <w:t xml:space="preserve">Представления о расширениях числовых множеств. </w:t>
      </w:r>
      <w:bookmarkStart w:id="169" w:name="_Toc403076053"/>
    </w:p>
    <w:p w:rsidR="005212F1" w:rsidRPr="005212F1" w:rsidRDefault="005212F1" w:rsidP="005212F1">
      <w:r w:rsidRPr="005212F1">
        <w:t>Тождественные преобразования</w:t>
      </w:r>
      <w:bookmarkEnd w:id="169"/>
    </w:p>
    <w:p w:rsidR="005212F1" w:rsidRPr="005212F1" w:rsidRDefault="005212F1" w:rsidP="005212F1">
      <w:r w:rsidRPr="005212F1">
        <w:t>Числовые и буквенные выражения</w:t>
      </w:r>
    </w:p>
    <w:p w:rsidR="005212F1" w:rsidRPr="005212F1" w:rsidRDefault="005212F1" w:rsidP="005212F1">
      <w:r w:rsidRPr="005212F1">
        <w:t xml:space="preserve">Выражение с переменной. Значение выражения. Подстановка выражений вместо переменных. </w:t>
      </w:r>
    </w:p>
    <w:p w:rsidR="005212F1" w:rsidRPr="005212F1" w:rsidRDefault="005212F1" w:rsidP="005212F1">
      <w:r w:rsidRPr="005212F1">
        <w:t xml:space="preserve">Законы арифметических действий. Преобразования числовых выражений, содержащих степени с натуральным и целым показателем. </w:t>
      </w:r>
    </w:p>
    <w:p w:rsidR="005212F1" w:rsidRPr="005212F1" w:rsidRDefault="005212F1" w:rsidP="005212F1">
      <w:r w:rsidRPr="005212F1">
        <w:t>Многочлены</w:t>
      </w:r>
    </w:p>
    <w:p w:rsidR="005212F1" w:rsidRPr="005212F1" w:rsidRDefault="005212F1" w:rsidP="005212F1">
      <w:r w:rsidRPr="005212F1">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5212F1" w:rsidRPr="005212F1" w:rsidRDefault="005212F1" w:rsidP="005212F1">
      <w:r w:rsidRPr="005212F1">
        <w:t xml:space="preserve">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5212F1" w:rsidRPr="005212F1" w:rsidRDefault="005212F1" w:rsidP="005212F1">
      <w:r w:rsidRPr="005212F1">
        <w:t>Понятие тождества</w:t>
      </w:r>
    </w:p>
    <w:p w:rsidR="005212F1" w:rsidRPr="005212F1" w:rsidRDefault="005212F1" w:rsidP="005212F1">
      <w:r w:rsidRPr="005212F1">
        <w:t>Тождественное преобразование. Представление о тождестве на множестве.</w:t>
      </w:r>
    </w:p>
    <w:p w:rsidR="005212F1" w:rsidRPr="005212F1" w:rsidRDefault="005212F1" w:rsidP="005212F1">
      <w:r w:rsidRPr="005212F1">
        <w:t>Дробно-рациональные выражения</w:t>
      </w:r>
    </w:p>
    <w:p w:rsidR="005212F1" w:rsidRPr="005212F1" w:rsidRDefault="005212F1" w:rsidP="005212F1">
      <w:r w:rsidRPr="005212F1">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5212F1" w:rsidRPr="005212F1" w:rsidRDefault="005212F1" w:rsidP="005212F1">
      <w:r w:rsidRPr="005212F1">
        <w:t>Преобразование выражений, содержащих знак модуля.</w:t>
      </w:r>
    </w:p>
    <w:p w:rsidR="005212F1" w:rsidRPr="005212F1" w:rsidRDefault="005212F1" w:rsidP="005212F1">
      <w:r w:rsidRPr="005212F1">
        <w:t>Иррациональные выражения</w:t>
      </w:r>
    </w:p>
    <w:p w:rsidR="005212F1" w:rsidRPr="005212F1" w:rsidRDefault="005212F1" w:rsidP="005212F1">
      <w:r w:rsidRPr="005212F1">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5212F1" w:rsidRPr="005212F1" w:rsidRDefault="005212F1" w:rsidP="005212F1">
      <w:r w:rsidRPr="005212F1">
        <w:t xml:space="preserve">Корни n-ых степеней. Допустимые значения переменных в выражениях, содержащих корни n-ых степеней. Преобразование выражений, содержащих корни n-ых степеней. </w:t>
      </w:r>
    </w:p>
    <w:p w:rsidR="005212F1" w:rsidRPr="005212F1" w:rsidRDefault="005212F1" w:rsidP="005212F1">
      <w:r w:rsidRPr="005212F1">
        <w:t>Степень с рациональным показателем. Преобразование выражений, содержащих степень с рациональным показателем.</w:t>
      </w:r>
    </w:p>
    <w:p w:rsidR="005212F1" w:rsidRPr="005212F1" w:rsidRDefault="005212F1" w:rsidP="005212F1">
      <w:bookmarkStart w:id="170" w:name="_Toc403076054"/>
      <w:r w:rsidRPr="005212F1">
        <w:t xml:space="preserve">Уравнения </w:t>
      </w:r>
      <w:bookmarkEnd w:id="170"/>
    </w:p>
    <w:p w:rsidR="005212F1" w:rsidRPr="005212F1" w:rsidRDefault="005212F1" w:rsidP="005212F1">
      <w:r w:rsidRPr="005212F1">
        <w:t>Равенства</w:t>
      </w:r>
    </w:p>
    <w:p w:rsidR="005212F1" w:rsidRPr="005212F1" w:rsidRDefault="005212F1" w:rsidP="005212F1">
      <w:r w:rsidRPr="005212F1">
        <w:t xml:space="preserve">Числовое равенство. Свойства числовых равенств. Равенство с переменной. </w:t>
      </w:r>
    </w:p>
    <w:p w:rsidR="005212F1" w:rsidRPr="005212F1" w:rsidRDefault="005212F1" w:rsidP="005212F1">
      <w:r w:rsidRPr="005212F1">
        <w:t>Уравнения</w:t>
      </w:r>
    </w:p>
    <w:p w:rsidR="005212F1" w:rsidRPr="005212F1" w:rsidRDefault="005212F1" w:rsidP="005212F1">
      <w:r w:rsidRPr="005212F1">
        <w:t>Понятие уравнения и корня уравнения. Представление о равносильности уравнений и уравнениях-следствиях.</w:t>
      </w:r>
    </w:p>
    <w:p w:rsidR="005212F1" w:rsidRPr="005212F1" w:rsidRDefault="005212F1" w:rsidP="005212F1">
      <w:r w:rsidRPr="005212F1">
        <w:t>Представление о равносильности на множестве. Равносильные преобразования уравнений.</w:t>
      </w:r>
    </w:p>
    <w:p w:rsidR="005212F1" w:rsidRPr="005212F1" w:rsidRDefault="005212F1" w:rsidP="005212F1">
      <w:r w:rsidRPr="005212F1">
        <w:t>Методы решения уравнений</w:t>
      </w:r>
    </w:p>
    <w:p w:rsidR="005212F1" w:rsidRPr="005212F1" w:rsidRDefault="005212F1" w:rsidP="005212F1">
      <w:r w:rsidRPr="005212F1">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5212F1" w:rsidRPr="005212F1" w:rsidRDefault="005212F1" w:rsidP="005212F1">
      <w:r w:rsidRPr="005212F1">
        <w:t>Линейное уравнение и его корни</w:t>
      </w:r>
    </w:p>
    <w:p w:rsidR="005212F1" w:rsidRPr="005212F1" w:rsidRDefault="005212F1" w:rsidP="005212F1">
      <w:r w:rsidRPr="005212F1">
        <w:t>Решение линейных уравнений. Количество корней линейного уравнения. Линейное уравнение с параметром.</w:t>
      </w:r>
    </w:p>
    <w:p w:rsidR="005212F1" w:rsidRPr="005212F1" w:rsidRDefault="005212F1" w:rsidP="005212F1">
      <w:r w:rsidRPr="005212F1">
        <w:t>Квадратное уравнение и его корни</w:t>
      </w:r>
    </w:p>
    <w:p w:rsidR="005212F1" w:rsidRPr="005212F1" w:rsidRDefault="005212F1" w:rsidP="005212F1">
      <w:r w:rsidRPr="005212F1">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5212F1" w:rsidRPr="005212F1" w:rsidRDefault="005212F1" w:rsidP="005212F1">
      <w:r w:rsidRPr="005212F1">
        <w:t>Дробно-рациональные уравнения</w:t>
      </w:r>
    </w:p>
    <w:p w:rsidR="005212F1" w:rsidRPr="005212F1" w:rsidRDefault="005212F1" w:rsidP="005212F1">
      <w:r w:rsidRPr="005212F1">
        <w:t xml:space="preserve">Решение дробно-рациональных уравнений. </w:t>
      </w:r>
    </w:p>
    <w:p w:rsidR="005212F1" w:rsidRPr="005212F1" w:rsidRDefault="005212F1" w:rsidP="005212F1">
      <w:r w:rsidRPr="005212F1">
        <w:t xml:space="preserve">Простейшие иррациональные уравнения вида: </w:t>
      </w:r>
      <w:r w:rsidRPr="005212F1">
        <w:object w:dxaOrig="1120" w:dyaOrig="460">
          <v:shape id="_x0000_i1048" type="#_x0000_t75" style="width:56.35pt;height:25.05pt" o:ole="">
            <v:imagedata r:id="rId9" o:title=""/>
          </v:shape>
          <o:OLEObject Type="Embed" ProgID="Equation.DSMT4" ShapeID="_x0000_i1048" DrawAspect="Content" ObjectID="_1606328271" r:id="rId49"/>
        </w:object>
      </w:r>
      <w:r w:rsidRPr="005212F1">
        <w:t xml:space="preserve">; </w:t>
      </w:r>
      <w:r w:rsidRPr="005212F1">
        <w:object w:dxaOrig="1680" w:dyaOrig="460">
          <v:shape id="_x0000_i1049" type="#_x0000_t75" style="width:83.25pt;height:25.05pt" o:ole="">
            <v:imagedata r:id="rId11" o:title=""/>
          </v:shape>
          <o:OLEObject Type="Embed" ProgID="Equation.DSMT4" ShapeID="_x0000_i1049" DrawAspect="Content" ObjectID="_1606328272" r:id="rId50"/>
        </w:object>
      </w:r>
      <w:r w:rsidR="00C83B89" w:rsidRPr="005212F1">
        <w:fldChar w:fldCharType="begin"/>
      </w:r>
      <w:r w:rsidRPr="005212F1">
        <w:instrText xml:space="preserve"> QUOTE </w:instrText>
      </w:r>
      <w:r w:rsidRPr="005212F1">
        <w:rPr>
          <w:noProof/>
        </w:rPr>
        <w:drawing>
          <wp:inline distT="0" distB="0" distL="0" distR="0">
            <wp:extent cx="817245" cy="255905"/>
            <wp:effectExtent l="0" t="0" r="190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5212F1">
        <w:instrText xml:space="preserve"> </w:instrText>
      </w:r>
      <w:r w:rsidR="00C83B89" w:rsidRPr="005212F1">
        <w:fldChar w:fldCharType="separate"/>
      </w:r>
      <w:r w:rsidRPr="005212F1">
        <w:rPr>
          <w:noProof/>
        </w:rPr>
        <w:drawing>
          <wp:inline distT="0" distB="0" distL="0" distR="0">
            <wp:extent cx="817245" cy="255905"/>
            <wp:effectExtent l="0" t="0" r="190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C83B89" w:rsidRPr="005212F1">
        <w:fldChar w:fldCharType="end"/>
      </w:r>
      <w:r w:rsidR="00C83B89" w:rsidRPr="005212F1">
        <w:fldChar w:fldCharType="begin"/>
      </w:r>
      <w:r w:rsidRPr="005212F1">
        <w:instrText xml:space="preserve"> QUOTE </w:instrText>
      </w:r>
      <w:r w:rsidRPr="005212F1">
        <w:rPr>
          <w:noProof/>
        </w:rPr>
        <w:drawing>
          <wp:inline distT="0" distB="0" distL="0" distR="0">
            <wp:extent cx="464820" cy="228600"/>
            <wp:effectExtent l="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5212F1">
        <w:instrText xml:space="preserve"> </w:instrText>
      </w:r>
      <w:r w:rsidR="00C83B89" w:rsidRPr="005212F1">
        <w:fldChar w:fldCharType="separate"/>
      </w:r>
      <w:r w:rsidRPr="005212F1">
        <w:rPr>
          <w:noProof/>
        </w:rPr>
        <w:drawing>
          <wp:inline distT="0" distB="0" distL="0" distR="0">
            <wp:extent cx="464820" cy="228600"/>
            <wp:effectExtent l="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C83B89" w:rsidRPr="005212F1">
        <w:fldChar w:fldCharType="end"/>
      </w:r>
      <w:r w:rsidR="00C83B89" w:rsidRPr="005212F1">
        <w:fldChar w:fldCharType="begin"/>
      </w:r>
      <w:r w:rsidRPr="005212F1">
        <w:instrText xml:space="preserve"> QUOTE </w:instrText>
      </w:r>
      <w:r w:rsidRPr="005212F1">
        <w:rPr>
          <w:noProof/>
        </w:rPr>
        <w:drawing>
          <wp:inline distT="0" distB="0" distL="0" distR="0">
            <wp:extent cx="476885" cy="228600"/>
            <wp:effectExtent l="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5212F1">
        <w:instrText xml:space="preserve"> </w:instrText>
      </w:r>
      <w:r w:rsidR="00C83B89" w:rsidRPr="005212F1">
        <w:fldChar w:fldCharType="separate"/>
      </w:r>
      <w:r w:rsidRPr="005212F1">
        <w:rPr>
          <w:noProof/>
        </w:rPr>
        <w:drawing>
          <wp:inline distT="0" distB="0" distL="0" distR="0">
            <wp:extent cx="476885" cy="228600"/>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C83B89" w:rsidRPr="005212F1">
        <w:fldChar w:fldCharType="end"/>
      </w:r>
      <w:r w:rsidRPr="005212F1">
        <w:t xml:space="preserve"> и их решение. Решение иррациональных уравнений вида </w:t>
      </w:r>
      <w:r w:rsidRPr="005212F1">
        <w:object w:dxaOrig="1480" w:dyaOrig="460">
          <v:shape id="_x0000_i1050" type="#_x0000_t75" style="width:72.65pt;height:25.05pt" o:ole="">
            <v:imagedata r:id="rId54" o:title=""/>
          </v:shape>
          <o:OLEObject Type="Embed" ProgID="Equation.DSMT4" ShapeID="_x0000_i1050" DrawAspect="Content" ObjectID="_1606328273" r:id="rId55"/>
        </w:object>
      </w:r>
      <w:r w:rsidRPr="005212F1">
        <w:t>.</w:t>
      </w:r>
    </w:p>
    <w:p w:rsidR="005212F1" w:rsidRPr="005212F1" w:rsidRDefault="005212F1" w:rsidP="005212F1">
      <w:r w:rsidRPr="005212F1">
        <w:t>Системы уравнений</w:t>
      </w:r>
    </w:p>
    <w:p w:rsidR="005212F1" w:rsidRPr="005212F1" w:rsidRDefault="005212F1" w:rsidP="005212F1">
      <w:r w:rsidRPr="005212F1">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5212F1" w:rsidRPr="005212F1" w:rsidRDefault="005212F1" w:rsidP="005212F1">
      <w:r w:rsidRPr="005212F1">
        <w:t xml:space="preserve">Представление о графической интерпретации произвольного уравнения с двумя переменными: линии на плоскости. </w:t>
      </w:r>
    </w:p>
    <w:p w:rsidR="005212F1" w:rsidRPr="005212F1" w:rsidRDefault="005212F1" w:rsidP="005212F1">
      <w:r w:rsidRPr="005212F1">
        <w:t xml:space="preserve">Понятие системы уравнений. Решение систем уравнений. </w:t>
      </w:r>
    </w:p>
    <w:p w:rsidR="005212F1" w:rsidRPr="005212F1" w:rsidRDefault="005212F1" w:rsidP="005212F1">
      <w:r w:rsidRPr="005212F1">
        <w:t xml:space="preserve">Представление о равносильности систем уравнений. </w:t>
      </w:r>
    </w:p>
    <w:p w:rsidR="005212F1" w:rsidRPr="005212F1" w:rsidRDefault="005212F1" w:rsidP="005212F1">
      <w:r w:rsidRPr="005212F1">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5212F1" w:rsidRPr="005212F1" w:rsidRDefault="005212F1" w:rsidP="005212F1">
      <w:r w:rsidRPr="005212F1">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5212F1" w:rsidRPr="005212F1" w:rsidRDefault="005212F1" w:rsidP="005212F1">
      <w:r w:rsidRPr="005212F1">
        <w:t>Неравенства</w:t>
      </w:r>
    </w:p>
    <w:p w:rsidR="005212F1" w:rsidRPr="005212F1" w:rsidRDefault="005212F1" w:rsidP="005212F1">
      <w:r w:rsidRPr="005212F1">
        <w:t xml:space="preserve">Числовые неравенства. Свойства числовых неравенств. Проверка справедливости неравенств при заданных значениях переменных. </w:t>
      </w:r>
    </w:p>
    <w:p w:rsidR="005212F1" w:rsidRPr="005212F1" w:rsidRDefault="005212F1" w:rsidP="005212F1">
      <w:r w:rsidRPr="005212F1">
        <w:t>Неравенство с переменной. Строгие и нестрогие неравенства. Доказательство неравенств. Неравенства о средних для двух чисел.</w:t>
      </w:r>
    </w:p>
    <w:p w:rsidR="005212F1" w:rsidRPr="005212F1" w:rsidRDefault="005212F1" w:rsidP="005212F1">
      <w:r w:rsidRPr="005212F1">
        <w:t>Понятие о решении неравенства. Множество решений неравенства.</w:t>
      </w:r>
    </w:p>
    <w:p w:rsidR="005212F1" w:rsidRPr="005212F1" w:rsidRDefault="005212F1" w:rsidP="005212F1">
      <w:r w:rsidRPr="005212F1">
        <w:t xml:space="preserve">Представление о равносильности неравенств. </w:t>
      </w:r>
    </w:p>
    <w:p w:rsidR="005212F1" w:rsidRPr="005212F1" w:rsidRDefault="005212F1" w:rsidP="005212F1">
      <w:r w:rsidRPr="005212F1">
        <w:t>Линейное неравенство и множества его решений. Решение линейных неравенств. Линейное неравенство с параметром.</w:t>
      </w:r>
    </w:p>
    <w:p w:rsidR="005212F1" w:rsidRPr="005212F1" w:rsidRDefault="005212F1" w:rsidP="005212F1">
      <w:r w:rsidRPr="005212F1">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5212F1" w:rsidRPr="005212F1" w:rsidRDefault="005212F1" w:rsidP="005212F1">
      <w:r w:rsidRPr="005212F1">
        <w:t xml:space="preserve">Квадратное неравенство с параметром и его решение. </w:t>
      </w:r>
    </w:p>
    <w:p w:rsidR="005212F1" w:rsidRPr="005212F1" w:rsidRDefault="005212F1" w:rsidP="005212F1">
      <w:r w:rsidRPr="005212F1">
        <w:t xml:space="preserve">Простейшие иррациональные неравенства вида: </w:t>
      </w:r>
      <w:r w:rsidRPr="005212F1">
        <w:object w:dxaOrig="1120" w:dyaOrig="460">
          <v:shape id="_x0000_i1051" type="#_x0000_t75" style="width:56.35pt;height:25.05pt" o:ole="">
            <v:imagedata r:id="rId56" o:title=""/>
          </v:shape>
          <o:OLEObject Type="Embed" ProgID="Equation.DSMT4" ShapeID="_x0000_i1051" DrawAspect="Content" ObjectID="_1606328274" r:id="rId57"/>
        </w:object>
      </w:r>
      <w:r w:rsidRPr="005212F1">
        <w:t xml:space="preserve">; </w:t>
      </w:r>
      <w:r w:rsidRPr="005212F1">
        <w:object w:dxaOrig="1120" w:dyaOrig="460">
          <v:shape id="_x0000_i1052" type="#_x0000_t75" style="width:56.35pt;height:25.05pt" o:ole="">
            <v:imagedata r:id="rId58" o:title=""/>
          </v:shape>
          <o:OLEObject Type="Embed" ProgID="Equation.DSMT4" ShapeID="_x0000_i1052" DrawAspect="Content" ObjectID="_1606328275" r:id="rId59"/>
        </w:object>
      </w:r>
      <w:r w:rsidRPr="005212F1">
        <w:t xml:space="preserve">; </w:t>
      </w:r>
      <w:r w:rsidRPr="005212F1">
        <w:object w:dxaOrig="1680" w:dyaOrig="460">
          <v:shape id="_x0000_i1053" type="#_x0000_t75" style="width:83.25pt;height:25.05pt" o:ole="">
            <v:imagedata r:id="rId60" o:title=""/>
          </v:shape>
          <o:OLEObject Type="Embed" ProgID="Equation.DSMT4" ShapeID="_x0000_i1053" DrawAspect="Content" ObjectID="_1606328276" r:id="rId61"/>
        </w:object>
      </w:r>
      <w:r w:rsidR="00C83B89" w:rsidRPr="005212F1">
        <w:fldChar w:fldCharType="begin"/>
      </w:r>
      <w:r w:rsidRPr="005212F1">
        <w:instrText xml:space="preserve"> QUOTE </w:instrText>
      </w:r>
      <w:r w:rsidRPr="005212F1">
        <w:rPr>
          <w:noProof/>
        </w:rPr>
        <w:drawing>
          <wp:inline distT="0" distB="0" distL="0" distR="0">
            <wp:extent cx="817245" cy="255905"/>
            <wp:effectExtent l="0" t="0" r="1905"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5212F1">
        <w:instrText xml:space="preserve"> </w:instrText>
      </w:r>
      <w:r w:rsidR="00C83B89" w:rsidRPr="005212F1">
        <w:fldChar w:fldCharType="separate"/>
      </w:r>
      <w:r w:rsidRPr="005212F1">
        <w:rPr>
          <w:noProof/>
        </w:rPr>
        <w:drawing>
          <wp:inline distT="0" distB="0" distL="0" distR="0">
            <wp:extent cx="817245" cy="255905"/>
            <wp:effectExtent l="0" t="0" r="1905"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C83B89" w:rsidRPr="005212F1">
        <w:fldChar w:fldCharType="end"/>
      </w:r>
      <w:r w:rsidRPr="005212F1">
        <w:t>.</w:t>
      </w:r>
    </w:p>
    <w:p w:rsidR="005212F1" w:rsidRPr="005212F1" w:rsidRDefault="005212F1" w:rsidP="005212F1">
      <w:r w:rsidRPr="005212F1">
        <w:t>Обобщённый метод интервалов для решения неравенств.</w:t>
      </w:r>
    </w:p>
    <w:p w:rsidR="005212F1" w:rsidRPr="005212F1" w:rsidRDefault="005212F1" w:rsidP="005212F1">
      <w:r w:rsidRPr="005212F1">
        <w:t>Системы неравенств</w:t>
      </w:r>
    </w:p>
    <w:p w:rsidR="005212F1" w:rsidRPr="005212F1" w:rsidRDefault="005212F1" w:rsidP="005212F1">
      <w:r w:rsidRPr="005212F1">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5212F1" w:rsidRPr="005212F1" w:rsidRDefault="005212F1" w:rsidP="005212F1">
      <w:r w:rsidRPr="005212F1">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5212F1" w:rsidRPr="005212F1" w:rsidRDefault="005212F1" w:rsidP="005212F1">
      <w:bookmarkStart w:id="171" w:name="_Toc403076055"/>
      <w:r w:rsidRPr="005212F1">
        <w:t>Функции</w:t>
      </w:r>
      <w:bookmarkEnd w:id="171"/>
    </w:p>
    <w:p w:rsidR="005212F1" w:rsidRPr="005212F1" w:rsidRDefault="005212F1" w:rsidP="005212F1">
      <w:r w:rsidRPr="005212F1">
        <w:t>Понятие зависимости</w:t>
      </w:r>
    </w:p>
    <w:p w:rsidR="005212F1" w:rsidRPr="005212F1" w:rsidRDefault="005212F1" w:rsidP="005212F1">
      <w:r w:rsidRPr="005212F1">
        <w:t>Прямоугольная система координат. Формирование представлений о метапредметном понятии «координаты». График зависимости.</w:t>
      </w:r>
    </w:p>
    <w:p w:rsidR="005212F1" w:rsidRPr="005212F1" w:rsidRDefault="005212F1" w:rsidP="005212F1">
      <w:r w:rsidRPr="005212F1">
        <w:t>Функция</w:t>
      </w:r>
    </w:p>
    <w:p w:rsidR="005212F1" w:rsidRPr="005212F1" w:rsidRDefault="005212F1" w:rsidP="005212F1">
      <w:r w:rsidRPr="005212F1">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5212F1" w:rsidRPr="005212F1" w:rsidRDefault="005212F1" w:rsidP="005212F1">
      <w:r w:rsidRPr="005212F1">
        <w:t>Линейная функция</w:t>
      </w:r>
    </w:p>
    <w:p w:rsidR="005212F1" w:rsidRPr="005212F1" w:rsidRDefault="005212F1" w:rsidP="005212F1">
      <w:r w:rsidRPr="005212F1">
        <w:t>Свойства, график. Угловой коэффициент прямой. Расположение графика линейной функции в зависимости от её коэффициентов.</w:t>
      </w:r>
    </w:p>
    <w:p w:rsidR="005212F1" w:rsidRPr="005212F1" w:rsidRDefault="005212F1" w:rsidP="005212F1">
      <w:r w:rsidRPr="005212F1">
        <w:t>Квадратичная функция</w:t>
      </w:r>
    </w:p>
    <w:p w:rsidR="005212F1" w:rsidRPr="005212F1" w:rsidRDefault="005212F1" w:rsidP="005212F1">
      <w:r w:rsidRPr="005212F1">
        <w:t>Свойства.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5212F1" w:rsidRPr="005212F1" w:rsidRDefault="005212F1" w:rsidP="005212F1">
      <w:r w:rsidRPr="005212F1">
        <w:t>Обратная пропорциональность</w:t>
      </w:r>
    </w:p>
    <w:p w:rsidR="005212F1" w:rsidRPr="005212F1" w:rsidRDefault="005212F1" w:rsidP="005212F1">
      <w:r w:rsidRPr="005212F1">
        <w:t xml:space="preserve">Свойства функции </w:t>
      </w:r>
      <w:r w:rsidRPr="005212F1">
        <w:object w:dxaOrig="620" w:dyaOrig="620">
          <v:shape id="_x0000_i1054" type="#_x0000_t75" style="width:30.7pt;height:30.7pt" o:ole="">
            <v:imagedata r:id="rId39" o:title=""/>
          </v:shape>
          <o:OLEObject Type="Embed" ProgID="Equation.DSMT4" ShapeID="_x0000_i1054" DrawAspect="Content" ObjectID="_1606328277" r:id="rId63"/>
        </w:object>
      </w:r>
      <w:r w:rsidR="00C83B89" w:rsidRPr="005212F1">
        <w:fldChar w:fldCharType="begin"/>
      </w:r>
      <w:r w:rsidRPr="005212F1">
        <w:instrText xml:space="preserve"> QUOTE </w:instrText>
      </w:r>
      <w:r w:rsidRPr="005212F1">
        <w:rPr>
          <w:noProof/>
        </w:rPr>
        <w:drawing>
          <wp:inline distT="0" distB="0" distL="0" distR="0">
            <wp:extent cx="410845" cy="306070"/>
            <wp:effectExtent l="0" t="0" r="8255" b="0"/>
            <wp:docPr id="1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5212F1">
        <w:instrText xml:space="preserve"> </w:instrText>
      </w:r>
      <w:r w:rsidR="00C83B89" w:rsidRPr="005212F1">
        <w:fldChar w:fldCharType="separate"/>
      </w:r>
      <w:r w:rsidRPr="005212F1">
        <w:rPr>
          <w:noProof/>
        </w:rPr>
        <w:drawing>
          <wp:inline distT="0" distB="0" distL="0" distR="0">
            <wp:extent cx="410845" cy="306070"/>
            <wp:effectExtent l="0" t="0" r="8255"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C83B89" w:rsidRPr="005212F1">
        <w:fldChar w:fldCharType="end"/>
      </w:r>
      <w:r w:rsidRPr="005212F1">
        <w:t xml:space="preserve">. Гипербола. Представление об асимптотах. </w:t>
      </w:r>
    </w:p>
    <w:p w:rsidR="005212F1" w:rsidRPr="005212F1" w:rsidRDefault="005212F1" w:rsidP="005212F1">
      <w:r w:rsidRPr="005212F1">
        <w:t>Степенная функция с показателем 3</w:t>
      </w:r>
    </w:p>
    <w:p w:rsidR="005212F1" w:rsidRPr="005212F1" w:rsidRDefault="005212F1" w:rsidP="005212F1">
      <w:r w:rsidRPr="005212F1">
        <w:t xml:space="preserve">Свойства. Кубическая парабола. </w:t>
      </w:r>
    </w:p>
    <w:p w:rsidR="005212F1" w:rsidRPr="005212F1" w:rsidRDefault="005212F1" w:rsidP="005212F1">
      <w:r w:rsidRPr="005212F1">
        <w:t xml:space="preserve">Функции </w:t>
      </w:r>
      <w:r w:rsidRPr="005212F1">
        <w:object w:dxaOrig="760" w:dyaOrig="380">
          <v:shape id="_x0000_i1055" type="#_x0000_t75" style="width:39.45pt;height:18.15pt" o:ole="">
            <v:imagedata r:id="rId64" o:title=""/>
          </v:shape>
          <o:OLEObject Type="Embed" ProgID="Equation.DSMT4" ShapeID="_x0000_i1055" DrawAspect="Content" ObjectID="_1606328278" r:id="rId65"/>
        </w:object>
      </w:r>
      <w:r w:rsidRPr="005212F1">
        <w:t xml:space="preserve">, </w:t>
      </w:r>
      <w:r w:rsidRPr="005212F1">
        <w:object w:dxaOrig="760" w:dyaOrig="380">
          <v:shape id="_x0000_i1056" type="#_x0000_t75" style="width:39.45pt;height:18.15pt" o:ole="">
            <v:imagedata r:id="rId66" o:title=""/>
          </v:shape>
          <o:OLEObject Type="Embed" ProgID="Equation.DSMT4" ShapeID="_x0000_i1056" DrawAspect="Content" ObjectID="_1606328279" r:id="rId67"/>
        </w:object>
      </w:r>
      <w:r w:rsidRPr="005212F1">
        <w:t xml:space="preserve">, </w:t>
      </w:r>
      <w:r w:rsidRPr="005212F1">
        <w:object w:dxaOrig="660" w:dyaOrig="380">
          <v:shape id="_x0000_i1057" type="#_x0000_t75" style="width:33.8pt;height:18.15pt" o:ole="">
            <v:imagedata r:id="rId68" o:title=""/>
          </v:shape>
          <o:OLEObject Type="Embed" ProgID="Equation.DSMT4" ShapeID="_x0000_i1057" DrawAspect="Content" ObjectID="_1606328280" r:id="rId69"/>
        </w:object>
      </w:r>
      <w:r w:rsidRPr="005212F1">
        <w:t>. Их свойства и графики. Степенная функция с показателем степени больше 3.</w:t>
      </w:r>
    </w:p>
    <w:p w:rsidR="005212F1" w:rsidRPr="005212F1" w:rsidRDefault="005212F1" w:rsidP="005212F1">
      <w:r w:rsidRPr="005212F1">
        <w:t xml:space="preserve">Преобразование графиков функций: параллельный перенос, симметрия, растяжение/сжатие, отражение. </w:t>
      </w:r>
    </w:p>
    <w:p w:rsidR="005212F1" w:rsidRPr="005212F1" w:rsidRDefault="005212F1" w:rsidP="005212F1">
      <w:r w:rsidRPr="005212F1">
        <w:t xml:space="preserve">Представление о взаимно обратных функциях. </w:t>
      </w:r>
    </w:p>
    <w:p w:rsidR="005212F1" w:rsidRPr="005212F1" w:rsidRDefault="005212F1" w:rsidP="005212F1">
      <w:r w:rsidRPr="005212F1">
        <w:t>Непрерывность функции и точки разрыва функций. Кусочно заданные функции.</w:t>
      </w:r>
    </w:p>
    <w:p w:rsidR="005212F1" w:rsidRPr="005212F1" w:rsidRDefault="005212F1" w:rsidP="005212F1">
      <w:r w:rsidRPr="005212F1">
        <w:t>Последовательности и прогрессии</w:t>
      </w:r>
    </w:p>
    <w:p w:rsidR="005212F1" w:rsidRPr="005212F1" w:rsidRDefault="005212F1" w:rsidP="005212F1">
      <w:bookmarkStart w:id="172" w:name="_Toc403076056"/>
      <w:r w:rsidRPr="005212F1">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72"/>
      <w:r w:rsidRPr="005212F1">
        <w:t xml:space="preserve">Гармонический ряд. Расходимость гармонического ряда. </w:t>
      </w:r>
    </w:p>
    <w:p w:rsidR="005212F1" w:rsidRPr="005212F1" w:rsidRDefault="005212F1" w:rsidP="005212F1">
      <w:r w:rsidRPr="005212F1">
        <w:t>Метод математической индукции, его применение для вывода формул, доказательства равенств и неравенств, решения задач на делимость.</w:t>
      </w:r>
    </w:p>
    <w:p w:rsidR="005212F1" w:rsidRPr="005212F1" w:rsidRDefault="005212F1" w:rsidP="005212F1">
      <w:bookmarkStart w:id="173" w:name="_Toc403076057"/>
      <w:r w:rsidRPr="005212F1">
        <w:t>Решение текстовых задач</w:t>
      </w:r>
    </w:p>
    <w:p w:rsidR="005212F1" w:rsidRPr="005212F1" w:rsidRDefault="005212F1" w:rsidP="005212F1">
      <w:r w:rsidRPr="005212F1">
        <w:t>Задачи на все арифметические действия</w:t>
      </w:r>
    </w:p>
    <w:p w:rsidR="005212F1" w:rsidRPr="005212F1" w:rsidRDefault="005212F1" w:rsidP="005212F1">
      <w:r w:rsidRPr="005212F1">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5212F1" w:rsidRPr="005212F1" w:rsidRDefault="005212F1" w:rsidP="005212F1">
      <w:r w:rsidRPr="005212F1">
        <w:t>Решение задач на движение, работу, покупки</w:t>
      </w:r>
    </w:p>
    <w:p w:rsidR="005212F1" w:rsidRPr="005212F1" w:rsidRDefault="005212F1" w:rsidP="005212F1">
      <w:r w:rsidRPr="005212F1">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5212F1" w:rsidRPr="005212F1" w:rsidRDefault="005212F1" w:rsidP="005212F1">
      <w:r w:rsidRPr="005212F1">
        <w:t>Решение задач на нахождение части числа и числа по его части</w:t>
      </w:r>
    </w:p>
    <w:p w:rsidR="005212F1" w:rsidRPr="005212F1" w:rsidRDefault="005212F1" w:rsidP="005212F1">
      <w:r w:rsidRPr="005212F1">
        <w:t>Решение задач на проценты, доли, применение пропорций при решении задач.</w:t>
      </w:r>
    </w:p>
    <w:p w:rsidR="005212F1" w:rsidRPr="005212F1" w:rsidRDefault="005212F1" w:rsidP="005212F1">
      <w:r w:rsidRPr="005212F1">
        <w:t>Логические задачи</w:t>
      </w:r>
    </w:p>
    <w:p w:rsidR="005212F1" w:rsidRPr="005212F1" w:rsidRDefault="005212F1" w:rsidP="005212F1">
      <w:r w:rsidRPr="005212F1">
        <w:t xml:space="preserve">Решение логических задач. Решение логических задач с помощью графов, таблиц. </w:t>
      </w:r>
    </w:p>
    <w:p w:rsidR="005212F1" w:rsidRPr="005212F1" w:rsidRDefault="005212F1" w:rsidP="005212F1">
      <w:r w:rsidRPr="005212F1">
        <w:t>Основные методы решения задач</w:t>
      </w:r>
    </w:p>
    <w:p w:rsidR="005212F1" w:rsidRPr="005212F1" w:rsidRDefault="005212F1" w:rsidP="005212F1">
      <w:r w:rsidRPr="005212F1">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5212F1" w:rsidRPr="005212F1" w:rsidRDefault="005212F1" w:rsidP="005212F1">
      <w:bookmarkStart w:id="174" w:name="_Toc405513927"/>
      <w:bookmarkStart w:id="175" w:name="_Toc284662805"/>
      <w:bookmarkStart w:id="176" w:name="_Toc284663432"/>
      <w:r w:rsidRPr="005212F1">
        <w:t>Статистика и теория вероятностей</w:t>
      </w:r>
      <w:bookmarkEnd w:id="173"/>
      <w:bookmarkEnd w:id="174"/>
      <w:bookmarkEnd w:id="175"/>
      <w:bookmarkEnd w:id="176"/>
    </w:p>
    <w:p w:rsidR="005212F1" w:rsidRPr="005212F1" w:rsidRDefault="005212F1" w:rsidP="005212F1">
      <w:r w:rsidRPr="005212F1">
        <w:t>Статистика</w:t>
      </w:r>
    </w:p>
    <w:p w:rsidR="005212F1" w:rsidRPr="005212F1" w:rsidRDefault="005212F1" w:rsidP="005212F1">
      <w:r w:rsidRPr="005212F1">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5212F1" w:rsidRPr="005212F1" w:rsidRDefault="005212F1" w:rsidP="005212F1">
      <w:r w:rsidRPr="005212F1">
        <w:t>Случайные опыты и случайные события</w:t>
      </w:r>
    </w:p>
    <w:p w:rsidR="005212F1" w:rsidRPr="005212F1" w:rsidRDefault="005212F1" w:rsidP="005212F1">
      <w:r w:rsidRPr="005212F1">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5212F1" w:rsidRPr="005212F1" w:rsidRDefault="005212F1" w:rsidP="005212F1">
      <w:r w:rsidRPr="005212F1">
        <w:t>Элементы комбинаторики и испытания Бернулли</w:t>
      </w:r>
    </w:p>
    <w:p w:rsidR="005212F1" w:rsidRPr="005212F1" w:rsidRDefault="005212F1" w:rsidP="005212F1">
      <w:r w:rsidRPr="005212F1">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5212F1" w:rsidRPr="005212F1" w:rsidRDefault="005212F1" w:rsidP="005212F1">
      <w:r w:rsidRPr="005212F1">
        <w:t>Геометрическая вероятность</w:t>
      </w:r>
    </w:p>
    <w:p w:rsidR="005212F1" w:rsidRPr="005212F1" w:rsidRDefault="005212F1" w:rsidP="005212F1">
      <w:r w:rsidRPr="005212F1">
        <w:t>Случайный выбор точки из фигуры на плоскости, отрезка и дуги окружности. Случайный выбор числа из числового отрезка.</w:t>
      </w:r>
    </w:p>
    <w:p w:rsidR="005212F1" w:rsidRPr="005212F1" w:rsidRDefault="005212F1" w:rsidP="005212F1">
      <w:r w:rsidRPr="005212F1">
        <w:t>Случайные величины</w:t>
      </w:r>
    </w:p>
    <w:p w:rsidR="005212F1" w:rsidRPr="005212F1" w:rsidRDefault="005212F1" w:rsidP="005212F1">
      <w:r w:rsidRPr="005212F1">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5212F1" w:rsidRPr="005212F1" w:rsidRDefault="005212F1" w:rsidP="005212F1">
      <w:bookmarkStart w:id="177" w:name="_Toc403076059"/>
      <w:bookmarkStart w:id="178" w:name="_Toc405513928"/>
      <w:bookmarkStart w:id="179" w:name="_Toc284662806"/>
      <w:bookmarkStart w:id="180" w:name="_Toc284663433"/>
      <w:r w:rsidRPr="005212F1">
        <w:t>Геометрия</w:t>
      </w:r>
      <w:bookmarkEnd w:id="177"/>
      <w:bookmarkEnd w:id="178"/>
      <w:bookmarkEnd w:id="179"/>
      <w:bookmarkEnd w:id="180"/>
    </w:p>
    <w:p w:rsidR="005212F1" w:rsidRPr="005212F1" w:rsidRDefault="005212F1" w:rsidP="005212F1">
      <w:r w:rsidRPr="005212F1">
        <w:t>Геометрические фигуры</w:t>
      </w:r>
    </w:p>
    <w:p w:rsidR="005212F1" w:rsidRPr="005212F1" w:rsidRDefault="005212F1" w:rsidP="005212F1">
      <w:r w:rsidRPr="005212F1">
        <w:t>Фигуры в геометрии и в окружающем мире</w:t>
      </w:r>
    </w:p>
    <w:p w:rsidR="005212F1" w:rsidRPr="005212F1" w:rsidRDefault="005212F1" w:rsidP="005212F1">
      <w:r w:rsidRPr="005212F1">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5212F1" w:rsidRPr="005212F1" w:rsidRDefault="005212F1" w:rsidP="005212F1">
      <w:r w:rsidRPr="005212F1">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5212F1" w:rsidRPr="005212F1" w:rsidRDefault="005212F1" w:rsidP="005212F1">
      <w:r w:rsidRPr="005212F1">
        <w:t>Осевая симметрия геометрических фигур. Центральная симметрия геометрических фигур.</w:t>
      </w:r>
    </w:p>
    <w:p w:rsidR="005212F1" w:rsidRPr="005212F1" w:rsidRDefault="005212F1" w:rsidP="005212F1">
      <w:r w:rsidRPr="005212F1">
        <w:t>Многоугольники</w:t>
      </w:r>
    </w:p>
    <w:p w:rsidR="005212F1" w:rsidRPr="005212F1" w:rsidRDefault="005212F1" w:rsidP="005212F1">
      <w:r w:rsidRPr="005212F1">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rsidR="005212F1" w:rsidRPr="005212F1" w:rsidRDefault="005212F1" w:rsidP="005212F1">
      <w:r w:rsidRPr="005212F1">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5212F1" w:rsidRPr="005212F1" w:rsidRDefault="005212F1" w:rsidP="005212F1">
      <w:r w:rsidRPr="005212F1">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5212F1" w:rsidRPr="005212F1" w:rsidRDefault="005212F1" w:rsidP="005212F1">
      <w:r w:rsidRPr="005212F1">
        <w:t>Окружность, круг</w:t>
      </w:r>
    </w:p>
    <w:p w:rsidR="005212F1" w:rsidRPr="005212F1" w:rsidRDefault="005212F1" w:rsidP="005212F1">
      <w:r w:rsidRPr="005212F1">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5212F1" w:rsidRPr="005212F1" w:rsidRDefault="005212F1" w:rsidP="005212F1">
      <w:r w:rsidRPr="005212F1">
        <w:t>Фигуры в пространстве (объемные тела)</w:t>
      </w:r>
    </w:p>
    <w:p w:rsidR="005212F1" w:rsidRPr="005212F1" w:rsidRDefault="005212F1" w:rsidP="005212F1">
      <w:r w:rsidRPr="005212F1">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5212F1" w:rsidRPr="005212F1" w:rsidRDefault="005212F1" w:rsidP="005212F1">
      <w:bookmarkStart w:id="181" w:name="_Toc403076060"/>
      <w:r w:rsidRPr="005212F1">
        <w:t>Отношения</w:t>
      </w:r>
      <w:bookmarkEnd w:id="181"/>
    </w:p>
    <w:p w:rsidR="005212F1" w:rsidRPr="005212F1" w:rsidRDefault="005212F1" w:rsidP="005212F1">
      <w:r w:rsidRPr="005212F1">
        <w:t>Равенство фигур</w:t>
      </w:r>
    </w:p>
    <w:p w:rsidR="005212F1" w:rsidRPr="005212F1" w:rsidRDefault="005212F1" w:rsidP="005212F1">
      <w:r w:rsidRPr="005212F1">
        <w:t>Свойства и признаки равенства треугольников. Дополнительные признаки равенства треугольников. Признаки равенства параллелограммов.</w:t>
      </w:r>
    </w:p>
    <w:p w:rsidR="005212F1" w:rsidRPr="005212F1" w:rsidRDefault="005212F1" w:rsidP="005212F1">
      <w:r w:rsidRPr="005212F1">
        <w:t>Параллельность прямых</w:t>
      </w:r>
    </w:p>
    <w:p w:rsidR="005212F1" w:rsidRPr="005212F1" w:rsidRDefault="005212F1" w:rsidP="005212F1">
      <w:r w:rsidRPr="005212F1">
        <w:t>Признаки и свойства параллельных прямых. Аксиома параллельности Евклида. Первичные представления о неевклидовых геометриях. Теорема Фалеса.</w:t>
      </w:r>
    </w:p>
    <w:p w:rsidR="005212F1" w:rsidRPr="005212F1" w:rsidRDefault="005212F1" w:rsidP="005212F1">
      <w:r w:rsidRPr="005212F1">
        <w:t>Перпендикулярные прямые</w:t>
      </w:r>
    </w:p>
    <w:p w:rsidR="005212F1" w:rsidRPr="005212F1" w:rsidRDefault="005212F1" w:rsidP="005212F1">
      <w:r w:rsidRPr="005212F1">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5212F1" w:rsidRPr="005212F1" w:rsidRDefault="005212F1" w:rsidP="005212F1">
      <w:r w:rsidRPr="005212F1">
        <w:t>Подобие</w:t>
      </w:r>
    </w:p>
    <w:p w:rsidR="005212F1" w:rsidRPr="005212F1" w:rsidRDefault="005212F1" w:rsidP="005212F1">
      <w:r w:rsidRPr="005212F1">
        <w:t xml:space="preserve">Пропорциональные отрезки, подобие фигур. Подобные треугольники. Признаки подобия треугольников. Отношение площадей подобных фигур. </w:t>
      </w:r>
    </w:p>
    <w:p w:rsidR="005212F1" w:rsidRPr="005212F1" w:rsidRDefault="005212F1" w:rsidP="005212F1">
      <w:r w:rsidRPr="005212F1">
        <w:t>Взаимное расположение прямой и окружности, двух окружностей.</w:t>
      </w:r>
    </w:p>
    <w:p w:rsidR="005212F1" w:rsidRPr="005212F1" w:rsidRDefault="005212F1" w:rsidP="005212F1">
      <w:bookmarkStart w:id="182" w:name="_Toc403076061"/>
      <w:r w:rsidRPr="005212F1">
        <w:t>Измерения и вычисления</w:t>
      </w:r>
      <w:bookmarkEnd w:id="182"/>
    </w:p>
    <w:p w:rsidR="005212F1" w:rsidRPr="005212F1" w:rsidRDefault="005212F1" w:rsidP="005212F1">
      <w:r w:rsidRPr="005212F1">
        <w:t>Величины</w:t>
      </w:r>
    </w:p>
    <w:p w:rsidR="005212F1" w:rsidRPr="005212F1" w:rsidRDefault="005212F1" w:rsidP="005212F1">
      <w:r w:rsidRPr="005212F1">
        <w:t>Понятие величины. Длина. Измерение длины. Единцы измерения длины.</w:t>
      </w:r>
    </w:p>
    <w:p w:rsidR="005212F1" w:rsidRPr="005212F1" w:rsidRDefault="005212F1" w:rsidP="005212F1">
      <w:r w:rsidRPr="005212F1">
        <w:t xml:space="preserve">Величина угла. Градусная мера угла. Синус, косинус и тангенс острого угла прямоугольного треугольника. </w:t>
      </w:r>
    </w:p>
    <w:p w:rsidR="005212F1" w:rsidRPr="005212F1" w:rsidRDefault="005212F1" w:rsidP="005212F1">
      <w:r w:rsidRPr="005212F1">
        <w:t>Понятие о площади плоской фигуры и её свойствах. Измерение площадей</w:t>
      </w:r>
      <w:r w:rsidRPr="005212F1" w:rsidDel="00965CF1">
        <w:t>.</w:t>
      </w:r>
      <w:r w:rsidRPr="005212F1">
        <w:t xml:space="preserve"> Единицы измерения площади.</w:t>
      </w:r>
    </w:p>
    <w:p w:rsidR="005212F1" w:rsidRPr="005212F1" w:rsidRDefault="005212F1" w:rsidP="005212F1">
      <w:r w:rsidRPr="005212F1">
        <w:t>Представление об объёме пространственной фигуры и его свойствах. Измерение объёма. Единицы измерения объёмов.</w:t>
      </w:r>
    </w:p>
    <w:p w:rsidR="005212F1" w:rsidRPr="005212F1" w:rsidRDefault="005212F1" w:rsidP="005212F1">
      <w:r w:rsidRPr="005212F1">
        <w:t>Измерения и вычисления</w:t>
      </w:r>
    </w:p>
    <w:p w:rsidR="005212F1" w:rsidRPr="005212F1" w:rsidRDefault="005212F1" w:rsidP="005212F1">
      <w:r w:rsidRPr="005212F1">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5212F1" w:rsidRPr="005212F1" w:rsidRDefault="005212F1" w:rsidP="005212F1">
      <w:r w:rsidRPr="005212F1">
        <w:t>Теорема Пифагора. Пифагоровы тройки. Тригонометрические соотношения в прямоугольном треугольнике. Тригонометрические функции тупого угла.</w:t>
      </w:r>
    </w:p>
    <w:p w:rsidR="005212F1" w:rsidRPr="005212F1" w:rsidRDefault="005212F1" w:rsidP="005212F1">
      <w:r w:rsidRPr="005212F1">
        <w:t xml:space="preserve">Теорема косинусов. Теорема синусов. </w:t>
      </w:r>
    </w:p>
    <w:p w:rsidR="005212F1" w:rsidRPr="005212F1" w:rsidRDefault="005212F1" w:rsidP="005212F1">
      <w:r w:rsidRPr="005212F1">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5212F1" w:rsidRPr="005212F1" w:rsidRDefault="005212F1" w:rsidP="005212F1">
      <w:r w:rsidRPr="005212F1">
        <w:t>Расстояния</w:t>
      </w:r>
    </w:p>
    <w:p w:rsidR="005212F1" w:rsidRPr="005212F1" w:rsidRDefault="005212F1" w:rsidP="005212F1">
      <w:r w:rsidRPr="005212F1">
        <w:t xml:space="preserve">Расстояние между точками. Расстояние от точки до прямой. Расстояние между фигурами. </w:t>
      </w:r>
    </w:p>
    <w:p w:rsidR="005212F1" w:rsidRPr="005212F1" w:rsidRDefault="005212F1" w:rsidP="005212F1">
      <w:r w:rsidRPr="005212F1">
        <w:t xml:space="preserve">Равновеликие и равносоставленные фигуры. </w:t>
      </w:r>
    </w:p>
    <w:p w:rsidR="005212F1" w:rsidRPr="005212F1" w:rsidRDefault="005212F1" w:rsidP="005212F1">
      <w:r w:rsidRPr="005212F1">
        <w:t>Свойства (аксиомы) длины отрезка, величины угла, площади и объёма фигуры</w:t>
      </w:r>
      <w:bookmarkStart w:id="183" w:name="_Toc403076062"/>
      <w:r w:rsidRPr="005212F1">
        <w:t>.</w:t>
      </w:r>
    </w:p>
    <w:p w:rsidR="005212F1" w:rsidRPr="005212F1" w:rsidRDefault="005212F1" w:rsidP="005212F1">
      <w:r w:rsidRPr="005212F1">
        <w:t>Геометрические построения</w:t>
      </w:r>
      <w:bookmarkEnd w:id="183"/>
    </w:p>
    <w:p w:rsidR="005212F1" w:rsidRPr="005212F1" w:rsidRDefault="005212F1" w:rsidP="005212F1">
      <w:r w:rsidRPr="005212F1">
        <w:t>Геометрические построения для иллюстрации свойств геометрических фигур.</w:t>
      </w:r>
    </w:p>
    <w:p w:rsidR="005212F1" w:rsidRPr="005212F1" w:rsidRDefault="005212F1" w:rsidP="005212F1">
      <w:r w:rsidRPr="005212F1">
        <w:t>Инструменты для построений. Циркуль, линейка.</w:t>
      </w:r>
    </w:p>
    <w:p w:rsidR="005212F1" w:rsidRPr="005212F1" w:rsidRDefault="005212F1" w:rsidP="005212F1">
      <w:r w:rsidRPr="005212F1">
        <w:t>Простейшие построения циркулем и линейкой: построение биссектрисы угла, перпендикуляра к прямой, угла, равного данному.</w:t>
      </w:r>
    </w:p>
    <w:p w:rsidR="005212F1" w:rsidRPr="005212F1" w:rsidRDefault="005212F1" w:rsidP="005212F1">
      <w:r w:rsidRPr="005212F1">
        <w:t>Построение треугольников по трём сторонам, двум сторонам и углу между ними, стороне и двум прилежащим к ней углам, по другим элементам.</w:t>
      </w:r>
    </w:p>
    <w:p w:rsidR="005212F1" w:rsidRPr="005212F1" w:rsidRDefault="005212F1" w:rsidP="005212F1">
      <w:r w:rsidRPr="005212F1">
        <w:t>Деление отрезка в данном отношении.</w:t>
      </w:r>
    </w:p>
    <w:p w:rsidR="005212F1" w:rsidRPr="005212F1" w:rsidRDefault="005212F1" w:rsidP="005212F1">
      <w:r w:rsidRPr="005212F1">
        <w:t>Основные методы решения задач на построение (метод геометрических мест точек, метод параллельного переноса, метод симметрии, метод подобия).</w:t>
      </w:r>
    </w:p>
    <w:p w:rsidR="005212F1" w:rsidRPr="005212F1" w:rsidRDefault="005212F1" w:rsidP="005212F1">
      <w:r w:rsidRPr="005212F1">
        <w:t>Этапы решения задач на построение.</w:t>
      </w:r>
      <w:bookmarkStart w:id="184" w:name="_Toc403076063"/>
    </w:p>
    <w:bookmarkEnd w:id="184"/>
    <w:p w:rsidR="005212F1" w:rsidRPr="005212F1" w:rsidRDefault="005212F1" w:rsidP="005212F1">
      <w:r w:rsidRPr="005212F1">
        <w:t>Геометрические преобразования</w:t>
      </w:r>
    </w:p>
    <w:p w:rsidR="005212F1" w:rsidRPr="005212F1" w:rsidRDefault="005212F1" w:rsidP="005212F1">
      <w:r w:rsidRPr="005212F1">
        <w:t>Преобразования</w:t>
      </w:r>
    </w:p>
    <w:p w:rsidR="005212F1" w:rsidRPr="005212F1" w:rsidRDefault="005212F1" w:rsidP="005212F1">
      <w:r w:rsidRPr="005212F1">
        <w:t>Представление о межпредметном понятии «преобразование». Преобразования в математике (в арифметике, алгебре, геометрические преобразования).</w:t>
      </w:r>
    </w:p>
    <w:p w:rsidR="005212F1" w:rsidRPr="005212F1" w:rsidRDefault="005212F1" w:rsidP="005212F1">
      <w:r w:rsidRPr="005212F1">
        <w:t>Движения</w:t>
      </w:r>
    </w:p>
    <w:p w:rsidR="005212F1" w:rsidRPr="005212F1" w:rsidRDefault="005212F1" w:rsidP="005212F1">
      <w:r w:rsidRPr="005212F1">
        <w:t xml:space="preserve">Осевая и центральная симметрии, поворот и параллельный перенос. Комбинации движений на плоскости и их свойства. </w:t>
      </w:r>
    </w:p>
    <w:p w:rsidR="005212F1" w:rsidRPr="005212F1" w:rsidRDefault="005212F1" w:rsidP="005212F1">
      <w:r w:rsidRPr="005212F1">
        <w:t>Подобие как преобразование</w:t>
      </w:r>
    </w:p>
    <w:p w:rsidR="005212F1" w:rsidRPr="005212F1" w:rsidRDefault="005212F1" w:rsidP="005212F1">
      <w:r w:rsidRPr="005212F1">
        <w:t xml:space="preserve">Гомотетия. Геометрические преобразования как средство доказательства утверждений и решения задач. </w:t>
      </w:r>
    </w:p>
    <w:p w:rsidR="005212F1" w:rsidRPr="005212F1" w:rsidRDefault="005212F1" w:rsidP="005212F1">
      <w:bookmarkStart w:id="185" w:name="_Toc403076064"/>
      <w:r w:rsidRPr="005212F1">
        <w:t>Векторы и координаты на плоскости</w:t>
      </w:r>
      <w:bookmarkEnd w:id="185"/>
    </w:p>
    <w:p w:rsidR="005212F1" w:rsidRPr="005212F1" w:rsidRDefault="005212F1" w:rsidP="005212F1">
      <w:r w:rsidRPr="005212F1">
        <w:t>Векторы</w:t>
      </w:r>
    </w:p>
    <w:p w:rsidR="005212F1" w:rsidRPr="005212F1" w:rsidRDefault="005212F1" w:rsidP="005212F1">
      <w:r w:rsidRPr="005212F1">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5212F1" w:rsidRPr="005212F1" w:rsidRDefault="005212F1" w:rsidP="005212F1">
      <w:r w:rsidRPr="005212F1">
        <w:t>Координаты</w:t>
      </w:r>
    </w:p>
    <w:p w:rsidR="005212F1" w:rsidRPr="005212F1" w:rsidRDefault="005212F1" w:rsidP="005212F1">
      <w:r w:rsidRPr="005212F1">
        <w:t>Основные понятия, координаты вектора, расстояние между точками. Координаты середины отрезка. Уравнения фигур.</w:t>
      </w:r>
    </w:p>
    <w:p w:rsidR="005212F1" w:rsidRPr="005212F1" w:rsidRDefault="005212F1" w:rsidP="005212F1">
      <w:r w:rsidRPr="005212F1">
        <w:t>Применение векторов и координат для решения геометрических задач.</w:t>
      </w:r>
    </w:p>
    <w:p w:rsidR="005212F1" w:rsidRPr="005212F1" w:rsidRDefault="005212F1" w:rsidP="005212F1">
      <w:r w:rsidRPr="005212F1">
        <w:t>Аффинная система координат. Радиус-векторы точек. Центроид системы точек.</w:t>
      </w:r>
    </w:p>
    <w:p w:rsidR="005212F1" w:rsidRPr="005212F1" w:rsidRDefault="005212F1" w:rsidP="005212F1">
      <w:bookmarkStart w:id="186" w:name="_Toc403076065"/>
      <w:bookmarkStart w:id="187" w:name="_Toc405513929"/>
      <w:bookmarkStart w:id="188" w:name="_Toc284662807"/>
      <w:bookmarkStart w:id="189" w:name="_Toc284663434"/>
      <w:r w:rsidRPr="005212F1">
        <w:t>История математики</w:t>
      </w:r>
      <w:bookmarkEnd w:id="186"/>
      <w:bookmarkEnd w:id="187"/>
      <w:bookmarkEnd w:id="188"/>
      <w:bookmarkEnd w:id="189"/>
    </w:p>
    <w:p w:rsidR="005212F1" w:rsidRPr="005212F1" w:rsidRDefault="005212F1" w:rsidP="005212F1">
      <w:r w:rsidRPr="005212F1">
        <w:t>Возникновение математики как науки, этапы её развития. Основные разделы математики. Выдающиеся математики и их вклад в развитие науки.</w:t>
      </w:r>
    </w:p>
    <w:p w:rsidR="005212F1" w:rsidRPr="005212F1" w:rsidRDefault="005212F1" w:rsidP="005212F1">
      <w:r w:rsidRPr="005212F1">
        <w:t>Бесконечность множества простых чисел. Числа и длины отрезков. Рациональные числа. Потребность в иррациональных числах. Школа Пифагора</w:t>
      </w:r>
    </w:p>
    <w:p w:rsidR="005212F1" w:rsidRPr="005212F1" w:rsidRDefault="005212F1" w:rsidP="005212F1">
      <w:r w:rsidRPr="005212F1">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5212F1" w:rsidRPr="005212F1" w:rsidRDefault="005212F1" w:rsidP="005212F1">
      <w:r w:rsidRPr="005212F1">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5212F1" w:rsidRPr="005212F1" w:rsidRDefault="005212F1" w:rsidP="005212F1">
      <w:r w:rsidRPr="005212F1">
        <w:t>Задача Леонардо Пизанского (Фибоначчи) о кроликах, числа Фибоначчи. Задача о шахматной доске. Сходимость геометрической прогрессии.</w:t>
      </w:r>
    </w:p>
    <w:p w:rsidR="005212F1" w:rsidRPr="005212F1" w:rsidRDefault="005212F1" w:rsidP="005212F1">
      <w:r w:rsidRPr="005212F1">
        <w:t>Истоки теории вероятностей: страховое дело, азартные игры. П. Ферма, Б.Паскаль, Я. Бернулли, А.Н.Колмогоров.</w:t>
      </w:r>
    </w:p>
    <w:p w:rsidR="005212F1" w:rsidRPr="005212F1" w:rsidRDefault="005212F1" w:rsidP="005212F1">
      <w:r w:rsidRPr="005212F1">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5212F1" w:rsidRPr="005212F1" w:rsidRDefault="005212F1" w:rsidP="005212F1">
      <w:r w:rsidRPr="005212F1">
        <w:t>Геометрия и искусство. Геометрические закономерности окружающего мира.</w:t>
      </w:r>
    </w:p>
    <w:p w:rsidR="005212F1" w:rsidRPr="005212F1" w:rsidRDefault="005212F1" w:rsidP="005212F1">
      <w:r w:rsidRPr="005212F1">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5212F1" w:rsidRPr="005212F1" w:rsidRDefault="005212F1" w:rsidP="005212F1">
      <w:r w:rsidRPr="005212F1">
        <w:t xml:space="preserve">Роль российских учёных в развитии математики: Л.Эйлер. Н.И.Лобачевский, П.Л.Чебышев, С. Ковалевская, А.Н.Колмогоров. </w:t>
      </w:r>
    </w:p>
    <w:p w:rsidR="005212F1" w:rsidRPr="005212F1" w:rsidRDefault="005212F1" w:rsidP="005212F1">
      <w:r w:rsidRPr="005212F1">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5212F1" w:rsidRPr="005212F1" w:rsidRDefault="005212F1" w:rsidP="005212F1"/>
    <w:p w:rsidR="005212F1" w:rsidRPr="005212F1" w:rsidRDefault="005212F1" w:rsidP="005212F1">
      <w:bookmarkStart w:id="190" w:name="_Toc409691709"/>
      <w:bookmarkStart w:id="191" w:name="_Toc410654034"/>
      <w:bookmarkStart w:id="192" w:name="_Toc414553245"/>
      <w:bookmarkEnd w:id="141"/>
      <w:r w:rsidRPr="005212F1">
        <w:t>2.2.2.9. Информатика</w:t>
      </w:r>
      <w:bookmarkEnd w:id="190"/>
      <w:bookmarkEnd w:id="191"/>
      <w:bookmarkEnd w:id="192"/>
    </w:p>
    <w:p w:rsidR="005212F1" w:rsidRPr="005212F1" w:rsidRDefault="005212F1" w:rsidP="005212F1">
      <w:r w:rsidRPr="005212F1">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5212F1" w:rsidRPr="005212F1" w:rsidRDefault="005212F1" w:rsidP="005212F1">
      <w:r w:rsidRPr="005212F1">
        <w:t>При реализации программы учебного предмета «Информатика» у учащихся формируется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5212F1" w:rsidRPr="005212F1" w:rsidRDefault="005212F1" w:rsidP="005212F1"/>
    <w:p w:rsidR="005212F1" w:rsidRPr="005212F1" w:rsidRDefault="005212F1" w:rsidP="005212F1">
      <w:r w:rsidRPr="005212F1">
        <w:t>Введение</w:t>
      </w:r>
    </w:p>
    <w:p w:rsidR="005212F1" w:rsidRPr="005212F1" w:rsidRDefault="005212F1" w:rsidP="005212F1">
      <w:r w:rsidRPr="005212F1">
        <w:t>Информация и информационные процессы</w:t>
      </w:r>
    </w:p>
    <w:p w:rsidR="005212F1" w:rsidRPr="005212F1" w:rsidRDefault="005212F1" w:rsidP="005212F1">
      <w:r w:rsidRPr="005212F1">
        <w:t xml:space="preserve">Информация – одно из основных обобщающих понятий современной науки. </w:t>
      </w:r>
    </w:p>
    <w:p w:rsidR="005212F1" w:rsidRPr="005212F1" w:rsidRDefault="005212F1" w:rsidP="005212F1">
      <w:r w:rsidRPr="005212F1">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5212F1" w:rsidRPr="005212F1" w:rsidRDefault="005212F1" w:rsidP="005212F1">
      <w:r w:rsidRPr="005212F1">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5212F1" w:rsidRPr="005212F1" w:rsidRDefault="005212F1" w:rsidP="005212F1">
      <w:r w:rsidRPr="005212F1">
        <w:t>Информационные процессы – процессы, связанные с хранением, преобразованием и передачей данных.</w:t>
      </w:r>
    </w:p>
    <w:p w:rsidR="005212F1" w:rsidRPr="005212F1" w:rsidRDefault="005212F1" w:rsidP="005212F1">
      <w:r w:rsidRPr="005212F1">
        <w:t>Компьютер – универсальное устройство обработки данных</w:t>
      </w:r>
    </w:p>
    <w:p w:rsidR="005212F1" w:rsidRPr="005212F1" w:rsidRDefault="005212F1" w:rsidP="005212F1">
      <w:r w:rsidRPr="005212F1">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5212F1" w:rsidRPr="005212F1" w:rsidRDefault="005212F1" w:rsidP="005212F1">
      <w:r w:rsidRPr="005212F1">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5212F1" w:rsidRPr="005212F1" w:rsidRDefault="005212F1" w:rsidP="005212F1">
      <w:r w:rsidRPr="005212F1">
        <w:t>Программное обеспечение компьютера.</w:t>
      </w:r>
    </w:p>
    <w:p w:rsidR="005212F1" w:rsidRPr="005212F1" w:rsidRDefault="005212F1" w:rsidP="005212F1">
      <w:r w:rsidRPr="005212F1">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5212F1" w:rsidRPr="005212F1" w:rsidRDefault="005212F1" w:rsidP="005212F1">
      <w:r w:rsidRPr="005212F1">
        <w:t>История и тенденции развития компьютеров, улучшение характеристик компьютеров. Суперкомпьютеры.</w:t>
      </w:r>
    </w:p>
    <w:p w:rsidR="005212F1" w:rsidRPr="005212F1" w:rsidRDefault="005212F1" w:rsidP="005212F1">
      <w:r w:rsidRPr="005212F1">
        <w:t>Физические ограничения на значения характеристик компьютеров.</w:t>
      </w:r>
    </w:p>
    <w:p w:rsidR="005212F1" w:rsidRPr="005212F1" w:rsidRDefault="005212F1" w:rsidP="005212F1">
      <w:r w:rsidRPr="005212F1">
        <w:t>Параллельные вычисления.</w:t>
      </w:r>
    </w:p>
    <w:p w:rsidR="005212F1" w:rsidRPr="005212F1" w:rsidRDefault="005212F1" w:rsidP="005212F1">
      <w:r w:rsidRPr="005212F1">
        <w:t>Техника безопасности и правила работы на компьютере.</w:t>
      </w:r>
    </w:p>
    <w:p w:rsidR="005212F1" w:rsidRPr="005212F1" w:rsidRDefault="005212F1" w:rsidP="005212F1">
      <w:r w:rsidRPr="005212F1">
        <w:t>Математические основы информатики</w:t>
      </w:r>
    </w:p>
    <w:p w:rsidR="005212F1" w:rsidRPr="005212F1" w:rsidRDefault="005212F1" w:rsidP="005212F1">
      <w:r w:rsidRPr="005212F1">
        <w:t>Тексты и кодирование</w:t>
      </w:r>
    </w:p>
    <w:p w:rsidR="005212F1" w:rsidRPr="005212F1" w:rsidRDefault="005212F1" w:rsidP="005212F1">
      <w:r w:rsidRPr="005212F1">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5212F1" w:rsidRPr="005212F1" w:rsidRDefault="005212F1" w:rsidP="005212F1">
      <w:r w:rsidRPr="005212F1">
        <w:t>Разнообразие языков и алфавитов. Естественные и формальные языки. Алфавит текстов на русском языке.</w:t>
      </w:r>
    </w:p>
    <w:p w:rsidR="005212F1" w:rsidRPr="005212F1" w:rsidRDefault="005212F1" w:rsidP="005212F1">
      <w:r w:rsidRPr="005212F1">
        <w:t>Кодирование символов одного алфавита с помощью кодовых слов в другом алфавите; кодовая таблица, декодирование.</w:t>
      </w:r>
    </w:p>
    <w:p w:rsidR="005212F1" w:rsidRPr="005212F1" w:rsidRDefault="005212F1" w:rsidP="005212F1">
      <w:r w:rsidRPr="005212F1">
        <w:t>Двоичный алфавит. Представление данных в компьютере как текстов в двоичном алфавите.</w:t>
      </w:r>
    </w:p>
    <w:p w:rsidR="005212F1" w:rsidRPr="005212F1" w:rsidRDefault="005212F1" w:rsidP="005212F1">
      <w:r w:rsidRPr="005212F1">
        <w:t>Двоичные коды с фиксированной длиной кодового слова. Разрядность кода – длина кодового слова. Примеры двоичных кодов с разрядностью 8, 16, 32.</w:t>
      </w:r>
    </w:p>
    <w:p w:rsidR="005212F1" w:rsidRPr="005212F1" w:rsidRDefault="005212F1" w:rsidP="005212F1">
      <w:r w:rsidRPr="005212F1">
        <w:t>Единицы измерения длины двоичных текстов: бит, байт, Килобайт и т. д. Количество информации, содержащееся в сообщении.</w:t>
      </w:r>
    </w:p>
    <w:p w:rsidR="005212F1" w:rsidRPr="005212F1" w:rsidRDefault="005212F1" w:rsidP="005212F1">
      <w:r w:rsidRPr="005212F1">
        <w:t>Подход А.Н.Колмогорова к определению количества информации.</w:t>
      </w:r>
    </w:p>
    <w:p w:rsidR="005212F1" w:rsidRPr="005212F1" w:rsidRDefault="005212F1" w:rsidP="005212F1">
      <w:r w:rsidRPr="005212F1">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5212F1" w:rsidRPr="005212F1" w:rsidRDefault="005212F1" w:rsidP="005212F1">
      <w:r w:rsidRPr="005212F1">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5212F1" w:rsidRPr="005212F1" w:rsidRDefault="005212F1" w:rsidP="005212F1">
      <w:r w:rsidRPr="005212F1">
        <w:t>Дискретизация</w:t>
      </w:r>
    </w:p>
    <w:p w:rsidR="005212F1" w:rsidRPr="005212F1" w:rsidRDefault="005212F1" w:rsidP="005212F1">
      <w:r w:rsidRPr="005212F1">
        <w:t>Измерение и дискретизация. Общее представление о цифровом представлении аудиовизуальных и других непрерывных данных.</w:t>
      </w:r>
    </w:p>
    <w:p w:rsidR="005212F1" w:rsidRPr="005212F1" w:rsidRDefault="005212F1" w:rsidP="005212F1">
      <w:r w:rsidRPr="005212F1">
        <w:t>Кодирование цвета. Цветовые модели. Модели RGB и CMYK. Модели HSB и CMY. Глубина кодирования. Знакомство с растровой и векторной графикой.</w:t>
      </w:r>
    </w:p>
    <w:p w:rsidR="005212F1" w:rsidRPr="005212F1" w:rsidRDefault="005212F1" w:rsidP="005212F1">
      <w:r w:rsidRPr="005212F1">
        <w:t>Кодирование звука. Разрядность и частота записи. Количество каналов записи.</w:t>
      </w:r>
    </w:p>
    <w:p w:rsidR="005212F1" w:rsidRPr="005212F1" w:rsidRDefault="005212F1" w:rsidP="005212F1">
      <w:r w:rsidRPr="005212F1">
        <w:t>Оценка количественных параметров, связанных с представлением и хранением изображений и звуковых файлов.</w:t>
      </w:r>
    </w:p>
    <w:p w:rsidR="005212F1" w:rsidRPr="005212F1" w:rsidRDefault="005212F1" w:rsidP="005212F1">
      <w:r w:rsidRPr="005212F1">
        <w:t>Системы счисления</w:t>
      </w:r>
    </w:p>
    <w:p w:rsidR="005212F1" w:rsidRPr="005212F1" w:rsidRDefault="005212F1" w:rsidP="005212F1">
      <w:r w:rsidRPr="005212F1">
        <w:t>Позиционные и непозиционные системы счисления. Примеры представления чисел в позиционных системах счисления.</w:t>
      </w:r>
    </w:p>
    <w:p w:rsidR="005212F1" w:rsidRPr="005212F1" w:rsidRDefault="005212F1" w:rsidP="005212F1">
      <w:r w:rsidRPr="005212F1">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5212F1" w:rsidRPr="005212F1" w:rsidRDefault="005212F1" w:rsidP="005212F1">
      <w:r w:rsidRPr="005212F1">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5212F1" w:rsidRPr="005212F1" w:rsidRDefault="005212F1" w:rsidP="005212F1">
      <w:r w:rsidRPr="005212F1">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5212F1" w:rsidRPr="005212F1" w:rsidRDefault="005212F1" w:rsidP="005212F1">
      <w:r w:rsidRPr="005212F1">
        <w:t xml:space="preserve">Перевод натуральных чисел из двоичной системы счисления в восьмеричную и шестнадцатеричную и обратно. </w:t>
      </w:r>
    </w:p>
    <w:p w:rsidR="005212F1" w:rsidRPr="005212F1" w:rsidRDefault="005212F1" w:rsidP="005212F1">
      <w:r w:rsidRPr="005212F1">
        <w:t>Арифметические действия в системах счисления.</w:t>
      </w:r>
    </w:p>
    <w:p w:rsidR="005212F1" w:rsidRPr="005212F1" w:rsidRDefault="005212F1" w:rsidP="005212F1">
      <w:r w:rsidRPr="005212F1">
        <w:t>Элементы комбинаторики, теории множеств и математической логики</w:t>
      </w:r>
    </w:p>
    <w:p w:rsidR="005212F1" w:rsidRPr="005212F1" w:rsidRDefault="005212F1" w:rsidP="005212F1">
      <w:r w:rsidRPr="005212F1">
        <w:t>Расчет количества вариантов: формулы перемножения и сложения количества вариантов. Количество текстов данной длины в данном алфавите.</w:t>
      </w:r>
    </w:p>
    <w:p w:rsidR="005212F1" w:rsidRPr="005212F1" w:rsidRDefault="005212F1" w:rsidP="005212F1">
      <w:r w:rsidRPr="005212F1">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5212F1" w:rsidRPr="005212F1" w:rsidRDefault="005212F1" w:rsidP="005212F1">
      <w:r w:rsidRPr="005212F1">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5212F1" w:rsidRPr="005212F1" w:rsidRDefault="005212F1" w:rsidP="005212F1">
      <w:r w:rsidRPr="005212F1">
        <w:t>Таблицы истинности. Построение таблиц истинности для логических выражений.</w:t>
      </w:r>
    </w:p>
    <w:p w:rsidR="005212F1" w:rsidRPr="005212F1" w:rsidRDefault="005212F1" w:rsidP="005212F1">
      <w:r w:rsidRPr="005212F1">
        <w:t>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5212F1" w:rsidRPr="005212F1" w:rsidRDefault="005212F1" w:rsidP="005212F1">
      <w:r w:rsidRPr="005212F1">
        <w:tab/>
        <w:t>Списки, графы, деревья</w:t>
      </w:r>
    </w:p>
    <w:p w:rsidR="005212F1" w:rsidRPr="005212F1" w:rsidRDefault="005212F1" w:rsidP="005212F1">
      <w:r w:rsidRPr="005212F1">
        <w:t>Список. Первый элемент, последний элемент, предыдущий элемент, следующий элемент. Вставка, удаление и замена элемента.</w:t>
      </w:r>
    </w:p>
    <w:p w:rsidR="005212F1" w:rsidRPr="005212F1" w:rsidRDefault="005212F1" w:rsidP="005212F1">
      <w:r w:rsidRPr="005212F1">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5212F1" w:rsidRPr="005212F1" w:rsidRDefault="005212F1" w:rsidP="005212F1">
      <w:r w:rsidRPr="005212F1">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5212F1" w:rsidRPr="005212F1" w:rsidRDefault="005212F1" w:rsidP="005212F1">
      <w:r w:rsidRPr="005212F1">
        <w:t>Алгоритмы и элементы программирования</w:t>
      </w:r>
    </w:p>
    <w:p w:rsidR="005212F1" w:rsidRPr="005212F1" w:rsidRDefault="005212F1" w:rsidP="005212F1">
      <w:r w:rsidRPr="005212F1">
        <w:t>Исполнители и алгоритмы. Управление исполнителями</w:t>
      </w:r>
    </w:p>
    <w:p w:rsidR="005212F1" w:rsidRPr="005212F1" w:rsidRDefault="005212F1" w:rsidP="005212F1">
      <w:r w:rsidRPr="005212F1">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5212F1" w:rsidRPr="005212F1" w:rsidRDefault="005212F1" w:rsidP="005212F1">
      <w:r w:rsidRPr="005212F1">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5212F1" w:rsidRPr="005212F1" w:rsidRDefault="005212F1" w:rsidP="005212F1">
      <w:r w:rsidRPr="005212F1">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5212F1" w:rsidRPr="005212F1" w:rsidRDefault="005212F1" w:rsidP="005212F1">
      <w:r w:rsidRPr="005212F1">
        <w:t>Системы программирования. Средства создания и выполнения программ.</w:t>
      </w:r>
    </w:p>
    <w:p w:rsidR="005212F1" w:rsidRPr="005212F1" w:rsidRDefault="005212F1" w:rsidP="005212F1">
      <w:r w:rsidRPr="005212F1">
        <w:t>Понятие об этапах разработки программ и приемах отладки программ.</w:t>
      </w:r>
    </w:p>
    <w:p w:rsidR="005212F1" w:rsidRPr="005212F1" w:rsidRDefault="005212F1" w:rsidP="005212F1">
      <w:r w:rsidRPr="005212F1">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5212F1" w:rsidRPr="005212F1" w:rsidRDefault="005212F1" w:rsidP="005212F1">
      <w:r w:rsidRPr="005212F1">
        <w:t>Алгоритмические конструкции</w:t>
      </w:r>
    </w:p>
    <w:p w:rsidR="005212F1" w:rsidRPr="005212F1" w:rsidRDefault="005212F1" w:rsidP="005212F1">
      <w:r w:rsidRPr="005212F1">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212F1" w:rsidRPr="005212F1" w:rsidRDefault="005212F1" w:rsidP="005212F1">
      <w:r w:rsidRPr="005212F1">
        <w:t xml:space="preserve">Конструкция «ветвление». Условный оператор: полная и неполная формы. </w:t>
      </w:r>
    </w:p>
    <w:p w:rsidR="005212F1" w:rsidRPr="005212F1" w:rsidRDefault="005212F1" w:rsidP="005212F1">
      <w:r w:rsidRPr="005212F1">
        <w:t xml:space="preserve">Выполнение  и невыполнения условия (истинность и ложность высказывания). Простые и составные условия. Запись составных условий. </w:t>
      </w:r>
    </w:p>
    <w:p w:rsidR="005212F1" w:rsidRPr="005212F1" w:rsidRDefault="005212F1" w:rsidP="005212F1">
      <w:r w:rsidRPr="005212F1">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5212F1" w:rsidRPr="005212F1" w:rsidRDefault="005212F1" w:rsidP="005212F1">
      <w:r w:rsidRPr="005212F1">
        <w:t>Запись алгоритмических конструкций в выбранном языке программирования.</w:t>
      </w:r>
    </w:p>
    <w:p w:rsidR="005212F1" w:rsidRPr="005212F1" w:rsidRDefault="005212F1" w:rsidP="005212F1">
      <w:r w:rsidRPr="005212F1">
        <w:t>Примеры записи команд ветвления и повторения и других конструкций в различных алгоритмических языках.</w:t>
      </w:r>
    </w:p>
    <w:p w:rsidR="005212F1" w:rsidRPr="005212F1" w:rsidRDefault="005212F1" w:rsidP="005212F1">
      <w:r w:rsidRPr="005212F1">
        <w:t>Разработка алгоритмов и программ</w:t>
      </w:r>
    </w:p>
    <w:p w:rsidR="005212F1" w:rsidRPr="005212F1" w:rsidRDefault="005212F1" w:rsidP="005212F1">
      <w:r w:rsidRPr="005212F1">
        <w:t>Оператор присваивания. Представление о структурах данных.</w:t>
      </w:r>
    </w:p>
    <w:p w:rsidR="005212F1" w:rsidRPr="005212F1" w:rsidRDefault="005212F1" w:rsidP="005212F1">
      <w:r w:rsidRPr="005212F1">
        <w:t xml:space="preserve">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 </w:t>
      </w:r>
    </w:p>
    <w:p w:rsidR="005212F1" w:rsidRPr="005212F1" w:rsidRDefault="005212F1" w:rsidP="005212F1">
      <w:r w:rsidRPr="005212F1">
        <w:t>Примеры задач обработки данных:</w:t>
      </w:r>
    </w:p>
    <w:p w:rsidR="005212F1" w:rsidRPr="005212F1" w:rsidRDefault="005212F1" w:rsidP="005212F1">
      <w:r w:rsidRPr="005212F1">
        <w:t>нахождение минимального и максимального числа из двух, трех, четырех данных чисел;</w:t>
      </w:r>
    </w:p>
    <w:p w:rsidR="005212F1" w:rsidRPr="005212F1" w:rsidRDefault="005212F1" w:rsidP="005212F1">
      <w:r w:rsidRPr="005212F1">
        <w:t>нахождение всех корней заданного квадратного уравнения;</w:t>
      </w:r>
    </w:p>
    <w:p w:rsidR="005212F1" w:rsidRPr="005212F1" w:rsidRDefault="005212F1" w:rsidP="005212F1">
      <w:r w:rsidRPr="005212F1">
        <w:t>заполнение числового массива в соответствии с формулой или путем ввода чисел;</w:t>
      </w:r>
    </w:p>
    <w:p w:rsidR="005212F1" w:rsidRPr="005212F1" w:rsidRDefault="005212F1" w:rsidP="005212F1">
      <w:r w:rsidRPr="005212F1">
        <w:t>нахождение суммы элементов данной конечной числовой последовательности или массива;</w:t>
      </w:r>
    </w:p>
    <w:p w:rsidR="005212F1" w:rsidRPr="005212F1" w:rsidRDefault="005212F1" w:rsidP="005212F1">
      <w:r w:rsidRPr="005212F1">
        <w:t>нахождение минимального (максимального) элемента массива.</w:t>
      </w:r>
    </w:p>
    <w:p w:rsidR="005212F1" w:rsidRPr="005212F1" w:rsidRDefault="005212F1" w:rsidP="005212F1">
      <w:r w:rsidRPr="005212F1">
        <w:t>Знакомство с алгоритмами решения этих задач. Реализации этих алгоритмов в выбранной среде программирования.</w:t>
      </w:r>
    </w:p>
    <w:p w:rsidR="005212F1" w:rsidRPr="005212F1" w:rsidRDefault="005212F1" w:rsidP="005212F1">
      <w:r w:rsidRPr="005212F1">
        <w:t>Составление алгоритмов и программ по управлению исполнителями Робот, Черепашка, Чертежник и др.</w:t>
      </w:r>
    </w:p>
    <w:p w:rsidR="005212F1" w:rsidRPr="005212F1" w:rsidRDefault="005212F1" w:rsidP="005212F1">
      <w:r w:rsidRPr="005212F1">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5212F1" w:rsidRPr="005212F1" w:rsidRDefault="005212F1" w:rsidP="005212F1">
      <w:r w:rsidRPr="005212F1">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5212F1" w:rsidRPr="005212F1" w:rsidRDefault="005212F1" w:rsidP="005212F1">
      <w:r w:rsidRPr="005212F1">
        <w:t>Простейшие приемы диалоговой отладки программ (выбор точки останова, пошаговое выполнение, просмотр значений величин, отладочный вывод).</w:t>
      </w:r>
    </w:p>
    <w:p w:rsidR="005212F1" w:rsidRPr="005212F1" w:rsidRDefault="005212F1" w:rsidP="005212F1">
      <w:r w:rsidRPr="005212F1">
        <w:t>Знакомство с документированием программ. Составление описание программы по образцу.</w:t>
      </w:r>
    </w:p>
    <w:p w:rsidR="005212F1" w:rsidRPr="005212F1" w:rsidRDefault="005212F1" w:rsidP="005212F1">
      <w:r w:rsidRPr="005212F1">
        <w:t>Анализ алгоритмов</w:t>
      </w:r>
    </w:p>
    <w:p w:rsidR="005212F1" w:rsidRPr="005212F1" w:rsidRDefault="005212F1" w:rsidP="005212F1">
      <w:r w:rsidRPr="005212F1">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5212F1" w:rsidRPr="005212F1" w:rsidRDefault="005212F1" w:rsidP="005212F1">
      <w:r w:rsidRPr="005212F1">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r w:rsidR="00FB4F0C">
        <w:t>111</w:t>
      </w:r>
    </w:p>
    <w:p w:rsidR="005212F1" w:rsidRPr="005212F1" w:rsidRDefault="005212F1" w:rsidP="005212F1">
      <w:r w:rsidRPr="005212F1">
        <w:t>Робототехника</w:t>
      </w:r>
    </w:p>
    <w:p w:rsidR="005212F1" w:rsidRPr="005212F1" w:rsidRDefault="005212F1" w:rsidP="005212F1">
      <w:r w:rsidRPr="005212F1">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5212F1" w:rsidRPr="005212F1" w:rsidRDefault="005212F1" w:rsidP="005212F1">
      <w:r w:rsidRPr="005212F1">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5212F1" w:rsidRPr="005212F1" w:rsidRDefault="005212F1" w:rsidP="005212F1">
      <w:r w:rsidRPr="005212F1">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5212F1" w:rsidRPr="005212F1" w:rsidRDefault="005212F1" w:rsidP="005212F1">
      <w:r w:rsidRPr="005212F1">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5212F1" w:rsidRPr="005212F1" w:rsidRDefault="005212F1" w:rsidP="005212F1">
      <w:r w:rsidRPr="005212F1">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5212F1" w:rsidRPr="005212F1" w:rsidRDefault="005212F1" w:rsidP="005212F1">
      <w:r w:rsidRPr="005212F1">
        <w:t>Математическое моделирование</w:t>
      </w:r>
    </w:p>
    <w:p w:rsidR="005212F1" w:rsidRPr="005212F1" w:rsidRDefault="005212F1" w:rsidP="005212F1">
      <w:r w:rsidRPr="005212F1">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5212F1" w:rsidRPr="005212F1" w:rsidRDefault="005212F1" w:rsidP="005212F1">
      <w:r w:rsidRPr="005212F1">
        <w:t>Компьютерные эксперименты.</w:t>
      </w:r>
    </w:p>
    <w:p w:rsidR="005212F1" w:rsidRPr="005212F1" w:rsidRDefault="005212F1" w:rsidP="005212F1">
      <w:r w:rsidRPr="005212F1">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5212F1" w:rsidRPr="005212F1" w:rsidRDefault="005212F1" w:rsidP="005212F1">
      <w:r w:rsidRPr="005212F1">
        <w:t>Использование программных систем и сервисов</w:t>
      </w:r>
    </w:p>
    <w:p w:rsidR="005212F1" w:rsidRPr="005212F1" w:rsidRDefault="005212F1" w:rsidP="005212F1">
      <w:r w:rsidRPr="005212F1">
        <w:t>Файловая система</w:t>
      </w:r>
    </w:p>
    <w:p w:rsidR="005212F1" w:rsidRPr="005212F1" w:rsidRDefault="005212F1" w:rsidP="005212F1">
      <w:r w:rsidRPr="005212F1">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5212F1" w:rsidRPr="005212F1" w:rsidRDefault="005212F1" w:rsidP="005212F1">
      <w:r w:rsidRPr="005212F1">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5212F1" w:rsidRPr="005212F1" w:rsidRDefault="005212F1" w:rsidP="005212F1">
      <w:r w:rsidRPr="005212F1">
        <w:t>Архивирование и разархивирование.</w:t>
      </w:r>
    </w:p>
    <w:p w:rsidR="005212F1" w:rsidRPr="005212F1" w:rsidRDefault="005212F1" w:rsidP="005212F1">
      <w:r w:rsidRPr="005212F1">
        <w:t>Файловый менеджер.</w:t>
      </w:r>
    </w:p>
    <w:p w:rsidR="005212F1" w:rsidRPr="005212F1" w:rsidRDefault="005212F1" w:rsidP="005212F1">
      <w:r w:rsidRPr="005212F1">
        <w:t>Поиск в файловой системе.</w:t>
      </w:r>
    </w:p>
    <w:p w:rsidR="005212F1" w:rsidRPr="005212F1" w:rsidRDefault="005212F1" w:rsidP="005212F1">
      <w:r w:rsidRPr="005212F1">
        <w:t>Подготовка текстов и демонстрационных материалов</w:t>
      </w:r>
    </w:p>
    <w:p w:rsidR="005212F1" w:rsidRPr="005212F1" w:rsidRDefault="005212F1" w:rsidP="005212F1">
      <w:r w:rsidRPr="005212F1">
        <w:t xml:space="preserve">Текстовые документы и их структурные элементы (страница, абзац, строка, слово, символ). </w:t>
      </w:r>
    </w:p>
    <w:p w:rsidR="005212F1" w:rsidRPr="005212F1" w:rsidRDefault="005212F1" w:rsidP="005212F1">
      <w:r w:rsidRPr="005212F1">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5212F1" w:rsidRPr="005212F1" w:rsidRDefault="005212F1" w:rsidP="005212F1">
      <w:r w:rsidRPr="005212F1">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5212F1" w:rsidRPr="005212F1" w:rsidRDefault="005212F1" w:rsidP="005212F1">
      <w:r w:rsidRPr="005212F1">
        <w:t>Проверка правописания, словари.</w:t>
      </w:r>
    </w:p>
    <w:p w:rsidR="005212F1" w:rsidRPr="005212F1" w:rsidRDefault="005212F1" w:rsidP="005212F1">
      <w:r w:rsidRPr="005212F1">
        <w:t>Инструменты ввода текста с использованием сканера, программ распознавания, расшифровки устной речи. Компьютерный перевод.</w:t>
      </w:r>
    </w:p>
    <w:p w:rsidR="005212F1" w:rsidRPr="005212F1" w:rsidRDefault="005212F1" w:rsidP="005212F1">
      <w:r w:rsidRPr="005212F1">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5212F1" w:rsidRPr="005212F1" w:rsidRDefault="005212F1" w:rsidP="005212F1">
      <w:r w:rsidRPr="005212F1">
        <w:t>Подготовка компьютерных презентаций. Включение в презентацию аудиовизуальных объектов.</w:t>
      </w:r>
    </w:p>
    <w:p w:rsidR="005212F1" w:rsidRPr="005212F1" w:rsidRDefault="005212F1" w:rsidP="005212F1">
      <w:r w:rsidRPr="005212F1">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5212F1" w:rsidRPr="005212F1" w:rsidRDefault="005212F1" w:rsidP="005212F1">
      <w:r w:rsidRPr="005212F1">
        <w:t>Ввод изображений с использованием различных цифровых устройств (цифровых фотоаппаратов и микроскопов, видеокамер, сканеров и т. д.).</w:t>
      </w:r>
    </w:p>
    <w:p w:rsidR="005212F1" w:rsidRPr="005212F1" w:rsidRDefault="005212F1" w:rsidP="005212F1">
      <w:r w:rsidRPr="005212F1">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5212F1" w:rsidRPr="005212F1" w:rsidRDefault="005212F1" w:rsidP="005212F1">
      <w:r w:rsidRPr="005212F1">
        <w:t>Электронные (динамические) таблицы</w:t>
      </w:r>
    </w:p>
    <w:p w:rsidR="005212F1" w:rsidRPr="005212F1" w:rsidRDefault="005212F1" w:rsidP="005212F1">
      <w:r w:rsidRPr="005212F1">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5212F1" w:rsidRPr="005212F1" w:rsidRDefault="005212F1" w:rsidP="005212F1">
      <w:r w:rsidRPr="005212F1">
        <w:t>Базы данных. Поиск информации</w:t>
      </w:r>
    </w:p>
    <w:p w:rsidR="005212F1" w:rsidRPr="005212F1" w:rsidRDefault="005212F1" w:rsidP="005212F1">
      <w:r w:rsidRPr="005212F1">
        <w:t>Базы данных. Таблица как представление отношения. Поиск данных в готовой базе. Связи между таблицами.</w:t>
      </w:r>
    </w:p>
    <w:p w:rsidR="005212F1" w:rsidRPr="005212F1" w:rsidRDefault="005212F1" w:rsidP="005212F1">
      <w:r w:rsidRPr="005212F1">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5212F1" w:rsidRPr="005212F1" w:rsidRDefault="005212F1" w:rsidP="005212F1">
      <w:r w:rsidRPr="005212F1">
        <w:t>Работа в информационном пространстве. Информационно-коммуникационные технологии</w:t>
      </w:r>
    </w:p>
    <w:p w:rsidR="005212F1" w:rsidRPr="005212F1" w:rsidRDefault="005212F1" w:rsidP="005212F1">
      <w:r w:rsidRPr="005212F1">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5212F1" w:rsidRPr="005212F1" w:rsidRDefault="005212F1" w:rsidP="005212F1">
      <w:r w:rsidRPr="005212F1">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5212F1" w:rsidRPr="005212F1" w:rsidRDefault="005212F1" w:rsidP="005212F1">
      <w:r w:rsidRPr="005212F1">
        <w:t>Компьютерные вирусы и другие вредоносные программы; защита от них.</w:t>
      </w:r>
    </w:p>
    <w:p w:rsidR="005212F1" w:rsidRPr="005212F1" w:rsidRDefault="005212F1" w:rsidP="005212F1">
      <w:r w:rsidRPr="005212F1">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5212F1" w:rsidRPr="005212F1" w:rsidRDefault="005212F1" w:rsidP="005212F1">
      <w:r w:rsidRPr="005212F1">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5212F1" w:rsidRPr="005212F1" w:rsidRDefault="005212F1" w:rsidP="005212F1">
      <w:r w:rsidRPr="005212F1">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5212F1" w:rsidRPr="005212F1" w:rsidRDefault="005212F1" w:rsidP="005212F1"/>
    <w:p w:rsidR="005212F1" w:rsidRPr="005212F1" w:rsidRDefault="005212F1" w:rsidP="005212F1">
      <w:bookmarkStart w:id="193" w:name="_Toc409691710"/>
      <w:bookmarkStart w:id="194" w:name="_Toc410654035"/>
      <w:bookmarkStart w:id="195" w:name="_Toc414553246"/>
      <w:r w:rsidRPr="005212F1">
        <w:t>2.2.2.10. Физика</w:t>
      </w:r>
      <w:bookmarkEnd w:id="193"/>
      <w:bookmarkEnd w:id="194"/>
      <w:bookmarkEnd w:id="195"/>
    </w:p>
    <w:p w:rsidR="005212F1" w:rsidRPr="005212F1" w:rsidRDefault="005212F1" w:rsidP="005212F1">
      <w:r w:rsidRPr="005212F1">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5212F1" w:rsidRPr="005212F1" w:rsidRDefault="005212F1" w:rsidP="005212F1">
      <w:r w:rsidRPr="005212F1">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5212F1" w:rsidRPr="005212F1" w:rsidRDefault="005212F1" w:rsidP="005212F1">
      <w:r w:rsidRPr="005212F1">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5212F1" w:rsidRPr="005212F1" w:rsidRDefault="005212F1" w:rsidP="005212F1">
      <w:r w:rsidRPr="005212F1">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5212F1" w:rsidRPr="005212F1" w:rsidRDefault="005212F1" w:rsidP="005212F1"/>
    <w:p w:rsidR="005212F1" w:rsidRPr="005212F1" w:rsidRDefault="005212F1" w:rsidP="005212F1">
      <w:r w:rsidRPr="005212F1">
        <w:t>Физика и физические методы изучения природы</w:t>
      </w:r>
    </w:p>
    <w:p w:rsidR="005212F1" w:rsidRPr="005212F1" w:rsidRDefault="005212F1" w:rsidP="005212F1">
      <w:r w:rsidRPr="005212F1">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5212F1" w:rsidRPr="005212F1" w:rsidRDefault="005212F1" w:rsidP="005212F1">
      <w:r w:rsidRPr="005212F1">
        <w:t>Физические величины и их измерение. Точность и погрешность измерений. Международная система единиц.</w:t>
      </w:r>
    </w:p>
    <w:p w:rsidR="005212F1" w:rsidRPr="005212F1" w:rsidRDefault="005212F1" w:rsidP="005212F1">
      <w:r w:rsidRPr="005212F1">
        <w:t>Физические законы и закономерности. Физика и техника. Научный метод познания. Роль физики в формировании естественнонаучной грамотности.</w:t>
      </w:r>
    </w:p>
    <w:p w:rsidR="005212F1" w:rsidRPr="005212F1" w:rsidRDefault="005212F1" w:rsidP="005212F1">
      <w:r w:rsidRPr="005212F1">
        <w:t>Механические явления</w:t>
      </w:r>
    </w:p>
    <w:p w:rsidR="005212F1" w:rsidRPr="005212F1" w:rsidRDefault="005212F1" w:rsidP="005212F1">
      <w:r w:rsidRPr="005212F1">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5212F1" w:rsidRPr="005212F1" w:rsidRDefault="005212F1" w:rsidP="005212F1">
      <w:r w:rsidRPr="005212F1">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5212F1" w:rsidRPr="005212F1" w:rsidRDefault="005212F1" w:rsidP="005212F1">
      <w:r w:rsidRPr="005212F1">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5212F1" w:rsidRPr="005212F1" w:rsidRDefault="005212F1" w:rsidP="005212F1">
      <w:r w:rsidRPr="005212F1">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5212F1" w:rsidRPr="005212F1" w:rsidRDefault="005212F1" w:rsidP="005212F1">
      <w:r w:rsidRPr="005212F1">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5212F1" w:rsidRPr="005212F1" w:rsidRDefault="005212F1" w:rsidP="005212F1">
      <w:r w:rsidRPr="005212F1">
        <w:t>Тепловые явления</w:t>
      </w:r>
    </w:p>
    <w:p w:rsidR="005212F1" w:rsidRPr="005212F1" w:rsidRDefault="005212F1" w:rsidP="005212F1">
      <w:r w:rsidRPr="005212F1">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5212F1" w:rsidRPr="005212F1" w:rsidRDefault="005212F1" w:rsidP="005212F1">
      <w:r w:rsidRPr="005212F1">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5212F1" w:rsidRPr="005212F1" w:rsidRDefault="005212F1" w:rsidP="005212F1">
      <w:r w:rsidRPr="005212F1">
        <w:t>Электромагнитные явления</w:t>
      </w:r>
    </w:p>
    <w:p w:rsidR="005212F1" w:rsidRPr="005212F1" w:rsidRDefault="005212F1" w:rsidP="005212F1">
      <w:r w:rsidRPr="005212F1">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 Действие электрического поля на электрические заряды. Конденсатор. Энергия электрического поля конденсатора.</w:t>
      </w:r>
    </w:p>
    <w:p w:rsidR="005212F1" w:rsidRPr="005212F1" w:rsidRDefault="005212F1" w:rsidP="005212F1">
      <w:r w:rsidRPr="005212F1">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5212F1" w:rsidRPr="005212F1" w:rsidRDefault="005212F1" w:rsidP="005212F1">
      <w:r w:rsidRPr="005212F1">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5212F1" w:rsidRPr="005212F1" w:rsidRDefault="005212F1" w:rsidP="005212F1">
      <w:r w:rsidRPr="005212F1">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5212F1" w:rsidRPr="005212F1" w:rsidRDefault="005212F1" w:rsidP="005212F1">
      <w:r w:rsidRPr="005212F1">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5212F1" w:rsidRPr="005212F1" w:rsidRDefault="005212F1" w:rsidP="005212F1">
      <w:r w:rsidRPr="005212F1">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5212F1" w:rsidRPr="005212F1" w:rsidRDefault="005212F1" w:rsidP="005212F1">
      <w:r w:rsidRPr="005212F1">
        <w:t>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5212F1" w:rsidRPr="005212F1" w:rsidRDefault="005212F1" w:rsidP="005212F1">
      <w:r w:rsidRPr="005212F1">
        <w:t>Квантовые явления</w:t>
      </w:r>
    </w:p>
    <w:p w:rsidR="005212F1" w:rsidRPr="005212F1" w:rsidRDefault="005212F1" w:rsidP="005212F1">
      <w:r w:rsidRPr="005212F1">
        <w:t>Строение атомов. Планетарная модель атома. Квантовый характер поглощения и испускания света атомами. Линейчатые спектры.</w:t>
      </w:r>
    </w:p>
    <w:p w:rsidR="005212F1" w:rsidRPr="005212F1" w:rsidRDefault="005212F1" w:rsidP="005212F1">
      <w:r w:rsidRPr="005212F1">
        <w:t xml:space="preserve"> Опыты Резерфорда.</w:t>
      </w:r>
    </w:p>
    <w:p w:rsidR="005212F1" w:rsidRPr="005212F1" w:rsidRDefault="005212F1" w:rsidP="005212F1">
      <w:r w:rsidRPr="005212F1">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5212F1" w:rsidRPr="005212F1" w:rsidRDefault="005212F1" w:rsidP="005212F1">
      <w:r w:rsidRPr="005212F1">
        <w:t>Строение и эволюция Вселенной</w:t>
      </w:r>
    </w:p>
    <w:p w:rsidR="005212F1" w:rsidRPr="005212F1" w:rsidRDefault="005212F1" w:rsidP="005212F1">
      <w:r w:rsidRPr="005212F1">
        <w:t>Геоцентрическая и гелиоцентрическая системы мира. Фи</w:t>
      </w:r>
      <w:r w:rsidRPr="005212F1">
        <w:softHyphen/>
        <w:t>зическая природа небесных тел Солнечной системы. Проис</w:t>
      </w:r>
      <w:r w:rsidRPr="005212F1">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5212F1" w:rsidRPr="005212F1" w:rsidRDefault="005212F1" w:rsidP="005212F1">
      <w:r w:rsidRPr="005212F1">
        <w:t>Примерные темы лабораторных и практических работ</w:t>
      </w:r>
    </w:p>
    <w:p w:rsidR="005212F1" w:rsidRPr="005212F1" w:rsidRDefault="005212F1" w:rsidP="005212F1">
      <w:r w:rsidRPr="005212F1">
        <w:t>Лабораторные работы (независимо от тематической принадлежности) делятся следующие типы:</w:t>
      </w:r>
    </w:p>
    <w:p w:rsidR="005212F1" w:rsidRPr="005212F1" w:rsidRDefault="005212F1" w:rsidP="005212F1">
      <w:r w:rsidRPr="005212F1">
        <w:t xml:space="preserve">Проведение прямых измерений физических величин </w:t>
      </w:r>
    </w:p>
    <w:p w:rsidR="005212F1" w:rsidRPr="005212F1" w:rsidRDefault="005212F1" w:rsidP="005212F1">
      <w:r w:rsidRPr="005212F1">
        <w:t>Расчет по полученным результатам прямых измерений зависимого от них параметра (косвенные измерения).</w:t>
      </w:r>
    </w:p>
    <w:p w:rsidR="005212F1" w:rsidRPr="005212F1" w:rsidRDefault="005212F1" w:rsidP="005212F1">
      <w:r w:rsidRPr="005212F1">
        <w:t>Наблюдение явлений и постановка опытов (на качественном уровне) по обнаружению факторов, влияющих на протекание данных явлений.</w:t>
      </w:r>
    </w:p>
    <w:p w:rsidR="005212F1" w:rsidRPr="005212F1" w:rsidRDefault="005212F1" w:rsidP="005212F1">
      <w:r w:rsidRPr="005212F1">
        <w:t>Исследование зависимости одной физической величины от другой с представлением результатов в виде графика или таблицы.</w:t>
      </w:r>
    </w:p>
    <w:p w:rsidR="005212F1" w:rsidRPr="005212F1" w:rsidRDefault="005212F1" w:rsidP="005212F1">
      <w:r w:rsidRPr="005212F1">
        <w:t xml:space="preserve">Проверка заданных предположений (прямые измерения физических величин и сравнение заданных соотношений между ними). </w:t>
      </w:r>
    </w:p>
    <w:p w:rsidR="005212F1" w:rsidRPr="005212F1" w:rsidRDefault="005212F1" w:rsidP="005212F1">
      <w:r w:rsidRPr="005212F1">
        <w:t>Знакомство с техническими устройствами и их конструирование.</w:t>
      </w:r>
    </w:p>
    <w:p w:rsidR="005212F1" w:rsidRPr="005212F1" w:rsidRDefault="005212F1" w:rsidP="005212F1">
      <w:r w:rsidRPr="005212F1">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5212F1" w:rsidRPr="005212F1" w:rsidRDefault="005212F1" w:rsidP="005212F1">
      <w:r w:rsidRPr="005212F1">
        <w:t>Проведение прямых измерений физических величин</w:t>
      </w:r>
    </w:p>
    <w:p w:rsidR="005212F1" w:rsidRPr="005212F1" w:rsidRDefault="005212F1" w:rsidP="005212F1">
      <w:r w:rsidRPr="005212F1">
        <w:t>Измерение размеров тел.</w:t>
      </w:r>
    </w:p>
    <w:p w:rsidR="005212F1" w:rsidRPr="005212F1" w:rsidRDefault="005212F1" w:rsidP="005212F1">
      <w:r w:rsidRPr="005212F1">
        <w:t>Измерение размеров малых тел.</w:t>
      </w:r>
    </w:p>
    <w:p w:rsidR="005212F1" w:rsidRPr="005212F1" w:rsidRDefault="005212F1" w:rsidP="005212F1">
      <w:r w:rsidRPr="005212F1">
        <w:t>Измерение массы тела.</w:t>
      </w:r>
    </w:p>
    <w:p w:rsidR="005212F1" w:rsidRPr="005212F1" w:rsidRDefault="005212F1" w:rsidP="005212F1">
      <w:r w:rsidRPr="005212F1">
        <w:t>Измерение объема тела.</w:t>
      </w:r>
    </w:p>
    <w:p w:rsidR="005212F1" w:rsidRPr="005212F1" w:rsidRDefault="005212F1" w:rsidP="005212F1">
      <w:r w:rsidRPr="005212F1">
        <w:t>Измерение силы.</w:t>
      </w:r>
    </w:p>
    <w:p w:rsidR="005212F1" w:rsidRPr="005212F1" w:rsidRDefault="005212F1" w:rsidP="005212F1">
      <w:r w:rsidRPr="005212F1">
        <w:t>Измерение времени процесса, периода колебаний.</w:t>
      </w:r>
    </w:p>
    <w:p w:rsidR="005212F1" w:rsidRPr="005212F1" w:rsidRDefault="005212F1" w:rsidP="005212F1">
      <w:r w:rsidRPr="005212F1">
        <w:t>Измерение температуры.</w:t>
      </w:r>
    </w:p>
    <w:p w:rsidR="005212F1" w:rsidRPr="005212F1" w:rsidRDefault="005212F1" w:rsidP="005212F1">
      <w:r w:rsidRPr="005212F1">
        <w:t>Измерение давления воздуха в баллоне под поршнем.</w:t>
      </w:r>
    </w:p>
    <w:p w:rsidR="005212F1" w:rsidRPr="005212F1" w:rsidRDefault="005212F1" w:rsidP="005212F1">
      <w:r w:rsidRPr="005212F1">
        <w:t>Измерение силы тока и его регулирование.</w:t>
      </w:r>
    </w:p>
    <w:p w:rsidR="005212F1" w:rsidRPr="005212F1" w:rsidRDefault="005212F1" w:rsidP="005212F1">
      <w:r w:rsidRPr="005212F1">
        <w:t>Измерение напряжения.</w:t>
      </w:r>
    </w:p>
    <w:p w:rsidR="005212F1" w:rsidRPr="005212F1" w:rsidRDefault="005212F1" w:rsidP="005212F1">
      <w:r w:rsidRPr="005212F1">
        <w:t>Измерение углов падения и преломления.</w:t>
      </w:r>
    </w:p>
    <w:p w:rsidR="005212F1" w:rsidRPr="005212F1" w:rsidRDefault="005212F1" w:rsidP="005212F1">
      <w:r w:rsidRPr="005212F1">
        <w:t>Измерение фокусного расстояния линзы.</w:t>
      </w:r>
    </w:p>
    <w:p w:rsidR="005212F1" w:rsidRPr="005212F1" w:rsidRDefault="005212F1" w:rsidP="005212F1">
      <w:r w:rsidRPr="005212F1">
        <w:t>Измерение радиоактивного фона.</w:t>
      </w:r>
    </w:p>
    <w:p w:rsidR="005212F1" w:rsidRPr="005212F1" w:rsidRDefault="005212F1" w:rsidP="005212F1">
      <w:pPr>
        <w:rPr>
          <w:rFonts w:eastAsia="Courier New"/>
        </w:rPr>
      </w:pPr>
      <w:r w:rsidRPr="005212F1">
        <w:rPr>
          <w:rFonts w:eastAsia="Courier New"/>
        </w:rPr>
        <w:t>Расчет по полученным результатам прямых измерений зависимого от них параметра (косвенные измерения)</w:t>
      </w:r>
    </w:p>
    <w:p w:rsidR="005212F1" w:rsidRPr="005212F1" w:rsidRDefault="005212F1" w:rsidP="005212F1">
      <w:r w:rsidRPr="005212F1">
        <w:t>Измерение плотности вещества твердого тела.</w:t>
      </w:r>
    </w:p>
    <w:p w:rsidR="005212F1" w:rsidRPr="005212F1" w:rsidRDefault="005212F1" w:rsidP="005212F1">
      <w:r w:rsidRPr="005212F1">
        <w:t>Определение коэффициента трения скольжения.</w:t>
      </w:r>
    </w:p>
    <w:p w:rsidR="005212F1" w:rsidRPr="005212F1" w:rsidRDefault="005212F1" w:rsidP="005212F1">
      <w:r w:rsidRPr="005212F1">
        <w:t>Определение жесткости пружины.</w:t>
      </w:r>
    </w:p>
    <w:p w:rsidR="005212F1" w:rsidRPr="005212F1" w:rsidRDefault="005212F1" w:rsidP="005212F1">
      <w:r w:rsidRPr="005212F1">
        <w:t>Определение выталкивающей силы, действующей на погруженное в жидкость тело.</w:t>
      </w:r>
    </w:p>
    <w:p w:rsidR="005212F1" w:rsidRPr="005212F1" w:rsidRDefault="005212F1" w:rsidP="005212F1">
      <w:r w:rsidRPr="005212F1">
        <w:t>Определение момента силы.</w:t>
      </w:r>
    </w:p>
    <w:p w:rsidR="005212F1" w:rsidRPr="005212F1" w:rsidRDefault="005212F1" w:rsidP="005212F1">
      <w:r w:rsidRPr="005212F1">
        <w:t>Измерение скорости равномерного движения.</w:t>
      </w:r>
    </w:p>
    <w:p w:rsidR="005212F1" w:rsidRPr="005212F1" w:rsidRDefault="005212F1" w:rsidP="005212F1">
      <w:r w:rsidRPr="005212F1">
        <w:t>Измерение средней скорости движения.</w:t>
      </w:r>
    </w:p>
    <w:p w:rsidR="005212F1" w:rsidRPr="005212F1" w:rsidRDefault="005212F1" w:rsidP="005212F1">
      <w:r w:rsidRPr="005212F1">
        <w:t>Измерение ускорения равноускоренного движения.</w:t>
      </w:r>
    </w:p>
    <w:p w:rsidR="005212F1" w:rsidRPr="005212F1" w:rsidRDefault="005212F1" w:rsidP="005212F1">
      <w:r w:rsidRPr="005212F1">
        <w:t>Определение работы и мощности.</w:t>
      </w:r>
    </w:p>
    <w:p w:rsidR="005212F1" w:rsidRPr="005212F1" w:rsidRDefault="005212F1" w:rsidP="005212F1">
      <w:r w:rsidRPr="005212F1">
        <w:t>Определение частоты колебаний груза на пружине и нити.</w:t>
      </w:r>
    </w:p>
    <w:p w:rsidR="005212F1" w:rsidRPr="005212F1" w:rsidRDefault="005212F1" w:rsidP="005212F1">
      <w:r w:rsidRPr="005212F1">
        <w:t>Определение относительной влажности.</w:t>
      </w:r>
    </w:p>
    <w:p w:rsidR="005212F1" w:rsidRPr="005212F1" w:rsidRDefault="005212F1" w:rsidP="005212F1">
      <w:r w:rsidRPr="005212F1">
        <w:t>Определение количества теплоты.</w:t>
      </w:r>
    </w:p>
    <w:p w:rsidR="005212F1" w:rsidRPr="005212F1" w:rsidRDefault="005212F1" w:rsidP="005212F1">
      <w:r w:rsidRPr="005212F1">
        <w:t>Определение удельной теплоемкости.</w:t>
      </w:r>
    </w:p>
    <w:p w:rsidR="005212F1" w:rsidRPr="005212F1" w:rsidRDefault="005212F1" w:rsidP="005212F1">
      <w:r w:rsidRPr="005212F1">
        <w:t>Измерение работы и мощности электрического тока.</w:t>
      </w:r>
    </w:p>
    <w:p w:rsidR="005212F1" w:rsidRPr="005212F1" w:rsidRDefault="005212F1" w:rsidP="005212F1">
      <w:r w:rsidRPr="005212F1">
        <w:t>Измерение сопротивления.</w:t>
      </w:r>
    </w:p>
    <w:p w:rsidR="005212F1" w:rsidRPr="005212F1" w:rsidRDefault="005212F1" w:rsidP="005212F1">
      <w:r w:rsidRPr="005212F1">
        <w:t>Определение оптической силы линзы.</w:t>
      </w:r>
    </w:p>
    <w:p w:rsidR="005212F1" w:rsidRPr="005212F1" w:rsidRDefault="005212F1" w:rsidP="005212F1">
      <w:r w:rsidRPr="005212F1">
        <w:t>Исследование зависимости выталкивающей силы от объема погруженной части от плотности жидкости, ее независимости от плотности и массы тела.</w:t>
      </w:r>
    </w:p>
    <w:p w:rsidR="005212F1" w:rsidRPr="005212F1" w:rsidRDefault="005212F1" w:rsidP="005212F1">
      <w:r w:rsidRPr="005212F1">
        <w:t>Исследование зависимости силы трения от характера поверхности, ее независимости от площади.</w:t>
      </w:r>
    </w:p>
    <w:p w:rsidR="005212F1" w:rsidRPr="005212F1" w:rsidRDefault="005212F1" w:rsidP="005212F1">
      <w:pPr>
        <w:rPr>
          <w:rFonts w:eastAsia="Courier New"/>
        </w:rPr>
      </w:pPr>
      <w:r w:rsidRPr="005212F1">
        <w:rPr>
          <w:rFonts w:eastAsia="Courier New"/>
        </w:rPr>
        <w:t>Наблюдение явлений и постановка опытов (на качественном уровне) по обнаружению факторов, влияющих на протекание данных явлений</w:t>
      </w:r>
    </w:p>
    <w:p w:rsidR="005212F1" w:rsidRPr="005212F1" w:rsidRDefault="005212F1" w:rsidP="005212F1">
      <w:r w:rsidRPr="005212F1">
        <w:t>Наблюдение зависимости периода колебаний груза на нити от длины и независимости от массы.</w:t>
      </w:r>
    </w:p>
    <w:p w:rsidR="005212F1" w:rsidRPr="005212F1" w:rsidRDefault="005212F1" w:rsidP="005212F1">
      <w:r w:rsidRPr="005212F1">
        <w:t>Наблюдение зависимости периода колебаний груза на пружине от массы и жесткости.</w:t>
      </w:r>
    </w:p>
    <w:p w:rsidR="005212F1" w:rsidRPr="005212F1" w:rsidRDefault="005212F1" w:rsidP="005212F1">
      <w:r w:rsidRPr="005212F1">
        <w:t>Наблюдение зависимости давления газа от объема и температуры.</w:t>
      </w:r>
    </w:p>
    <w:p w:rsidR="005212F1" w:rsidRPr="005212F1" w:rsidRDefault="005212F1" w:rsidP="005212F1">
      <w:r w:rsidRPr="005212F1">
        <w:t>Наблюдение зависимости температуры остывающей воды от времени.</w:t>
      </w:r>
    </w:p>
    <w:p w:rsidR="005212F1" w:rsidRPr="005212F1" w:rsidRDefault="005212F1" w:rsidP="005212F1">
      <w:r w:rsidRPr="005212F1">
        <w:t>Исследование явления взаимодействия катушки с током и магнита.</w:t>
      </w:r>
    </w:p>
    <w:p w:rsidR="005212F1" w:rsidRPr="005212F1" w:rsidRDefault="005212F1" w:rsidP="005212F1">
      <w:r w:rsidRPr="005212F1">
        <w:t>Исследование явления электромагнитной индукции.</w:t>
      </w:r>
    </w:p>
    <w:p w:rsidR="005212F1" w:rsidRPr="005212F1" w:rsidRDefault="005212F1" w:rsidP="005212F1">
      <w:r w:rsidRPr="005212F1">
        <w:t>Наблюдение явления отражения и преломления света.</w:t>
      </w:r>
    </w:p>
    <w:p w:rsidR="005212F1" w:rsidRPr="005212F1" w:rsidRDefault="005212F1" w:rsidP="005212F1">
      <w:r w:rsidRPr="005212F1">
        <w:t>Наблюдение явления дисперсии.</w:t>
      </w:r>
    </w:p>
    <w:p w:rsidR="005212F1" w:rsidRPr="005212F1" w:rsidRDefault="005212F1" w:rsidP="005212F1">
      <w:r w:rsidRPr="005212F1">
        <w:t>Обнаружение зависимости сопротивления проводника от его параметров и вещества.</w:t>
      </w:r>
    </w:p>
    <w:p w:rsidR="005212F1" w:rsidRPr="005212F1" w:rsidRDefault="005212F1" w:rsidP="005212F1">
      <w:r w:rsidRPr="005212F1">
        <w:t>Исследование зависимости веса тела в жидкости от объема погруженной части.</w:t>
      </w:r>
    </w:p>
    <w:p w:rsidR="005212F1" w:rsidRPr="005212F1" w:rsidRDefault="005212F1" w:rsidP="005212F1">
      <w:r w:rsidRPr="005212F1">
        <w:t>Исследование зависимости одной физической величины от другой с представлением результатов в виде графика или таблицы.</w:t>
      </w:r>
    </w:p>
    <w:p w:rsidR="005212F1" w:rsidRPr="005212F1" w:rsidRDefault="005212F1" w:rsidP="005212F1">
      <w:r w:rsidRPr="005212F1">
        <w:t>Исследование зависимости массы от объема.</w:t>
      </w:r>
    </w:p>
    <w:p w:rsidR="005212F1" w:rsidRPr="005212F1" w:rsidRDefault="005212F1" w:rsidP="005212F1">
      <w:r w:rsidRPr="005212F1">
        <w:t>Исследование зависимости пути от времени при равноускоренном движении без начальной скорости.</w:t>
      </w:r>
    </w:p>
    <w:p w:rsidR="005212F1" w:rsidRPr="005212F1" w:rsidRDefault="005212F1" w:rsidP="005212F1">
      <w:r w:rsidRPr="005212F1">
        <w:t>Исследование зависимости скорости от времени и пути при равноускоренном движении.</w:t>
      </w:r>
    </w:p>
    <w:p w:rsidR="005212F1" w:rsidRPr="005212F1" w:rsidRDefault="005212F1" w:rsidP="005212F1">
      <w:r w:rsidRPr="005212F1">
        <w:t>Исследование зависимости силы трения от силы давления.</w:t>
      </w:r>
    </w:p>
    <w:p w:rsidR="005212F1" w:rsidRPr="005212F1" w:rsidRDefault="005212F1" w:rsidP="005212F1">
      <w:r w:rsidRPr="005212F1">
        <w:t>Исследование зависимости деформации пружины от силы.</w:t>
      </w:r>
    </w:p>
    <w:p w:rsidR="005212F1" w:rsidRPr="005212F1" w:rsidRDefault="005212F1" w:rsidP="005212F1">
      <w:r w:rsidRPr="005212F1">
        <w:t>Исследование зависимости периода колебаний груза на нити от длины.</w:t>
      </w:r>
    </w:p>
    <w:p w:rsidR="005212F1" w:rsidRPr="005212F1" w:rsidRDefault="005212F1" w:rsidP="005212F1">
      <w:r w:rsidRPr="005212F1">
        <w:t>Исследование зависимости периода колебаний груза на пружине от жесткости и массы.</w:t>
      </w:r>
    </w:p>
    <w:p w:rsidR="005212F1" w:rsidRPr="005212F1" w:rsidRDefault="005212F1" w:rsidP="005212F1">
      <w:r w:rsidRPr="005212F1">
        <w:t>Исследование зависимости силы тока через проводник от напряжения.</w:t>
      </w:r>
    </w:p>
    <w:p w:rsidR="005212F1" w:rsidRPr="005212F1" w:rsidRDefault="005212F1" w:rsidP="005212F1">
      <w:r w:rsidRPr="005212F1">
        <w:t>Исследование зависимости силы тока через лампочку от напряжения.</w:t>
      </w:r>
    </w:p>
    <w:p w:rsidR="005212F1" w:rsidRPr="005212F1" w:rsidRDefault="005212F1" w:rsidP="005212F1">
      <w:r w:rsidRPr="005212F1">
        <w:t>Исследование зависимости угла преломления от угла падения.</w:t>
      </w:r>
    </w:p>
    <w:p w:rsidR="005212F1" w:rsidRPr="005212F1" w:rsidRDefault="005212F1" w:rsidP="005212F1">
      <w:pPr>
        <w:rPr>
          <w:rFonts w:eastAsia="Courier New"/>
        </w:rPr>
      </w:pPr>
      <w:r w:rsidRPr="005212F1">
        <w:rPr>
          <w:rFonts w:eastAsia="Courier New"/>
        </w:rPr>
        <w:t>Проверка заданных предположений (прямые измерения физических величин и сравнение заданных соотношений между ними). Проверка гипотез</w:t>
      </w:r>
    </w:p>
    <w:p w:rsidR="005212F1" w:rsidRPr="005212F1" w:rsidRDefault="005212F1" w:rsidP="005212F1">
      <w:r w:rsidRPr="005212F1">
        <w:t>Проверка гипотезы о линейной зависимости длины столбика жидкости в трубке от температуры.</w:t>
      </w:r>
    </w:p>
    <w:p w:rsidR="005212F1" w:rsidRPr="005212F1" w:rsidRDefault="005212F1" w:rsidP="005212F1">
      <w:r w:rsidRPr="005212F1">
        <w:t>Проверка гипотезы о прямой пропорциональности скорости при равноускоренном движении пройденному пути.</w:t>
      </w:r>
    </w:p>
    <w:p w:rsidR="005212F1" w:rsidRPr="005212F1" w:rsidRDefault="005212F1" w:rsidP="005212F1">
      <w:r w:rsidRPr="005212F1">
        <w:t>Проверка гипотезы: при последовательно включенных лампочки и проводника или двух проводников напряжения складывать нельзя (можно).</w:t>
      </w:r>
    </w:p>
    <w:p w:rsidR="005212F1" w:rsidRPr="005212F1" w:rsidRDefault="005212F1" w:rsidP="005212F1">
      <w:r w:rsidRPr="005212F1">
        <w:t>Проверка правила сложения токов на двух параллельно включенных резисторов.</w:t>
      </w:r>
    </w:p>
    <w:p w:rsidR="005212F1" w:rsidRPr="005212F1" w:rsidRDefault="005212F1" w:rsidP="005212F1">
      <w:pPr>
        <w:rPr>
          <w:rFonts w:eastAsia="Courier New"/>
        </w:rPr>
      </w:pPr>
      <w:r w:rsidRPr="005212F1">
        <w:rPr>
          <w:rFonts w:eastAsia="Courier New"/>
        </w:rPr>
        <w:t>Знакомство с техническими устройствами и их конструирование</w:t>
      </w:r>
    </w:p>
    <w:p w:rsidR="005212F1" w:rsidRPr="005212F1" w:rsidRDefault="005212F1" w:rsidP="005212F1">
      <w:r w:rsidRPr="005212F1">
        <w:t>Конструирование наклонной плоскости с заданным значением КПД.</w:t>
      </w:r>
    </w:p>
    <w:p w:rsidR="005212F1" w:rsidRPr="005212F1" w:rsidRDefault="005212F1" w:rsidP="005212F1">
      <w:r w:rsidRPr="005212F1">
        <w:t>Конструирование ареометра и испытание его работы.</w:t>
      </w:r>
    </w:p>
    <w:p w:rsidR="005212F1" w:rsidRPr="005212F1" w:rsidRDefault="005212F1" w:rsidP="005212F1">
      <w:r w:rsidRPr="005212F1">
        <w:t>Сборка электрической цепи и измерение силы тока в ее различных участках.</w:t>
      </w:r>
    </w:p>
    <w:p w:rsidR="005212F1" w:rsidRPr="005212F1" w:rsidRDefault="005212F1" w:rsidP="005212F1">
      <w:r w:rsidRPr="005212F1">
        <w:t>Сборка электромагнита и испытание его действия.</w:t>
      </w:r>
    </w:p>
    <w:p w:rsidR="005212F1" w:rsidRPr="005212F1" w:rsidRDefault="005212F1" w:rsidP="005212F1">
      <w:r w:rsidRPr="005212F1">
        <w:t>Изучение электрического двигателя постоянного тока (на модели).</w:t>
      </w:r>
    </w:p>
    <w:p w:rsidR="005212F1" w:rsidRPr="005212F1" w:rsidRDefault="005212F1" w:rsidP="005212F1">
      <w:r w:rsidRPr="005212F1">
        <w:t>Конструирование электродвигателя.</w:t>
      </w:r>
    </w:p>
    <w:p w:rsidR="005212F1" w:rsidRPr="005212F1" w:rsidRDefault="005212F1" w:rsidP="005212F1">
      <w:r w:rsidRPr="005212F1">
        <w:t>Конструирование модели телескопа.</w:t>
      </w:r>
    </w:p>
    <w:p w:rsidR="005212F1" w:rsidRPr="005212F1" w:rsidRDefault="005212F1" w:rsidP="005212F1">
      <w:r w:rsidRPr="005212F1">
        <w:t>Конструирование модели лодки с заданной грузоподъемностью.</w:t>
      </w:r>
    </w:p>
    <w:p w:rsidR="005212F1" w:rsidRPr="005212F1" w:rsidRDefault="005212F1" w:rsidP="005212F1">
      <w:r w:rsidRPr="005212F1">
        <w:t>Оценка своего зрения и подбор очков.</w:t>
      </w:r>
    </w:p>
    <w:p w:rsidR="005212F1" w:rsidRPr="005212F1" w:rsidRDefault="005212F1" w:rsidP="005212F1">
      <w:r w:rsidRPr="005212F1">
        <w:t>Конструирование простейшего генератора.</w:t>
      </w:r>
    </w:p>
    <w:p w:rsidR="005212F1" w:rsidRPr="005212F1" w:rsidRDefault="005212F1" w:rsidP="005212F1">
      <w:r w:rsidRPr="005212F1">
        <w:t>Изучение свойств изображения в линзах.</w:t>
      </w:r>
    </w:p>
    <w:p w:rsidR="005212F1" w:rsidRPr="005212F1" w:rsidRDefault="005212F1" w:rsidP="005212F1"/>
    <w:p w:rsidR="005212F1" w:rsidRPr="005212F1" w:rsidRDefault="005212F1" w:rsidP="005212F1">
      <w:bookmarkStart w:id="196" w:name="_Toc409691711"/>
      <w:bookmarkStart w:id="197" w:name="_Toc410654036"/>
      <w:bookmarkStart w:id="198" w:name="_Toc414553247"/>
      <w:r w:rsidRPr="005212F1">
        <w:t>2.2.2.11. Биология</w:t>
      </w:r>
      <w:bookmarkEnd w:id="196"/>
      <w:bookmarkEnd w:id="197"/>
      <w:bookmarkEnd w:id="198"/>
    </w:p>
    <w:p w:rsidR="005212F1" w:rsidRPr="005212F1" w:rsidRDefault="005212F1" w:rsidP="005212F1">
      <w:r w:rsidRPr="005212F1">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5212F1" w:rsidRPr="005212F1" w:rsidRDefault="005212F1" w:rsidP="005212F1">
      <w:r w:rsidRPr="005212F1">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5212F1" w:rsidRPr="005212F1" w:rsidRDefault="005212F1" w:rsidP="005212F1">
      <w:r w:rsidRPr="005212F1">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99" w:name="page3"/>
      <w:bookmarkEnd w:id="199"/>
      <w:r w:rsidRPr="005212F1">
        <w:t xml:space="preserve"> и научно аргументировать полученные выводы.</w:t>
      </w:r>
    </w:p>
    <w:p w:rsidR="005212F1" w:rsidRPr="005212F1" w:rsidRDefault="005212F1" w:rsidP="005212F1">
      <w:r w:rsidRPr="005212F1">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5212F1" w:rsidRPr="005212F1" w:rsidRDefault="005212F1" w:rsidP="005212F1">
      <w:r w:rsidRPr="005212F1">
        <w:t>Живые организмы</w:t>
      </w:r>
    </w:p>
    <w:p w:rsidR="005212F1" w:rsidRPr="005212F1" w:rsidRDefault="005212F1" w:rsidP="005212F1">
      <w:r w:rsidRPr="005212F1">
        <w:t>Биология – наука о живых организмах</w:t>
      </w:r>
    </w:p>
    <w:p w:rsidR="005212F1" w:rsidRPr="005212F1" w:rsidRDefault="005212F1" w:rsidP="005212F1">
      <w:r w:rsidRPr="005212F1">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5212F1" w:rsidRPr="005212F1" w:rsidRDefault="005212F1" w:rsidP="005212F1">
      <w:r w:rsidRPr="005212F1">
        <w:t>Свойства живых организмов (структурированность, целостность, питание, дыхание, движение, размножение, развитие, раздражимость, наследственность и изменчивость) их проявление у растений, животных, грибов и бактерий.</w:t>
      </w:r>
    </w:p>
    <w:p w:rsidR="005212F1" w:rsidRPr="005212F1" w:rsidRDefault="005212F1" w:rsidP="005212F1">
      <w:r w:rsidRPr="005212F1">
        <w:t>Клеточное строение организмов</w:t>
      </w:r>
    </w:p>
    <w:p w:rsidR="005212F1" w:rsidRPr="005212F1" w:rsidRDefault="005212F1" w:rsidP="005212F1">
      <w:r w:rsidRPr="005212F1">
        <w:t>Клетка – 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Ткани организмов.</w:t>
      </w:r>
    </w:p>
    <w:p w:rsidR="005212F1" w:rsidRPr="005212F1" w:rsidRDefault="005212F1" w:rsidP="005212F1">
      <w:r w:rsidRPr="005212F1">
        <w:t>Многообразие организмов</w:t>
      </w:r>
    </w:p>
    <w:p w:rsidR="005212F1" w:rsidRPr="005212F1" w:rsidRDefault="005212F1" w:rsidP="005212F1">
      <w:r w:rsidRPr="005212F1">
        <w:t>Клеточные и неклеточные формы жизни. Организм. Классификация организмов. Одноклеточные и многоклеточные организмы. Царства живой природы.</w:t>
      </w:r>
    </w:p>
    <w:p w:rsidR="005212F1" w:rsidRPr="005212F1" w:rsidRDefault="005212F1" w:rsidP="005212F1">
      <w:r w:rsidRPr="005212F1">
        <w:t xml:space="preserve">Среды жизни </w:t>
      </w:r>
    </w:p>
    <w:p w:rsidR="005212F1" w:rsidRPr="005212F1" w:rsidRDefault="005212F1" w:rsidP="005212F1">
      <w:r w:rsidRPr="005212F1">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5212F1" w:rsidRPr="005212F1" w:rsidRDefault="005212F1" w:rsidP="005212F1">
      <w:r w:rsidRPr="005212F1">
        <w:t xml:space="preserve">Царство Растения </w:t>
      </w:r>
    </w:p>
    <w:p w:rsidR="005212F1" w:rsidRPr="005212F1" w:rsidRDefault="005212F1" w:rsidP="005212F1">
      <w:r w:rsidRPr="005212F1">
        <w:t xml:space="preserve">Ботаника – наука о 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5212F1" w:rsidRPr="005212F1" w:rsidRDefault="005212F1" w:rsidP="005212F1">
      <w:r w:rsidRPr="005212F1">
        <w:t xml:space="preserve">Органы цветкового растения </w:t>
      </w:r>
    </w:p>
    <w:p w:rsidR="005212F1" w:rsidRPr="005212F1" w:rsidRDefault="005212F1" w:rsidP="005212F1">
      <w:r w:rsidRPr="005212F1">
        <w:t>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5212F1" w:rsidRPr="005212F1" w:rsidRDefault="005212F1" w:rsidP="005212F1">
      <w:r w:rsidRPr="005212F1">
        <w:t xml:space="preserve">Микроскопическое строение растений </w:t>
      </w:r>
    </w:p>
    <w:p w:rsidR="005212F1" w:rsidRPr="005212F1" w:rsidRDefault="005212F1" w:rsidP="005212F1">
      <w:r w:rsidRPr="005212F1">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5212F1" w:rsidRPr="005212F1" w:rsidRDefault="005212F1" w:rsidP="005212F1">
      <w:r w:rsidRPr="005212F1">
        <w:t>Жизнедеятельность цветковых растений</w:t>
      </w:r>
    </w:p>
    <w:p w:rsidR="005212F1" w:rsidRPr="005212F1" w:rsidRDefault="005212F1" w:rsidP="005212F1">
      <w:r w:rsidRPr="005212F1">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5212F1" w:rsidRPr="005212F1" w:rsidRDefault="005212F1" w:rsidP="005212F1">
      <w:r w:rsidRPr="005212F1">
        <w:t xml:space="preserve">Многообразие растений </w:t>
      </w:r>
    </w:p>
    <w:p w:rsidR="005212F1" w:rsidRPr="005212F1" w:rsidRDefault="005212F1" w:rsidP="005212F1">
      <w:r w:rsidRPr="005212F1">
        <w:t>Принципы классификации. Классификация 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5212F1" w:rsidRPr="005212F1" w:rsidRDefault="005212F1" w:rsidP="005212F1">
      <w:r w:rsidRPr="005212F1">
        <w:t xml:space="preserve">Царство Бактерии </w:t>
      </w:r>
    </w:p>
    <w:p w:rsidR="005212F1" w:rsidRPr="005212F1" w:rsidRDefault="005212F1" w:rsidP="005212F1">
      <w:r w:rsidRPr="005212F1">
        <w:t>Бактерии, их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w:t>
      </w:r>
    </w:p>
    <w:p w:rsidR="005212F1" w:rsidRPr="005212F1" w:rsidRDefault="005212F1" w:rsidP="005212F1">
      <w:r w:rsidRPr="005212F1">
        <w:t xml:space="preserve">Царство Грибы </w:t>
      </w:r>
    </w:p>
    <w:p w:rsidR="005212F1" w:rsidRPr="005212F1" w:rsidRDefault="005212F1" w:rsidP="005212F1">
      <w:r w:rsidRPr="005212F1">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5212F1" w:rsidRPr="005212F1" w:rsidRDefault="005212F1" w:rsidP="005212F1">
      <w:r w:rsidRPr="005212F1">
        <w:t xml:space="preserve">Царство Животные </w:t>
      </w:r>
    </w:p>
    <w:p w:rsidR="005212F1" w:rsidRPr="005212F1" w:rsidRDefault="005212F1" w:rsidP="005212F1">
      <w:r w:rsidRPr="005212F1">
        <w:t>Многообразие и значение животных в природе и жизни человека. Зоология – наука о животных. Общее знакомство с животными. Животные ткани, органы и системы органов животных. Организм животного как биосистема.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5212F1" w:rsidRPr="005212F1" w:rsidRDefault="005212F1" w:rsidP="005212F1">
      <w:r w:rsidRPr="005212F1">
        <w:t xml:space="preserve">Одноклеточные животные или Простейшие </w:t>
      </w:r>
    </w:p>
    <w:p w:rsidR="005212F1" w:rsidRPr="005212F1" w:rsidRDefault="005212F1" w:rsidP="005212F1">
      <w:r w:rsidRPr="005212F1">
        <w:t>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5212F1" w:rsidRPr="005212F1" w:rsidRDefault="005212F1" w:rsidP="005212F1">
      <w:r w:rsidRPr="005212F1">
        <w:t xml:space="preserve">Тип Кишечнополостные </w:t>
      </w:r>
    </w:p>
    <w:p w:rsidR="005212F1" w:rsidRPr="005212F1" w:rsidRDefault="005212F1" w:rsidP="005212F1">
      <w:r w:rsidRPr="005212F1">
        <w:t>Многоклеточные животные. Общая характеристика типа Кишечнополостные. Регенерация. Происхождение и значение Кишечнополостных в природе и жизни человека.</w:t>
      </w:r>
    </w:p>
    <w:p w:rsidR="005212F1" w:rsidRPr="005212F1" w:rsidRDefault="005212F1" w:rsidP="005212F1">
      <w:r w:rsidRPr="005212F1">
        <w:t xml:space="preserve">Черви </w:t>
      </w:r>
    </w:p>
    <w:p w:rsidR="005212F1" w:rsidRPr="005212F1" w:rsidRDefault="005212F1" w:rsidP="005212F1">
      <w:r w:rsidRPr="005212F1">
        <w:t xml:space="preserve">Общая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Происхождение червей. </w:t>
      </w:r>
    </w:p>
    <w:p w:rsidR="005212F1" w:rsidRPr="005212F1" w:rsidRDefault="005212F1" w:rsidP="005212F1">
      <w:r w:rsidRPr="005212F1">
        <w:t xml:space="preserve">Тип Моллюски </w:t>
      </w:r>
    </w:p>
    <w:p w:rsidR="005212F1" w:rsidRPr="005212F1" w:rsidRDefault="005212F1" w:rsidP="005212F1">
      <w:r w:rsidRPr="005212F1">
        <w:t>Общая характеристика типа Моллюски. Многообразие Моллюсков. Происхождение моллюсков и их значение в природе и жизни человека.</w:t>
      </w:r>
    </w:p>
    <w:p w:rsidR="005212F1" w:rsidRPr="005212F1" w:rsidRDefault="005212F1" w:rsidP="005212F1">
      <w:r w:rsidRPr="005212F1">
        <w:t>Тип Членистоногие</w:t>
      </w:r>
    </w:p>
    <w:p w:rsidR="005212F1" w:rsidRPr="005212F1" w:rsidRDefault="005212F1" w:rsidP="005212F1">
      <w:r w:rsidRPr="005212F1">
        <w:t xml:space="preserve">Общая характеристика типа Членистоногих. Среды жизни. Инстинкты. Происхождение членистоногих. </w:t>
      </w:r>
    </w:p>
    <w:p w:rsidR="005212F1" w:rsidRPr="005212F1" w:rsidRDefault="005212F1" w:rsidP="005212F1">
      <w:r w:rsidRPr="005212F1">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5212F1" w:rsidRPr="005212F1" w:rsidRDefault="005212F1" w:rsidP="005212F1">
      <w:r w:rsidRPr="005212F1">
        <w:t xml:space="preserve">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 </w:t>
      </w:r>
    </w:p>
    <w:p w:rsidR="005212F1" w:rsidRPr="005212F1" w:rsidRDefault="005212F1" w:rsidP="005212F1">
      <w:r w:rsidRPr="005212F1">
        <w:t>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5212F1" w:rsidRPr="005212F1" w:rsidRDefault="005212F1" w:rsidP="005212F1">
      <w:r w:rsidRPr="005212F1">
        <w:t xml:space="preserve">Тип Хордовые </w:t>
      </w:r>
    </w:p>
    <w:p w:rsidR="005212F1" w:rsidRPr="005212F1" w:rsidRDefault="005212F1" w:rsidP="005212F1">
      <w:r w:rsidRPr="005212F1">
        <w:t>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5212F1" w:rsidRPr="005212F1" w:rsidRDefault="005212F1" w:rsidP="005212F1">
      <w:r w:rsidRPr="005212F1">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5212F1" w:rsidRPr="005212F1" w:rsidRDefault="005212F1" w:rsidP="005212F1">
      <w:r w:rsidRPr="005212F1">
        <w:t>Класс Пресмыкающиеся. Общая характеристика класса Пресмыкающиеся. Места обитания, особенности</w:t>
      </w:r>
      <w:bookmarkStart w:id="200" w:name="page11"/>
      <w:bookmarkEnd w:id="200"/>
      <w:r w:rsidRPr="005212F1">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5212F1" w:rsidRPr="005212F1" w:rsidRDefault="005212F1" w:rsidP="005212F1">
      <w:r w:rsidRPr="005212F1">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5212F1" w:rsidRPr="005212F1" w:rsidRDefault="005212F1" w:rsidP="005212F1">
      <w:r w:rsidRPr="005212F1">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5212F1" w:rsidRPr="005212F1" w:rsidRDefault="005212F1" w:rsidP="005212F1">
      <w:r w:rsidRPr="005212F1">
        <w:t>Человек и его здоровье</w:t>
      </w:r>
    </w:p>
    <w:p w:rsidR="005212F1" w:rsidRPr="005212F1" w:rsidRDefault="005212F1" w:rsidP="005212F1">
      <w:r w:rsidRPr="005212F1">
        <w:t xml:space="preserve">Введение в науки о человеке </w:t>
      </w:r>
    </w:p>
    <w:p w:rsidR="005212F1" w:rsidRPr="005212F1" w:rsidRDefault="005212F1" w:rsidP="005212F1">
      <w:r w:rsidRPr="005212F1">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5212F1" w:rsidRPr="005212F1" w:rsidRDefault="005212F1" w:rsidP="005212F1">
      <w:r w:rsidRPr="005212F1">
        <w:t>Общие свойства организма человека</w:t>
      </w:r>
    </w:p>
    <w:p w:rsidR="005212F1" w:rsidRPr="005212F1" w:rsidRDefault="005212F1" w:rsidP="005212F1">
      <w:r w:rsidRPr="005212F1">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5212F1" w:rsidRPr="005212F1" w:rsidRDefault="005212F1" w:rsidP="005212F1">
      <w:r w:rsidRPr="005212F1">
        <w:t xml:space="preserve">Нейрогуморальная регуляция функций организма </w:t>
      </w:r>
    </w:p>
    <w:p w:rsidR="005212F1" w:rsidRPr="005212F1" w:rsidRDefault="005212F1" w:rsidP="005212F1">
      <w:r w:rsidRPr="005212F1">
        <w:t>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5212F1" w:rsidRPr="005212F1" w:rsidRDefault="005212F1" w:rsidP="005212F1">
      <w:r w:rsidRPr="005212F1">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5212F1" w:rsidRPr="005212F1" w:rsidRDefault="005212F1" w:rsidP="005212F1">
      <w:r w:rsidRPr="005212F1">
        <w:t xml:space="preserve">Опора и движение </w:t>
      </w:r>
    </w:p>
    <w:p w:rsidR="005212F1" w:rsidRPr="005212F1" w:rsidRDefault="005212F1" w:rsidP="005212F1">
      <w:r w:rsidRPr="005212F1">
        <w:t>Опорно-двигательная система: 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5212F1" w:rsidRPr="005212F1" w:rsidRDefault="005212F1" w:rsidP="005212F1">
      <w:r w:rsidRPr="005212F1">
        <w:t xml:space="preserve">Кровь и кровообращение </w:t>
      </w:r>
    </w:p>
    <w:p w:rsidR="005212F1" w:rsidRPr="005212F1" w:rsidRDefault="005212F1" w:rsidP="005212F1">
      <w:r w:rsidRPr="005212F1">
        <w:t xml:space="preserve">Функции крови и 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5212F1" w:rsidRPr="005212F1" w:rsidRDefault="005212F1" w:rsidP="005212F1">
      <w:bookmarkStart w:id="201" w:name="page15"/>
      <w:bookmarkEnd w:id="201"/>
      <w:r w:rsidRPr="005212F1">
        <w:t>Дыхание</w:t>
      </w:r>
    </w:p>
    <w:p w:rsidR="005212F1" w:rsidRPr="005212F1" w:rsidRDefault="005212F1" w:rsidP="005212F1">
      <w:r w:rsidRPr="005212F1">
        <w:t>Дыхательная система: состав, строение, 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5212F1" w:rsidRPr="005212F1" w:rsidRDefault="005212F1" w:rsidP="005212F1">
      <w:r w:rsidRPr="005212F1">
        <w:t>Пищеварение</w:t>
      </w:r>
    </w:p>
    <w:p w:rsidR="005212F1" w:rsidRPr="005212F1" w:rsidRDefault="005212F1" w:rsidP="005212F1">
      <w:r w:rsidRPr="005212F1">
        <w:t>Питание. Пищеварение. 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5212F1" w:rsidRPr="005212F1" w:rsidRDefault="005212F1" w:rsidP="005212F1">
      <w:r w:rsidRPr="005212F1">
        <w:t xml:space="preserve">Обмен веществ и энергии </w:t>
      </w:r>
    </w:p>
    <w:p w:rsidR="005212F1" w:rsidRPr="005212F1" w:rsidRDefault="005212F1" w:rsidP="005212F1">
      <w:r w:rsidRPr="005212F1">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5212F1" w:rsidRPr="005212F1" w:rsidRDefault="005212F1" w:rsidP="005212F1">
      <w:r w:rsidRPr="005212F1">
        <w:t>Выделение</w:t>
      </w:r>
    </w:p>
    <w:p w:rsidR="005212F1" w:rsidRPr="005212F1" w:rsidRDefault="005212F1" w:rsidP="005212F1">
      <w:r w:rsidRPr="005212F1">
        <w:t>Мочевыделительная система: состав, строение, 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5212F1" w:rsidRPr="005212F1" w:rsidRDefault="005212F1" w:rsidP="005212F1">
      <w:r w:rsidRPr="005212F1">
        <w:t>Размножение и развитие</w:t>
      </w:r>
    </w:p>
    <w:p w:rsidR="005212F1" w:rsidRPr="005212F1" w:rsidRDefault="005212F1" w:rsidP="005212F1">
      <w:r w:rsidRPr="005212F1">
        <w:t>Половая система: состав, строение,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02" w:name="page17"/>
      <w:bookmarkEnd w:id="202"/>
      <w:r w:rsidRPr="005212F1">
        <w:t xml:space="preserve"> передающиеся половым путем и их профилактика. ВИЧ, профилактика СПИДа.</w:t>
      </w:r>
    </w:p>
    <w:p w:rsidR="005212F1" w:rsidRPr="005212F1" w:rsidRDefault="005212F1" w:rsidP="005212F1">
      <w:r w:rsidRPr="005212F1">
        <w:t>Сенсорные системы (анализаторы)</w:t>
      </w:r>
    </w:p>
    <w:p w:rsidR="005212F1" w:rsidRPr="005212F1" w:rsidRDefault="005212F1" w:rsidP="005212F1">
      <w:r w:rsidRPr="005212F1">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5212F1" w:rsidRPr="005212F1" w:rsidRDefault="005212F1" w:rsidP="005212F1">
      <w:r w:rsidRPr="005212F1">
        <w:t xml:space="preserve">Высшая нервная деятельность </w:t>
      </w:r>
    </w:p>
    <w:p w:rsidR="005212F1" w:rsidRPr="005212F1" w:rsidRDefault="005212F1" w:rsidP="005212F1">
      <w:r w:rsidRPr="005212F1">
        <w:t>Психология поведения человека. 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5212F1" w:rsidRPr="005212F1" w:rsidRDefault="005212F1" w:rsidP="005212F1">
      <w:r w:rsidRPr="005212F1">
        <w:t>Здоровье человека и его охрана</w:t>
      </w:r>
    </w:p>
    <w:p w:rsidR="005212F1" w:rsidRPr="005212F1" w:rsidRDefault="005212F1" w:rsidP="005212F1">
      <w:r w:rsidRPr="005212F1">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03" w:name="page19"/>
      <w:bookmarkEnd w:id="203"/>
      <w:r w:rsidRPr="005212F1">
        <w:t>.</w:t>
      </w:r>
    </w:p>
    <w:p w:rsidR="005212F1" w:rsidRPr="005212F1" w:rsidRDefault="005212F1" w:rsidP="005212F1">
      <w:r w:rsidRPr="005212F1">
        <w:t>Общие биологические закономерности</w:t>
      </w:r>
    </w:p>
    <w:p w:rsidR="005212F1" w:rsidRPr="005212F1" w:rsidRDefault="005212F1" w:rsidP="005212F1">
      <w:r w:rsidRPr="005212F1">
        <w:t>Биология как наука</w:t>
      </w:r>
    </w:p>
    <w:p w:rsidR="005212F1" w:rsidRPr="005212F1" w:rsidRDefault="005212F1" w:rsidP="005212F1">
      <w:r w:rsidRPr="005212F1">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Современные направления в биологии (геном человека, биоэнергетика, нанобиология и др.). Основные признаки живого. Уровни организации живой природы. Живые природные объекты как система. Классификация живых природных объектов.</w:t>
      </w:r>
    </w:p>
    <w:p w:rsidR="005212F1" w:rsidRPr="005212F1" w:rsidRDefault="005212F1" w:rsidP="005212F1">
      <w:r w:rsidRPr="005212F1">
        <w:t>Клетка</w:t>
      </w:r>
    </w:p>
    <w:p w:rsidR="005212F1" w:rsidRPr="005212F1" w:rsidRDefault="005212F1" w:rsidP="005212F1">
      <w:r w:rsidRPr="005212F1">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5212F1" w:rsidRPr="005212F1" w:rsidRDefault="005212F1" w:rsidP="005212F1">
      <w:r w:rsidRPr="005212F1">
        <w:t>Организм</w:t>
      </w:r>
    </w:p>
    <w:p w:rsidR="005212F1" w:rsidRPr="005212F1" w:rsidRDefault="005212F1" w:rsidP="005212F1">
      <w:r w:rsidRPr="005212F1">
        <w:t>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5212F1" w:rsidRPr="005212F1" w:rsidRDefault="005212F1" w:rsidP="005212F1">
      <w:r w:rsidRPr="005212F1">
        <w:t>Вид</w:t>
      </w:r>
    </w:p>
    <w:p w:rsidR="005212F1" w:rsidRPr="005212F1" w:rsidRDefault="005212F1" w:rsidP="005212F1">
      <w:r w:rsidRPr="005212F1">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5212F1" w:rsidRPr="005212F1" w:rsidRDefault="005212F1" w:rsidP="005212F1">
      <w:r w:rsidRPr="005212F1">
        <w:t xml:space="preserve">Экосистемы </w:t>
      </w:r>
    </w:p>
    <w:p w:rsidR="005212F1" w:rsidRPr="005212F1" w:rsidRDefault="005212F1" w:rsidP="005212F1">
      <w:r w:rsidRPr="005212F1">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 – глобальная экосистема. В.И. Вернадский – основоположник учения о биосфере. Структура</w:t>
      </w:r>
      <w:bookmarkStart w:id="204" w:name="page23"/>
      <w:bookmarkEnd w:id="204"/>
      <w:r w:rsidRPr="005212F1">
        <w:t xml:space="preserve">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5212F1" w:rsidRPr="005212F1" w:rsidRDefault="005212F1" w:rsidP="005212F1">
      <w:r w:rsidRPr="005212F1">
        <w:t>Примерный список практических работ по разделу «Живые организмы»:</w:t>
      </w:r>
    </w:p>
    <w:p w:rsidR="005212F1" w:rsidRPr="005212F1" w:rsidRDefault="005212F1" w:rsidP="005212F1">
      <w:r w:rsidRPr="005212F1">
        <w:t xml:space="preserve">Изучение устройства увеличительных приборов и правил работы с ними; </w:t>
      </w:r>
    </w:p>
    <w:p w:rsidR="005212F1" w:rsidRPr="005212F1" w:rsidRDefault="005212F1" w:rsidP="005212F1">
      <w:r w:rsidRPr="005212F1">
        <w:t xml:space="preserve">Приготовление микропрепарата кожицы чешуи лука (мякоти плода томата); </w:t>
      </w:r>
    </w:p>
    <w:p w:rsidR="005212F1" w:rsidRPr="005212F1" w:rsidRDefault="005212F1" w:rsidP="005212F1">
      <w:r w:rsidRPr="005212F1">
        <w:t xml:space="preserve">Изучение органов цветкового растения; </w:t>
      </w:r>
    </w:p>
    <w:p w:rsidR="005212F1" w:rsidRPr="005212F1" w:rsidRDefault="005212F1" w:rsidP="005212F1">
      <w:r w:rsidRPr="005212F1">
        <w:t xml:space="preserve">Изучение строения позвоночного животного; </w:t>
      </w:r>
    </w:p>
    <w:p w:rsidR="005212F1" w:rsidRPr="005212F1" w:rsidRDefault="005212F1" w:rsidP="005212F1">
      <w:r w:rsidRPr="005212F1">
        <w:t xml:space="preserve">Выявление передвижение воды и минеральных веществ в растении; </w:t>
      </w:r>
    </w:p>
    <w:p w:rsidR="005212F1" w:rsidRPr="005212F1" w:rsidRDefault="005212F1" w:rsidP="005212F1">
      <w:r w:rsidRPr="005212F1">
        <w:t xml:space="preserve">Изучение строения семян однодольных и двудольных растений; </w:t>
      </w:r>
    </w:p>
    <w:p w:rsidR="005212F1" w:rsidRPr="005212F1" w:rsidRDefault="005212F1" w:rsidP="005212F1">
      <w:r w:rsidRPr="005212F1">
        <w:t xml:space="preserve">Изучение строения водорослей; </w:t>
      </w:r>
    </w:p>
    <w:p w:rsidR="005212F1" w:rsidRPr="005212F1" w:rsidRDefault="005212F1" w:rsidP="005212F1">
      <w:r w:rsidRPr="005212F1">
        <w:t xml:space="preserve">Изучение внешнего строения мхов (на местных видах); </w:t>
      </w:r>
    </w:p>
    <w:p w:rsidR="005212F1" w:rsidRPr="005212F1" w:rsidRDefault="005212F1" w:rsidP="005212F1">
      <w:r w:rsidRPr="005212F1">
        <w:t xml:space="preserve">Изучение внешнего строения папоротника (хвоща); </w:t>
      </w:r>
    </w:p>
    <w:p w:rsidR="005212F1" w:rsidRPr="005212F1" w:rsidRDefault="005212F1" w:rsidP="005212F1">
      <w:r w:rsidRPr="005212F1">
        <w:t xml:space="preserve">Изучение внешнего строения хвои, шишек и семян голосеменных растений; </w:t>
      </w:r>
    </w:p>
    <w:p w:rsidR="005212F1" w:rsidRPr="005212F1" w:rsidRDefault="005212F1" w:rsidP="005212F1">
      <w:r w:rsidRPr="005212F1">
        <w:t xml:space="preserve">Изучение внешнего строения покрытосеменных растений; </w:t>
      </w:r>
    </w:p>
    <w:p w:rsidR="005212F1" w:rsidRPr="005212F1" w:rsidRDefault="005212F1" w:rsidP="005212F1">
      <w:r w:rsidRPr="005212F1">
        <w:t xml:space="preserve">Определение признаков класса в строении растений; </w:t>
      </w:r>
    </w:p>
    <w:p w:rsidR="005212F1" w:rsidRPr="005212F1" w:rsidRDefault="005212F1" w:rsidP="005212F1">
      <w:r w:rsidRPr="005212F1">
        <w:t>Определение до рода или вида нескольких травянистых растений одного-двух семейств;</w:t>
      </w:r>
    </w:p>
    <w:p w:rsidR="005212F1" w:rsidRPr="005212F1" w:rsidRDefault="005212F1" w:rsidP="005212F1">
      <w:r w:rsidRPr="005212F1">
        <w:t xml:space="preserve">Изучение строения плесневых грибов; </w:t>
      </w:r>
    </w:p>
    <w:p w:rsidR="005212F1" w:rsidRPr="005212F1" w:rsidRDefault="005212F1" w:rsidP="005212F1">
      <w:r w:rsidRPr="005212F1">
        <w:t xml:space="preserve">Вегетативное размножение комнатных растений; </w:t>
      </w:r>
    </w:p>
    <w:p w:rsidR="005212F1" w:rsidRPr="005212F1" w:rsidRDefault="005212F1" w:rsidP="005212F1">
      <w:r w:rsidRPr="005212F1">
        <w:t xml:space="preserve">Изучение строения и передвижения одноклеточных животных; </w:t>
      </w:r>
    </w:p>
    <w:p w:rsidR="005212F1" w:rsidRPr="005212F1" w:rsidRDefault="005212F1" w:rsidP="005212F1">
      <w:r w:rsidRPr="005212F1">
        <w:t xml:space="preserve">Изучение внешнего строения дождевого червя, наблюдение за его передвижением и реакциями на раздражения; </w:t>
      </w:r>
    </w:p>
    <w:p w:rsidR="005212F1" w:rsidRPr="005212F1" w:rsidRDefault="005212F1" w:rsidP="005212F1">
      <w:r w:rsidRPr="005212F1">
        <w:t xml:space="preserve">Изучение строения раковин моллюсков; </w:t>
      </w:r>
    </w:p>
    <w:p w:rsidR="005212F1" w:rsidRPr="005212F1" w:rsidRDefault="005212F1" w:rsidP="005212F1">
      <w:bookmarkStart w:id="205" w:name="page25"/>
      <w:bookmarkEnd w:id="205"/>
      <w:r w:rsidRPr="005212F1">
        <w:t xml:space="preserve">Изучение внешнего строения насекомого; </w:t>
      </w:r>
    </w:p>
    <w:p w:rsidR="005212F1" w:rsidRPr="005212F1" w:rsidRDefault="005212F1" w:rsidP="005212F1">
      <w:r w:rsidRPr="005212F1">
        <w:t xml:space="preserve">Изучение типов развития насекомых; </w:t>
      </w:r>
    </w:p>
    <w:p w:rsidR="005212F1" w:rsidRPr="005212F1" w:rsidRDefault="005212F1" w:rsidP="005212F1">
      <w:r w:rsidRPr="005212F1">
        <w:t xml:space="preserve">Изучение внешнего строения и передвижения рыб; </w:t>
      </w:r>
    </w:p>
    <w:p w:rsidR="005212F1" w:rsidRPr="005212F1" w:rsidRDefault="005212F1" w:rsidP="005212F1">
      <w:r w:rsidRPr="005212F1">
        <w:t xml:space="preserve">Изучение внешнего строения и перьевого покрова птиц; </w:t>
      </w:r>
    </w:p>
    <w:p w:rsidR="005212F1" w:rsidRPr="005212F1" w:rsidRDefault="005212F1" w:rsidP="005212F1">
      <w:r w:rsidRPr="005212F1">
        <w:t xml:space="preserve">Изучение внешнего строения, скелета и зубной системы млекопитающих. </w:t>
      </w:r>
    </w:p>
    <w:p w:rsidR="005212F1" w:rsidRPr="005212F1" w:rsidRDefault="005212F1" w:rsidP="005212F1">
      <w:r w:rsidRPr="005212F1">
        <w:t>Примерный список экскурсий по разделу «Живые организмы»:</w:t>
      </w:r>
    </w:p>
    <w:p w:rsidR="005212F1" w:rsidRPr="005212F1" w:rsidRDefault="005212F1" w:rsidP="005212F1">
      <w:r w:rsidRPr="005212F1">
        <w:t xml:space="preserve">Многообразие животных; </w:t>
      </w:r>
    </w:p>
    <w:p w:rsidR="005212F1" w:rsidRPr="005212F1" w:rsidRDefault="005212F1" w:rsidP="005212F1">
      <w:r w:rsidRPr="005212F1">
        <w:t xml:space="preserve">Осенние (зимние, весенние) явления в жизни растений и животных; </w:t>
      </w:r>
    </w:p>
    <w:p w:rsidR="005212F1" w:rsidRPr="005212F1" w:rsidRDefault="005212F1" w:rsidP="005212F1">
      <w:r w:rsidRPr="005212F1">
        <w:t xml:space="preserve">Разнообразие и роль членистоногих в природе родного края; </w:t>
      </w:r>
    </w:p>
    <w:p w:rsidR="005212F1" w:rsidRPr="005212F1" w:rsidRDefault="005212F1" w:rsidP="005212F1">
      <w:r w:rsidRPr="005212F1">
        <w:t>Разнообразие птиц и млекопитающих местности проживания (экскурсия в природу, зоопарк или музей).</w:t>
      </w:r>
    </w:p>
    <w:p w:rsidR="005212F1" w:rsidRPr="005212F1" w:rsidRDefault="005212F1" w:rsidP="005212F1">
      <w:r w:rsidRPr="005212F1">
        <w:t>Примерный список практических работ по разделу «Человек и его здоровье»:</w:t>
      </w:r>
    </w:p>
    <w:p w:rsidR="005212F1" w:rsidRPr="005212F1" w:rsidRDefault="005212F1" w:rsidP="005212F1">
      <w:r w:rsidRPr="005212F1">
        <w:t xml:space="preserve">Выявление особенностей строения клеток разных тканей; </w:t>
      </w:r>
    </w:p>
    <w:p w:rsidR="005212F1" w:rsidRPr="005212F1" w:rsidRDefault="005212F1" w:rsidP="005212F1">
      <w:r w:rsidRPr="005212F1">
        <w:t xml:space="preserve">Изучение строения головного мозга; </w:t>
      </w:r>
    </w:p>
    <w:p w:rsidR="005212F1" w:rsidRPr="005212F1" w:rsidRDefault="005212F1" w:rsidP="005212F1">
      <w:r w:rsidRPr="005212F1">
        <w:t xml:space="preserve">Выявление особенностей строения позвонков; </w:t>
      </w:r>
    </w:p>
    <w:p w:rsidR="005212F1" w:rsidRPr="005212F1" w:rsidRDefault="005212F1" w:rsidP="005212F1">
      <w:r w:rsidRPr="005212F1">
        <w:t xml:space="preserve">Выявление нарушения осанки и наличия плоскостопия; </w:t>
      </w:r>
    </w:p>
    <w:p w:rsidR="005212F1" w:rsidRPr="005212F1" w:rsidRDefault="005212F1" w:rsidP="005212F1">
      <w:r w:rsidRPr="005212F1">
        <w:t xml:space="preserve">Сравнение микроскопического строения крови человека и лягушки; </w:t>
      </w:r>
    </w:p>
    <w:p w:rsidR="005212F1" w:rsidRPr="005212F1" w:rsidRDefault="005212F1" w:rsidP="005212F1">
      <w:r w:rsidRPr="005212F1">
        <w:t xml:space="preserve">Подсчет пульса в разных условиях. Измерение артериального давления; </w:t>
      </w:r>
    </w:p>
    <w:p w:rsidR="005212F1" w:rsidRPr="005212F1" w:rsidRDefault="005212F1" w:rsidP="005212F1">
      <w:r w:rsidRPr="005212F1">
        <w:t>Измерение жизненной емкости легких. Дыхательные движения.</w:t>
      </w:r>
    </w:p>
    <w:p w:rsidR="005212F1" w:rsidRPr="005212F1" w:rsidRDefault="005212F1" w:rsidP="005212F1">
      <w:r w:rsidRPr="005212F1">
        <w:t xml:space="preserve">Изучение строения и работы органа зрения. </w:t>
      </w:r>
    </w:p>
    <w:p w:rsidR="005212F1" w:rsidRPr="005212F1" w:rsidRDefault="005212F1" w:rsidP="005212F1">
      <w:r w:rsidRPr="005212F1">
        <w:t>Примерный список практических работ по разделу «Общебиологические закономерности»:</w:t>
      </w:r>
    </w:p>
    <w:p w:rsidR="005212F1" w:rsidRPr="005212F1" w:rsidRDefault="005212F1" w:rsidP="005212F1">
      <w:r w:rsidRPr="005212F1">
        <w:t xml:space="preserve">Изучение клеток и тканей растений и животных на готовых </w:t>
      </w:r>
      <w:bookmarkStart w:id="206" w:name="page27"/>
      <w:bookmarkEnd w:id="206"/>
      <w:r w:rsidRPr="005212F1">
        <w:t>микропрепаратах;</w:t>
      </w:r>
    </w:p>
    <w:p w:rsidR="005212F1" w:rsidRPr="005212F1" w:rsidRDefault="005212F1" w:rsidP="005212F1">
      <w:r w:rsidRPr="005212F1">
        <w:t xml:space="preserve">Выявление изменчивости организмов; </w:t>
      </w:r>
    </w:p>
    <w:p w:rsidR="005212F1" w:rsidRPr="005212F1" w:rsidRDefault="005212F1" w:rsidP="005212F1">
      <w:r w:rsidRPr="005212F1">
        <w:t xml:space="preserve">Выявление приспособлений у организмов к среде обитания (на конкретных примерах). </w:t>
      </w:r>
    </w:p>
    <w:p w:rsidR="005212F1" w:rsidRPr="005212F1" w:rsidRDefault="005212F1" w:rsidP="005212F1">
      <w:r w:rsidRPr="005212F1">
        <w:t>Примерный список экскурсий по разделу «Общебиологические закономерности»:</w:t>
      </w:r>
    </w:p>
    <w:p w:rsidR="005212F1" w:rsidRPr="005212F1" w:rsidRDefault="005212F1" w:rsidP="005212F1">
      <w:r w:rsidRPr="005212F1">
        <w:t>Изучение и описание экосистемы своей местности.</w:t>
      </w:r>
    </w:p>
    <w:p w:rsidR="005212F1" w:rsidRPr="005212F1" w:rsidRDefault="005212F1" w:rsidP="005212F1">
      <w:r w:rsidRPr="005212F1">
        <w:t>Многообразие живых организмов (на примере парка или природного участка).</w:t>
      </w:r>
    </w:p>
    <w:p w:rsidR="005212F1" w:rsidRPr="005212F1" w:rsidRDefault="005212F1" w:rsidP="005212F1">
      <w:r w:rsidRPr="005212F1">
        <w:t>Естественный отбор - движущая сила эволюции.</w:t>
      </w:r>
    </w:p>
    <w:p w:rsidR="005212F1" w:rsidRPr="005212F1" w:rsidRDefault="005212F1" w:rsidP="005212F1"/>
    <w:p w:rsidR="005212F1" w:rsidRPr="005212F1" w:rsidRDefault="005212F1" w:rsidP="005212F1">
      <w:bookmarkStart w:id="207" w:name="_Toc409691712"/>
      <w:bookmarkStart w:id="208" w:name="_Toc410654037"/>
      <w:bookmarkStart w:id="209" w:name="_Toc414553248"/>
      <w:r w:rsidRPr="005212F1">
        <w:t>2.2.2.12. Химия</w:t>
      </w:r>
      <w:bookmarkEnd w:id="207"/>
      <w:bookmarkEnd w:id="208"/>
      <w:bookmarkEnd w:id="209"/>
    </w:p>
    <w:p w:rsidR="005212F1" w:rsidRPr="005212F1" w:rsidRDefault="005212F1" w:rsidP="005212F1">
      <w:r w:rsidRPr="005212F1">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5212F1" w:rsidRPr="005212F1" w:rsidRDefault="005212F1" w:rsidP="005212F1">
      <w:r w:rsidRPr="005212F1">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5212F1" w:rsidRPr="005212F1" w:rsidRDefault="005212F1" w:rsidP="005212F1">
      <w:r w:rsidRPr="005212F1">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5212F1" w:rsidRPr="005212F1" w:rsidRDefault="005212F1" w:rsidP="005212F1">
      <w:r w:rsidRPr="005212F1">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5212F1" w:rsidRPr="005212F1" w:rsidRDefault="005212F1" w:rsidP="005212F1">
      <w:r w:rsidRPr="005212F1">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5212F1" w:rsidRPr="005212F1" w:rsidRDefault="005212F1" w:rsidP="005212F1">
      <w:r w:rsidRPr="005212F1">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5212F1" w:rsidRPr="005212F1" w:rsidRDefault="005212F1" w:rsidP="005212F1">
      <w:r w:rsidRPr="005212F1">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5212F1" w:rsidRPr="005212F1" w:rsidRDefault="005212F1" w:rsidP="005212F1">
      <w:r w:rsidRPr="005212F1">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5212F1" w:rsidRPr="005212F1" w:rsidRDefault="005212F1" w:rsidP="005212F1">
      <w:r w:rsidRPr="005212F1">
        <w:t xml:space="preserve"> </w:t>
      </w:r>
    </w:p>
    <w:p w:rsidR="005212F1" w:rsidRPr="005212F1" w:rsidRDefault="005212F1" w:rsidP="005212F1">
      <w:r w:rsidRPr="005212F1">
        <w:t>Первоначальные химические понятия</w:t>
      </w:r>
    </w:p>
    <w:p w:rsidR="005212F1" w:rsidRPr="005212F1" w:rsidRDefault="005212F1" w:rsidP="005212F1">
      <w:r w:rsidRPr="005212F1">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5212F1" w:rsidRPr="005212F1" w:rsidRDefault="005212F1" w:rsidP="005212F1">
      <w:r w:rsidRPr="005212F1">
        <w:t>Кислород. Водород</w:t>
      </w:r>
    </w:p>
    <w:p w:rsidR="005212F1" w:rsidRPr="005212F1" w:rsidRDefault="005212F1" w:rsidP="005212F1">
      <w:r w:rsidRPr="005212F1">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5212F1" w:rsidRPr="005212F1" w:rsidRDefault="005212F1" w:rsidP="005212F1">
      <w:r w:rsidRPr="005212F1">
        <w:t>Вода. Растворы</w:t>
      </w:r>
    </w:p>
    <w:p w:rsidR="005212F1" w:rsidRPr="005212F1" w:rsidRDefault="005212F1" w:rsidP="005212F1">
      <w:r w:rsidRPr="005212F1">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5212F1" w:rsidRPr="005212F1" w:rsidRDefault="005212F1" w:rsidP="005212F1">
      <w:r w:rsidRPr="005212F1">
        <w:t>Основные классы неорганических соединений</w:t>
      </w:r>
    </w:p>
    <w:p w:rsidR="005212F1" w:rsidRPr="005212F1" w:rsidRDefault="005212F1" w:rsidP="005212F1">
      <w:r w:rsidRPr="005212F1">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 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5212F1" w:rsidRPr="005212F1" w:rsidRDefault="005212F1" w:rsidP="005212F1">
      <w:r w:rsidRPr="005212F1">
        <w:t>Строение атома. Периодический закон и периодическая система химических элементов Д.И. Менделеева</w:t>
      </w:r>
    </w:p>
    <w:p w:rsidR="005212F1" w:rsidRPr="005212F1" w:rsidRDefault="005212F1" w:rsidP="005212F1">
      <w:r w:rsidRPr="005212F1">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5212F1" w:rsidRPr="005212F1" w:rsidRDefault="005212F1" w:rsidP="005212F1">
      <w:r w:rsidRPr="005212F1">
        <w:t>Строение веществ. Химическая связь</w:t>
      </w:r>
    </w:p>
    <w:p w:rsidR="005212F1" w:rsidRPr="005212F1" w:rsidRDefault="005212F1" w:rsidP="005212F1">
      <w:r w:rsidRPr="005212F1">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5212F1" w:rsidRPr="005212F1" w:rsidRDefault="005212F1" w:rsidP="005212F1">
      <w:r w:rsidRPr="005212F1">
        <w:t>Химические реакции</w:t>
      </w:r>
    </w:p>
    <w:p w:rsidR="005212F1" w:rsidRPr="005212F1" w:rsidRDefault="005212F1" w:rsidP="005212F1">
      <w:r w:rsidRPr="005212F1">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5212F1" w:rsidRPr="005212F1" w:rsidRDefault="005212F1" w:rsidP="005212F1">
      <w:r w:rsidRPr="005212F1">
        <w:t>Неметаллы IV – VII групп и их соединения</w:t>
      </w:r>
    </w:p>
    <w:p w:rsidR="005212F1" w:rsidRPr="005212F1" w:rsidRDefault="005212F1" w:rsidP="005212F1">
      <w:r w:rsidRPr="005212F1">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5212F1" w:rsidRPr="005212F1" w:rsidRDefault="005212F1" w:rsidP="005212F1">
      <w:r w:rsidRPr="005212F1">
        <w:t>Металлы и их соединения</w:t>
      </w:r>
    </w:p>
    <w:p w:rsidR="005212F1" w:rsidRPr="005212F1" w:rsidRDefault="005212F1" w:rsidP="005212F1">
      <w:r w:rsidRPr="005212F1">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5212F1" w:rsidRPr="005212F1" w:rsidRDefault="005212F1" w:rsidP="005212F1">
      <w:r w:rsidRPr="005212F1">
        <w:t>Первоначальные сведения об органических веществах</w:t>
      </w:r>
    </w:p>
    <w:p w:rsidR="005212F1" w:rsidRPr="005212F1" w:rsidRDefault="005212F1" w:rsidP="005212F1">
      <w:r w:rsidRPr="005212F1">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5212F1" w:rsidRPr="005212F1" w:rsidRDefault="005212F1" w:rsidP="005212F1">
      <w:r w:rsidRPr="005212F1">
        <w:t>Типы расчетных задач:</w:t>
      </w:r>
    </w:p>
    <w:p w:rsidR="005212F1" w:rsidRPr="005212F1" w:rsidRDefault="005212F1" w:rsidP="005212F1">
      <w:r w:rsidRPr="005212F1">
        <w:t>Вычисление массовой доли химического элемента по формуле соединения.</w:t>
      </w:r>
    </w:p>
    <w:p w:rsidR="005212F1" w:rsidRPr="005212F1" w:rsidRDefault="005212F1" w:rsidP="005212F1">
      <w:r w:rsidRPr="005212F1">
        <w:t>Установление простейшей формулы вещества по массовым долям химических элементов.</w:t>
      </w:r>
    </w:p>
    <w:p w:rsidR="005212F1" w:rsidRPr="005212F1" w:rsidRDefault="005212F1" w:rsidP="005212F1">
      <w:r w:rsidRPr="005212F1">
        <w:t>Вычисления по химическим уравнениям количества, объема, массы вещества по количеству, объему, массе реагентов или продуктов реакции.</w:t>
      </w:r>
    </w:p>
    <w:p w:rsidR="005212F1" w:rsidRPr="005212F1" w:rsidRDefault="005212F1" w:rsidP="005212F1">
      <w:r w:rsidRPr="005212F1">
        <w:t>Расчет массовой доли растворенного вещества в растворе.</w:t>
      </w:r>
    </w:p>
    <w:p w:rsidR="005212F1" w:rsidRPr="005212F1" w:rsidRDefault="005212F1" w:rsidP="005212F1">
      <w:r w:rsidRPr="005212F1">
        <w:t>Примерные темы практических работ:</w:t>
      </w:r>
    </w:p>
    <w:p w:rsidR="005212F1" w:rsidRPr="005212F1" w:rsidRDefault="005212F1" w:rsidP="005212F1">
      <w:r w:rsidRPr="005212F1">
        <w:t>Лабораторное оборудование и приемы обращения с ним. Правила безопасной работы в химической лаборатории.</w:t>
      </w:r>
    </w:p>
    <w:p w:rsidR="005212F1" w:rsidRPr="005212F1" w:rsidRDefault="005212F1" w:rsidP="005212F1">
      <w:r w:rsidRPr="005212F1">
        <w:t>Очистка загрязненной поваренной соли.</w:t>
      </w:r>
    </w:p>
    <w:p w:rsidR="005212F1" w:rsidRPr="005212F1" w:rsidRDefault="005212F1" w:rsidP="005212F1">
      <w:r w:rsidRPr="005212F1">
        <w:t>Признаки протекания химических реакций.</w:t>
      </w:r>
    </w:p>
    <w:p w:rsidR="005212F1" w:rsidRPr="005212F1" w:rsidRDefault="005212F1" w:rsidP="005212F1">
      <w:r w:rsidRPr="005212F1">
        <w:t>Получение кислорода и изучение его свойств.</w:t>
      </w:r>
    </w:p>
    <w:p w:rsidR="005212F1" w:rsidRPr="005212F1" w:rsidRDefault="005212F1" w:rsidP="005212F1">
      <w:r w:rsidRPr="005212F1">
        <w:t>Получение водорода и изучение его свойств.</w:t>
      </w:r>
    </w:p>
    <w:p w:rsidR="005212F1" w:rsidRPr="005212F1" w:rsidRDefault="005212F1" w:rsidP="005212F1">
      <w:r w:rsidRPr="005212F1">
        <w:t>Приготовление растворов с определенной массовой долей растворенного вещества.</w:t>
      </w:r>
    </w:p>
    <w:p w:rsidR="005212F1" w:rsidRPr="005212F1" w:rsidRDefault="005212F1" w:rsidP="005212F1">
      <w:r w:rsidRPr="005212F1">
        <w:t>Решение экспериментальных задач по теме «Основные классы неорганических соединений».</w:t>
      </w:r>
    </w:p>
    <w:p w:rsidR="005212F1" w:rsidRPr="005212F1" w:rsidRDefault="005212F1" w:rsidP="005212F1">
      <w:r w:rsidRPr="005212F1">
        <w:t>Реакции ионного обмена.</w:t>
      </w:r>
    </w:p>
    <w:p w:rsidR="005212F1" w:rsidRPr="005212F1" w:rsidRDefault="005212F1" w:rsidP="005212F1">
      <w:r w:rsidRPr="005212F1">
        <w:t>Качественные реакции на ионы в растворе.</w:t>
      </w:r>
    </w:p>
    <w:p w:rsidR="005212F1" w:rsidRPr="005212F1" w:rsidRDefault="005212F1" w:rsidP="005212F1">
      <w:r w:rsidRPr="005212F1">
        <w:t>Получение аммиака и изучение его свойств.</w:t>
      </w:r>
    </w:p>
    <w:p w:rsidR="005212F1" w:rsidRPr="005212F1" w:rsidRDefault="005212F1" w:rsidP="005212F1">
      <w:r w:rsidRPr="005212F1">
        <w:t>Получение углекислого газа и изучение его свойств.</w:t>
      </w:r>
    </w:p>
    <w:p w:rsidR="005212F1" w:rsidRPr="005212F1" w:rsidRDefault="005212F1" w:rsidP="005212F1">
      <w:r w:rsidRPr="005212F1">
        <w:t>Решение экспериментальных задач по теме «Неметаллы IV – VII групп и их соединений».</w:t>
      </w:r>
    </w:p>
    <w:p w:rsidR="005212F1" w:rsidRPr="005212F1" w:rsidRDefault="005212F1" w:rsidP="005212F1">
      <w:r w:rsidRPr="005212F1">
        <w:t>Решение экспериментальных задач по теме «Металлы и их соединения».</w:t>
      </w:r>
    </w:p>
    <w:p w:rsidR="005212F1" w:rsidRPr="005212F1" w:rsidRDefault="005212F1" w:rsidP="005212F1"/>
    <w:p w:rsidR="005212F1" w:rsidRPr="005212F1" w:rsidRDefault="005212F1" w:rsidP="005212F1">
      <w:bookmarkStart w:id="210" w:name="_Toc409691713"/>
      <w:bookmarkStart w:id="211" w:name="_Toc410654038"/>
      <w:bookmarkStart w:id="212" w:name="_Toc414553249"/>
      <w:r w:rsidRPr="005212F1">
        <w:t>2.2.2.13. Изобразительное искусство</w:t>
      </w:r>
      <w:bookmarkEnd w:id="210"/>
      <w:bookmarkEnd w:id="211"/>
      <w:bookmarkEnd w:id="212"/>
    </w:p>
    <w:p w:rsidR="005212F1" w:rsidRPr="005212F1" w:rsidRDefault="005212F1" w:rsidP="005212F1">
      <w:r w:rsidRPr="005212F1">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5212F1" w:rsidRPr="005212F1" w:rsidRDefault="005212F1" w:rsidP="005212F1">
      <w:r w:rsidRPr="005212F1">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5212F1" w:rsidRPr="005212F1" w:rsidRDefault="005212F1" w:rsidP="005212F1">
      <w:r w:rsidRPr="005212F1">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5212F1" w:rsidRPr="005212F1" w:rsidRDefault="005212F1" w:rsidP="005212F1">
      <w:r w:rsidRPr="005212F1">
        <w:t>В программу включены следующие основные виды художественно-творческой деятельности:</w:t>
      </w:r>
    </w:p>
    <w:p w:rsidR="005212F1" w:rsidRPr="005212F1" w:rsidRDefault="005212F1" w:rsidP="005212F1">
      <w:r w:rsidRPr="005212F1">
        <w:t>ценностно-ориентационная и коммуникативная деятельность;</w:t>
      </w:r>
    </w:p>
    <w:p w:rsidR="005212F1" w:rsidRPr="005212F1" w:rsidRDefault="005212F1" w:rsidP="005212F1">
      <w:r w:rsidRPr="005212F1">
        <w:t>изобразительная деятельность (основы художественного изображения);</w:t>
      </w:r>
    </w:p>
    <w:p w:rsidR="005212F1" w:rsidRPr="005212F1" w:rsidRDefault="005212F1" w:rsidP="005212F1">
      <w:r w:rsidRPr="005212F1">
        <w:t xml:space="preserve">декоративно-прикладная деятельность (основы народного и декоративно-прикладного искусства); </w:t>
      </w:r>
    </w:p>
    <w:p w:rsidR="005212F1" w:rsidRPr="005212F1" w:rsidRDefault="005212F1" w:rsidP="005212F1">
      <w:r w:rsidRPr="005212F1">
        <w:t>художественно-конструкторская деятельность (элементы дизайна и архитектуры);</w:t>
      </w:r>
    </w:p>
    <w:p w:rsidR="005212F1" w:rsidRPr="005212F1" w:rsidRDefault="005212F1" w:rsidP="005212F1">
      <w:r w:rsidRPr="005212F1">
        <w:t>художественно-творческая деятельность на основе синтеза искусств.</w:t>
      </w:r>
    </w:p>
    <w:p w:rsidR="005212F1" w:rsidRPr="005212F1" w:rsidRDefault="005212F1" w:rsidP="005212F1">
      <w:r w:rsidRPr="005212F1">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5212F1" w:rsidRPr="005212F1" w:rsidRDefault="005212F1" w:rsidP="005212F1">
      <w:r w:rsidRPr="005212F1">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5212F1" w:rsidRPr="005212F1" w:rsidRDefault="005212F1" w:rsidP="005212F1"/>
    <w:p w:rsidR="005212F1" w:rsidRPr="005212F1" w:rsidRDefault="005212F1" w:rsidP="005212F1">
      <w:r w:rsidRPr="005212F1">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5212F1" w:rsidRPr="005212F1" w:rsidRDefault="005212F1" w:rsidP="005212F1">
      <w:r w:rsidRPr="005212F1">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5212F1" w:rsidRPr="005212F1" w:rsidRDefault="005212F1" w:rsidP="005212F1">
      <w:r w:rsidRPr="005212F1">
        <w:t>Народное художественное творчество – неиссякаемый источник самобытной красоты</w:t>
      </w:r>
    </w:p>
    <w:p w:rsidR="005212F1" w:rsidRPr="005212F1" w:rsidRDefault="005212F1" w:rsidP="005212F1">
      <w:r w:rsidRPr="005212F1">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5212F1" w:rsidRPr="005212F1" w:rsidRDefault="005212F1" w:rsidP="005212F1">
      <w:r w:rsidRPr="005212F1">
        <w:t>Виды изобразительного искусства и основы образного языка</w:t>
      </w:r>
    </w:p>
    <w:p w:rsidR="005212F1" w:rsidRPr="005212F1" w:rsidRDefault="005212F1" w:rsidP="005212F1">
      <w:r w:rsidRPr="005212F1">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5212F1" w:rsidRPr="005212F1" w:rsidRDefault="005212F1" w:rsidP="005212F1">
      <w:r w:rsidRPr="005212F1">
        <w:t>Понимание смысла деятельности художника</w:t>
      </w:r>
    </w:p>
    <w:p w:rsidR="005212F1" w:rsidRPr="005212F1" w:rsidRDefault="005212F1" w:rsidP="005212F1">
      <w:r w:rsidRPr="005212F1">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5212F1" w:rsidRPr="005212F1" w:rsidRDefault="005212F1" w:rsidP="005212F1">
      <w:r w:rsidRPr="005212F1">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5212F1" w:rsidRPr="005212F1" w:rsidRDefault="005212F1" w:rsidP="005212F1">
      <w:r w:rsidRPr="005212F1">
        <w:t>Вечные темы и великие исторические события в искусстве</w:t>
      </w:r>
    </w:p>
    <w:p w:rsidR="005212F1" w:rsidRPr="005212F1" w:rsidRDefault="005212F1" w:rsidP="005212F1">
      <w:r w:rsidRPr="005212F1">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5212F1" w:rsidRPr="005212F1" w:rsidRDefault="005212F1" w:rsidP="005212F1">
      <w:r w:rsidRPr="005212F1">
        <w:t>Конструктивное искусство: архитектура и дизайн</w:t>
      </w:r>
    </w:p>
    <w:p w:rsidR="005212F1" w:rsidRPr="005212F1" w:rsidRDefault="005212F1" w:rsidP="005212F1">
      <w:r w:rsidRPr="005212F1">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5212F1" w:rsidRPr="005212F1" w:rsidRDefault="005212F1" w:rsidP="005212F1">
      <w:r w:rsidRPr="005212F1">
        <w:t>Изобразительное искусство и архитектура России XI –XVII вв.</w:t>
      </w:r>
    </w:p>
    <w:p w:rsidR="005212F1" w:rsidRPr="005212F1" w:rsidRDefault="005212F1" w:rsidP="005212F1">
      <w:r w:rsidRPr="005212F1">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5212F1" w:rsidRPr="005212F1" w:rsidRDefault="005212F1" w:rsidP="005212F1">
      <w:r w:rsidRPr="005212F1">
        <w:t>Искусство полиграфии</w:t>
      </w:r>
    </w:p>
    <w:p w:rsidR="005212F1" w:rsidRPr="005212F1" w:rsidRDefault="005212F1" w:rsidP="005212F1">
      <w:r w:rsidRPr="005212F1">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5212F1" w:rsidRPr="005212F1" w:rsidRDefault="005212F1" w:rsidP="005212F1">
      <w:r w:rsidRPr="005212F1">
        <w:t>Стили, направления виды и жанры в русском изобразительном искусстве и архитектуре XVIII - XIX вв.</w:t>
      </w:r>
    </w:p>
    <w:p w:rsidR="005212F1" w:rsidRPr="005212F1" w:rsidRDefault="005212F1" w:rsidP="005212F1">
      <w:r w:rsidRPr="005212F1">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5212F1" w:rsidRPr="005212F1" w:rsidRDefault="005212F1" w:rsidP="005212F1">
      <w:r w:rsidRPr="005212F1">
        <w:t>Взаимосвязь истории искусства и истории человечества</w:t>
      </w:r>
    </w:p>
    <w:p w:rsidR="005212F1" w:rsidRPr="005212F1" w:rsidRDefault="005212F1" w:rsidP="005212F1">
      <w:r w:rsidRPr="005212F1">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5212F1" w:rsidRPr="005212F1" w:rsidRDefault="005212F1" w:rsidP="005212F1">
      <w:r w:rsidRPr="005212F1">
        <w:t>Изображение в синтетических и экранных видах искусства и художественная фотография</w:t>
      </w:r>
    </w:p>
    <w:p w:rsidR="005212F1" w:rsidRPr="005212F1" w:rsidRDefault="005212F1" w:rsidP="005212F1">
      <w:r w:rsidRPr="005212F1">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5212F1" w:rsidRPr="005212F1" w:rsidRDefault="005212F1" w:rsidP="005212F1">
      <w:bookmarkStart w:id="213" w:name="_Toc409691714"/>
    </w:p>
    <w:p w:rsidR="005212F1" w:rsidRPr="005212F1" w:rsidRDefault="005212F1" w:rsidP="005212F1">
      <w:bookmarkStart w:id="214" w:name="_Toc410654039"/>
      <w:bookmarkStart w:id="215" w:name="_Toc414553250"/>
      <w:r w:rsidRPr="005212F1">
        <w:t>2.2.2.14. Музыка</w:t>
      </w:r>
      <w:bookmarkEnd w:id="213"/>
      <w:bookmarkEnd w:id="214"/>
      <w:bookmarkEnd w:id="215"/>
    </w:p>
    <w:p w:rsidR="005212F1" w:rsidRPr="005212F1" w:rsidRDefault="005212F1" w:rsidP="005212F1">
      <w:r w:rsidRPr="005212F1">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5212F1" w:rsidRPr="005212F1" w:rsidRDefault="005212F1" w:rsidP="005212F1">
      <w:r w:rsidRPr="005212F1">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5212F1" w:rsidRPr="005212F1" w:rsidRDefault="005212F1" w:rsidP="005212F1">
      <w:r w:rsidRPr="005212F1">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5212F1" w:rsidRPr="005212F1" w:rsidRDefault="005212F1" w:rsidP="005212F1">
      <w:r w:rsidRPr="005212F1">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5212F1" w:rsidRPr="005212F1" w:rsidRDefault="005212F1" w:rsidP="005212F1">
      <w:r w:rsidRPr="005212F1">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5212F1" w:rsidRPr="005212F1" w:rsidRDefault="005212F1" w:rsidP="005212F1">
      <w:r w:rsidRPr="005212F1">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5212F1" w:rsidRPr="005212F1" w:rsidRDefault="005212F1" w:rsidP="005212F1">
      <w:r w:rsidRPr="005212F1">
        <w:t>Музыка как вид искусства</w:t>
      </w:r>
    </w:p>
    <w:p w:rsidR="005212F1" w:rsidRPr="005212F1" w:rsidRDefault="005212F1" w:rsidP="005212F1">
      <w:r w:rsidRPr="005212F1">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5212F1" w:rsidRPr="005212F1" w:rsidRDefault="005212F1" w:rsidP="005212F1">
      <w:r w:rsidRPr="005212F1">
        <w:t>Народное музыкальное творчество</w:t>
      </w:r>
    </w:p>
    <w:p w:rsidR="005212F1" w:rsidRPr="005212F1" w:rsidRDefault="005212F1" w:rsidP="005212F1">
      <w:r w:rsidRPr="005212F1">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5212F1" w:rsidRPr="005212F1" w:rsidRDefault="005212F1" w:rsidP="005212F1">
      <w:r w:rsidRPr="005212F1">
        <w:t>Русская музыка от эпохи средневековья до рубежа XIX-ХХ вв.</w:t>
      </w:r>
    </w:p>
    <w:p w:rsidR="005212F1" w:rsidRPr="005212F1" w:rsidRDefault="005212F1" w:rsidP="005212F1">
      <w:r w:rsidRPr="005212F1">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5212F1" w:rsidRPr="005212F1" w:rsidRDefault="005212F1" w:rsidP="005212F1">
      <w:r w:rsidRPr="005212F1">
        <w:t>Зарубежная музыка от эпохи средневековья до рубежа XIХ-XХ вв.</w:t>
      </w:r>
    </w:p>
    <w:p w:rsidR="005212F1" w:rsidRPr="005212F1" w:rsidRDefault="005212F1" w:rsidP="005212F1">
      <w:r w:rsidRPr="005212F1">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5212F1" w:rsidRPr="005212F1" w:rsidRDefault="005212F1" w:rsidP="005212F1">
      <w:r w:rsidRPr="005212F1">
        <w:t>Русская и зарубежная музыкальная культура XX в.</w:t>
      </w:r>
    </w:p>
    <w:p w:rsidR="005212F1" w:rsidRPr="005212F1" w:rsidRDefault="005212F1" w:rsidP="005212F1">
      <w:r w:rsidRPr="005212F1">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5212F1" w:rsidRPr="005212F1" w:rsidRDefault="005212F1" w:rsidP="005212F1">
      <w:r w:rsidRPr="005212F1">
        <w:t>Современная музыкальная жизнь</w:t>
      </w:r>
    </w:p>
    <w:p w:rsidR="005212F1" w:rsidRPr="005212F1" w:rsidRDefault="005212F1" w:rsidP="005212F1">
      <w:r w:rsidRPr="005212F1">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5212F1" w:rsidRPr="005212F1" w:rsidRDefault="005212F1" w:rsidP="005212F1">
      <w:r w:rsidRPr="005212F1">
        <w:t>Значение музыки в жизни человека</w:t>
      </w:r>
    </w:p>
    <w:p w:rsidR="005212F1" w:rsidRPr="005212F1" w:rsidRDefault="005212F1" w:rsidP="005212F1">
      <w:r w:rsidRPr="005212F1">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5212F1" w:rsidRPr="005212F1" w:rsidRDefault="005212F1" w:rsidP="005212F1">
      <w:r w:rsidRPr="005212F1">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5212F1" w:rsidRPr="005212F1" w:rsidRDefault="005212F1" w:rsidP="005212F1">
      <w:r w:rsidRPr="005212F1">
        <w:t>Ч. Айвз. «Космический пейзаж».</w:t>
      </w:r>
    </w:p>
    <w:p w:rsidR="005212F1" w:rsidRPr="005212F1" w:rsidRDefault="005212F1" w:rsidP="005212F1">
      <w:r w:rsidRPr="005212F1">
        <w:t>Г. Аллегри. «Мизерере» («Помилуй»).</w:t>
      </w:r>
    </w:p>
    <w:p w:rsidR="005212F1" w:rsidRPr="005212F1" w:rsidRDefault="005212F1" w:rsidP="005212F1">
      <w:r w:rsidRPr="005212F1">
        <w:t>Американский народный блюз «Роллем Пит» и «Город Нью-Йорк» (обр. Дж. Сильвермена, перевод С. Болотина).</w:t>
      </w:r>
    </w:p>
    <w:p w:rsidR="005212F1" w:rsidRPr="005212F1" w:rsidRDefault="005212F1" w:rsidP="005212F1">
      <w:r w:rsidRPr="005212F1">
        <w:t>Л. Армстронг. «Блюз Западной окраины».</w:t>
      </w:r>
    </w:p>
    <w:p w:rsidR="005212F1" w:rsidRPr="005212F1" w:rsidRDefault="005212F1" w:rsidP="005212F1">
      <w:r w:rsidRPr="005212F1">
        <w:t>Э. Артемьев «Мозаика».</w:t>
      </w:r>
    </w:p>
    <w:p w:rsidR="005212F1" w:rsidRPr="005212F1" w:rsidRDefault="005212F1" w:rsidP="005212F1">
      <w:r w:rsidRPr="005212F1">
        <w:t>И. Бах. Маленькая прелюдия для органа соль минор (обр. для ф-но. Д.Б. Кабалевского</w:t>
      </w:r>
      <w:r w:rsidRPr="005212F1" w:rsidDel="00007D82">
        <w:t xml:space="preserve"> </w:t>
      </w:r>
      <w:r w:rsidRPr="005212F1">
        <w:t>).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5212F1" w:rsidRPr="005212F1" w:rsidRDefault="005212F1" w:rsidP="005212F1">
      <w:pPr>
        <w:rPr>
          <w:lang w:val="en-US"/>
        </w:rPr>
      </w:pPr>
      <w:r w:rsidRPr="005212F1">
        <w:t>И</w:t>
      </w:r>
      <w:r w:rsidRPr="005212F1">
        <w:rPr>
          <w:lang w:val="en-US"/>
        </w:rPr>
        <w:t xml:space="preserve">. </w:t>
      </w:r>
      <w:r w:rsidRPr="005212F1">
        <w:t>Бах</w:t>
      </w:r>
      <w:r w:rsidRPr="005212F1">
        <w:rPr>
          <w:lang w:val="en-US"/>
        </w:rPr>
        <w:t>-</w:t>
      </w:r>
      <w:r w:rsidRPr="005212F1">
        <w:t>Ш</w:t>
      </w:r>
      <w:r w:rsidRPr="005212F1">
        <w:rPr>
          <w:lang w:val="en-US"/>
        </w:rPr>
        <w:t xml:space="preserve">. </w:t>
      </w:r>
      <w:r w:rsidRPr="005212F1">
        <w:t>Гуно</w:t>
      </w:r>
      <w:r w:rsidRPr="005212F1">
        <w:rPr>
          <w:lang w:val="en-US"/>
        </w:rPr>
        <w:t>. «Ave Maria».</w:t>
      </w:r>
    </w:p>
    <w:p w:rsidR="005212F1" w:rsidRPr="005212F1" w:rsidRDefault="005212F1" w:rsidP="005212F1">
      <w:r w:rsidRPr="005212F1">
        <w:t>М. Березовский. Хоровой концерт «Не отвержи мене во время старости».</w:t>
      </w:r>
    </w:p>
    <w:p w:rsidR="005212F1" w:rsidRPr="005212F1" w:rsidRDefault="005212F1" w:rsidP="005212F1">
      <w:r w:rsidRPr="005212F1">
        <w:t>Л. Бернстайн. Мюзикл «Вестсайдская история» (песня Тони «Мария!», песня и танец девушек «Америка», дуэт Тони и Марии, сцена драки).</w:t>
      </w:r>
    </w:p>
    <w:p w:rsidR="005212F1" w:rsidRPr="005212F1" w:rsidRDefault="005212F1" w:rsidP="005212F1">
      <w:r w:rsidRPr="005212F1">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5212F1" w:rsidRPr="005212F1" w:rsidRDefault="005212F1" w:rsidP="005212F1">
      <w:r w:rsidRPr="005212F1">
        <w:t>Ж. Бизе. Опера «Кармен» (фрагменты: Увертюра, Хабанера из I д., Сегедилья,Сцена гадания).</w:t>
      </w:r>
    </w:p>
    <w:p w:rsidR="005212F1" w:rsidRPr="005212F1" w:rsidRDefault="005212F1" w:rsidP="005212F1">
      <w:r w:rsidRPr="005212F1">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5212F1" w:rsidRPr="005212F1" w:rsidRDefault="005212F1" w:rsidP="005212F1">
      <w:r w:rsidRPr="005212F1">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5212F1" w:rsidRPr="005212F1" w:rsidRDefault="005212F1" w:rsidP="005212F1">
      <w:r w:rsidRPr="005212F1">
        <w:t>Д. Бортнянский. Херувимская песня № 7. «Слава Отцу и Сыну и Святому Духу».</w:t>
      </w:r>
    </w:p>
    <w:p w:rsidR="005212F1" w:rsidRPr="005212F1" w:rsidRDefault="005212F1" w:rsidP="005212F1">
      <w:r w:rsidRPr="005212F1">
        <w:t>Ж. Брель. Вальс.</w:t>
      </w:r>
    </w:p>
    <w:p w:rsidR="005212F1" w:rsidRPr="005212F1" w:rsidRDefault="005212F1" w:rsidP="005212F1">
      <w:r w:rsidRPr="005212F1">
        <w:t>Дж. Верди. Опера «Риголетто» (Песенка Герцога, Финал).</w:t>
      </w:r>
    </w:p>
    <w:p w:rsidR="005212F1" w:rsidRPr="005212F1" w:rsidRDefault="005212F1" w:rsidP="005212F1">
      <w:r w:rsidRPr="005212F1">
        <w:t>А. Вивальди. Цикл концертов для скрипки соло, струнного квинтета, органа и чембало «Времена года» («Весна», «Зима»).</w:t>
      </w:r>
    </w:p>
    <w:p w:rsidR="005212F1" w:rsidRPr="005212F1" w:rsidRDefault="005212F1" w:rsidP="005212F1">
      <w:r w:rsidRPr="005212F1">
        <w:t>Э. Вила Лобос. «Бразильская бахиана» № 5 (ария для сопрано и виолончелей).</w:t>
      </w:r>
    </w:p>
    <w:p w:rsidR="005212F1" w:rsidRPr="005212F1" w:rsidRDefault="005212F1" w:rsidP="005212F1">
      <w:r w:rsidRPr="005212F1">
        <w:t>А. Варламов. «Горные вершины» (сл. М. Лермонтова). «Красный сарафан» (сл. Г. Цыганова).</w:t>
      </w:r>
    </w:p>
    <w:p w:rsidR="005212F1" w:rsidRPr="005212F1" w:rsidRDefault="005212F1" w:rsidP="005212F1">
      <w:r w:rsidRPr="005212F1">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5212F1" w:rsidRPr="005212F1" w:rsidRDefault="005212F1" w:rsidP="005212F1">
      <w:r w:rsidRPr="005212F1">
        <w:t xml:space="preserve">Й. Гайдн. Симфония № 103 («С тремоло литавр»). Первая часть. Четвертная часть. </w:t>
      </w:r>
    </w:p>
    <w:p w:rsidR="005212F1" w:rsidRPr="005212F1" w:rsidRDefault="005212F1" w:rsidP="005212F1">
      <w:r w:rsidRPr="005212F1">
        <w:t>Г. Гендель. Пассакалья из сюиты соль минор. Хор «Аллилуйя» (№44) из оратории «Мессия».</w:t>
      </w:r>
    </w:p>
    <w:p w:rsidR="005212F1" w:rsidRPr="005212F1" w:rsidRDefault="005212F1" w:rsidP="005212F1">
      <w:r w:rsidRPr="005212F1">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5212F1" w:rsidRPr="005212F1" w:rsidRDefault="005212F1" w:rsidP="005212F1">
      <w:r w:rsidRPr="005212F1">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5212F1" w:rsidRPr="005212F1" w:rsidRDefault="005212F1" w:rsidP="005212F1">
      <w:r w:rsidRPr="005212F1">
        <w:t>М. Глинка-М. Балакирев. «Жаворонок» (фортепианная пьеса).</w:t>
      </w:r>
    </w:p>
    <w:p w:rsidR="005212F1" w:rsidRPr="005212F1" w:rsidRDefault="005212F1" w:rsidP="005212F1">
      <w:r w:rsidRPr="005212F1">
        <w:t>К. Глюк. Опера «Орфей и Эвридика» (хор «Струн золотых напев», Мелодия, Хор фурий).</w:t>
      </w:r>
    </w:p>
    <w:p w:rsidR="005212F1" w:rsidRPr="005212F1" w:rsidRDefault="005212F1" w:rsidP="005212F1">
      <w:r w:rsidRPr="005212F1">
        <w:t>Э. Григ. Музыка к драме Г. Ибсена «Пер Гюнт» (Песня Сольвейг, «Смерть Озе»). Соната для виолончели и фортепиано» (Ι часть).</w:t>
      </w:r>
    </w:p>
    <w:p w:rsidR="005212F1" w:rsidRPr="005212F1" w:rsidRDefault="005212F1" w:rsidP="005212F1">
      <w:r w:rsidRPr="005212F1">
        <w:t>А. Гурилев. «Домик-крошечка» (сл. С. Любецкого). «Вьется ласточка сизокрылая» (сл. Н. Грекова). «Колокольчик» (сл. И. Макарова).</w:t>
      </w:r>
    </w:p>
    <w:p w:rsidR="005212F1" w:rsidRPr="005212F1" w:rsidRDefault="005212F1" w:rsidP="005212F1">
      <w:r w:rsidRPr="005212F1">
        <w:t>К. Дебюсси. Ноктюрн «Празднества». «Бергамасская сюита» («Лунный свет»). Фортепианная сюита «Детский уголок» («Кукольный кэк-вок»).</w:t>
      </w:r>
    </w:p>
    <w:p w:rsidR="005212F1" w:rsidRPr="005212F1" w:rsidRDefault="005212F1" w:rsidP="005212F1">
      <w:r w:rsidRPr="005212F1">
        <w:t>Б. Дварионас. «Деревянная лошадка».</w:t>
      </w:r>
    </w:p>
    <w:p w:rsidR="005212F1" w:rsidRPr="005212F1" w:rsidRDefault="005212F1" w:rsidP="005212F1">
      <w:r w:rsidRPr="005212F1">
        <w:t>И. Дунаевский. Марш из к/ф «Веселые ребята» (сл. В. Лебедева-Кумача). Оперетта «Белая акация» (Вальс, Песня об Одессе, Выход Ларисы и семи кавалеров»).</w:t>
      </w:r>
    </w:p>
    <w:p w:rsidR="005212F1" w:rsidRPr="005212F1" w:rsidRDefault="005212F1" w:rsidP="005212F1">
      <w:r w:rsidRPr="005212F1">
        <w:t>А. Журбин. Рок-опера «Орфей и Эвридика» ((фрагменты по усмотрению учителя).</w:t>
      </w:r>
    </w:p>
    <w:p w:rsidR="005212F1" w:rsidRPr="005212F1" w:rsidRDefault="005212F1" w:rsidP="005212F1">
      <w:r w:rsidRPr="005212F1">
        <w:t>Знаменный распев.</w:t>
      </w:r>
    </w:p>
    <w:p w:rsidR="005212F1" w:rsidRPr="005212F1" w:rsidRDefault="005212F1" w:rsidP="005212F1">
      <w:r w:rsidRPr="005212F1">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5212F1" w:rsidRPr="005212F1" w:rsidRDefault="005212F1" w:rsidP="005212F1">
      <w:r w:rsidRPr="005212F1">
        <w:t>В. Калинников. Симфония № 1 (соль минор, I часть).</w:t>
      </w:r>
    </w:p>
    <w:p w:rsidR="005212F1" w:rsidRPr="005212F1" w:rsidRDefault="005212F1" w:rsidP="005212F1">
      <w:r w:rsidRPr="005212F1">
        <w:t>К. Караев. Балет «Тропою грома» (Танец черных).</w:t>
      </w:r>
    </w:p>
    <w:p w:rsidR="005212F1" w:rsidRPr="00C140BA" w:rsidRDefault="005212F1" w:rsidP="005212F1">
      <w:pPr>
        <w:rPr>
          <w:lang w:val="en-US"/>
        </w:rPr>
      </w:pPr>
      <w:r w:rsidRPr="005212F1">
        <w:t>Д</w:t>
      </w:r>
      <w:r w:rsidRPr="00C140BA">
        <w:rPr>
          <w:lang w:val="en-US"/>
        </w:rPr>
        <w:t xml:space="preserve">. </w:t>
      </w:r>
      <w:r w:rsidRPr="005212F1">
        <w:t>Каччини</w:t>
      </w:r>
      <w:r w:rsidRPr="00C140BA">
        <w:rPr>
          <w:lang w:val="en-US"/>
        </w:rPr>
        <w:t>. «Ave Maria».</w:t>
      </w:r>
    </w:p>
    <w:p w:rsidR="005212F1" w:rsidRPr="005212F1" w:rsidRDefault="005212F1" w:rsidP="005212F1">
      <w:r w:rsidRPr="005212F1">
        <w:t>В</w:t>
      </w:r>
      <w:r w:rsidRPr="00C140BA">
        <w:rPr>
          <w:lang w:val="en-US"/>
        </w:rPr>
        <w:t xml:space="preserve">. </w:t>
      </w:r>
      <w:r w:rsidRPr="005212F1">
        <w:t>Кикта</w:t>
      </w:r>
      <w:r w:rsidRPr="00C140BA">
        <w:rPr>
          <w:lang w:val="en-US"/>
        </w:rPr>
        <w:t xml:space="preserve">. </w:t>
      </w:r>
      <w:r w:rsidRPr="005212F1">
        <w:t>Фрески Софии Киевской (концертная симфония для арфы с оркестром) (фрагменты по усмотрению учителя). «Мой край тополиный» (сл. И. Векшегоновой).</w:t>
      </w:r>
    </w:p>
    <w:p w:rsidR="005212F1" w:rsidRPr="005212F1" w:rsidRDefault="005212F1" w:rsidP="005212F1">
      <w:r w:rsidRPr="005212F1">
        <w:t>В. Лаурушас. «В путь».</w:t>
      </w:r>
    </w:p>
    <w:p w:rsidR="005212F1" w:rsidRPr="005212F1" w:rsidRDefault="005212F1" w:rsidP="005212F1">
      <w:r w:rsidRPr="005212F1">
        <w:t>Ф. Лист. Венгерская рапсодия № 2. Этюд Паганини (№ 6).</w:t>
      </w:r>
    </w:p>
    <w:p w:rsidR="005212F1" w:rsidRPr="005212F1" w:rsidRDefault="005212F1" w:rsidP="005212F1">
      <w:r w:rsidRPr="005212F1">
        <w:t>И. Лученок. «Хатынь» (ст. Г. Петренко).</w:t>
      </w:r>
    </w:p>
    <w:p w:rsidR="005212F1" w:rsidRPr="005212F1" w:rsidRDefault="005212F1" w:rsidP="005212F1">
      <w:r w:rsidRPr="005212F1">
        <w:t>А. Лядов. Кикимора (народное сказание для оркестра).</w:t>
      </w:r>
    </w:p>
    <w:p w:rsidR="005212F1" w:rsidRPr="005212F1" w:rsidRDefault="005212F1" w:rsidP="005212F1">
      <w:r w:rsidRPr="005212F1">
        <w:t>Ф. Лэй. «История любви».</w:t>
      </w:r>
    </w:p>
    <w:p w:rsidR="005212F1" w:rsidRPr="005212F1" w:rsidRDefault="005212F1" w:rsidP="005212F1">
      <w:r w:rsidRPr="005212F1">
        <w:t>Мадригалы эпохи Возрождения.</w:t>
      </w:r>
    </w:p>
    <w:p w:rsidR="005212F1" w:rsidRPr="005212F1" w:rsidRDefault="005212F1" w:rsidP="005212F1">
      <w:r w:rsidRPr="005212F1">
        <w:t>Р. де Лиль. «Марсельеза».</w:t>
      </w:r>
    </w:p>
    <w:p w:rsidR="005212F1" w:rsidRPr="005212F1" w:rsidRDefault="005212F1" w:rsidP="005212F1">
      <w:r w:rsidRPr="005212F1">
        <w:t>А. Марчелло. Концерт для гобоя с оркестром ре минор (II часть, Адажио).</w:t>
      </w:r>
    </w:p>
    <w:p w:rsidR="005212F1" w:rsidRPr="005212F1" w:rsidRDefault="005212F1" w:rsidP="005212F1">
      <w:r w:rsidRPr="005212F1">
        <w:t>М. Матвеев. «Матушка, матушка, что во поле пыльно».</w:t>
      </w:r>
    </w:p>
    <w:p w:rsidR="005212F1" w:rsidRPr="005212F1" w:rsidRDefault="005212F1" w:rsidP="005212F1">
      <w:r w:rsidRPr="005212F1">
        <w:t>Д. Мийо. «Бразилейра».</w:t>
      </w:r>
    </w:p>
    <w:p w:rsidR="005212F1" w:rsidRPr="005212F1" w:rsidRDefault="005212F1" w:rsidP="005212F1">
      <w:r w:rsidRPr="005212F1">
        <w:t>И. Морозов. Балет «Айболит» (фрагменты: Полечка, Морское плавание, Галоп).</w:t>
      </w:r>
    </w:p>
    <w:p w:rsidR="005212F1" w:rsidRPr="005212F1" w:rsidRDefault="005212F1" w:rsidP="005212F1">
      <w:r w:rsidRPr="005212F1">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 ire», «Lacrimoza»). Соната № 11 (I, II, III ч.). Фрагменты из оперы «Волшебная флейта». Мотет «Ave,verum corpus».</w:t>
      </w:r>
    </w:p>
    <w:p w:rsidR="005212F1" w:rsidRPr="005212F1" w:rsidRDefault="005212F1" w:rsidP="005212F1">
      <w:r w:rsidRPr="005212F1">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5212F1" w:rsidRPr="005212F1" w:rsidRDefault="005212F1" w:rsidP="005212F1">
      <w:r w:rsidRPr="005212F1">
        <w:t>Н. Мясковский. Симфония № 6 (экспозиция финала).</w:t>
      </w:r>
    </w:p>
    <w:p w:rsidR="005212F1" w:rsidRPr="005212F1" w:rsidRDefault="005212F1" w:rsidP="005212F1">
      <w:r w:rsidRPr="005212F1">
        <w:t>Народные музыкальные произведения России, народов РФ и стран мира по выбору образовательной организации.</w:t>
      </w:r>
    </w:p>
    <w:p w:rsidR="005212F1" w:rsidRPr="005212F1" w:rsidRDefault="005212F1" w:rsidP="005212F1">
      <w:r w:rsidRPr="005212F1">
        <w:t>Негритянский спиричуэл.</w:t>
      </w:r>
    </w:p>
    <w:p w:rsidR="005212F1" w:rsidRPr="005212F1" w:rsidRDefault="005212F1" w:rsidP="005212F1">
      <w:r w:rsidRPr="005212F1">
        <w:t>М. Огиньский. Полонез ре минор («Прощание с Родиной»).</w:t>
      </w:r>
    </w:p>
    <w:p w:rsidR="005212F1" w:rsidRPr="005212F1" w:rsidRDefault="005212F1" w:rsidP="005212F1">
      <w:r w:rsidRPr="005212F1">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5212F1" w:rsidRPr="005212F1" w:rsidRDefault="005212F1" w:rsidP="005212F1">
      <w:r w:rsidRPr="005212F1">
        <w:t>Дж. Перголези «Stabat mater» (№1, 13).</w:t>
      </w:r>
    </w:p>
    <w:p w:rsidR="005212F1" w:rsidRPr="005212F1" w:rsidRDefault="005212F1" w:rsidP="005212F1">
      <w:r w:rsidRPr="005212F1">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5212F1" w:rsidRPr="005212F1" w:rsidRDefault="005212F1" w:rsidP="005212F1">
      <w:r w:rsidRPr="005212F1">
        <w:t>М. Равель. «Болеро».</w:t>
      </w:r>
    </w:p>
    <w:p w:rsidR="005212F1" w:rsidRPr="005212F1" w:rsidRDefault="005212F1" w:rsidP="005212F1">
      <w:r w:rsidRPr="005212F1">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5212F1" w:rsidRPr="005212F1" w:rsidRDefault="005212F1" w:rsidP="005212F1">
      <w:r w:rsidRPr="005212F1">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5212F1" w:rsidRPr="005212F1" w:rsidRDefault="005212F1" w:rsidP="005212F1">
      <w:r w:rsidRPr="005212F1">
        <w:t>А. Рубинштейн. Романс «Горные вершины» (ст. М. Лермонтова).</w:t>
      </w:r>
    </w:p>
    <w:p w:rsidR="005212F1" w:rsidRPr="005212F1" w:rsidRDefault="005212F1" w:rsidP="005212F1">
      <w:r w:rsidRPr="005212F1">
        <w:t>Ян Сибелиус. Музыка к пьесе А. Ярнефельта «Куолема» («Грустный вальс»).</w:t>
      </w:r>
    </w:p>
    <w:p w:rsidR="005212F1" w:rsidRPr="005212F1" w:rsidRDefault="005212F1" w:rsidP="005212F1">
      <w:r w:rsidRPr="005212F1">
        <w:t>П. Сигер «Песня о молоте». «Все преодолеем».</w:t>
      </w:r>
    </w:p>
    <w:p w:rsidR="005212F1" w:rsidRPr="005212F1" w:rsidRDefault="005212F1" w:rsidP="005212F1">
      <w:r w:rsidRPr="005212F1">
        <w:t>Г. Свиридов. Кантата «Памяти С. Есенина» (ΙΙ ч. «Поет зима, аукает»). Сюита «Время, вперед!» (VI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5212F1" w:rsidRPr="005212F1" w:rsidRDefault="005212F1" w:rsidP="005212F1">
      <w:r w:rsidRPr="005212F1">
        <w:t>А. Скрябин. Этюд № 12 (ре диез минор). Прелюдия № 4 (ми бемоль минор).</w:t>
      </w:r>
    </w:p>
    <w:p w:rsidR="005212F1" w:rsidRPr="005212F1" w:rsidRDefault="005212F1" w:rsidP="005212F1">
      <w:r w:rsidRPr="005212F1">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5212F1" w:rsidRPr="005212F1" w:rsidRDefault="005212F1" w:rsidP="005212F1">
      <w:r w:rsidRPr="005212F1">
        <w:t>М. Теодоракис «На побережье тайном». «Я – фронт».</w:t>
      </w:r>
    </w:p>
    <w:p w:rsidR="005212F1" w:rsidRPr="005212F1" w:rsidRDefault="005212F1" w:rsidP="005212F1">
      <w:r w:rsidRPr="005212F1">
        <w:t>Б. Тищенко. Балет «Ярославна» (Плач Ярославны из ΙΙΙ действия, другие фрагменты по выбору учителя).</w:t>
      </w:r>
    </w:p>
    <w:p w:rsidR="005212F1" w:rsidRPr="005212F1" w:rsidRDefault="005212F1" w:rsidP="005212F1">
      <w:r w:rsidRPr="005212F1">
        <w:t>Э. Уэббер. Рок-опера «Иисус Христос - суперзвезда» (фрагменты по выбору учителя). Мюзикл «Кошки», либретто по Т. Элиоту (фрагменты по выбору учителя).</w:t>
      </w:r>
    </w:p>
    <w:p w:rsidR="005212F1" w:rsidRPr="005212F1" w:rsidRDefault="005212F1" w:rsidP="005212F1">
      <w:r w:rsidRPr="005212F1">
        <w:t>А. Хачатурян. Балет «Гаянэ» (Танец с саблями, Колыбельная). Концерт для скрипки с орк. (I ч., II ч., ΙΙΙ ч.). Музыка к драме М.Ю. Лермонтова «Маскарад» (Галоп. Вальс)</w:t>
      </w:r>
    </w:p>
    <w:p w:rsidR="005212F1" w:rsidRPr="005212F1" w:rsidRDefault="005212F1" w:rsidP="005212F1">
      <w:r w:rsidRPr="005212F1">
        <w:t>К. Хачатурян. Балет «Чиполлино» (фрагменты).</w:t>
      </w:r>
    </w:p>
    <w:p w:rsidR="005212F1" w:rsidRPr="005212F1" w:rsidRDefault="005212F1" w:rsidP="005212F1">
      <w:r w:rsidRPr="005212F1">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5212F1" w:rsidRPr="005212F1" w:rsidRDefault="005212F1" w:rsidP="005212F1">
      <w:r w:rsidRPr="005212F1">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5212F1" w:rsidRPr="005212F1" w:rsidRDefault="005212F1" w:rsidP="005212F1">
      <w:r w:rsidRPr="005212F1">
        <w:t>П. Чесноков. «Да исправится молитва моя».</w:t>
      </w:r>
    </w:p>
    <w:p w:rsidR="005212F1" w:rsidRPr="005212F1" w:rsidRDefault="005212F1" w:rsidP="005212F1">
      <w:r w:rsidRPr="005212F1">
        <w:t>М. Чюрленис. Прелюдия ре минор. Прелюдия ми минор. Прелюдия ля минор. Симфоническая поэма «Море».</w:t>
      </w:r>
    </w:p>
    <w:p w:rsidR="005212F1" w:rsidRPr="005212F1" w:rsidRDefault="005212F1" w:rsidP="005212F1">
      <w:r w:rsidRPr="005212F1">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5212F1" w:rsidRPr="005212F1" w:rsidRDefault="005212F1" w:rsidP="005212F1">
      <w:r w:rsidRPr="005212F1">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5212F1" w:rsidRPr="005212F1" w:rsidRDefault="005212F1" w:rsidP="005212F1">
      <w:r w:rsidRPr="005212F1">
        <w:t>Д. Шостакович. Симфония № 7 «Ленинградская». «Праздничная увертюра».</w:t>
      </w:r>
    </w:p>
    <w:p w:rsidR="005212F1" w:rsidRPr="005212F1" w:rsidRDefault="005212F1" w:rsidP="005212F1">
      <w:r w:rsidRPr="005212F1">
        <w:t xml:space="preserve">И. Штраус. «Полька-пиццикато». Вальс из оперетты «Летучая мышь». </w:t>
      </w:r>
    </w:p>
    <w:p w:rsidR="005212F1" w:rsidRPr="005212F1" w:rsidRDefault="005212F1" w:rsidP="005212F1">
      <w:r w:rsidRPr="005212F1">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«Ave Maria» (сл. В. Скотта).</w:t>
      </w:r>
    </w:p>
    <w:p w:rsidR="005212F1" w:rsidRPr="005212F1" w:rsidRDefault="005212F1" w:rsidP="005212F1">
      <w:r w:rsidRPr="005212F1">
        <w:t>Р. Щедрин. Опера «Не только любовь». (Песня и частушки Варвары).</w:t>
      </w:r>
    </w:p>
    <w:p w:rsidR="005212F1" w:rsidRPr="005212F1" w:rsidRDefault="005212F1" w:rsidP="005212F1">
      <w:r w:rsidRPr="005212F1">
        <w:t>Д. Эллингтон. «Караван».</w:t>
      </w:r>
    </w:p>
    <w:p w:rsidR="005212F1" w:rsidRPr="005212F1" w:rsidRDefault="005212F1" w:rsidP="005212F1">
      <w:r w:rsidRPr="005212F1">
        <w:t>А. Эшпай. «Венгерские напевы».</w:t>
      </w:r>
    </w:p>
    <w:p w:rsidR="005212F1" w:rsidRPr="005212F1" w:rsidRDefault="005212F1" w:rsidP="005212F1">
      <w:bookmarkStart w:id="216" w:name="_Toc409691715"/>
    </w:p>
    <w:p w:rsidR="005212F1" w:rsidRPr="005212F1" w:rsidRDefault="005212F1" w:rsidP="005212F1">
      <w:bookmarkStart w:id="217" w:name="_Toc410654040"/>
      <w:bookmarkStart w:id="218" w:name="_Toc414553251"/>
      <w:r w:rsidRPr="005212F1">
        <w:t>2.2.2.15. Технология</w:t>
      </w:r>
      <w:bookmarkEnd w:id="216"/>
      <w:bookmarkEnd w:id="217"/>
      <w:bookmarkEnd w:id="218"/>
    </w:p>
    <w:p w:rsidR="005212F1" w:rsidRPr="005212F1" w:rsidRDefault="005212F1" w:rsidP="005212F1">
      <w:r w:rsidRPr="005212F1">
        <w:t>Цели и задачи технологического образования</w:t>
      </w:r>
    </w:p>
    <w:p w:rsidR="005212F1" w:rsidRPr="005212F1" w:rsidRDefault="005212F1" w:rsidP="005212F1">
      <w:r w:rsidRPr="005212F1">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5212F1" w:rsidRPr="005212F1" w:rsidRDefault="005212F1" w:rsidP="005212F1">
      <w:r w:rsidRPr="005212F1">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5212F1" w:rsidRPr="005212F1" w:rsidRDefault="005212F1" w:rsidP="005212F1">
      <w:r w:rsidRPr="005212F1">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5212F1" w:rsidRPr="005212F1" w:rsidRDefault="005212F1" w:rsidP="005212F1">
      <w:r w:rsidRPr="005212F1">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5212F1" w:rsidRPr="005212F1" w:rsidRDefault="005212F1" w:rsidP="005212F1">
      <w:r w:rsidRPr="005212F1">
        <w:t>Цели программы:</w:t>
      </w:r>
    </w:p>
    <w:p w:rsidR="005212F1" w:rsidRPr="005212F1" w:rsidRDefault="005212F1" w:rsidP="005212F1">
      <w:r w:rsidRPr="005212F1">
        <w:t>Обеспечение понимания обучающимися сущности современных материальных, информационных и гуманитарных технологий и перспектив их развития.</w:t>
      </w:r>
    </w:p>
    <w:p w:rsidR="005212F1" w:rsidRPr="005212F1" w:rsidRDefault="005212F1" w:rsidP="005212F1">
      <w:r w:rsidRPr="005212F1">
        <w:t>Формирование технологической культуры и проектно-технологического мышления обучающихся.</w:t>
      </w:r>
    </w:p>
    <w:p w:rsidR="005212F1" w:rsidRPr="005212F1" w:rsidRDefault="005212F1" w:rsidP="005212F1">
      <w:r w:rsidRPr="005212F1">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5212F1" w:rsidRPr="005212F1" w:rsidRDefault="005212F1" w:rsidP="005212F1">
      <w:r w:rsidRPr="00111803">
        <w:t xml:space="preserve">Программа реализуется </w:t>
      </w:r>
      <w:r w:rsidR="00111803" w:rsidRPr="00111803">
        <w:t>из расчета 2 часа в неделю в 5,6.8</w:t>
      </w:r>
      <w:r w:rsidRPr="00111803">
        <w:t xml:space="preserve"> классах, </w:t>
      </w:r>
      <w:r w:rsidR="00111803" w:rsidRPr="00111803">
        <w:t>7 класс – 1,5 часа, за счет части, формируемой участниками образовательных отношений</w:t>
      </w:r>
      <w:r w:rsidRPr="00111803">
        <w:t xml:space="preserve"> </w:t>
      </w:r>
      <w:r w:rsidR="00111803" w:rsidRPr="00111803">
        <w:t>вы</w:t>
      </w:r>
      <w:r w:rsidR="00111803">
        <w:t>делено в 7 классе 0.5 часа, в 8классе – 1 час.</w:t>
      </w:r>
    </w:p>
    <w:p w:rsidR="005212F1" w:rsidRPr="005212F1" w:rsidRDefault="005212F1" w:rsidP="005212F1">
      <w:r w:rsidRPr="005212F1">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5212F1" w:rsidRPr="005212F1" w:rsidRDefault="005212F1" w:rsidP="005212F1">
      <w:r w:rsidRPr="005212F1">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5212F1" w:rsidRPr="005212F1" w:rsidRDefault="005212F1" w:rsidP="005212F1">
      <w:r w:rsidRPr="005212F1">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5212F1" w:rsidRPr="005212F1" w:rsidRDefault="005212F1" w:rsidP="005212F1">
      <w:r w:rsidRPr="005212F1">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5212F1" w:rsidRPr="005212F1" w:rsidRDefault="005212F1" w:rsidP="005212F1">
      <w:r w:rsidRPr="005212F1">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5212F1" w:rsidRPr="005212F1" w:rsidRDefault="005212F1" w:rsidP="005212F1">
      <w:r w:rsidRPr="005212F1">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5212F1" w:rsidRPr="005212F1" w:rsidRDefault="005212F1" w:rsidP="005212F1">
      <w:r w:rsidRPr="005212F1">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5212F1" w:rsidRPr="005212F1" w:rsidRDefault="005212F1" w:rsidP="005212F1">
      <w:r w:rsidRPr="005212F1">
        <w:t>В соответствии с целями выстроено содержание деятельности в структуре трех блоков, обеспечивая получение заявленных результатов.</w:t>
      </w:r>
    </w:p>
    <w:p w:rsidR="005212F1" w:rsidRPr="005212F1" w:rsidRDefault="005212F1" w:rsidP="005212F1">
      <w:r w:rsidRPr="005212F1">
        <w:t xml:space="preserve">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5212F1" w:rsidRPr="005212F1" w:rsidRDefault="005212F1" w:rsidP="005212F1">
      <w:r w:rsidRPr="005212F1">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5212F1" w:rsidRPr="005212F1" w:rsidRDefault="005212F1" w:rsidP="005212F1">
      <w:r w:rsidRPr="005212F1">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5212F1" w:rsidRPr="005212F1" w:rsidRDefault="005212F1" w:rsidP="005212F1">
      <w:r w:rsidRPr="005212F1">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5212F1" w:rsidRPr="005212F1" w:rsidRDefault="005212F1" w:rsidP="005212F1">
      <w:r w:rsidRPr="005212F1">
        <w:t>Базовыми образовательными технологиями, обеспечивающими работу с содержанием блока 2, являются технологии проектной деятельности.</w:t>
      </w:r>
    </w:p>
    <w:p w:rsidR="005212F1" w:rsidRPr="005212F1" w:rsidRDefault="005212F1" w:rsidP="005212F1">
      <w:r w:rsidRPr="005212F1">
        <w:t>Блок 2 реализуется в следующих организационных формах:</w:t>
      </w:r>
    </w:p>
    <w:p w:rsidR="005212F1" w:rsidRPr="005212F1" w:rsidRDefault="005212F1" w:rsidP="005212F1">
      <w:r w:rsidRPr="005212F1">
        <w:t>теоретическое обучение и формирование информационной основы проектной деятельности – в рамках урочной деятельности;</w:t>
      </w:r>
    </w:p>
    <w:p w:rsidR="005212F1" w:rsidRPr="005212F1" w:rsidRDefault="005212F1" w:rsidP="005212F1">
      <w:r w:rsidRPr="005212F1">
        <w:t>практические работы в средах моделирования и конструирования – в рамках урочной деятельности;</w:t>
      </w:r>
    </w:p>
    <w:p w:rsidR="005212F1" w:rsidRPr="005212F1" w:rsidRDefault="005212F1" w:rsidP="005212F1">
      <w:r w:rsidRPr="005212F1">
        <w:t>проектная деятельность в рамках урочной и внеурочной деятельности.</w:t>
      </w:r>
    </w:p>
    <w:p w:rsidR="005212F1" w:rsidRPr="005212F1" w:rsidRDefault="005212F1" w:rsidP="005212F1">
      <w:r w:rsidRPr="005212F1">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5212F1" w:rsidRPr="005212F1" w:rsidRDefault="005212F1" w:rsidP="005212F1">
      <w:r w:rsidRPr="005212F1">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5212F1" w:rsidRPr="005212F1" w:rsidRDefault="005212F1" w:rsidP="005212F1">
      <w:r w:rsidRPr="005212F1">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5212F1" w:rsidRPr="005212F1" w:rsidRDefault="005212F1" w:rsidP="005212F1">
      <w:r w:rsidRPr="005212F1">
        <w:t>Современные материальные, информационные и гуманитарные технологии и перспективы их развития</w:t>
      </w:r>
    </w:p>
    <w:p w:rsidR="005212F1" w:rsidRPr="005212F1" w:rsidRDefault="005212F1" w:rsidP="005212F1">
      <w:r w:rsidRPr="005212F1">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5212F1" w:rsidRPr="005212F1" w:rsidRDefault="005212F1" w:rsidP="005212F1">
      <w:r w:rsidRPr="005212F1">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5212F1" w:rsidRPr="005212F1" w:rsidRDefault="005212F1" w:rsidP="005212F1">
      <w:r w:rsidRPr="005212F1">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5212F1" w:rsidRPr="005212F1" w:rsidRDefault="005212F1" w:rsidP="005212F1">
      <w:r w:rsidRPr="005212F1">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5212F1" w:rsidRPr="005212F1" w:rsidRDefault="005212F1" w:rsidP="005212F1">
      <w:r w:rsidRPr="005212F1">
        <w:t xml:space="preserve">Производственные технологии. Промышленные технологии. Технологии сельского хозяйства. </w:t>
      </w:r>
    </w:p>
    <w:p w:rsidR="005212F1" w:rsidRPr="005212F1" w:rsidRDefault="005212F1" w:rsidP="005212F1">
      <w:r w:rsidRPr="005212F1">
        <w:t xml:space="preserve">Технологии возведения, ремонта и содержания зданий и сооружений. </w:t>
      </w:r>
    </w:p>
    <w:p w:rsidR="005212F1" w:rsidRPr="005212F1" w:rsidRDefault="005212F1" w:rsidP="005212F1">
      <w:r w:rsidRPr="005212F1">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5212F1" w:rsidRPr="005212F1" w:rsidRDefault="005212F1" w:rsidP="005212F1">
      <w:r w:rsidRPr="005212F1">
        <w:t>Автоматизация производства. Производственные технологии автоматизированного производства.</w:t>
      </w:r>
    </w:p>
    <w:p w:rsidR="005212F1" w:rsidRPr="005212F1" w:rsidRDefault="005212F1" w:rsidP="005212F1">
      <w:r w:rsidRPr="005212F1">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5212F1" w:rsidRPr="005212F1" w:rsidRDefault="005212F1" w:rsidP="005212F1">
      <w:r w:rsidRPr="005212F1">
        <w:t>Специфика социальных технологий. Технологии работы с общественным мнением. Социальные сети как технология. Технологии сферы услуг.</w:t>
      </w:r>
    </w:p>
    <w:p w:rsidR="005212F1" w:rsidRPr="005212F1" w:rsidRDefault="005212F1" w:rsidP="005212F1">
      <w:r w:rsidRPr="005212F1">
        <w:t xml:space="preserve">Современные промышленные технологии получения продуктов питания. </w:t>
      </w:r>
    </w:p>
    <w:p w:rsidR="005212F1" w:rsidRPr="005212F1" w:rsidRDefault="005212F1" w:rsidP="005212F1">
      <w:r w:rsidRPr="005212F1">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5212F1" w:rsidRPr="005212F1" w:rsidRDefault="005212F1" w:rsidP="005212F1">
      <w:r w:rsidRPr="005212F1">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5212F1" w:rsidRPr="005212F1" w:rsidRDefault="005212F1" w:rsidP="005212F1">
      <w:r w:rsidRPr="005212F1">
        <w:t>Управление в современном производстве. Роль метрологии в современном производстве. Инновационные предприятия. Трансферт технологий.</w:t>
      </w:r>
    </w:p>
    <w:p w:rsidR="005212F1" w:rsidRPr="005212F1" w:rsidRDefault="005212F1" w:rsidP="005212F1">
      <w:r w:rsidRPr="005212F1">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5212F1" w:rsidRPr="005212F1" w:rsidRDefault="005212F1" w:rsidP="005212F1">
      <w:r w:rsidRPr="005212F1">
        <w:t xml:space="preserve">Технологии в сфере быта. </w:t>
      </w:r>
    </w:p>
    <w:p w:rsidR="005212F1" w:rsidRPr="005212F1" w:rsidRDefault="005212F1" w:rsidP="005212F1">
      <w:pPr>
        <w:rPr>
          <w:rFonts w:eastAsia="MS Mincho"/>
        </w:rPr>
      </w:pPr>
      <w:r w:rsidRPr="005212F1">
        <w:t>Экология жилья. Технологии содержания жилья. Взаимодействие со службами ЖКХ. Хранение продовольственных и непродовольственных продуктов.</w:t>
      </w:r>
    </w:p>
    <w:p w:rsidR="005212F1" w:rsidRPr="005212F1" w:rsidRDefault="005212F1" w:rsidP="005212F1">
      <w:r w:rsidRPr="005212F1">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5212F1" w:rsidRPr="005212F1" w:rsidRDefault="005212F1" w:rsidP="005212F1">
      <w:r w:rsidRPr="005212F1">
        <w:t xml:space="preserve">Способы обработки продуктов питания и потребительские качества пищи. </w:t>
      </w:r>
    </w:p>
    <w:p w:rsidR="005212F1" w:rsidRPr="005212F1" w:rsidRDefault="005212F1" w:rsidP="005212F1">
      <w:r w:rsidRPr="005212F1">
        <w:t>Культура потребления: выбор продукта / услуги.</w:t>
      </w:r>
    </w:p>
    <w:p w:rsidR="005212F1" w:rsidRPr="005212F1" w:rsidRDefault="005212F1" w:rsidP="005212F1">
      <w:r w:rsidRPr="005212F1">
        <w:t>Формирование технологической культуры и проектно-технологического мышления обучающихся</w:t>
      </w:r>
    </w:p>
    <w:p w:rsidR="005212F1" w:rsidRPr="005212F1" w:rsidRDefault="005212F1" w:rsidP="005212F1">
      <w:pPr>
        <w:rPr>
          <w:rFonts w:eastAsia="MS Mincho"/>
        </w:rPr>
      </w:pPr>
      <w:r w:rsidRPr="005212F1">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5212F1" w:rsidRPr="005212F1" w:rsidRDefault="005212F1" w:rsidP="005212F1">
      <w:r w:rsidRPr="005212F1">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5212F1" w:rsidRPr="005212F1" w:rsidRDefault="005212F1" w:rsidP="005212F1">
      <w:r w:rsidRPr="005212F1">
        <w:t xml:space="preserve">Порядок действий по сборке конструкции / механизма. Способы соединения деталей. Технологический узел. Понятие модели. </w:t>
      </w:r>
    </w:p>
    <w:p w:rsidR="005212F1" w:rsidRPr="005212F1" w:rsidRDefault="005212F1" w:rsidP="005212F1">
      <w:r w:rsidRPr="005212F1">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5212F1" w:rsidRPr="005212F1" w:rsidRDefault="005212F1" w:rsidP="005212F1">
      <w:r w:rsidRPr="005212F1">
        <w:t>Анализ и синтез как средства решения задачи. Техника проведения морфологического анализа.</w:t>
      </w:r>
    </w:p>
    <w:p w:rsidR="005212F1" w:rsidRPr="005212F1" w:rsidRDefault="005212F1" w:rsidP="005212F1">
      <w:r w:rsidRPr="005212F1">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5212F1" w:rsidRPr="005212F1" w:rsidRDefault="005212F1" w:rsidP="005212F1">
      <w:r w:rsidRPr="005212F1">
        <w:t xml:space="preserve">Способы продвижения продукта на рынке. Сегментация рынка. Позиционирование продукта. Маркетинговый план. </w:t>
      </w:r>
    </w:p>
    <w:p w:rsidR="005212F1" w:rsidRPr="005212F1" w:rsidRDefault="005212F1" w:rsidP="005212F1">
      <w:r w:rsidRPr="005212F1">
        <w:t xml:space="preserve">Опыт проектирования, конструирования, моделирования. </w:t>
      </w:r>
    </w:p>
    <w:p w:rsidR="005212F1" w:rsidRPr="005212F1" w:rsidRDefault="005212F1" w:rsidP="005212F1">
      <w:r w:rsidRPr="005212F1">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5212F1" w:rsidRPr="005212F1" w:rsidRDefault="005212F1" w:rsidP="005212F1">
      <w:r w:rsidRPr="005212F1">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5212F1" w:rsidRPr="005212F1" w:rsidRDefault="005212F1" w:rsidP="005212F1">
      <w:r w:rsidRPr="005212F1">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5212F1" w:rsidRPr="005212F1" w:rsidRDefault="005212F1" w:rsidP="005212F1">
      <w:r w:rsidRPr="005212F1">
        <w:t>Составление технологической карты известного технологического процесса. Апробация путей оптимизации технологического процесса.</w:t>
      </w:r>
    </w:p>
    <w:p w:rsidR="005212F1" w:rsidRPr="005212F1" w:rsidRDefault="005212F1" w:rsidP="005212F1">
      <w:r w:rsidRPr="005212F1">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5212F1" w:rsidRPr="005212F1" w:rsidRDefault="005212F1" w:rsidP="005212F1">
      <w:r w:rsidRPr="005212F1">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5212F1" w:rsidRPr="005212F1" w:rsidRDefault="005212F1" w:rsidP="005212F1">
      <w:r w:rsidRPr="005212F1">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5212F1" w:rsidRPr="005212F1" w:rsidRDefault="005212F1" w:rsidP="005212F1">
      <w:r w:rsidRPr="005212F1">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5212F1" w:rsidRPr="005212F1" w:rsidRDefault="005212F1" w:rsidP="005212F1">
      <w:r w:rsidRPr="005212F1">
        <w:t>Разработка и изготовление материального продукта. Апробация полученного материального продукта. Модернизация материального продукта.</w:t>
      </w:r>
    </w:p>
    <w:p w:rsidR="005212F1" w:rsidRPr="005212F1" w:rsidRDefault="005212F1" w:rsidP="005212F1">
      <w:r w:rsidRPr="005212F1">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5212F1" w:rsidRPr="005212F1" w:rsidRDefault="005212F1" w:rsidP="005212F1">
      <w:r w:rsidRPr="005212F1">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5212F1">
        <w:rPr>
          <w:rFonts w:eastAsia="Calibri"/>
        </w:rPr>
        <w:footnoteReference w:id="17"/>
      </w:r>
      <w:r w:rsidRPr="005212F1">
        <w:t>.</w:t>
      </w:r>
    </w:p>
    <w:p w:rsidR="005212F1" w:rsidRPr="005212F1" w:rsidRDefault="005212F1" w:rsidP="005212F1">
      <w:r w:rsidRPr="005212F1">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5212F1" w:rsidRPr="005212F1" w:rsidRDefault="005212F1" w:rsidP="005212F1">
      <w:r w:rsidRPr="005212F1">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5212F1" w:rsidRPr="005212F1" w:rsidRDefault="005212F1" w:rsidP="005212F1">
      <w:r w:rsidRPr="005212F1">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5212F1" w:rsidRPr="005212F1" w:rsidRDefault="005212F1" w:rsidP="005212F1">
      <w:r w:rsidRPr="005212F1">
        <w:t>Разработка проектного замысла в рамках избранного обучающимся вида проекта.</w:t>
      </w:r>
    </w:p>
    <w:p w:rsidR="005212F1" w:rsidRPr="005212F1" w:rsidRDefault="005212F1" w:rsidP="005212F1">
      <w:r w:rsidRPr="005212F1">
        <w:t>Построение образовательных траекторий и планов в области профессионального самоопределения</w:t>
      </w:r>
    </w:p>
    <w:p w:rsidR="005212F1" w:rsidRPr="005212F1" w:rsidRDefault="005212F1" w:rsidP="005212F1">
      <w:pPr>
        <w:rPr>
          <w:rFonts w:eastAsia="MS Mincho"/>
        </w:rPr>
      </w:pPr>
      <w:r w:rsidRPr="005212F1">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5212F1" w:rsidRPr="005212F1" w:rsidRDefault="005212F1" w:rsidP="005212F1">
      <w:r w:rsidRPr="005212F1">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5212F1" w:rsidRPr="005212F1" w:rsidRDefault="005212F1" w:rsidP="005212F1">
      <w:r w:rsidRPr="005212F1">
        <w:t xml:space="preserve">Система профильного обучения: права, обязанности и возможности. </w:t>
      </w:r>
    </w:p>
    <w:p w:rsidR="005212F1" w:rsidRPr="005212F1" w:rsidRDefault="005212F1" w:rsidP="005212F1">
      <w:r w:rsidRPr="005212F1">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5212F1" w:rsidRPr="005212F1" w:rsidRDefault="005212F1" w:rsidP="005212F1"/>
    <w:p w:rsidR="005212F1" w:rsidRPr="006720E7" w:rsidRDefault="005212F1" w:rsidP="005212F1">
      <w:pPr>
        <w:rPr>
          <w:b/>
        </w:rPr>
      </w:pPr>
      <w:bookmarkStart w:id="219" w:name="_Toc409691716"/>
      <w:bookmarkStart w:id="220" w:name="_Toc410654041"/>
      <w:bookmarkStart w:id="221" w:name="_Toc414553252"/>
      <w:r w:rsidRPr="006720E7">
        <w:rPr>
          <w:b/>
        </w:rPr>
        <w:t>2.2.2.16. Физическая культура</w:t>
      </w:r>
      <w:bookmarkEnd w:id="219"/>
      <w:bookmarkEnd w:id="220"/>
      <w:bookmarkEnd w:id="221"/>
    </w:p>
    <w:p w:rsidR="005212F1" w:rsidRPr="005212F1" w:rsidRDefault="005212F1" w:rsidP="005212F1">
      <w:r w:rsidRPr="005212F1">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5212F1" w:rsidRPr="005212F1" w:rsidRDefault="005212F1" w:rsidP="005212F1">
      <w:r w:rsidRPr="005212F1">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5212F1" w:rsidRPr="005212F1" w:rsidRDefault="005212F1" w:rsidP="005212F1">
      <w:r w:rsidRPr="005212F1">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5212F1" w:rsidRPr="005212F1" w:rsidRDefault="005212F1" w:rsidP="005212F1">
      <w:r w:rsidRPr="005212F1">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5212F1" w:rsidRPr="005212F1" w:rsidRDefault="005212F1" w:rsidP="005212F1">
      <w:r w:rsidRPr="005212F1">
        <w:t xml:space="preserve">Физическая культура как область знаний </w:t>
      </w:r>
    </w:p>
    <w:p w:rsidR="005212F1" w:rsidRPr="005212F1" w:rsidRDefault="005212F1" w:rsidP="005212F1">
      <w:r w:rsidRPr="005212F1">
        <w:t>История и современное развитие физической культуры</w:t>
      </w:r>
    </w:p>
    <w:p w:rsidR="005212F1" w:rsidRPr="005212F1" w:rsidRDefault="005212F1" w:rsidP="005212F1">
      <w:r w:rsidRPr="005212F1">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5212F1" w:rsidRPr="005212F1" w:rsidRDefault="005212F1" w:rsidP="005212F1">
      <w:r w:rsidRPr="005212F1">
        <w:t>Современное представление о физической культуре (основные понятия)</w:t>
      </w:r>
    </w:p>
    <w:p w:rsidR="005212F1" w:rsidRPr="005212F1" w:rsidRDefault="005212F1" w:rsidP="005212F1">
      <w:r w:rsidRPr="005212F1">
        <w:t xml:space="preserve">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 </w:t>
      </w:r>
    </w:p>
    <w:p w:rsidR="005212F1" w:rsidRPr="005212F1" w:rsidRDefault="005212F1" w:rsidP="005212F1">
      <w:r w:rsidRPr="005212F1">
        <w:t>Физическая культура человека</w:t>
      </w:r>
    </w:p>
    <w:p w:rsidR="005212F1" w:rsidRPr="005212F1" w:rsidRDefault="005212F1" w:rsidP="005212F1">
      <w:r w:rsidRPr="005212F1">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5212F1" w:rsidRPr="005212F1" w:rsidRDefault="005212F1" w:rsidP="005212F1">
      <w:r w:rsidRPr="005212F1">
        <w:t>Организация и проведение самостоятельных занятий физической культурой</w:t>
      </w:r>
    </w:p>
    <w:p w:rsidR="005212F1" w:rsidRPr="005212F1" w:rsidRDefault="005212F1" w:rsidP="005212F1">
      <w:r w:rsidRPr="005212F1">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5212F1" w:rsidRPr="005212F1" w:rsidRDefault="005212F1" w:rsidP="005212F1">
      <w:r w:rsidRPr="005212F1">
        <w:t xml:space="preserve">Оценка эффективности занятий физической культурой </w:t>
      </w:r>
    </w:p>
    <w:p w:rsidR="005212F1" w:rsidRPr="005212F1" w:rsidRDefault="005212F1" w:rsidP="005212F1">
      <w:r w:rsidRPr="005212F1">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5212F1" w:rsidRPr="005212F1" w:rsidRDefault="005212F1" w:rsidP="005212F1">
      <w:r w:rsidRPr="005212F1">
        <w:t>Физическое совершенствование</w:t>
      </w:r>
    </w:p>
    <w:p w:rsidR="005212F1" w:rsidRPr="005212F1" w:rsidRDefault="005212F1" w:rsidP="005212F1">
      <w:r w:rsidRPr="005212F1">
        <w:t>Физкультурно-оздоровительная деятельность</w:t>
      </w:r>
    </w:p>
    <w:p w:rsidR="005212F1" w:rsidRPr="005212F1" w:rsidRDefault="005212F1" w:rsidP="005212F1">
      <w:r w:rsidRPr="005212F1">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5212F1" w:rsidRPr="005212F1" w:rsidRDefault="005212F1" w:rsidP="005212F1">
      <w:r w:rsidRPr="005212F1">
        <w:t>Спортивно-оздоровительная деятельность</w:t>
      </w:r>
      <w:r w:rsidRPr="005212F1">
        <w:footnoteReference w:id="18"/>
      </w:r>
    </w:p>
    <w:p w:rsidR="005212F1" w:rsidRPr="005212F1" w:rsidRDefault="005212F1" w:rsidP="005212F1">
      <w:r w:rsidRPr="005212F1">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5212F1">
        <w:footnoteReference w:id="19"/>
      </w:r>
      <w:r w:rsidRPr="005212F1">
        <w:t xml:space="preserve"> передвижение на лыжах разными способами. Подъемы, спуски, повороты, торможения.</w:t>
      </w:r>
    </w:p>
    <w:p w:rsidR="005212F1" w:rsidRPr="005212F1" w:rsidRDefault="005212F1" w:rsidP="005212F1">
      <w:r w:rsidRPr="005212F1">
        <w:t>Прикладно-ориентированная физкультурная деятельность</w:t>
      </w:r>
    </w:p>
    <w:p w:rsidR="005212F1" w:rsidRPr="005212F1" w:rsidRDefault="005212F1" w:rsidP="005212F1">
      <w:r w:rsidRPr="005212F1">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5212F1" w:rsidRPr="005212F1" w:rsidRDefault="005212F1" w:rsidP="005212F1"/>
    <w:p w:rsidR="005212F1" w:rsidRPr="005212F1" w:rsidRDefault="005212F1" w:rsidP="005212F1">
      <w:bookmarkStart w:id="222" w:name="_Toc409691717"/>
      <w:bookmarkStart w:id="223" w:name="_Toc410654042"/>
      <w:bookmarkStart w:id="224" w:name="_Toc414553253"/>
      <w:r w:rsidRPr="005212F1">
        <w:t>2.2.2.17. Основы безопасности жизнедеятельности</w:t>
      </w:r>
      <w:bookmarkEnd w:id="222"/>
      <w:bookmarkEnd w:id="223"/>
      <w:bookmarkEnd w:id="224"/>
      <w:r w:rsidRPr="005212F1">
        <w:t xml:space="preserve"> </w:t>
      </w:r>
    </w:p>
    <w:p w:rsidR="005212F1" w:rsidRPr="005212F1" w:rsidRDefault="005212F1" w:rsidP="005212F1">
      <w:r w:rsidRPr="005212F1">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5212F1" w:rsidRPr="005212F1" w:rsidRDefault="005212F1" w:rsidP="005212F1">
      <w:r w:rsidRPr="005212F1">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5212F1" w:rsidRPr="005212F1" w:rsidRDefault="005212F1" w:rsidP="005212F1">
      <w:r w:rsidRPr="005212F1">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5212F1" w:rsidRPr="005212F1" w:rsidRDefault="005212F1" w:rsidP="005212F1">
      <w:r w:rsidRPr="005212F1">
        <w:t>Освоение и понимание учебного предмета «Основы безопасности жизнедеятельности» направлено на:</w:t>
      </w:r>
    </w:p>
    <w:p w:rsidR="005212F1" w:rsidRPr="005212F1" w:rsidRDefault="005212F1" w:rsidP="005212F1">
      <w:r w:rsidRPr="005212F1">
        <w:t>воспитание у обучающихся чувства ответственности за личную безопасность, ценностного отношения к своему здоровью и жизни;</w:t>
      </w:r>
    </w:p>
    <w:p w:rsidR="005212F1" w:rsidRPr="005212F1" w:rsidRDefault="005212F1" w:rsidP="005212F1">
      <w:r w:rsidRPr="005212F1">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5212F1" w:rsidRPr="005212F1" w:rsidRDefault="005212F1" w:rsidP="005212F1">
      <w:r w:rsidRPr="005212F1">
        <w:t>формирование у обучающихся</w:t>
      </w:r>
      <w:r w:rsidRPr="005212F1" w:rsidDel="00973FE1">
        <w:t xml:space="preserve"> </w:t>
      </w:r>
      <w:r w:rsidRPr="005212F1">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5212F1" w:rsidRPr="005212F1" w:rsidRDefault="005212F1" w:rsidP="005212F1">
      <w:r w:rsidRPr="005212F1">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5212F1" w:rsidRPr="005212F1" w:rsidRDefault="005212F1" w:rsidP="005212F1">
      <w:r w:rsidRPr="005212F1">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5212F1" w:rsidRPr="005212F1" w:rsidRDefault="005212F1" w:rsidP="005212F1"/>
    <w:p w:rsidR="005212F1" w:rsidRPr="005212F1" w:rsidRDefault="005212F1" w:rsidP="005212F1">
      <w:r w:rsidRPr="005212F1">
        <w:t>Основы безопасности личности, общества и государства</w:t>
      </w:r>
    </w:p>
    <w:p w:rsidR="005212F1" w:rsidRPr="005212F1" w:rsidRDefault="005212F1" w:rsidP="005212F1">
      <w:r w:rsidRPr="005212F1">
        <w:t xml:space="preserve">Основы комплексной безопасности </w:t>
      </w:r>
    </w:p>
    <w:p w:rsidR="005212F1" w:rsidRPr="005212F1" w:rsidRDefault="005212F1" w:rsidP="005212F1">
      <w:r w:rsidRPr="005212F1">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5212F1" w:rsidRPr="005212F1" w:rsidRDefault="005212F1" w:rsidP="005212F1">
      <w:r w:rsidRPr="005212F1">
        <w:t>Защита населения Российской Федерации от чрезвычайных ситуаций</w:t>
      </w:r>
    </w:p>
    <w:p w:rsidR="005212F1" w:rsidRPr="005212F1" w:rsidRDefault="005212F1" w:rsidP="005212F1">
      <w:r w:rsidRPr="005212F1">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5212F1" w:rsidRPr="005212F1" w:rsidRDefault="005212F1" w:rsidP="005212F1">
      <w:r w:rsidRPr="005212F1">
        <w:t>Основы противодействия терроризму, экстремизму и наркотизму в Российской Федерации</w:t>
      </w:r>
    </w:p>
    <w:p w:rsidR="005212F1" w:rsidRPr="005212F1" w:rsidRDefault="005212F1" w:rsidP="005212F1">
      <w:r w:rsidRPr="005212F1">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5212F1" w:rsidRPr="005212F1" w:rsidRDefault="005212F1" w:rsidP="005212F1">
      <w:r w:rsidRPr="005212F1">
        <w:t>Основы медицинских знаний и здорового образа жизни</w:t>
      </w:r>
    </w:p>
    <w:p w:rsidR="005212F1" w:rsidRPr="005212F1" w:rsidRDefault="005212F1" w:rsidP="005212F1">
      <w:r w:rsidRPr="005212F1">
        <w:t>Основы здорового образа жизни</w:t>
      </w:r>
    </w:p>
    <w:p w:rsidR="005212F1" w:rsidRPr="005212F1" w:rsidRDefault="005212F1" w:rsidP="005212F1">
      <w:r w:rsidRPr="005212F1">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w:t>
      </w:r>
    </w:p>
    <w:p w:rsidR="005212F1" w:rsidRPr="005212F1" w:rsidRDefault="005212F1" w:rsidP="005212F1">
      <w:r w:rsidRPr="005212F1">
        <w:t>Основы медицинских знаний и оказание первой помощи</w:t>
      </w:r>
    </w:p>
    <w:p w:rsidR="005212F1" w:rsidRPr="005212F1" w:rsidRDefault="005212F1" w:rsidP="005212F1">
      <w:r w:rsidRPr="005212F1">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5212F1" w:rsidRPr="005212F1" w:rsidRDefault="005212F1" w:rsidP="005212F1"/>
    <w:p w:rsidR="005212F1" w:rsidRPr="005212F1" w:rsidRDefault="005212F1" w:rsidP="005212F1">
      <w:bookmarkStart w:id="225" w:name="_Toc406059050"/>
      <w:bookmarkStart w:id="226" w:name="_Toc409691718"/>
      <w:r w:rsidRPr="005212F1">
        <w:br w:type="page"/>
      </w:r>
      <w:bookmarkStart w:id="227" w:name="_Toc410654043"/>
      <w:bookmarkStart w:id="228" w:name="_Toc414553254"/>
      <w:r w:rsidRPr="005212F1">
        <w:t>2.3. Программа воспитания и социализации обучающихся</w:t>
      </w:r>
      <w:bookmarkEnd w:id="225"/>
      <w:bookmarkEnd w:id="226"/>
      <w:bookmarkEnd w:id="227"/>
      <w:bookmarkEnd w:id="228"/>
    </w:p>
    <w:p w:rsidR="005212F1" w:rsidRPr="005212F1" w:rsidRDefault="005212F1" w:rsidP="005212F1">
      <w:r w:rsidRPr="005212F1">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5212F1" w:rsidRPr="005212F1" w:rsidRDefault="005212F1" w:rsidP="005212F1">
      <w:r w:rsidRPr="005212F1">
        <w:t xml:space="preserve">Программа направлена на: </w:t>
      </w:r>
    </w:p>
    <w:p w:rsidR="005212F1" w:rsidRPr="005212F1" w:rsidRDefault="005212F1" w:rsidP="005212F1">
      <w:r w:rsidRPr="005212F1">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774717" w:rsidRDefault="005212F1" w:rsidP="005212F1">
      <w:pPr>
        <w:pStyle w:val="a6"/>
        <w:numPr>
          <w:ilvl w:val="1"/>
          <w:numId w:val="0"/>
        </w:numPr>
        <w:spacing w:line="276" w:lineRule="auto"/>
        <w:rPr>
          <w:b/>
          <w:caps/>
          <w:lang w:eastAsia="en-US"/>
        </w:rPr>
      </w:pPr>
      <w:r w:rsidRPr="005212F1">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w:t>
      </w:r>
      <w:r w:rsidR="00FF3082">
        <w:t>.</w:t>
      </w:r>
    </w:p>
    <w:p w:rsidR="002313F1" w:rsidRPr="002313F1" w:rsidRDefault="00A61319" w:rsidP="00FF3082">
      <w:pPr>
        <w:pStyle w:val="Standard"/>
        <w:rPr>
          <w:b/>
          <w:sz w:val="40"/>
          <w:szCs w:val="40"/>
        </w:rPr>
      </w:pPr>
      <w:r w:rsidRPr="002313F1">
        <w:rPr>
          <w:b/>
          <w:caps/>
          <w:lang w:eastAsia="en-US"/>
        </w:rPr>
        <w:t xml:space="preserve">2.3. Программа воспитания и социализации обучающихся основного общего образования в </w:t>
      </w:r>
      <w:r w:rsidR="002313F1" w:rsidRPr="002313F1">
        <w:rPr>
          <w:b/>
          <w:sz w:val="28"/>
          <w:szCs w:val="28"/>
        </w:rPr>
        <w:t>МКОУ «Белозерская средняя общеобразовательная школа»</w:t>
      </w:r>
      <w:r w:rsidR="002313F1" w:rsidRPr="002313F1">
        <w:rPr>
          <w:b/>
          <w:sz w:val="40"/>
          <w:szCs w:val="40"/>
        </w:rPr>
        <w:t xml:space="preserve">  </w:t>
      </w:r>
    </w:p>
    <w:p w:rsidR="002313F1" w:rsidRPr="001E5B1D" w:rsidRDefault="002313F1" w:rsidP="002313F1">
      <w:pPr>
        <w:pStyle w:val="Standard"/>
        <w:rPr>
          <w:sz w:val="40"/>
          <w:szCs w:val="40"/>
        </w:rPr>
      </w:pPr>
      <w:r w:rsidRPr="00EC565C">
        <w:rPr>
          <w:b/>
        </w:rPr>
        <w:t>Раздел 1. Паспорт</w:t>
      </w:r>
    </w:p>
    <w:p w:rsidR="002313F1" w:rsidRPr="00EC565C" w:rsidRDefault="002313F1" w:rsidP="002313F1">
      <w:pPr>
        <w:jc w:val="center"/>
      </w:pPr>
      <w:r w:rsidRPr="00EC565C">
        <w:t xml:space="preserve">   </w:t>
      </w:r>
      <w:r w:rsidRPr="00EC565C">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5"/>
        <w:gridCol w:w="7122"/>
      </w:tblGrid>
      <w:tr w:rsidR="002313F1" w:rsidRPr="00EC565C" w:rsidTr="002313F1">
        <w:tc>
          <w:tcPr>
            <w:tcW w:w="3015" w:type="dxa"/>
            <w:shd w:val="clear" w:color="auto" w:fill="auto"/>
          </w:tcPr>
          <w:p w:rsidR="002313F1" w:rsidRPr="00EC565C" w:rsidRDefault="002313F1" w:rsidP="002313F1">
            <w:r w:rsidRPr="00EC565C">
              <w:t xml:space="preserve">Наименование главного распорядителя средств бюджета </w:t>
            </w:r>
          </w:p>
        </w:tc>
        <w:tc>
          <w:tcPr>
            <w:tcW w:w="7122" w:type="dxa"/>
            <w:shd w:val="clear" w:color="auto" w:fill="auto"/>
          </w:tcPr>
          <w:p w:rsidR="002313F1" w:rsidRPr="00EC565C" w:rsidRDefault="002313F1" w:rsidP="002313F1">
            <w:r w:rsidRPr="00EC565C">
              <w:rPr>
                <w:sz w:val="22"/>
                <w:szCs w:val="22"/>
              </w:rPr>
              <w:t>Администрация Белозерского района Курганской области</w:t>
            </w:r>
          </w:p>
        </w:tc>
      </w:tr>
      <w:tr w:rsidR="002313F1" w:rsidRPr="00EC565C" w:rsidTr="002313F1">
        <w:tc>
          <w:tcPr>
            <w:tcW w:w="3015" w:type="dxa"/>
            <w:shd w:val="clear" w:color="auto" w:fill="auto"/>
          </w:tcPr>
          <w:p w:rsidR="002313F1" w:rsidRPr="00EC565C" w:rsidRDefault="002313F1" w:rsidP="002313F1">
            <w:r w:rsidRPr="00EC565C">
              <w:t>Наименование программы</w:t>
            </w:r>
          </w:p>
        </w:tc>
        <w:tc>
          <w:tcPr>
            <w:tcW w:w="7122" w:type="dxa"/>
            <w:shd w:val="clear" w:color="auto" w:fill="auto"/>
          </w:tcPr>
          <w:p w:rsidR="002313F1" w:rsidRPr="00EC565C" w:rsidRDefault="002313F1" w:rsidP="002313F1">
            <w:pPr>
              <w:pStyle w:val="Standard"/>
              <w:spacing w:line="276" w:lineRule="auto"/>
              <w:jc w:val="center"/>
              <w:rPr>
                <w:sz w:val="22"/>
                <w:szCs w:val="22"/>
              </w:rPr>
            </w:pPr>
            <w:r w:rsidRPr="00EC565C">
              <w:t xml:space="preserve"> </w:t>
            </w:r>
            <w:r w:rsidRPr="00EC565C">
              <w:rPr>
                <w:sz w:val="22"/>
                <w:szCs w:val="22"/>
              </w:rPr>
              <w:t>Программа «Воспитание и социализация обучающихся на 2013 – 2015, 2015 - 2017 годы» МКОУ «Белозерская СОШ»</w:t>
            </w:r>
          </w:p>
          <w:p w:rsidR="002313F1" w:rsidRPr="00EC565C" w:rsidRDefault="002313F1" w:rsidP="002313F1">
            <w:pPr>
              <w:jc w:val="center"/>
            </w:pPr>
          </w:p>
          <w:p w:rsidR="002313F1" w:rsidRPr="00EC565C" w:rsidRDefault="002313F1" w:rsidP="002313F1"/>
        </w:tc>
      </w:tr>
      <w:tr w:rsidR="002313F1" w:rsidRPr="00EC565C" w:rsidTr="002313F1">
        <w:tc>
          <w:tcPr>
            <w:tcW w:w="3015" w:type="dxa"/>
            <w:shd w:val="clear" w:color="auto" w:fill="auto"/>
          </w:tcPr>
          <w:p w:rsidR="002313F1" w:rsidRPr="00EC565C" w:rsidRDefault="002313F1" w:rsidP="002313F1">
            <w:r w:rsidRPr="00EC565C">
              <w:t>Наименование, номер правового акта Белозерской школы</w:t>
            </w:r>
          </w:p>
        </w:tc>
        <w:tc>
          <w:tcPr>
            <w:tcW w:w="7122" w:type="dxa"/>
            <w:shd w:val="clear" w:color="auto" w:fill="auto"/>
          </w:tcPr>
          <w:p w:rsidR="002313F1" w:rsidRPr="00EC565C" w:rsidRDefault="002313F1" w:rsidP="002313F1">
            <w:pPr>
              <w:pStyle w:val="Standard"/>
              <w:spacing w:line="276" w:lineRule="auto"/>
              <w:jc w:val="center"/>
              <w:rPr>
                <w:sz w:val="22"/>
                <w:szCs w:val="22"/>
              </w:rPr>
            </w:pPr>
            <w:r w:rsidRPr="00EC565C">
              <w:rPr>
                <w:sz w:val="22"/>
                <w:szCs w:val="22"/>
              </w:rPr>
              <w:t>Рассмотрено на заседании методического совета протокол №1 от 29.08.2013г</w:t>
            </w:r>
          </w:p>
          <w:p w:rsidR="002313F1" w:rsidRPr="00EC565C" w:rsidRDefault="002313F1" w:rsidP="002313F1">
            <w:pPr>
              <w:pStyle w:val="Standard"/>
              <w:spacing w:line="276" w:lineRule="auto"/>
              <w:jc w:val="center"/>
              <w:rPr>
                <w:sz w:val="22"/>
                <w:szCs w:val="22"/>
              </w:rPr>
            </w:pPr>
            <w:r w:rsidRPr="00EC565C">
              <w:rPr>
                <w:sz w:val="22"/>
                <w:szCs w:val="22"/>
              </w:rPr>
              <w:t>Утверждено на заседании педагогического совета протокол №1 от 30.08.2013г.</w:t>
            </w:r>
          </w:p>
          <w:p w:rsidR="002313F1" w:rsidRPr="00EC565C" w:rsidRDefault="002313F1" w:rsidP="002313F1">
            <w:pPr>
              <w:jc w:val="center"/>
            </w:pPr>
            <w:r w:rsidRPr="00EC565C">
              <w:rPr>
                <w:sz w:val="22"/>
                <w:szCs w:val="22"/>
              </w:rPr>
              <w:t xml:space="preserve">Приказ № </w:t>
            </w:r>
            <w:r>
              <w:rPr>
                <w:sz w:val="22"/>
                <w:szCs w:val="22"/>
              </w:rPr>
              <w:t>99</w:t>
            </w:r>
            <w:r w:rsidRPr="00EC565C">
              <w:rPr>
                <w:sz w:val="22"/>
                <w:szCs w:val="22"/>
              </w:rPr>
              <w:t xml:space="preserve">     от  </w:t>
            </w:r>
            <w:r>
              <w:rPr>
                <w:sz w:val="22"/>
                <w:szCs w:val="22"/>
              </w:rPr>
              <w:t>14 января</w:t>
            </w:r>
            <w:r w:rsidRPr="00EC565C">
              <w:rPr>
                <w:sz w:val="22"/>
                <w:szCs w:val="22"/>
              </w:rPr>
              <w:t xml:space="preserve">   «Об изменениях и дополнениях в программу воспитание и социализация обучающихся на 2013 – 2017 годы»</w:t>
            </w:r>
          </w:p>
        </w:tc>
      </w:tr>
      <w:tr w:rsidR="002313F1" w:rsidRPr="00EC565C" w:rsidTr="002313F1">
        <w:tc>
          <w:tcPr>
            <w:tcW w:w="3015" w:type="dxa"/>
            <w:shd w:val="clear" w:color="auto" w:fill="auto"/>
          </w:tcPr>
          <w:p w:rsidR="002313F1" w:rsidRPr="00EC565C" w:rsidRDefault="002313F1" w:rsidP="002313F1">
            <w:r w:rsidRPr="00EC565C">
              <w:t>Цели и задачи</w:t>
            </w:r>
          </w:p>
        </w:tc>
        <w:tc>
          <w:tcPr>
            <w:tcW w:w="7122" w:type="dxa"/>
            <w:shd w:val="clear" w:color="auto" w:fill="auto"/>
          </w:tcPr>
          <w:p w:rsidR="002313F1" w:rsidRPr="00EC565C" w:rsidRDefault="002313F1" w:rsidP="002313F1">
            <w:r w:rsidRPr="00EC565C">
              <w:t xml:space="preserve">Цель программы: </w:t>
            </w:r>
          </w:p>
          <w:p w:rsidR="002313F1" w:rsidRPr="00EC565C" w:rsidRDefault="002313F1" w:rsidP="002313F1">
            <w:r w:rsidRPr="00EC565C">
              <w:t>создание условий для реализации современных потребностей общества в воспитании человека новой эпохи, ее самореализации, обеспечение этого процесса инновационными механизмами в развитии системы воспитательной работы.</w:t>
            </w:r>
          </w:p>
          <w:p w:rsidR="002313F1" w:rsidRPr="00EC565C" w:rsidRDefault="002313F1" w:rsidP="002313F1"/>
          <w:p w:rsidR="002313F1" w:rsidRPr="00EC565C" w:rsidRDefault="002313F1" w:rsidP="002313F1">
            <w:r w:rsidRPr="00EC565C">
              <w:t>Задачи программы:</w:t>
            </w:r>
          </w:p>
          <w:p w:rsidR="002313F1" w:rsidRPr="00EC565C" w:rsidRDefault="002313F1" w:rsidP="002313F1">
            <w:pPr>
              <w:tabs>
                <w:tab w:val="left" w:pos="918"/>
              </w:tabs>
              <w:ind w:firstLine="747"/>
              <w:jc w:val="both"/>
            </w:pPr>
            <w:r w:rsidRPr="00EC565C">
              <w:t xml:space="preserve">- обеспечение преемственности воспитания на всех ступенях образования и согласованное осуществление воспитательного процесса, защита ребенка на всех этапах его становления как личности; </w:t>
            </w:r>
          </w:p>
          <w:p w:rsidR="002313F1" w:rsidRPr="00EC565C" w:rsidRDefault="002313F1" w:rsidP="008D3D4D">
            <w:pPr>
              <w:numPr>
                <w:ilvl w:val="0"/>
                <w:numId w:val="112"/>
              </w:numPr>
              <w:tabs>
                <w:tab w:val="clear" w:pos="3942"/>
                <w:tab w:val="left" w:pos="918"/>
              </w:tabs>
              <w:ind w:left="0" w:firstLine="747"/>
            </w:pPr>
            <w:r w:rsidRPr="00EC565C">
              <w:t xml:space="preserve"> обновление содержания и методики организации воспитательной деятельности и обеспечение достижения личностных образовательных результатов учащихся в соответствии с требованиями федеральных государственных образовательных стандартов и индивидуальными особенностями каждого школьника;</w:t>
            </w:r>
          </w:p>
          <w:p w:rsidR="002313F1" w:rsidRPr="00EC565C" w:rsidRDefault="002313F1" w:rsidP="002313F1">
            <w:pPr>
              <w:ind w:firstLine="539"/>
              <w:jc w:val="both"/>
            </w:pPr>
            <w:r w:rsidRPr="00EC565C">
              <w:t>- организация взаимодействия учреждений дополнительного образования и школы в решении задач воспитания молодого поколения;</w:t>
            </w:r>
          </w:p>
          <w:p w:rsidR="002313F1" w:rsidRPr="00EC565C" w:rsidRDefault="002313F1" w:rsidP="002313F1">
            <w:pPr>
              <w:ind w:firstLine="747"/>
            </w:pPr>
            <w:r w:rsidRPr="00EC565C">
              <w:t>- содействие развитию детских и молодежных общественных объединений и органов ученического самоуправления;</w:t>
            </w:r>
          </w:p>
          <w:p w:rsidR="002313F1" w:rsidRPr="00EC565C" w:rsidRDefault="002313F1" w:rsidP="002313F1">
            <w:pPr>
              <w:ind w:firstLine="747"/>
            </w:pPr>
            <w:r w:rsidRPr="00EC565C">
              <w:t>- расширение круга социальных партнеров для обеспечения безопасности школьников;</w:t>
            </w:r>
          </w:p>
          <w:p w:rsidR="002313F1" w:rsidRPr="00EC565C" w:rsidRDefault="002313F1" w:rsidP="002313F1">
            <w:pPr>
              <w:ind w:firstLine="747"/>
            </w:pPr>
            <w:r w:rsidRPr="00EC565C">
              <w:t>- организация работы по использованию современных форм активного сотрудничества школы и семьи, а также широкого круга социальных партнеров в вопросах воспитания и социализации детей и молодежи.</w:t>
            </w:r>
          </w:p>
          <w:p w:rsidR="002313F1" w:rsidRPr="00EC565C" w:rsidRDefault="002313F1" w:rsidP="002313F1">
            <w:pPr>
              <w:ind w:firstLine="747"/>
            </w:pPr>
            <w:r w:rsidRPr="00EC565C">
              <w:t>- создание эффективно действующей системы сопровождения профессионального самоопределения  обучающихся;</w:t>
            </w:r>
          </w:p>
          <w:p w:rsidR="002313F1" w:rsidRPr="00EC565C" w:rsidRDefault="002313F1" w:rsidP="002313F1">
            <w:pPr>
              <w:ind w:firstLine="747"/>
              <w:rPr>
                <w:spacing w:val="6"/>
              </w:rPr>
            </w:pPr>
            <w:r w:rsidRPr="00EC565C">
              <w:t xml:space="preserve">- </w:t>
            </w:r>
            <w:r w:rsidRPr="00EC565C">
              <w:rPr>
                <w:kern w:val="28"/>
              </w:rPr>
              <w:t xml:space="preserve">внедрение в образовательный процесс учреждений области проектной деятельности, </w:t>
            </w:r>
            <w:r w:rsidRPr="00EC565C">
              <w:rPr>
                <w:spacing w:val="1"/>
                <w:kern w:val="28"/>
              </w:rPr>
              <w:t>содействующей формированию ключевых компетентностей обучающихся, необходимых</w:t>
            </w:r>
            <w:r w:rsidRPr="00EC565C">
              <w:rPr>
                <w:spacing w:val="6"/>
              </w:rPr>
              <w:t xml:space="preserve"> в меняющихся социальных условиях;</w:t>
            </w:r>
          </w:p>
          <w:p w:rsidR="002313F1" w:rsidRPr="00EC565C" w:rsidRDefault="002313F1" w:rsidP="002313F1">
            <w:pPr>
              <w:rPr>
                <w:spacing w:val="6"/>
              </w:rPr>
            </w:pPr>
            <w:r w:rsidRPr="00EC565C">
              <w:rPr>
                <w:spacing w:val="6"/>
              </w:rPr>
              <w:t>- преодоление формализма в содержании и организации воспитательного процесса;</w:t>
            </w:r>
          </w:p>
          <w:p w:rsidR="002313F1" w:rsidRPr="00EC565C" w:rsidRDefault="002313F1" w:rsidP="002313F1">
            <w:r w:rsidRPr="00EC565C">
              <w:rPr>
                <w:spacing w:val="6"/>
              </w:rPr>
              <w:t>- предупреждение и ликвидация существующих социальных угроз, создание системы противодействия влиянию массовой культуры и существующим социальным угрозам.</w:t>
            </w:r>
          </w:p>
          <w:p w:rsidR="002313F1" w:rsidRPr="00EC565C" w:rsidRDefault="002313F1" w:rsidP="008D3D4D">
            <w:pPr>
              <w:numPr>
                <w:ilvl w:val="0"/>
                <w:numId w:val="112"/>
              </w:numPr>
              <w:tabs>
                <w:tab w:val="clear" w:pos="3942"/>
                <w:tab w:val="left" w:pos="918"/>
              </w:tabs>
              <w:ind w:left="0" w:firstLine="747"/>
            </w:pPr>
            <w:r w:rsidRPr="00EC565C">
              <w:t xml:space="preserve"> разработка в рамках музея-лаборатории инноватики актуальных для школы воспитательных технологий; </w:t>
            </w:r>
          </w:p>
          <w:p w:rsidR="002313F1" w:rsidRPr="00EC565C" w:rsidRDefault="002313F1" w:rsidP="008D3D4D">
            <w:pPr>
              <w:numPr>
                <w:ilvl w:val="0"/>
                <w:numId w:val="112"/>
              </w:numPr>
              <w:tabs>
                <w:tab w:val="clear" w:pos="3942"/>
                <w:tab w:val="left" w:pos="918"/>
              </w:tabs>
              <w:ind w:left="0" w:firstLine="747"/>
            </w:pPr>
            <w:r w:rsidRPr="00EC565C">
              <w:t>повышение качества воспитательных мероприятий;</w:t>
            </w:r>
          </w:p>
          <w:p w:rsidR="002313F1" w:rsidRPr="00EC565C" w:rsidRDefault="002313F1" w:rsidP="008D3D4D">
            <w:pPr>
              <w:pStyle w:val="Standard"/>
              <w:numPr>
                <w:ilvl w:val="0"/>
                <w:numId w:val="117"/>
              </w:numPr>
              <w:tabs>
                <w:tab w:val="left" w:pos="918"/>
              </w:tabs>
              <w:suppressAutoHyphens w:val="0"/>
              <w:spacing w:line="276" w:lineRule="auto"/>
              <w:ind w:firstLine="747"/>
              <w:rPr>
                <w:sz w:val="22"/>
                <w:szCs w:val="22"/>
              </w:rPr>
            </w:pPr>
            <w:r w:rsidRPr="00EC565C">
              <w:rPr>
                <w:sz w:val="22"/>
                <w:szCs w:val="22"/>
              </w:rPr>
              <w:t>привитие обучающимся осознанного стремления к правомерному поведению;</w:t>
            </w:r>
          </w:p>
          <w:p w:rsidR="002313F1" w:rsidRPr="00EC565C" w:rsidRDefault="002313F1" w:rsidP="008D3D4D">
            <w:pPr>
              <w:pStyle w:val="Standard"/>
              <w:numPr>
                <w:ilvl w:val="0"/>
                <w:numId w:val="117"/>
              </w:numPr>
              <w:tabs>
                <w:tab w:val="left" w:pos="918"/>
              </w:tabs>
              <w:suppressAutoHyphens w:val="0"/>
              <w:spacing w:line="276" w:lineRule="auto"/>
              <w:ind w:firstLine="747"/>
              <w:rPr>
                <w:sz w:val="22"/>
                <w:szCs w:val="22"/>
              </w:rPr>
            </w:pPr>
            <w:r w:rsidRPr="00EC565C">
              <w:rPr>
                <w:sz w:val="22"/>
                <w:szCs w:val="22"/>
              </w:rPr>
              <w:t xml:space="preserve"> Объединение усилий школы и всех учреждений системы профилактики по формированию гражданской ответственности и правового сознания обучающихся.</w:t>
            </w:r>
          </w:p>
          <w:p w:rsidR="002313F1" w:rsidRPr="00EC565C" w:rsidRDefault="002313F1" w:rsidP="002313F1">
            <w:pPr>
              <w:tabs>
                <w:tab w:val="left" w:pos="918"/>
              </w:tabs>
              <w:ind w:left="747"/>
            </w:pPr>
          </w:p>
          <w:p w:rsidR="002313F1" w:rsidRPr="00EC565C" w:rsidRDefault="002313F1" w:rsidP="002313F1">
            <w:pPr>
              <w:ind w:firstLine="747"/>
              <w:rPr>
                <w:spacing w:val="6"/>
              </w:rPr>
            </w:pPr>
          </w:p>
        </w:tc>
      </w:tr>
      <w:tr w:rsidR="002313F1" w:rsidRPr="00EC565C" w:rsidTr="002313F1">
        <w:tc>
          <w:tcPr>
            <w:tcW w:w="3015" w:type="dxa"/>
            <w:shd w:val="clear" w:color="auto" w:fill="auto"/>
          </w:tcPr>
          <w:p w:rsidR="002313F1" w:rsidRPr="00EC565C" w:rsidRDefault="002313F1" w:rsidP="002313F1">
            <w:r w:rsidRPr="00EC565C">
              <w:t>Сроки реализации программы</w:t>
            </w:r>
          </w:p>
        </w:tc>
        <w:tc>
          <w:tcPr>
            <w:tcW w:w="7122" w:type="dxa"/>
            <w:shd w:val="clear" w:color="auto" w:fill="auto"/>
          </w:tcPr>
          <w:p w:rsidR="002313F1" w:rsidRPr="00EC565C" w:rsidRDefault="002313F1" w:rsidP="002313F1">
            <w:r w:rsidRPr="00EC565C">
              <w:t>2013-2015 годы</w:t>
            </w:r>
          </w:p>
          <w:p w:rsidR="002313F1" w:rsidRPr="00EC565C" w:rsidRDefault="002313F1" w:rsidP="002313F1">
            <w:r w:rsidRPr="00EC565C">
              <w:t>2015 – 2017 годы</w:t>
            </w:r>
          </w:p>
        </w:tc>
      </w:tr>
      <w:tr w:rsidR="002313F1" w:rsidRPr="00EC565C" w:rsidTr="002313F1">
        <w:tc>
          <w:tcPr>
            <w:tcW w:w="3015" w:type="dxa"/>
            <w:shd w:val="clear" w:color="auto" w:fill="auto"/>
          </w:tcPr>
          <w:p w:rsidR="002313F1" w:rsidRPr="00EC565C" w:rsidRDefault="002313F1" w:rsidP="002313F1">
            <w:r w:rsidRPr="00EC565C">
              <w:t>Целевые индикаторы и показатели</w:t>
            </w:r>
          </w:p>
        </w:tc>
        <w:tc>
          <w:tcPr>
            <w:tcW w:w="7122" w:type="dxa"/>
            <w:shd w:val="clear" w:color="auto" w:fill="auto"/>
          </w:tcPr>
          <w:p w:rsidR="002313F1" w:rsidRPr="00EC565C" w:rsidRDefault="002313F1" w:rsidP="002313F1">
            <w:pPr>
              <w:ind w:firstLine="747"/>
            </w:pPr>
            <w:r w:rsidRPr="00EC565C">
              <w:t>- совершенствование системы дифференцированной оплаты труда за качественное выполнение функций классного руководителя, повышение уровня удовлетворенности педагогов результатами изучения их воспитательной деятельности (в долях от общего количества педагогов);</w:t>
            </w:r>
          </w:p>
          <w:p w:rsidR="002313F1" w:rsidRPr="00EC565C" w:rsidRDefault="002313F1" w:rsidP="002313F1">
            <w:pPr>
              <w:ind w:firstLine="747"/>
            </w:pPr>
            <w:r w:rsidRPr="00EC565C">
              <w:t>- расширение количества и повышение качества работы органов самоуправления, обеспечивающих демократический, государственно-общественный характер управления учреждением;</w:t>
            </w:r>
          </w:p>
          <w:p w:rsidR="002313F1" w:rsidRPr="00EC565C" w:rsidRDefault="002313F1" w:rsidP="002313F1">
            <w:pPr>
              <w:ind w:firstLine="747"/>
            </w:pPr>
            <w:r w:rsidRPr="00EC565C">
              <w:t>- увеличение количества защищенных экспериментальных программ по совершенствованию воспитательного процесса в школе;</w:t>
            </w:r>
          </w:p>
          <w:p w:rsidR="002313F1" w:rsidRPr="00EC565C" w:rsidRDefault="002313F1" w:rsidP="002313F1">
            <w:pPr>
              <w:ind w:firstLine="747"/>
            </w:pPr>
            <w:r w:rsidRPr="00EC565C">
              <w:t>- доля социальных партнеров и родителей, удовлетворенных результатами реализации программы воспитания и социализации обучающихся и ежегодным публичным отчетом по ее реализации;</w:t>
            </w:r>
          </w:p>
          <w:p w:rsidR="002313F1" w:rsidRPr="00EC565C" w:rsidRDefault="002313F1" w:rsidP="002313F1">
            <w:r w:rsidRPr="00EC565C">
              <w:t xml:space="preserve">            - разработка и защита программы экологического воспитания для основной школы, составленной в соответствии с требованиями ФГОС, реализация программы экологического воспитания для начальной школы;</w:t>
            </w:r>
          </w:p>
          <w:p w:rsidR="002313F1" w:rsidRPr="00EC565C" w:rsidRDefault="002313F1" w:rsidP="002313F1">
            <w:r w:rsidRPr="00EC565C">
              <w:t xml:space="preserve">           - реализация программы  «Здоровья»;</w:t>
            </w:r>
          </w:p>
          <w:p w:rsidR="002313F1" w:rsidRPr="00EC565C" w:rsidRDefault="002313F1" w:rsidP="002313F1">
            <w:r w:rsidRPr="00EC565C">
              <w:t xml:space="preserve">            - корректировка программы духовно-нравственного развития в части воспитания личности гражданина России (по требованиям ФГОС);</w:t>
            </w:r>
          </w:p>
          <w:p w:rsidR="002313F1" w:rsidRPr="00EC565C" w:rsidRDefault="002313F1" w:rsidP="002313F1">
            <w:pPr>
              <w:ind w:firstLine="747"/>
              <w:jc w:val="both"/>
            </w:pPr>
            <w:r w:rsidRPr="00EC565C">
              <w:t>- достижение 90% численности детей, получающих услуги дополнительного образования, в общей численности детей;</w:t>
            </w:r>
          </w:p>
          <w:p w:rsidR="002313F1" w:rsidRPr="00EC565C" w:rsidRDefault="002313F1" w:rsidP="002313F1">
            <w:pPr>
              <w:ind w:firstLine="747"/>
              <w:jc w:val="both"/>
            </w:pPr>
            <w:r w:rsidRPr="00EC565C">
              <w:t>- вовлечение 80% в работу общественных объединений;</w:t>
            </w:r>
          </w:p>
          <w:p w:rsidR="002313F1" w:rsidRPr="00EC565C" w:rsidRDefault="002313F1" w:rsidP="002313F1">
            <w:pPr>
              <w:ind w:firstLine="747"/>
            </w:pPr>
            <w:r w:rsidRPr="00EC565C">
              <w:t xml:space="preserve"> - вовлечение 90% в работу органов детского самоуправления;</w:t>
            </w:r>
          </w:p>
          <w:p w:rsidR="002313F1" w:rsidRPr="00EC565C" w:rsidRDefault="002313F1" w:rsidP="002313F1">
            <w:pPr>
              <w:ind w:firstLine="747"/>
              <w:jc w:val="both"/>
            </w:pPr>
            <w:r w:rsidRPr="00EC565C">
              <w:t>- наличие штаба волонтёрского движения;</w:t>
            </w:r>
          </w:p>
          <w:p w:rsidR="002313F1" w:rsidRPr="00EC565C" w:rsidRDefault="002313F1" w:rsidP="002313F1">
            <w:pPr>
              <w:ind w:firstLine="747"/>
              <w:jc w:val="both"/>
            </w:pPr>
            <w:r w:rsidRPr="00EC565C">
              <w:t>- вовлечение 50% родителей в управление учебно-воспитательным процессом;</w:t>
            </w:r>
          </w:p>
          <w:p w:rsidR="002313F1" w:rsidRPr="00EC565C" w:rsidRDefault="002313F1" w:rsidP="002313F1">
            <w:pPr>
              <w:ind w:firstLine="747"/>
              <w:jc w:val="both"/>
            </w:pPr>
            <w:r w:rsidRPr="00EC565C">
              <w:t>- вовлечение 60%  детей в социально-значимую деятельность;</w:t>
            </w:r>
          </w:p>
          <w:p w:rsidR="002313F1" w:rsidRPr="00EC565C" w:rsidRDefault="002313F1" w:rsidP="002313F1">
            <w:pPr>
              <w:ind w:firstLine="747"/>
              <w:jc w:val="both"/>
            </w:pPr>
            <w:r w:rsidRPr="00EC565C">
              <w:t>- открытие и организация деятельности православного семейного клуба;</w:t>
            </w:r>
          </w:p>
          <w:p w:rsidR="002313F1" w:rsidRPr="00EC565C" w:rsidRDefault="002313F1" w:rsidP="002313F1">
            <w:pPr>
              <w:ind w:firstLine="747"/>
            </w:pPr>
            <w:r w:rsidRPr="00EC565C">
              <w:t>- реализация региональной модели профориентационной работы;</w:t>
            </w:r>
          </w:p>
          <w:p w:rsidR="002313F1" w:rsidRPr="00EC565C" w:rsidRDefault="002313F1" w:rsidP="002313F1">
            <w:pPr>
              <w:ind w:firstLine="747"/>
            </w:pPr>
            <w:r w:rsidRPr="00EC565C">
              <w:t>- обеспечение индивидуального выбора профильного обучения;</w:t>
            </w:r>
          </w:p>
          <w:p w:rsidR="002313F1" w:rsidRPr="00EC565C" w:rsidRDefault="002313F1" w:rsidP="002313F1">
            <w:pPr>
              <w:ind w:firstLine="747"/>
            </w:pPr>
            <w:r w:rsidRPr="00EC565C">
              <w:t>- повышение количества выпускников школы, поступивших в учреждения СПО,  до 40% от общего числа выпускников 9-х и 11-х классов;</w:t>
            </w:r>
          </w:p>
          <w:p w:rsidR="002313F1" w:rsidRPr="00EC565C" w:rsidRDefault="002313F1" w:rsidP="002313F1">
            <w:pPr>
              <w:ind w:firstLine="747"/>
              <w:jc w:val="both"/>
            </w:pPr>
            <w:r w:rsidRPr="00EC565C">
              <w:t>- повышение количества педагогов (до 80%), активно использующих метод проектов в воспитательной работе;</w:t>
            </w:r>
          </w:p>
          <w:p w:rsidR="002313F1" w:rsidRPr="00EC565C" w:rsidRDefault="002313F1" w:rsidP="002313F1">
            <w:pPr>
              <w:ind w:firstLine="747"/>
            </w:pPr>
            <w:r w:rsidRPr="00EC565C">
              <w:t>- участие школы в 50% региональных социально-значимых проектов;</w:t>
            </w:r>
          </w:p>
          <w:p w:rsidR="002313F1" w:rsidRPr="00EC565C" w:rsidRDefault="002313F1" w:rsidP="002313F1">
            <w:pPr>
              <w:ind w:firstLine="747"/>
              <w:rPr>
                <w:bCs/>
              </w:rPr>
            </w:pPr>
            <w:r w:rsidRPr="00EC565C">
              <w:t>- разработка отдельного модуля для учебного плана школы по организации проектной деятельности</w:t>
            </w:r>
            <w:r w:rsidRPr="00EC565C">
              <w:rPr>
                <w:bCs/>
              </w:rPr>
              <w:t>;</w:t>
            </w:r>
          </w:p>
          <w:p w:rsidR="002313F1" w:rsidRPr="00EC565C" w:rsidRDefault="002313F1" w:rsidP="002313F1">
            <w:pPr>
              <w:pStyle w:val="Standard"/>
              <w:spacing w:line="276" w:lineRule="auto"/>
              <w:ind w:firstLine="747"/>
              <w:rPr>
                <w:bCs/>
                <w:sz w:val="22"/>
                <w:szCs w:val="22"/>
              </w:rPr>
            </w:pPr>
            <w:r w:rsidRPr="00EC565C">
              <w:rPr>
                <w:bCs/>
                <w:sz w:val="22"/>
                <w:szCs w:val="22"/>
              </w:rPr>
              <w:t>- вовлечение 100% детей, состоящих на ВШК в систему ДО;</w:t>
            </w:r>
          </w:p>
          <w:p w:rsidR="002313F1" w:rsidRPr="00EC565C" w:rsidRDefault="002313F1" w:rsidP="002313F1">
            <w:pPr>
              <w:pStyle w:val="Standard"/>
              <w:spacing w:line="276" w:lineRule="auto"/>
              <w:ind w:firstLine="747"/>
            </w:pPr>
            <w:r w:rsidRPr="00EC565C">
              <w:rPr>
                <w:bCs/>
                <w:sz w:val="22"/>
                <w:szCs w:val="22"/>
              </w:rPr>
              <w:t>- реализация программы по правовому воспитанию.</w:t>
            </w:r>
          </w:p>
          <w:p w:rsidR="002313F1" w:rsidRPr="00EC565C" w:rsidRDefault="002313F1" w:rsidP="002313F1">
            <w:pPr>
              <w:ind w:firstLine="747"/>
            </w:pPr>
          </w:p>
        </w:tc>
      </w:tr>
      <w:tr w:rsidR="002313F1" w:rsidRPr="00EC565C" w:rsidTr="002313F1">
        <w:tc>
          <w:tcPr>
            <w:tcW w:w="3015" w:type="dxa"/>
            <w:shd w:val="clear" w:color="auto" w:fill="auto"/>
          </w:tcPr>
          <w:p w:rsidR="002313F1" w:rsidRPr="00EC565C" w:rsidRDefault="002313F1" w:rsidP="002313F1">
            <w:r w:rsidRPr="00EC565C">
              <w:t>Объемы и источники финансирования</w:t>
            </w:r>
          </w:p>
        </w:tc>
        <w:tc>
          <w:tcPr>
            <w:tcW w:w="7122" w:type="dxa"/>
            <w:shd w:val="clear" w:color="auto" w:fill="auto"/>
          </w:tcPr>
          <w:p w:rsidR="002313F1" w:rsidRPr="00EC565C" w:rsidRDefault="002313F1" w:rsidP="002313F1">
            <w:pPr>
              <w:jc w:val="center"/>
            </w:pPr>
          </w:p>
        </w:tc>
      </w:tr>
      <w:tr w:rsidR="002313F1" w:rsidRPr="00EC565C" w:rsidTr="002313F1">
        <w:tc>
          <w:tcPr>
            <w:tcW w:w="3015" w:type="dxa"/>
            <w:shd w:val="clear" w:color="auto" w:fill="auto"/>
          </w:tcPr>
          <w:p w:rsidR="002313F1" w:rsidRPr="00EC565C" w:rsidRDefault="002313F1" w:rsidP="002313F1">
            <w:r w:rsidRPr="00EC565C">
              <w:t>Ожидаемые конечные результаты реализации программы и показатели социально-экономической эффективности</w:t>
            </w:r>
          </w:p>
          <w:p w:rsidR="002313F1" w:rsidRPr="00EC565C" w:rsidRDefault="002313F1" w:rsidP="002313F1"/>
          <w:p w:rsidR="002313F1" w:rsidRPr="00EC565C" w:rsidRDefault="002313F1" w:rsidP="002313F1"/>
        </w:tc>
        <w:tc>
          <w:tcPr>
            <w:tcW w:w="7122" w:type="dxa"/>
            <w:shd w:val="clear" w:color="auto" w:fill="auto"/>
          </w:tcPr>
          <w:p w:rsidR="002313F1" w:rsidRPr="00EC565C" w:rsidRDefault="002313F1" w:rsidP="002313F1">
            <w:pPr>
              <w:ind w:firstLine="684"/>
              <w:jc w:val="both"/>
            </w:pPr>
            <w:r w:rsidRPr="00EC565C">
              <w:t xml:space="preserve">- целенаправленное развитие системы воспитательной работы в школе, </w:t>
            </w:r>
          </w:p>
          <w:p w:rsidR="002313F1" w:rsidRPr="00EC565C" w:rsidRDefault="002313F1" w:rsidP="002313F1">
            <w:pPr>
              <w:ind w:firstLine="684"/>
              <w:jc w:val="both"/>
            </w:pPr>
            <w:r w:rsidRPr="00EC565C">
              <w:t>- создание нормативно-организационных, управленческих условий для реализации воспитательного компонента;</w:t>
            </w:r>
          </w:p>
          <w:p w:rsidR="002313F1" w:rsidRPr="00EC565C" w:rsidRDefault="002313F1" w:rsidP="002313F1">
            <w:pPr>
              <w:ind w:firstLine="684"/>
              <w:jc w:val="both"/>
            </w:pPr>
            <w:r w:rsidRPr="00EC565C">
              <w:t>- совершенствование государственно-общественного управления воспитанием и укрепление социального партнерства школы с общественными институтами;</w:t>
            </w:r>
          </w:p>
          <w:p w:rsidR="002313F1" w:rsidRPr="00EC565C" w:rsidRDefault="002313F1" w:rsidP="002313F1">
            <w:pPr>
              <w:ind w:firstLine="684"/>
              <w:jc w:val="both"/>
            </w:pPr>
            <w:r w:rsidRPr="00EC565C">
              <w:t>- рост числа школьников, включенных в деятельность общественных объединений и органа ученического самоуправления;</w:t>
            </w:r>
          </w:p>
          <w:p w:rsidR="002313F1" w:rsidRPr="00EC565C" w:rsidRDefault="002313F1" w:rsidP="002313F1">
            <w:pPr>
              <w:ind w:firstLine="684"/>
              <w:jc w:val="both"/>
            </w:pPr>
            <w:r w:rsidRPr="00EC565C">
              <w:t>- позитивная динамика воспитанности и личностных образовательных результатов обучающихся (воспитанников) по принятым в системе критериям и показателям;</w:t>
            </w:r>
          </w:p>
          <w:p w:rsidR="002313F1" w:rsidRPr="00EC565C" w:rsidRDefault="002313F1" w:rsidP="002313F1">
            <w:pPr>
              <w:ind w:firstLine="684"/>
              <w:jc w:val="both"/>
            </w:pPr>
            <w:r w:rsidRPr="00EC565C">
              <w:t>- создание современной системы оценки качества воспитания на основе принципов открытости, объективности, прозрачности, общественно-профессионального участия;</w:t>
            </w:r>
          </w:p>
          <w:p w:rsidR="002313F1" w:rsidRPr="00EC565C" w:rsidRDefault="002313F1" w:rsidP="002313F1">
            <w:pPr>
              <w:ind w:firstLine="684"/>
              <w:jc w:val="both"/>
            </w:pPr>
            <w:r w:rsidRPr="00EC565C">
              <w:t>- повышение социального статуса и профессиональной компетентности организаторов воспитания в  школе, формирование современного корпуса тьюторов воспитательной деятельности;</w:t>
            </w:r>
          </w:p>
          <w:p w:rsidR="002313F1" w:rsidRPr="00EC565C" w:rsidRDefault="002313F1" w:rsidP="002313F1">
            <w:pPr>
              <w:ind w:firstLine="684"/>
              <w:jc w:val="both"/>
            </w:pPr>
            <w:r w:rsidRPr="00EC565C">
              <w:t>- наличие программы воспитания и социализации школьников и ежегодного публичного отчета по ее реализации;</w:t>
            </w:r>
          </w:p>
          <w:p w:rsidR="002313F1" w:rsidRPr="00EC565C" w:rsidRDefault="002313F1" w:rsidP="002313F1">
            <w:pPr>
              <w:ind w:firstLine="684"/>
              <w:jc w:val="both"/>
            </w:pPr>
            <w:r w:rsidRPr="00EC565C">
              <w:t>- разработка и применение социально одобряемой и контролируемой системы стимулов и поощрений для педагогов, организующих процесс воспитания;</w:t>
            </w:r>
          </w:p>
          <w:p w:rsidR="002313F1" w:rsidRPr="00EC565C" w:rsidRDefault="002313F1" w:rsidP="002313F1">
            <w:pPr>
              <w:ind w:firstLine="684"/>
              <w:jc w:val="both"/>
            </w:pPr>
            <w:r w:rsidRPr="00EC565C">
              <w:t>- рост удовлетворенности родителей школьников качеством воспитательного процесса и дополнительных образовательных услуг;</w:t>
            </w:r>
          </w:p>
          <w:p w:rsidR="002313F1" w:rsidRPr="00EC565C" w:rsidRDefault="002313F1" w:rsidP="002313F1">
            <w:pPr>
              <w:ind w:firstLine="684"/>
              <w:jc w:val="both"/>
            </w:pPr>
            <w:r w:rsidRPr="00EC565C">
              <w:t>- повышение статуса родительства (материнства и отцовства) и уровня социальной активности семей на основе межведомственного взаимодействия и социального партнерства;</w:t>
            </w:r>
          </w:p>
          <w:p w:rsidR="002313F1" w:rsidRPr="00EC565C" w:rsidRDefault="002313F1" w:rsidP="002313F1">
            <w:pPr>
              <w:jc w:val="both"/>
            </w:pPr>
            <w:r w:rsidRPr="00EC565C">
              <w:tab/>
              <w:t>- рост количества старшеклассников, осуществляющих осознанный выбор профессии, в соответствии с потребностями семей обучающихся и регионального рынка труда;</w:t>
            </w:r>
          </w:p>
          <w:p w:rsidR="002313F1" w:rsidRPr="00EC565C" w:rsidRDefault="002313F1" w:rsidP="002313F1">
            <w:pPr>
              <w:jc w:val="both"/>
            </w:pPr>
            <w:r w:rsidRPr="00EC565C">
              <w:tab/>
              <w:t xml:space="preserve">- развитие системы индивидуализированной профессиональной ориентации учащихся старших классов; </w:t>
            </w:r>
          </w:p>
          <w:p w:rsidR="002313F1" w:rsidRPr="00EC565C" w:rsidRDefault="002313F1" w:rsidP="002313F1">
            <w:pPr>
              <w:jc w:val="both"/>
            </w:pPr>
            <w:r w:rsidRPr="00EC565C">
              <w:tab/>
              <w:t>- рост числа школьников, вовлеченных в проектную деятельность;</w:t>
            </w:r>
          </w:p>
          <w:p w:rsidR="002313F1" w:rsidRPr="00EC565C" w:rsidRDefault="002313F1" w:rsidP="002313F1">
            <w:pPr>
              <w:jc w:val="both"/>
            </w:pPr>
            <w:r w:rsidRPr="00EC565C">
              <w:rPr>
                <w:bCs/>
                <w:sz w:val="22"/>
                <w:szCs w:val="22"/>
              </w:rPr>
              <w:t>- сокращение числа правонарушений обучающимися школы.</w:t>
            </w:r>
          </w:p>
        </w:tc>
      </w:tr>
    </w:tbl>
    <w:p w:rsidR="002313F1" w:rsidRPr="00C17F84" w:rsidRDefault="002313F1" w:rsidP="002313F1">
      <w:pPr>
        <w:pStyle w:val="3"/>
        <w:rPr>
          <w:i/>
          <w:color w:val="auto"/>
        </w:rPr>
      </w:pPr>
      <w:bookmarkStart w:id="229" w:name="_Toc297108267"/>
      <w:r w:rsidRPr="00C17F84">
        <w:rPr>
          <w:color w:val="auto"/>
        </w:rPr>
        <w:t>Понятия, используемые при разработке Программы</w:t>
      </w:r>
      <w:bookmarkEnd w:id="229"/>
      <w:r w:rsidRPr="00C17F84">
        <w:rPr>
          <w:color w:val="auto"/>
        </w:rPr>
        <w:t xml:space="preserve"> </w:t>
      </w:r>
    </w:p>
    <w:p w:rsidR="002313F1" w:rsidRPr="00EC565C" w:rsidRDefault="002313F1" w:rsidP="002313F1">
      <w:pPr>
        <w:autoSpaceDE w:val="0"/>
        <w:autoSpaceDN w:val="0"/>
        <w:adjustRightInd w:val="0"/>
        <w:ind w:firstLine="698"/>
        <w:jc w:val="both"/>
      </w:pPr>
      <w:bookmarkStart w:id="230" w:name="sub_1021"/>
      <w:r w:rsidRPr="00EC565C">
        <w:rPr>
          <w:b/>
        </w:rPr>
        <w:t>Образование</w:t>
      </w:r>
      <w:r w:rsidRPr="00EC565C">
        <w:t xml:space="preserve"> - единый целенаправленный процесс </w:t>
      </w:r>
      <w:hyperlink w:anchor="sub_10222" w:history="1">
        <w:r w:rsidRPr="00EC565C">
          <w:t>воспитания</w:t>
        </w:r>
      </w:hyperlink>
      <w:r w:rsidRPr="00EC565C">
        <w:t xml:space="preserve"> и </w:t>
      </w:r>
      <w:hyperlink w:anchor="sub_1023" w:history="1">
        <w:r w:rsidRPr="00EC565C">
          <w:t>обучения</w:t>
        </w:r>
      </w:hyperlink>
      <w:r w:rsidRPr="00EC565C">
        <w:t>,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2313F1" w:rsidRPr="00EC565C" w:rsidRDefault="002313F1" w:rsidP="002313F1">
      <w:pPr>
        <w:autoSpaceDE w:val="0"/>
        <w:autoSpaceDN w:val="0"/>
        <w:adjustRightInd w:val="0"/>
        <w:ind w:firstLine="698"/>
        <w:jc w:val="both"/>
      </w:pPr>
      <w:bookmarkStart w:id="231" w:name="sub_10222"/>
      <w:bookmarkEnd w:id="230"/>
      <w:r w:rsidRPr="00EC565C">
        <w:rPr>
          <w:b/>
        </w:rPr>
        <w:t xml:space="preserve">Воспитание </w:t>
      </w:r>
      <w:r w:rsidRPr="00EC565C">
        <w:t>- 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2313F1" w:rsidRPr="00EC565C" w:rsidRDefault="002313F1" w:rsidP="002313F1">
      <w:pPr>
        <w:autoSpaceDE w:val="0"/>
        <w:autoSpaceDN w:val="0"/>
        <w:adjustRightInd w:val="0"/>
        <w:ind w:firstLine="698"/>
        <w:jc w:val="both"/>
      </w:pPr>
      <w:bookmarkStart w:id="232" w:name="sub_1023"/>
      <w:bookmarkEnd w:id="231"/>
      <w:r w:rsidRPr="00EC565C">
        <w:rPr>
          <w:b/>
        </w:rPr>
        <w:t>Обучение</w:t>
      </w:r>
      <w:r w:rsidRPr="00EC565C">
        <w:t xml:space="preserve">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2313F1" w:rsidRPr="00EC565C" w:rsidRDefault="002313F1" w:rsidP="002313F1">
      <w:pPr>
        <w:autoSpaceDE w:val="0"/>
        <w:autoSpaceDN w:val="0"/>
        <w:adjustRightInd w:val="0"/>
        <w:ind w:firstLine="698"/>
        <w:jc w:val="both"/>
      </w:pPr>
      <w:r w:rsidRPr="00EC565C">
        <w:rPr>
          <w:b/>
        </w:rPr>
        <w:t>Единое воспитательное пространство</w:t>
      </w:r>
      <w:r w:rsidRPr="00EC565C">
        <w:t xml:space="preserve"> - система взаимосвязанных образовательных и воспитательных учреждений, детских и юношеских организаций, функционирующих на его территории, социальных педагогов, психологов, профориентаторов, тех отделов предприятий, которые по своему замыслу реализуют определенные воспитательные функции по отношению к детям, средства массовой информации, общественные организации.</w:t>
      </w:r>
    </w:p>
    <w:p w:rsidR="002313F1" w:rsidRPr="00EC565C" w:rsidRDefault="002313F1" w:rsidP="002313F1">
      <w:pPr>
        <w:autoSpaceDE w:val="0"/>
        <w:autoSpaceDN w:val="0"/>
        <w:adjustRightInd w:val="0"/>
        <w:ind w:firstLine="698"/>
        <w:jc w:val="both"/>
      </w:pPr>
      <w:bookmarkStart w:id="233" w:name="sub_1025"/>
      <w:bookmarkEnd w:id="232"/>
      <w:r w:rsidRPr="00EC565C">
        <w:rPr>
          <w:b/>
        </w:rPr>
        <w:t xml:space="preserve">Квалификация </w:t>
      </w:r>
      <w:r w:rsidRPr="00EC565C">
        <w:t>- уровень знаний, умений, навыков и компетенции, характеризующий подготовленность к выполнению определенного вида профессиональной деятельности.</w:t>
      </w:r>
    </w:p>
    <w:p w:rsidR="002313F1" w:rsidRPr="00EC565C" w:rsidRDefault="002313F1" w:rsidP="002313F1">
      <w:pPr>
        <w:autoSpaceDE w:val="0"/>
        <w:autoSpaceDN w:val="0"/>
        <w:adjustRightInd w:val="0"/>
        <w:ind w:firstLine="698"/>
        <w:jc w:val="both"/>
      </w:pPr>
      <w:bookmarkStart w:id="234" w:name="sub_1026"/>
      <w:bookmarkEnd w:id="233"/>
      <w:r w:rsidRPr="00EC565C">
        <w:rPr>
          <w:b/>
        </w:rPr>
        <w:t>Ф</w:t>
      </w:r>
      <w:hyperlink r:id="rId70" w:history="1">
        <w:r w:rsidRPr="00EC565C">
          <w:rPr>
            <w:b/>
          </w:rPr>
          <w:t>едеральный государственный образовательный стандарт</w:t>
        </w:r>
      </w:hyperlink>
      <w:r w:rsidRPr="00EC565C">
        <w:t xml:space="preserve"> - совокупность обязательных требований к образованию определенного уровня и (или) к профессии, специальности и направлению подготовки, утвержденных </w:t>
      </w:r>
      <w:hyperlink r:id="rId71" w:history="1">
        <w:r w:rsidRPr="00EC565C">
          <w:t>федеральным органом</w:t>
        </w:r>
      </w:hyperlink>
      <w:r w:rsidRPr="00EC565C">
        <w:t xml:space="preserve">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2313F1" w:rsidRPr="00EC565C" w:rsidRDefault="002313F1" w:rsidP="002313F1">
      <w:pPr>
        <w:autoSpaceDE w:val="0"/>
        <w:autoSpaceDN w:val="0"/>
        <w:adjustRightInd w:val="0"/>
        <w:ind w:firstLine="698"/>
        <w:jc w:val="both"/>
      </w:pPr>
      <w:bookmarkStart w:id="235" w:name="sub_1027"/>
      <w:bookmarkEnd w:id="234"/>
      <w:r w:rsidRPr="00EC565C">
        <w:rPr>
          <w:b/>
        </w:rPr>
        <w:t>Образовательный стандарт</w:t>
      </w:r>
      <w:r w:rsidRPr="00EC565C">
        <w:t xml:space="preserve"> - совокупность обязательных требований к высшему образованию по специальностям и направлениям подготовки, утвержденных образовательными организациями высшего образования, определенными настоящим Федеральным законом или указом Президента Российской Федерации.</w:t>
      </w:r>
    </w:p>
    <w:p w:rsidR="002313F1" w:rsidRPr="00EC565C" w:rsidRDefault="002313F1" w:rsidP="002313F1">
      <w:pPr>
        <w:autoSpaceDE w:val="0"/>
        <w:autoSpaceDN w:val="0"/>
        <w:adjustRightInd w:val="0"/>
        <w:ind w:firstLine="698"/>
        <w:jc w:val="both"/>
      </w:pPr>
      <w:bookmarkStart w:id="236" w:name="sub_1028"/>
      <w:bookmarkEnd w:id="235"/>
      <w:r w:rsidRPr="00EC565C">
        <w:rPr>
          <w:b/>
        </w:rPr>
        <w:t>Федеральные государственные требования</w:t>
      </w:r>
      <w:r w:rsidRPr="00EC565C">
        <w:t xml:space="preserve"> - обязательные требования к минимуму содержания, структуре дополнительных предпрофессиональных программ, условиям их реализации и срокам обучения по этим программам, утверждаемые в соответствии с настоящим Федеральным законом уполномоченными федеральными органами исполнительной власти.</w:t>
      </w:r>
    </w:p>
    <w:p w:rsidR="002313F1" w:rsidRPr="00EC565C" w:rsidRDefault="002313F1" w:rsidP="002313F1">
      <w:pPr>
        <w:autoSpaceDE w:val="0"/>
        <w:autoSpaceDN w:val="0"/>
        <w:adjustRightInd w:val="0"/>
        <w:ind w:firstLine="698"/>
        <w:jc w:val="both"/>
      </w:pPr>
      <w:bookmarkStart w:id="237" w:name="sub_1029"/>
      <w:bookmarkEnd w:id="236"/>
      <w:r w:rsidRPr="00EC565C">
        <w:rPr>
          <w:b/>
        </w:rPr>
        <w:t>Образовательная программа</w:t>
      </w:r>
      <w:r w:rsidRPr="00EC565C">
        <w:t xml:space="preserve"> - комплекс основных характеристик образования (объем, содержание, планируемые результаты), организационно-педагогических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w:t>
      </w:r>
    </w:p>
    <w:p w:rsidR="002313F1" w:rsidRPr="00EC565C" w:rsidRDefault="002313F1" w:rsidP="002313F1">
      <w:pPr>
        <w:autoSpaceDE w:val="0"/>
        <w:autoSpaceDN w:val="0"/>
        <w:adjustRightInd w:val="0"/>
        <w:ind w:firstLine="698"/>
        <w:jc w:val="both"/>
      </w:pPr>
      <w:bookmarkStart w:id="238" w:name="sub_10210"/>
      <w:bookmarkEnd w:id="237"/>
      <w:r w:rsidRPr="00EC565C">
        <w:rPr>
          <w:b/>
        </w:rPr>
        <w:t>Примерная основная образовательная программа</w:t>
      </w:r>
      <w:r w:rsidRPr="00EC565C">
        <w:t xml:space="preserve"> -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2313F1" w:rsidRPr="00EC565C" w:rsidRDefault="002313F1" w:rsidP="002313F1">
      <w:pPr>
        <w:pStyle w:val="afa"/>
        <w:ind w:firstLine="709"/>
        <w:jc w:val="both"/>
        <w:rPr>
          <w:bCs/>
        </w:rPr>
      </w:pPr>
      <w:r w:rsidRPr="00EC565C">
        <w:rPr>
          <w:b/>
          <w:bCs/>
        </w:rPr>
        <w:t>В</w:t>
      </w:r>
      <w:r w:rsidRPr="00EC565C">
        <w:rPr>
          <w:b/>
        </w:rPr>
        <w:t>неурочная деятельность</w:t>
      </w:r>
      <w:r w:rsidRPr="00EC565C">
        <w:rPr>
          <w:bCs/>
        </w:rPr>
        <w:t xml:space="preserve"> -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w:t>
      </w:r>
      <w:r w:rsidRPr="00EC565C">
        <w:rPr>
          <w:bCs/>
          <w:kern w:val="2"/>
        </w:rPr>
        <w:t>начального общего образования.</w:t>
      </w:r>
    </w:p>
    <w:p w:rsidR="00A4589E" w:rsidRDefault="002313F1" w:rsidP="00A4589E">
      <w:pPr>
        <w:pStyle w:val="ab"/>
        <w:spacing w:before="0" w:beforeAutospacing="0" w:after="0" w:afterAutospacing="0"/>
        <w:ind w:firstLine="708"/>
        <w:jc w:val="both"/>
      </w:pPr>
      <w:r w:rsidRPr="00EC565C">
        <w:rPr>
          <w:b/>
        </w:rPr>
        <w:t>План внеурочной деятельности</w:t>
      </w:r>
      <w:r w:rsidRPr="00EC565C">
        <w:t xml:space="preserve"> - нормативный документ образовательного учреждения, который определяет общий объем внеурочной деятельности обучающихся, состав и структуру </w:t>
      </w:r>
    </w:p>
    <w:p w:rsidR="002313F1" w:rsidRPr="00EC565C" w:rsidRDefault="002313F1" w:rsidP="00A4589E">
      <w:pPr>
        <w:pStyle w:val="ab"/>
        <w:spacing w:before="0" w:beforeAutospacing="0" w:after="0" w:afterAutospacing="0"/>
        <w:jc w:val="both"/>
      </w:pPr>
      <w:r w:rsidRPr="00EC565C">
        <w:t>направлений внеурочной деятельности по годам обучения или для ступени общего образования.</w:t>
      </w:r>
    </w:p>
    <w:p w:rsidR="002313F1" w:rsidRPr="00EC565C" w:rsidRDefault="002313F1" w:rsidP="002313F1">
      <w:pPr>
        <w:autoSpaceDE w:val="0"/>
        <w:autoSpaceDN w:val="0"/>
        <w:adjustRightInd w:val="0"/>
        <w:ind w:firstLine="698"/>
        <w:jc w:val="both"/>
      </w:pPr>
      <w:bookmarkStart w:id="239" w:name="sub_10211"/>
      <w:bookmarkEnd w:id="238"/>
      <w:r w:rsidRPr="00EC565C">
        <w:rPr>
          <w:b/>
        </w:rPr>
        <w:t>Общее образование</w:t>
      </w:r>
      <w:r w:rsidRPr="00EC565C">
        <w:t xml:space="preserve"> - вид образования, который направлен на развитие личности и приобретение в процессе освоения основных общеобразовательных программ знаний, умений, навыков и формирование компетенции, необходимых для жизни человека в обществе, осознанного выбора профессии и получения профессионального образования.</w:t>
      </w:r>
    </w:p>
    <w:p w:rsidR="002313F1" w:rsidRPr="00EC565C" w:rsidRDefault="002313F1" w:rsidP="002313F1">
      <w:pPr>
        <w:autoSpaceDE w:val="0"/>
        <w:autoSpaceDN w:val="0"/>
        <w:adjustRightInd w:val="0"/>
        <w:ind w:firstLine="698"/>
        <w:jc w:val="both"/>
      </w:pPr>
      <w:bookmarkStart w:id="240" w:name="sub_10212"/>
      <w:bookmarkEnd w:id="239"/>
      <w:r w:rsidRPr="00EC565C">
        <w:rPr>
          <w:b/>
        </w:rPr>
        <w:t>Профессиональное образование</w:t>
      </w:r>
      <w:r w:rsidRPr="00EC565C">
        <w:t xml:space="preserve"> - вид образования, который направлен на приобретение обучающимися в процессе освоения основных профессиональных образовательных программ знаний, умений, навыков и формирование компетенции определенных уровня и объема, позволяющих вести профессиональную деятельность в определенной сфере и (или) выполнять работу по конкретным профессии или специальности.</w:t>
      </w:r>
    </w:p>
    <w:p w:rsidR="002313F1" w:rsidRPr="00EC565C" w:rsidRDefault="002313F1" w:rsidP="002313F1">
      <w:pPr>
        <w:autoSpaceDE w:val="0"/>
        <w:autoSpaceDN w:val="0"/>
        <w:adjustRightInd w:val="0"/>
        <w:ind w:firstLine="698"/>
        <w:jc w:val="both"/>
      </w:pPr>
      <w:bookmarkStart w:id="241" w:name="sub_10214"/>
      <w:bookmarkEnd w:id="240"/>
      <w:r w:rsidRPr="00EC565C">
        <w:rPr>
          <w:b/>
        </w:rPr>
        <w:t>Дополнительное образование</w:t>
      </w:r>
      <w:r w:rsidRPr="00EC565C">
        <w:t xml:space="preserve"> - вид образования, который направлен на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совершенствовании и не сопровождается повышением уровня образования.</w:t>
      </w:r>
    </w:p>
    <w:p w:rsidR="002313F1" w:rsidRPr="00EC565C" w:rsidRDefault="002313F1" w:rsidP="002313F1">
      <w:pPr>
        <w:autoSpaceDE w:val="0"/>
        <w:autoSpaceDN w:val="0"/>
        <w:adjustRightInd w:val="0"/>
        <w:ind w:firstLine="698"/>
        <w:jc w:val="both"/>
      </w:pPr>
      <w:bookmarkStart w:id="242" w:name="sub_10215"/>
      <w:bookmarkEnd w:id="241"/>
      <w:r w:rsidRPr="00EC565C">
        <w:rPr>
          <w:b/>
        </w:rPr>
        <w:t>Обучающийся</w:t>
      </w:r>
      <w:r w:rsidRPr="00EC565C">
        <w:t xml:space="preserve"> - физическое лицо, осваивающее образовательную программу.</w:t>
      </w:r>
    </w:p>
    <w:p w:rsidR="002313F1" w:rsidRPr="00EC565C" w:rsidRDefault="002313F1" w:rsidP="002313F1">
      <w:pPr>
        <w:autoSpaceDE w:val="0"/>
        <w:autoSpaceDN w:val="0"/>
        <w:adjustRightInd w:val="0"/>
        <w:ind w:firstLine="698"/>
        <w:jc w:val="both"/>
      </w:pPr>
      <w:bookmarkStart w:id="243" w:name="sub_10217"/>
      <w:bookmarkEnd w:id="242"/>
      <w:r w:rsidRPr="00EC565C">
        <w:rPr>
          <w:b/>
        </w:rPr>
        <w:t>Образовательная деятельность</w:t>
      </w:r>
      <w:r w:rsidRPr="00EC565C">
        <w:t xml:space="preserve"> - деятельность по реализации образовательных программ.</w:t>
      </w:r>
    </w:p>
    <w:p w:rsidR="002313F1" w:rsidRPr="00EC565C" w:rsidRDefault="002313F1" w:rsidP="002313F1">
      <w:pPr>
        <w:autoSpaceDE w:val="0"/>
        <w:autoSpaceDN w:val="0"/>
        <w:adjustRightInd w:val="0"/>
        <w:ind w:firstLine="698"/>
        <w:jc w:val="both"/>
      </w:pPr>
      <w:bookmarkStart w:id="244" w:name="sub_10221"/>
      <w:bookmarkEnd w:id="243"/>
      <w:r w:rsidRPr="00EC565C">
        <w:rPr>
          <w:b/>
        </w:rPr>
        <w:t>Педагогический работник</w:t>
      </w:r>
      <w:r w:rsidRPr="00EC565C">
        <w:t xml:space="preserve"> -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w:t>
      </w:r>
    </w:p>
    <w:p w:rsidR="002313F1" w:rsidRPr="00EC565C" w:rsidRDefault="002313F1" w:rsidP="002313F1">
      <w:pPr>
        <w:autoSpaceDE w:val="0"/>
        <w:autoSpaceDN w:val="0"/>
        <w:adjustRightInd w:val="0"/>
        <w:ind w:firstLine="698"/>
        <w:jc w:val="both"/>
      </w:pPr>
      <w:bookmarkStart w:id="245" w:name="sub_10225"/>
      <w:bookmarkEnd w:id="244"/>
      <w:r w:rsidRPr="00EC565C">
        <w:rPr>
          <w:b/>
        </w:rPr>
        <w:t>Направленность (профиль) образования</w:t>
      </w:r>
      <w:r w:rsidRPr="00EC565C">
        <w:t xml:space="preserve"> - ориентация образовательной программы на конкретные области знания и (или) виды деятельности, определяющая ее предметно-тематическое содержание, преобладающие виды учебной деятельности обучающегося и требования к результатам освоения образовательной программы.</w:t>
      </w:r>
    </w:p>
    <w:p w:rsidR="002313F1" w:rsidRPr="00EC565C" w:rsidRDefault="002313F1" w:rsidP="002313F1">
      <w:pPr>
        <w:autoSpaceDE w:val="0"/>
        <w:autoSpaceDN w:val="0"/>
        <w:adjustRightInd w:val="0"/>
        <w:ind w:firstLine="698"/>
        <w:jc w:val="both"/>
      </w:pPr>
      <w:bookmarkStart w:id="246" w:name="sub_10229"/>
      <w:bookmarkEnd w:id="245"/>
      <w:r w:rsidRPr="00EC565C">
        <w:rPr>
          <w:b/>
        </w:rPr>
        <w:t>Качество образования</w:t>
      </w:r>
      <w:r w:rsidRPr="00EC565C">
        <w:t xml:space="preserve"> - комплексная характеристика образовательной деятельности и подготовки обучающегося, выражающая степень их соответствия </w:t>
      </w:r>
      <w:hyperlink r:id="rId72" w:history="1">
        <w:r w:rsidRPr="00EC565C">
          <w:t>федеральным государственным образовательным стандартам</w:t>
        </w:r>
      </w:hyperlink>
      <w:r w:rsidRPr="00EC565C">
        <w:t>,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w:t>
      </w:r>
    </w:p>
    <w:p w:rsidR="002313F1" w:rsidRPr="00EC565C" w:rsidRDefault="002313F1" w:rsidP="002313F1">
      <w:pPr>
        <w:autoSpaceDE w:val="0"/>
        <w:autoSpaceDN w:val="0"/>
        <w:adjustRightInd w:val="0"/>
        <w:ind w:firstLine="698"/>
        <w:jc w:val="both"/>
      </w:pPr>
      <w:bookmarkStart w:id="247" w:name="sub_10230"/>
      <w:bookmarkEnd w:id="246"/>
      <w:r w:rsidRPr="00EC565C">
        <w:rPr>
          <w:b/>
        </w:rPr>
        <w:t>Отношения в сфере образования</w:t>
      </w:r>
      <w:r w:rsidRPr="00EC565C">
        <w:t xml:space="preserve"> - совокупность общественных отношений по реализации права граждан на образование, целью которых является освоение обучающимися содержания образовательных программ (образовательные отношения), и общественных отношений, которые связаны с образовательными отношениями и целью которых является создание условий для реализации прав граждан на образование.</w:t>
      </w:r>
    </w:p>
    <w:p w:rsidR="002313F1" w:rsidRPr="00EC565C" w:rsidRDefault="002313F1" w:rsidP="002313F1">
      <w:pPr>
        <w:autoSpaceDE w:val="0"/>
        <w:autoSpaceDN w:val="0"/>
        <w:adjustRightInd w:val="0"/>
        <w:ind w:firstLine="698"/>
        <w:jc w:val="both"/>
      </w:pPr>
      <w:bookmarkStart w:id="248" w:name="sub_10231"/>
      <w:bookmarkEnd w:id="247"/>
      <w:r w:rsidRPr="00EC565C">
        <w:rPr>
          <w:b/>
        </w:rPr>
        <w:t>Участники образовательных отношений</w:t>
      </w:r>
      <w:r w:rsidRPr="00EC565C">
        <w:t xml:space="preserve"> - обучающиеся, родители (законные представители) несовершеннолетних обучающихся, педагогические работники и их представители, организации, осуществляющие образовательную деятельность.</w:t>
      </w:r>
    </w:p>
    <w:p w:rsidR="002313F1" w:rsidRPr="00EC565C" w:rsidRDefault="002313F1" w:rsidP="002313F1">
      <w:pPr>
        <w:autoSpaceDE w:val="0"/>
        <w:autoSpaceDN w:val="0"/>
        <w:adjustRightInd w:val="0"/>
        <w:ind w:firstLine="698"/>
        <w:jc w:val="both"/>
      </w:pPr>
      <w:bookmarkStart w:id="249" w:name="sub_10232"/>
      <w:bookmarkEnd w:id="248"/>
      <w:r w:rsidRPr="00EC565C">
        <w:rPr>
          <w:b/>
        </w:rPr>
        <w:t>Участники отношений в сфере образования</w:t>
      </w:r>
      <w:r w:rsidRPr="00EC565C">
        <w:t xml:space="preserve"> - участники образовательных отношений и федеральные государственные органы, органы государственной власти субъектов Российской Федерации, органы местного самоуправления, работодатели и их объединения.</w:t>
      </w:r>
    </w:p>
    <w:bookmarkEnd w:id="249"/>
    <w:p w:rsidR="002313F1" w:rsidRPr="00EC565C" w:rsidRDefault="002313F1" w:rsidP="002313F1">
      <w:pPr>
        <w:ind w:firstLine="686"/>
        <w:jc w:val="both"/>
      </w:pPr>
      <w:r w:rsidRPr="00EC565C">
        <w:rPr>
          <w:b/>
        </w:rPr>
        <w:t>Компетентность</w:t>
      </w:r>
      <w:r w:rsidRPr="00EC565C">
        <w:t xml:space="preserve"> – уровень обладания компетенцией, владение знаниями; быть знающим, сведущим.</w:t>
      </w:r>
    </w:p>
    <w:p w:rsidR="002313F1" w:rsidRPr="00EC565C" w:rsidRDefault="002313F1" w:rsidP="002313F1">
      <w:pPr>
        <w:ind w:firstLine="686"/>
        <w:jc w:val="both"/>
      </w:pPr>
      <w:r w:rsidRPr="00EC565C">
        <w:rPr>
          <w:b/>
        </w:rPr>
        <w:t>Компетенция</w:t>
      </w:r>
      <w:r w:rsidRPr="00EC565C">
        <w:t xml:space="preserve"> – круг полномочий, круг вопросов, в которых хорошо осведомлен, способность  применять знания, умения и личностные качества для успешной деятельности.</w:t>
      </w:r>
    </w:p>
    <w:p w:rsidR="002313F1" w:rsidRPr="00EC565C" w:rsidRDefault="002313F1" w:rsidP="002313F1">
      <w:pPr>
        <w:ind w:firstLine="686"/>
        <w:jc w:val="both"/>
      </w:pPr>
      <w:r w:rsidRPr="00EC565C">
        <w:rPr>
          <w:b/>
        </w:rPr>
        <w:t>Личностное развитие</w:t>
      </w:r>
      <w:r w:rsidRPr="00EC565C">
        <w:t xml:space="preserve"> – развитие готовности и способности учащихся к саморазвитию и реализации творческого потенциала в духовной и предметно-продуктивной деятельности на основе компетенции уметь учиться.</w:t>
      </w:r>
    </w:p>
    <w:p w:rsidR="002313F1" w:rsidRPr="00EC565C" w:rsidRDefault="002313F1" w:rsidP="002313F1">
      <w:pPr>
        <w:ind w:firstLine="686"/>
        <w:jc w:val="both"/>
      </w:pPr>
      <w:r w:rsidRPr="00EC565C">
        <w:rPr>
          <w:b/>
        </w:rPr>
        <w:t>Самоопределение</w:t>
      </w:r>
      <w:r w:rsidRPr="00EC565C">
        <w:t xml:space="preserve"> – определение человеком своего места в обществе и жизни в целом, выбор ценностных ориентиров, определение своего способа жизни. Для учащихся следует выделить два типа действий: действие смыслообразования, т.е. установление учащимися связи между целью учебной деятельности и ее мотивов и действие нравственно-этической ориентации, исходя из социальных и личностных ценностей.</w:t>
      </w:r>
    </w:p>
    <w:p w:rsidR="002313F1" w:rsidRPr="00EC565C" w:rsidRDefault="002313F1" w:rsidP="002313F1">
      <w:pPr>
        <w:ind w:firstLine="686"/>
        <w:jc w:val="both"/>
      </w:pPr>
      <w:r w:rsidRPr="00EC565C">
        <w:rPr>
          <w:b/>
        </w:rPr>
        <w:t>Духовно-нравственное воспитание личности гражданина России</w:t>
      </w:r>
      <w:r w:rsidRPr="00EC565C">
        <w:t xml:space="preserve"> – педагогический процесс усвоения и принятия обучающимися базовых национальных ценностей, имеющих иерархическую структуру и сложную организацию. Носители этих ценностей: многонациональный народ России, государство, семья, традиционные религиозные объединения.</w:t>
      </w:r>
    </w:p>
    <w:p w:rsidR="002313F1" w:rsidRPr="00EC565C" w:rsidRDefault="002313F1" w:rsidP="002313F1">
      <w:pPr>
        <w:ind w:firstLine="686"/>
        <w:jc w:val="both"/>
      </w:pPr>
      <w:r w:rsidRPr="00EC565C">
        <w:rPr>
          <w:b/>
        </w:rPr>
        <w:t>Гражданская идентичность</w:t>
      </w:r>
      <w:r w:rsidRPr="00EC565C">
        <w:t xml:space="preserve"> – чувство сопричастности и гордости за свою Родину, восприятие мира как единого и целостного при разнообразии культур, национальностей, религий, уважение к истории и культуре каждого народа.</w:t>
      </w:r>
    </w:p>
    <w:p w:rsidR="002313F1" w:rsidRPr="00EC565C" w:rsidRDefault="002313F1" w:rsidP="002313F1">
      <w:pPr>
        <w:ind w:firstLine="686"/>
        <w:jc w:val="both"/>
      </w:pPr>
      <w:r w:rsidRPr="00EC565C">
        <w:rPr>
          <w:b/>
        </w:rPr>
        <w:t>Нравственность</w:t>
      </w:r>
      <w:r w:rsidRPr="00EC565C">
        <w:t xml:space="preserve"> – совокупность норм поведения человека, моральные качества, внутренне принятая мораль, регулирующая индивидуальное поведение. О наличии нравственности свидетельствует способность к эмоциональному переживанию, стыду, сочувствию.</w:t>
      </w:r>
    </w:p>
    <w:p w:rsidR="002313F1" w:rsidRPr="00EC565C" w:rsidRDefault="002313F1" w:rsidP="002313F1">
      <w:pPr>
        <w:ind w:firstLine="686"/>
        <w:jc w:val="both"/>
      </w:pPr>
      <w:r w:rsidRPr="00EC565C">
        <w:rPr>
          <w:b/>
        </w:rPr>
        <w:t>Социализация</w:t>
      </w:r>
      <w:r w:rsidRPr="00EC565C">
        <w:t xml:space="preserve"> – усвоение человеком социального опыта в процессе образования и жизнедеятельности, установление социальных связей, принятие ценностей различных социальных групп и общества в целом.</w:t>
      </w:r>
    </w:p>
    <w:p w:rsidR="002313F1" w:rsidRPr="00EC565C" w:rsidRDefault="002313F1" w:rsidP="002313F1">
      <w:pPr>
        <w:ind w:firstLine="686"/>
        <w:jc w:val="both"/>
        <w:rPr>
          <w:bCs/>
        </w:rPr>
      </w:pPr>
      <w:r w:rsidRPr="00EC565C">
        <w:rPr>
          <w:b/>
          <w:bCs/>
        </w:rPr>
        <w:t>Профессиональная ориентация</w:t>
      </w:r>
      <w:r w:rsidRPr="00EC565C">
        <w:rPr>
          <w:bCs/>
        </w:rPr>
        <w:t xml:space="preserve"> – деятельность, направленная на помощь  в выборе профессии (коррекцию выбора) через организацию процесса определения  вида трудовой деятельности, в которой молодой человек хочет себя проявить; оказание консультационной помощи в осознании склонностей и способностей к этому виду деятельности; предоставление информации о каналах и средствах приобретения знаний, умений и навыков для овладения профессией; коррекция профессионального самоопределения </w:t>
      </w:r>
      <w:r w:rsidRPr="00EC565C">
        <w:rPr>
          <w:bCs/>
          <w:spacing w:val="-3"/>
        </w:rPr>
        <w:t>при компромиссном выборе профессии.</w:t>
      </w:r>
    </w:p>
    <w:p w:rsidR="002313F1" w:rsidRPr="00EC565C" w:rsidRDefault="002313F1" w:rsidP="002313F1">
      <w:pPr>
        <w:ind w:firstLine="686"/>
        <w:jc w:val="both"/>
      </w:pPr>
      <w:r w:rsidRPr="00EC565C">
        <w:rPr>
          <w:b/>
        </w:rPr>
        <w:t>Метод проектов</w:t>
      </w:r>
      <w:r w:rsidRPr="00EC565C">
        <w:t xml:space="preserve"> - это совокупность приёмов, действий учащихся в их определённой последовательности для достижения поставленной задачи — решения </w:t>
      </w:r>
      <w:hyperlink r:id="rId73" w:tooltip="Проблема" w:history="1">
        <w:r w:rsidRPr="00EC565C">
          <w:rPr>
            <w:rStyle w:val="af0"/>
          </w:rPr>
          <w:t>проблемы</w:t>
        </w:r>
      </w:hyperlink>
      <w:r w:rsidRPr="00EC565C">
        <w:t>, лично значимой для учащихся и оформленной в виде некоего конечного продукта</w:t>
      </w:r>
    </w:p>
    <w:p w:rsidR="002313F1" w:rsidRPr="00EC565C" w:rsidRDefault="002313F1" w:rsidP="002313F1">
      <w:pPr>
        <w:shd w:val="clear" w:color="auto" w:fill="FFFFFF"/>
        <w:ind w:right="7" w:firstLine="686"/>
        <w:jc w:val="both"/>
      </w:pPr>
      <w:r w:rsidRPr="00EC565C">
        <w:rPr>
          <w:b/>
        </w:rPr>
        <w:t>Социальная адаптация</w:t>
      </w:r>
      <w:r w:rsidRPr="00EC565C">
        <w:t xml:space="preserve"> — приспособление к новой социальной среде, включение в систему профессиональных межличностных связей и отношений, освоение новых социальных ролей, норм поведения, групповых норм и ценностей, идентификация себя с профессиональной группой.</w:t>
      </w:r>
    </w:p>
    <w:p w:rsidR="002313F1" w:rsidRPr="00EC565C" w:rsidRDefault="002313F1" w:rsidP="002313F1">
      <w:pPr>
        <w:ind w:firstLine="686"/>
        <w:jc w:val="both"/>
      </w:pPr>
      <w:r w:rsidRPr="00EC565C">
        <w:rPr>
          <w:b/>
        </w:rPr>
        <w:t>Социальный проект</w:t>
      </w:r>
      <w:r w:rsidRPr="00EC565C">
        <w:t xml:space="preserve"> – это программа (комплекс мероприятий), в соответствии с которой будет осуществляться деятельность организации по решению социально-значимой проблемы с полным ее обоснованием и оценкой результатов.</w:t>
      </w:r>
    </w:p>
    <w:p w:rsidR="002313F1" w:rsidRPr="00EC565C" w:rsidRDefault="002313F1" w:rsidP="002313F1">
      <w:pPr>
        <w:shd w:val="clear" w:color="auto" w:fill="FFFFFF"/>
        <w:ind w:left="38" w:firstLine="648"/>
        <w:jc w:val="both"/>
      </w:pPr>
      <w:r w:rsidRPr="00EC565C">
        <w:rPr>
          <w:b/>
          <w:bCs/>
        </w:rPr>
        <w:t>Социальная проба</w:t>
      </w:r>
      <w:r w:rsidRPr="00EC565C">
        <w:rPr>
          <w:bCs/>
        </w:rPr>
        <w:t xml:space="preserve"> </w:t>
      </w:r>
      <w:r w:rsidRPr="00EC565C">
        <w:t>– это вид социального взаимодействия, в ходе которого подросток получает и присваивает информацию о социальных объек</w:t>
      </w:r>
      <w:r w:rsidRPr="00EC565C">
        <w:softHyphen/>
        <w:t xml:space="preserve">тах и явлениях, получает и осознает опыт своего социального взаимодействия. </w:t>
      </w:r>
    </w:p>
    <w:p w:rsidR="002313F1" w:rsidRPr="00EC565C" w:rsidRDefault="002313F1" w:rsidP="002313F1">
      <w:pPr>
        <w:shd w:val="clear" w:color="auto" w:fill="FFFFFF"/>
        <w:ind w:right="6" w:firstLine="567"/>
        <w:jc w:val="both"/>
      </w:pPr>
      <w:r w:rsidRPr="00EC565C">
        <w:rPr>
          <w:b/>
        </w:rPr>
        <w:t>Социальная практика</w:t>
      </w:r>
      <w:r w:rsidRPr="00EC565C">
        <w:t xml:space="preserve"> — вид социального проектирования, в ходе которого происходит освоение, отработка социальных навыков и познание внутренней, сущностной стороны социальной действительности. В ходе социальной практики её участник вовлечен в реальный процесс социального взаимодействия. </w:t>
      </w:r>
      <w:r w:rsidRPr="00EC565C">
        <w:rPr>
          <w:bCs/>
        </w:rPr>
        <w:t>Целями социальной практики являются</w:t>
      </w:r>
      <w:r w:rsidRPr="00EC565C">
        <w:rPr>
          <w:b/>
          <w:bCs/>
        </w:rPr>
        <w:t xml:space="preserve"> </w:t>
      </w:r>
      <w:r w:rsidRPr="00EC565C">
        <w:t>отработка навыков социального взаимодействия и проблематизация информации о социальном объекте.</w:t>
      </w:r>
    </w:p>
    <w:p w:rsidR="002313F1" w:rsidRPr="00EC565C" w:rsidRDefault="002313F1" w:rsidP="002313F1">
      <w:pPr>
        <w:tabs>
          <w:tab w:val="left" w:pos="9214"/>
        </w:tabs>
      </w:pPr>
      <w:r w:rsidRPr="00EC565C">
        <w:rPr>
          <w:b/>
        </w:rPr>
        <w:t>Территориальная микрогруппа (ТМГ) –</w:t>
      </w:r>
      <w:r w:rsidRPr="00EC565C">
        <w:t xml:space="preserve"> сообщество людей, проживающих в границах одного микрорайона и объединённых с целью получения оперативной </w:t>
      </w:r>
      <w:r w:rsidRPr="00EC565C">
        <w:rPr>
          <w:b/>
        </w:rPr>
        <w:t xml:space="preserve"> </w:t>
      </w:r>
      <w:r w:rsidRPr="00EC565C">
        <w:t xml:space="preserve">информации и оказания своевременной </w:t>
      </w:r>
      <w:r w:rsidRPr="00EC565C">
        <w:rPr>
          <w:b/>
        </w:rPr>
        <w:t xml:space="preserve"> </w:t>
      </w:r>
      <w:r w:rsidRPr="00EC565C">
        <w:t xml:space="preserve">помощи детям по месту жительства. </w:t>
      </w:r>
    </w:p>
    <w:p w:rsidR="002313F1" w:rsidRPr="00EC565C" w:rsidRDefault="002313F1" w:rsidP="002313F1">
      <w:pPr>
        <w:tabs>
          <w:tab w:val="left" w:pos="9214"/>
        </w:tabs>
      </w:pPr>
      <w:r w:rsidRPr="00EC565C">
        <w:t xml:space="preserve">  Микрогруппа состоит из кураторов и координатора, вооружённых чётким </w:t>
      </w:r>
      <w:r w:rsidRPr="00EC565C">
        <w:rPr>
          <w:b/>
        </w:rPr>
        <w:t xml:space="preserve">механизмом </w:t>
      </w:r>
      <w:r w:rsidRPr="00EC565C">
        <w:t xml:space="preserve">реагирования на конкретную угрозу. </w:t>
      </w:r>
    </w:p>
    <w:p w:rsidR="002313F1" w:rsidRPr="00EC565C" w:rsidRDefault="002313F1" w:rsidP="002313F1">
      <w:pPr>
        <w:tabs>
          <w:tab w:val="left" w:pos="9214"/>
        </w:tabs>
      </w:pPr>
      <w:r w:rsidRPr="00EC565C">
        <w:rPr>
          <w:b/>
        </w:rPr>
        <w:t xml:space="preserve">Социальный контроль – </w:t>
      </w:r>
      <w:r w:rsidRPr="00EC565C">
        <w:t>система отслеживания социальных угроз и оповещение ТМГ о каждом конкретном случае с целью принятия результативных мер.</w:t>
      </w:r>
    </w:p>
    <w:p w:rsidR="002313F1" w:rsidRPr="00EC565C" w:rsidRDefault="002313F1" w:rsidP="002313F1">
      <w:r w:rsidRPr="00EC565C">
        <w:rPr>
          <w:b/>
        </w:rPr>
        <w:t xml:space="preserve">Куратор – </w:t>
      </w:r>
      <w:r w:rsidRPr="00EC565C">
        <w:t>лицо, осуществляющее педагогическое сопровождение  школьника во внеучебное время</w:t>
      </w:r>
    </w:p>
    <w:p w:rsidR="002313F1" w:rsidRPr="00EC565C" w:rsidRDefault="002313F1" w:rsidP="002313F1">
      <w:r w:rsidRPr="00EC565C">
        <w:rPr>
          <w:b/>
        </w:rPr>
        <w:t xml:space="preserve">Социальная угроза – </w:t>
      </w:r>
      <w:r w:rsidRPr="00EC565C">
        <w:t>опасности, которые распространены в обществе и угрожают жизни и здоровью детей</w:t>
      </w:r>
    </w:p>
    <w:p w:rsidR="002313F1" w:rsidRPr="00EC565C" w:rsidRDefault="002313F1" w:rsidP="002313F1">
      <w:r w:rsidRPr="00EC565C">
        <w:rPr>
          <w:b/>
        </w:rPr>
        <w:t>«Служба примирения»</w:t>
      </w:r>
      <w:r w:rsidRPr="00EC565C">
        <w:t xml:space="preserve"> - структурный компонент системы предупреждения социальных угроз</w:t>
      </w:r>
    </w:p>
    <w:p w:rsidR="002313F1" w:rsidRPr="00EC565C" w:rsidRDefault="002313F1" w:rsidP="002313F1">
      <w:r w:rsidRPr="00EC565C">
        <w:rPr>
          <w:b/>
        </w:rPr>
        <w:t xml:space="preserve">«Штабные скамеечки» - </w:t>
      </w:r>
      <w:r w:rsidRPr="00EC565C">
        <w:t>форма общения членов ТМГ для принятия решения по оказанию своевременной всесторонней помощи и для ее осуществления в социальном партнерстве</w:t>
      </w:r>
    </w:p>
    <w:p w:rsidR="002313F1" w:rsidRPr="00EC565C" w:rsidRDefault="002313F1" w:rsidP="002313F1">
      <w:r w:rsidRPr="00EC565C">
        <w:rPr>
          <w:b/>
        </w:rPr>
        <w:t xml:space="preserve">«Тревожный чемоданчик» - </w:t>
      </w:r>
      <w:r w:rsidRPr="00EC565C">
        <w:t>набор</w:t>
      </w:r>
      <w:r w:rsidRPr="00EC565C">
        <w:rPr>
          <w:b/>
        </w:rPr>
        <w:t xml:space="preserve"> </w:t>
      </w:r>
      <w:r w:rsidRPr="00EC565C">
        <w:t>необходимых материалов, методических средств, справочников для оказания оперативной социальной помощи.</w:t>
      </w:r>
    </w:p>
    <w:p w:rsidR="002313F1" w:rsidRPr="00EC565C" w:rsidRDefault="002313F1" w:rsidP="002313F1">
      <w:r w:rsidRPr="00EC565C">
        <w:rPr>
          <w:b/>
        </w:rPr>
        <w:t>РПЦ</w:t>
      </w:r>
      <w:r w:rsidRPr="00EC565C">
        <w:t xml:space="preserve"> – русская православная церковь</w:t>
      </w:r>
    </w:p>
    <w:p w:rsidR="002313F1" w:rsidRPr="00EC565C" w:rsidRDefault="002313F1" w:rsidP="002313F1">
      <w:r w:rsidRPr="00EC565C">
        <w:rPr>
          <w:b/>
        </w:rPr>
        <w:t>КОЦ</w:t>
      </w:r>
      <w:r w:rsidRPr="00EC565C">
        <w:t xml:space="preserve"> – культурно – образовательный центр</w:t>
      </w:r>
    </w:p>
    <w:p w:rsidR="002313F1" w:rsidRPr="00EC565C" w:rsidRDefault="002313F1" w:rsidP="002313F1">
      <w:r w:rsidRPr="00EC565C">
        <w:t xml:space="preserve"> </w:t>
      </w:r>
      <w:r w:rsidRPr="00EC565C">
        <w:rPr>
          <w:b/>
        </w:rPr>
        <w:t>ОРК</w:t>
      </w:r>
      <w:r w:rsidRPr="00EC565C">
        <w:t xml:space="preserve"> – общешкольный родительский комитет</w:t>
      </w:r>
    </w:p>
    <w:p w:rsidR="002313F1" w:rsidRPr="00EC565C" w:rsidRDefault="002313F1" w:rsidP="002313F1">
      <w:r w:rsidRPr="00EC565C">
        <w:rPr>
          <w:b/>
        </w:rPr>
        <w:t>ОП Белозерское</w:t>
      </w:r>
      <w:r w:rsidRPr="00EC565C">
        <w:t xml:space="preserve"> – отделение полиции Белозерское</w:t>
      </w:r>
    </w:p>
    <w:p w:rsidR="002313F1" w:rsidRPr="00EC565C" w:rsidRDefault="002313F1" w:rsidP="002313F1">
      <w:r w:rsidRPr="00EC565C">
        <w:rPr>
          <w:b/>
        </w:rPr>
        <w:t>РДК</w:t>
      </w:r>
      <w:r w:rsidRPr="00EC565C">
        <w:t xml:space="preserve"> – районный Дом культуры</w:t>
      </w:r>
    </w:p>
    <w:p w:rsidR="002313F1" w:rsidRPr="00EC565C" w:rsidRDefault="002313F1" w:rsidP="002313F1">
      <w:r w:rsidRPr="00EC565C">
        <w:rPr>
          <w:b/>
        </w:rPr>
        <w:t xml:space="preserve">ЦРБ </w:t>
      </w:r>
      <w:r w:rsidRPr="00EC565C">
        <w:t>– центральная районная больница</w:t>
      </w:r>
    </w:p>
    <w:p w:rsidR="002313F1" w:rsidRPr="00EC565C" w:rsidRDefault="002313F1" w:rsidP="002313F1">
      <w:r w:rsidRPr="00EC565C">
        <w:t xml:space="preserve"> </w:t>
      </w:r>
      <w:r w:rsidRPr="00EC565C">
        <w:rPr>
          <w:b/>
        </w:rPr>
        <w:t>ДЮЦ</w:t>
      </w:r>
      <w:r w:rsidRPr="00EC565C">
        <w:t xml:space="preserve"> – детский юношеский центр</w:t>
      </w:r>
    </w:p>
    <w:p w:rsidR="002313F1" w:rsidRPr="00EC565C" w:rsidRDefault="002313F1" w:rsidP="002313F1">
      <w:r w:rsidRPr="00EC565C">
        <w:rPr>
          <w:b/>
        </w:rPr>
        <w:t>ДЮСШ</w:t>
      </w:r>
      <w:r w:rsidRPr="00EC565C">
        <w:t xml:space="preserve"> – детская юношеская спортивная школа</w:t>
      </w:r>
    </w:p>
    <w:p w:rsidR="002313F1" w:rsidRPr="00EC565C" w:rsidRDefault="002313F1" w:rsidP="002313F1">
      <w:r w:rsidRPr="00EC565C">
        <w:rPr>
          <w:b/>
        </w:rPr>
        <w:t>ДШИ</w:t>
      </w:r>
      <w:r w:rsidRPr="00EC565C">
        <w:t xml:space="preserve"> – детская школа искусств</w:t>
      </w:r>
    </w:p>
    <w:p w:rsidR="002313F1" w:rsidRPr="00EC565C" w:rsidRDefault="002313F1" w:rsidP="002313F1">
      <w:r w:rsidRPr="00EC565C">
        <w:rPr>
          <w:b/>
        </w:rPr>
        <w:t>ЦСОН</w:t>
      </w:r>
      <w:r w:rsidRPr="00EC565C">
        <w:t xml:space="preserve"> – центр социального обслуживания населения</w:t>
      </w:r>
    </w:p>
    <w:p w:rsidR="002313F1" w:rsidRPr="00EC565C" w:rsidRDefault="002313F1" w:rsidP="002313F1">
      <w:r w:rsidRPr="00EC565C">
        <w:rPr>
          <w:b/>
        </w:rPr>
        <w:t xml:space="preserve">ЦЗН </w:t>
      </w:r>
      <w:r w:rsidRPr="00EC565C">
        <w:t>– центр занятости населения</w:t>
      </w:r>
    </w:p>
    <w:p w:rsidR="002313F1" w:rsidRPr="00EC565C" w:rsidRDefault="002313F1" w:rsidP="002313F1">
      <w:pPr>
        <w:spacing w:line="360" w:lineRule="auto"/>
      </w:pPr>
      <w:r w:rsidRPr="00EC565C">
        <w:rPr>
          <w:b/>
        </w:rPr>
        <w:t>ОП</w:t>
      </w:r>
      <w:r w:rsidRPr="00EC565C">
        <w:t xml:space="preserve"> – отдел полиции</w:t>
      </w:r>
    </w:p>
    <w:p w:rsidR="002313F1" w:rsidRPr="00EC565C" w:rsidRDefault="002313F1" w:rsidP="002313F1">
      <w:pPr>
        <w:shd w:val="clear" w:color="auto" w:fill="FFFFFF"/>
        <w:ind w:left="38" w:firstLine="648"/>
        <w:jc w:val="center"/>
        <w:rPr>
          <w:b/>
        </w:rPr>
      </w:pPr>
      <w:r w:rsidRPr="00EC565C">
        <w:rPr>
          <w:b/>
        </w:rPr>
        <w:t xml:space="preserve">Раздел </w:t>
      </w:r>
      <w:r w:rsidRPr="00EC565C">
        <w:rPr>
          <w:b/>
          <w:lang w:val="en-US"/>
        </w:rPr>
        <w:t>II</w:t>
      </w:r>
      <w:r w:rsidRPr="00EC565C">
        <w:rPr>
          <w:b/>
        </w:rPr>
        <w:t>. Характеристика задачи, решение которой осуществляется путем реализации программы</w:t>
      </w:r>
    </w:p>
    <w:p w:rsidR="002313F1" w:rsidRPr="00EC565C" w:rsidRDefault="002313F1" w:rsidP="002313F1">
      <w:pPr>
        <w:shd w:val="clear" w:color="auto" w:fill="FFFFFF"/>
        <w:ind w:left="38" w:firstLine="648"/>
        <w:jc w:val="center"/>
      </w:pPr>
    </w:p>
    <w:p w:rsidR="002313F1" w:rsidRPr="00EC565C" w:rsidRDefault="002313F1" w:rsidP="002313F1">
      <w:pPr>
        <w:ind w:firstLine="686"/>
        <w:jc w:val="both"/>
      </w:pPr>
      <w:r w:rsidRPr="00EC565C">
        <w:rPr>
          <w:bCs/>
        </w:rPr>
        <w:t xml:space="preserve">Национальной образовательной инициативой «Наша новая школа» от 4 февраля 2010 года, федеральным государственным образовательным стандартом второго поколения, Концепцией </w:t>
      </w:r>
      <w:r w:rsidRPr="00EC565C">
        <w:t xml:space="preserve">духовно-нравственного развития и воспитания личности гражданина России определена основная цель отечественного образования и приоритетная задача общества и государства - это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w:t>
      </w:r>
    </w:p>
    <w:p w:rsidR="002313F1" w:rsidRPr="00EC565C" w:rsidRDefault="002313F1" w:rsidP="002313F1">
      <w:pPr>
        <w:shd w:val="clear" w:color="auto" w:fill="FFFFFF"/>
        <w:ind w:left="38" w:firstLine="648"/>
        <w:jc w:val="both"/>
      </w:pPr>
      <w:r w:rsidRPr="00EC565C">
        <w:t xml:space="preserve">Для реализации поставленных цели и задач необходимо создание обновленной, обусловленной общей концепцией развития школы воспитательной системы на основе  многолетнего  опыта воспитательной работы. </w:t>
      </w:r>
    </w:p>
    <w:p w:rsidR="002313F1" w:rsidRPr="00EC565C" w:rsidRDefault="002313F1" w:rsidP="002313F1">
      <w:pPr>
        <w:ind w:firstLine="686"/>
      </w:pPr>
      <w:r w:rsidRPr="00EC565C">
        <w:t xml:space="preserve">В настоящее время в школе обучаются 555 детей.  В школе 26 классов-комплектов. </w:t>
      </w:r>
    </w:p>
    <w:p w:rsidR="002313F1" w:rsidRPr="00EC565C" w:rsidRDefault="002313F1" w:rsidP="002313F1">
      <w:pPr>
        <w:ind w:firstLine="686"/>
      </w:pPr>
      <w:r w:rsidRPr="00EC565C">
        <w:t>Образовательный процесс осуществляется в двусменном режиме:</w:t>
      </w:r>
    </w:p>
    <w:p w:rsidR="002313F1" w:rsidRPr="00EC565C" w:rsidRDefault="002313F1" w:rsidP="002313F1">
      <w:r w:rsidRPr="00EC565C">
        <w:t>1-я смена - 11классов,  284 обучающихся.</w:t>
      </w:r>
    </w:p>
    <w:p w:rsidR="002313F1" w:rsidRPr="00EC565C" w:rsidRDefault="002313F1" w:rsidP="002313F1">
      <w:r w:rsidRPr="00EC565C">
        <w:t>2-я смена - 15 классов,  271 обучающийся.</w:t>
      </w:r>
    </w:p>
    <w:p w:rsidR="002313F1" w:rsidRPr="00EC565C" w:rsidRDefault="002313F1" w:rsidP="002313F1">
      <w:pPr>
        <w:ind w:firstLine="708"/>
        <w:jc w:val="both"/>
      </w:pPr>
      <w:r w:rsidRPr="00EC565C">
        <w:t xml:space="preserve">Школа, ориентированная на обеспечение успешной самореализации и социализации личности, уделяет особое внимание раскрытию творческого потенциала детей, в связи с чем вся образовательная деятельность организуется в соответствии с выбранными актуальными  направлениями.  В то же время образовательный процесс осуществляется с учетом необходимости предупреждения перегрузок и обеспечения безопасного для здоровья субъектов образования режима деятельности. В этой связи образовательный процесс подкрепляется использованием здоровьесберегающих подходов, компенсирующих углубление и расширение содержания обучения. </w:t>
      </w:r>
    </w:p>
    <w:p w:rsidR="002313F1" w:rsidRPr="00EC565C" w:rsidRDefault="002313F1" w:rsidP="002313F1">
      <w:pPr>
        <w:jc w:val="both"/>
      </w:pPr>
      <w:r w:rsidRPr="00EC565C">
        <w:t>Педагогами школы применяются здоровьесберегающие приемы, направленные на профилактику дезадаптации школьно-зависимых функциональных нарушений и заболеваний: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04"/>
        <w:gridCol w:w="7574"/>
      </w:tblGrid>
      <w:tr w:rsidR="002313F1" w:rsidRPr="00EC565C" w:rsidTr="002313F1">
        <w:trPr>
          <w:trHeight w:val="521"/>
        </w:trPr>
        <w:tc>
          <w:tcPr>
            <w:tcW w:w="2704" w:type="dxa"/>
            <w:tcBorders>
              <w:top w:val="single" w:sz="4" w:space="0" w:color="000000"/>
              <w:left w:val="single" w:sz="4" w:space="0" w:color="000000"/>
              <w:bottom w:val="single" w:sz="4" w:space="0" w:color="000000"/>
              <w:right w:val="single" w:sz="4" w:space="0" w:color="000000"/>
            </w:tcBorders>
          </w:tcPr>
          <w:p w:rsidR="002313F1" w:rsidRPr="00EC565C" w:rsidRDefault="002313F1" w:rsidP="002313F1">
            <w:pPr>
              <w:jc w:val="center"/>
            </w:pPr>
            <w:r w:rsidRPr="00EC565C">
              <w:t>Нарушения и заболевания</w:t>
            </w:r>
          </w:p>
        </w:tc>
        <w:tc>
          <w:tcPr>
            <w:tcW w:w="7574" w:type="dxa"/>
            <w:tcBorders>
              <w:top w:val="single" w:sz="4" w:space="0" w:color="000000"/>
              <w:left w:val="single" w:sz="4" w:space="0" w:color="000000"/>
              <w:bottom w:val="single" w:sz="4" w:space="0" w:color="000000"/>
              <w:right w:val="single" w:sz="4" w:space="0" w:color="000000"/>
            </w:tcBorders>
          </w:tcPr>
          <w:p w:rsidR="002313F1" w:rsidRPr="00EC565C" w:rsidRDefault="002313F1" w:rsidP="002313F1">
            <w:pPr>
              <w:jc w:val="center"/>
            </w:pPr>
            <w:r w:rsidRPr="00EC565C">
              <w:t>Здоровьесберегающие приемы</w:t>
            </w:r>
          </w:p>
        </w:tc>
      </w:tr>
      <w:tr w:rsidR="002313F1" w:rsidRPr="00EC565C" w:rsidTr="002313F1">
        <w:trPr>
          <w:trHeight w:val="968"/>
        </w:trPr>
        <w:tc>
          <w:tcPr>
            <w:tcW w:w="2704" w:type="dxa"/>
            <w:tcBorders>
              <w:top w:val="single" w:sz="4" w:space="0" w:color="000000"/>
              <w:left w:val="single" w:sz="4" w:space="0" w:color="000000"/>
              <w:bottom w:val="single" w:sz="4" w:space="0" w:color="000000"/>
              <w:right w:val="single" w:sz="4" w:space="0" w:color="000000"/>
            </w:tcBorders>
          </w:tcPr>
          <w:p w:rsidR="002313F1" w:rsidRPr="00EC565C" w:rsidRDefault="002313F1" w:rsidP="002313F1">
            <w:pPr>
              <w:jc w:val="center"/>
            </w:pPr>
            <w:r w:rsidRPr="00EC565C">
              <w:t>Нарушения зрения</w:t>
            </w:r>
          </w:p>
        </w:tc>
        <w:tc>
          <w:tcPr>
            <w:tcW w:w="7574" w:type="dxa"/>
            <w:tcBorders>
              <w:top w:val="single" w:sz="4" w:space="0" w:color="000000"/>
              <w:left w:val="single" w:sz="4" w:space="0" w:color="000000"/>
              <w:bottom w:val="single" w:sz="4" w:space="0" w:color="000000"/>
              <w:right w:val="single" w:sz="4" w:space="0" w:color="000000"/>
            </w:tcBorders>
          </w:tcPr>
          <w:p w:rsidR="002313F1" w:rsidRPr="00EC565C" w:rsidRDefault="002313F1" w:rsidP="002313F1">
            <w:r w:rsidRPr="00EC565C">
              <w:t>- Гимнастика по профилактике миопии на уроках и занятиях спецмедгруппы; соблюдение параметров угла видимости; учёт состояния зрения при размещении обучающихся за партами.</w:t>
            </w:r>
          </w:p>
        </w:tc>
      </w:tr>
      <w:tr w:rsidR="002313F1" w:rsidRPr="00EC565C" w:rsidTr="002313F1">
        <w:trPr>
          <w:trHeight w:val="1918"/>
        </w:trPr>
        <w:tc>
          <w:tcPr>
            <w:tcW w:w="2704" w:type="dxa"/>
            <w:tcBorders>
              <w:top w:val="single" w:sz="4" w:space="0" w:color="000000"/>
              <w:left w:val="single" w:sz="4" w:space="0" w:color="000000"/>
              <w:bottom w:val="single" w:sz="4" w:space="0" w:color="000000"/>
              <w:right w:val="single" w:sz="4" w:space="0" w:color="000000"/>
            </w:tcBorders>
          </w:tcPr>
          <w:p w:rsidR="002313F1" w:rsidRPr="00EC565C" w:rsidRDefault="002313F1" w:rsidP="002313F1">
            <w:pPr>
              <w:jc w:val="center"/>
            </w:pPr>
            <w:r w:rsidRPr="00EC565C">
              <w:t>Нарушения опорно- двигательного аппарата</w:t>
            </w:r>
          </w:p>
        </w:tc>
        <w:tc>
          <w:tcPr>
            <w:tcW w:w="7574" w:type="dxa"/>
            <w:tcBorders>
              <w:top w:val="single" w:sz="4" w:space="0" w:color="000000"/>
              <w:left w:val="single" w:sz="4" w:space="0" w:color="000000"/>
              <w:bottom w:val="single" w:sz="4" w:space="0" w:color="000000"/>
              <w:right w:val="single" w:sz="4" w:space="0" w:color="000000"/>
            </w:tcBorders>
          </w:tcPr>
          <w:p w:rsidR="002313F1" w:rsidRPr="00EC565C" w:rsidRDefault="002313F1" w:rsidP="002313F1">
            <w:r w:rsidRPr="00EC565C">
              <w:t>- Физкультминутки на уроках для снятия утомления с туловища,   плечевого   пояса,   рук,   чередование   поз, статических и динамических нагрузок.</w:t>
            </w:r>
          </w:p>
          <w:p w:rsidR="002313F1" w:rsidRPr="00EC565C" w:rsidRDefault="002313F1" w:rsidP="002313F1">
            <w:r w:rsidRPr="00EC565C">
              <w:t>-В учебном процессе и на занятиях спецмедгруппы: гимнастика, формирующая осанку, упражнения для укрепления стопы и профилактики   плоскостопия,   пальчиковая гимнастика.</w:t>
            </w:r>
          </w:p>
          <w:p w:rsidR="002313F1" w:rsidRPr="00EC565C" w:rsidRDefault="002313F1" w:rsidP="002313F1"/>
        </w:tc>
      </w:tr>
      <w:tr w:rsidR="002313F1" w:rsidRPr="00EC565C" w:rsidTr="002313F1">
        <w:trPr>
          <w:trHeight w:val="663"/>
        </w:trPr>
        <w:tc>
          <w:tcPr>
            <w:tcW w:w="2704" w:type="dxa"/>
            <w:tcBorders>
              <w:top w:val="single" w:sz="4" w:space="0" w:color="000000"/>
              <w:left w:val="single" w:sz="4" w:space="0" w:color="000000"/>
              <w:bottom w:val="single" w:sz="4" w:space="0" w:color="000000"/>
              <w:right w:val="single" w:sz="4" w:space="0" w:color="000000"/>
            </w:tcBorders>
          </w:tcPr>
          <w:p w:rsidR="002313F1" w:rsidRPr="00EC565C" w:rsidRDefault="002313F1" w:rsidP="002313F1">
            <w:r w:rsidRPr="00EC565C">
              <w:t>Перенапряжения, связанного с нерационально</w:t>
            </w:r>
          </w:p>
          <w:p w:rsidR="002313F1" w:rsidRPr="00EC565C" w:rsidRDefault="002313F1" w:rsidP="002313F1">
            <w:r w:rsidRPr="00EC565C">
              <w:t xml:space="preserve">организованным        учебным  </w:t>
            </w:r>
            <w:r w:rsidRPr="00EC565C">
              <w:rPr>
                <w:spacing w:val="-3"/>
              </w:rPr>
              <w:t>процессом,</w:t>
            </w:r>
            <w:r w:rsidRPr="00EC565C">
              <w:t xml:space="preserve"> учебными </w:t>
            </w:r>
            <w:r w:rsidRPr="00EC565C">
              <w:rPr>
                <w:spacing w:val="-3"/>
              </w:rPr>
              <w:t>перегрузками</w:t>
            </w:r>
          </w:p>
        </w:tc>
        <w:tc>
          <w:tcPr>
            <w:tcW w:w="7574" w:type="dxa"/>
            <w:tcBorders>
              <w:top w:val="single" w:sz="4" w:space="0" w:color="000000"/>
              <w:left w:val="single" w:sz="4" w:space="0" w:color="000000"/>
              <w:bottom w:val="single" w:sz="4" w:space="0" w:color="000000"/>
              <w:right w:val="single" w:sz="4" w:space="0" w:color="000000"/>
            </w:tcBorders>
          </w:tcPr>
          <w:p w:rsidR="002313F1" w:rsidRPr="00EC565C" w:rsidRDefault="002313F1" w:rsidP="002313F1">
            <w:r w:rsidRPr="00EC565C">
              <w:t>- Соблюдение гигиенических требований к расписанию   занятий,   объёму   общей   учебной   нагрузки, объёму домашних заданий.</w:t>
            </w:r>
          </w:p>
          <w:p w:rsidR="002313F1" w:rsidRPr="00EC565C" w:rsidRDefault="002313F1" w:rsidP="002313F1">
            <w:r w:rsidRPr="00EC565C">
              <w:t xml:space="preserve">- Использование методов и методик обучения, соответствующих возрастным возможностям  и </w:t>
            </w:r>
            <w:r w:rsidRPr="00EC565C">
              <w:rPr>
                <w:spacing w:val="-1"/>
              </w:rPr>
              <w:t>особенностям учащихся.</w:t>
            </w:r>
          </w:p>
          <w:p w:rsidR="002313F1" w:rsidRPr="00EC565C" w:rsidRDefault="002313F1" w:rsidP="002313F1">
            <w:r w:rsidRPr="00EC565C">
              <w:t>-</w:t>
            </w:r>
            <w:r w:rsidRPr="00EC565C">
              <w:rPr>
                <w:spacing w:val="-1"/>
              </w:rPr>
              <w:t xml:space="preserve">Строгое соблюдение всех требований к использованию </w:t>
            </w:r>
            <w:r w:rsidRPr="00EC565C">
              <w:t>технических средств в обучении.</w:t>
            </w:r>
          </w:p>
          <w:p w:rsidR="002313F1" w:rsidRPr="00EC565C" w:rsidRDefault="002313F1" w:rsidP="002313F1">
            <w:pPr>
              <w:rPr>
                <w:spacing w:val="-3"/>
              </w:rPr>
            </w:pPr>
            <w:r w:rsidRPr="00EC565C">
              <w:t xml:space="preserve">-Работа по  формированию умений планировать свой </w:t>
            </w:r>
            <w:r w:rsidRPr="00EC565C">
              <w:rPr>
                <w:spacing w:val="-3"/>
              </w:rPr>
              <w:t>день.</w:t>
            </w:r>
          </w:p>
          <w:p w:rsidR="002313F1" w:rsidRPr="00EC565C" w:rsidRDefault="002313F1" w:rsidP="002313F1">
            <w:r w:rsidRPr="00EC565C">
              <w:rPr>
                <w:spacing w:val="-3"/>
              </w:rPr>
              <w:t xml:space="preserve">-Подвижные перемены </w:t>
            </w:r>
          </w:p>
        </w:tc>
      </w:tr>
      <w:tr w:rsidR="002313F1" w:rsidRPr="00EC565C" w:rsidTr="002313F1">
        <w:trPr>
          <w:trHeight w:val="1601"/>
        </w:trPr>
        <w:tc>
          <w:tcPr>
            <w:tcW w:w="2704" w:type="dxa"/>
            <w:tcBorders>
              <w:top w:val="single" w:sz="4" w:space="0" w:color="000000"/>
              <w:left w:val="single" w:sz="4" w:space="0" w:color="000000"/>
              <w:bottom w:val="single" w:sz="4" w:space="0" w:color="000000"/>
              <w:right w:val="single" w:sz="4" w:space="0" w:color="000000"/>
            </w:tcBorders>
          </w:tcPr>
          <w:p w:rsidR="002313F1" w:rsidRPr="00EC565C" w:rsidRDefault="002313F1" w:rsidP="002313F1">
            <w:r w:rsidRPr="00EC565C">
              <w:t xml:space="preserve">Стрессовые состояния,   связанные с психологическим неблагополучием школьной </w:t>
            </w:r>
            <w:r w:rsidRPr="00EC565C">
              <w:rPr>
                <w:spacing w:val="-5"/>
              </w:rPr>
              <w:t>среды.</w:t>
            </w:r>
          </w:p>
        </w:tc>
        <w:tc>
          <w:tcPr>
            <w:tcW w:w="7574" w:type="dxa"/>
            <w:tcBorders>
              <w:top w:val="single" w:sz="4" w:space="0" w:color="000000"/>
              <w:left w:val="single" w:sz="4" w:space="0" w:color="000000"/>
              <w:bottom w:val="single" w:sz="4" w:space="0" w:color="000000"/>
              <w:right w:val="single" w:sz="4" w:space="0" w:color="000000"/>
            </w:tcBorders>
          </w:tcPr>
          <w:p w:rsidR="002313F1" w:rsidRPr="00EC565C" w:rsidRDefault="002313F1" w:rsidP="002313F1">
            <w:r w:rsidRPr="00EC565C">
              <w:t>- Обучение детей приёмам аутотренинга, релаксации, самомассажа и точечного массажа,  создание комфортного эмоционального фона</w:t>
            </w:r>
          </w:p>
          <w:p w:rsidR="002313F1" w:rsidRPr="00EC565C" w:rsidRDefault="002313F1" w:rsidP="002313F1">
            <w:r w:rsidRPr="00EC565C">
              <w:t>-Дыхательная гимнастика на занятиях спецмедгруппы.</w:t>
            </w:r>
            <w:r w:rsidRPr="00EC565C">
              <w:br/>
            </w:r>
          </w:p>
        </w:tc>
      </w:tr>
    </w:tbl>
    <w:p w:rsidR="002313F1" w:rsidRPr="00EC565C" w:rsidRDefault="002313F1" w:rsidP="002313F1">
      <w:pPr>
        <w:jc w:val="both"/>
      </w:pPr>
      <w:r w:rsidRPr="00EC565C">
        <w:t>Используются также технологии и методики, характеризующиеся высоким здоровьесберегающим потенциалом: личностно-ориентированное обучение, ………….</w:t>
      </w:r>
    </w:p>
    <w:p w:rsidR="002313F1" w:rsidRPr="00EC565C" w:rsidRDefault="002313F1" w:rsidP="002313F1">
      <w:pPr>
        <w:jc w:val="both"/>
        <w:rPr>
          <w:spacing w:val="-2"/>
        </w:rPr>
      </w:pPr>
      <w:r w:rsidRPr="00EC565C">
        <w:t xml:space="preserve">Реализуется программа «Здоровье», направленная на повышение гигиенической грамотности </w:t>
      </w:r>
      <w:r w:rsidRPr="00EC565C">
        <w:rPr>
          <w:spacing w:val="-2"/>
        </w:rPr>
        <w:t>и формирование культуры здоровья обучающихся.</w:t>
      </w:r>
    </w:p>
    <w:p w:rsidR="002313F1" w:rsidRPr="00EC565C" w:rsidRDefault="002313F1" w:rsidP="002313F1">
      <w:pPr>
        <w:spacing w:line="240" w:lineRule="atLeast"/>
        <w:rPr>
          <w:b/>
        </w:rPr>
      </w:pPr>
    </w:p>
    <w:p w:rsidR="002313F1" w:rsidRPr="00EC565C" w:rsidRDefault="002313F1" w:rsidP="002313F1">
      <w:pPr>
        <w:ind w:left="-180" w:firstLine="885"/>
        <w:jc w:val="both"/>
      </w:pPr>
      <w:r w:rsidRPr="00EC565C">
        <w:t>В школе работают  55    педагогов. Из них с высшей квалификационной категорией –  26   человек, с первой –  15     человека, со второй –   4</w:t>
      </w:r>
    </w:p>
    <w:p w:rsidR="002313F1" w:rsidRPr="00EC565C" w:rsidRDefault="002313F1" w:rsidP="002313F1">
      <w:pPr>
        <w:ind w:left="-180" w:firstLine="885"/>
        <w:jc w:val="both"/>
      </w:pPr>
      <w:r w:rsidRPr="00EC565C">
        <w:t>По стажу работы кадровый состав распределяется следующим образом:</w:t>
      </w:r>
    </w:p>
    <w:p w:rsidR="002313F1" w:rsidRPr="00EC565C" w:rsidRDefault="002313F1" w:rsidP="002313F1">
      <w:pPr>
        <w:ind w:firstLine="705"/>
        <w:jc w:val="both"/>
      </w:pPr>
      <w:r w:rsidRPr="00EC565C">
        <w:t>а) педагоги со стажем до 3 лет – 5   человека,</w:t>
      </w:r>
    </w:p>
    <w:p w:rsidR="002313F1" w:rsidRPr="00EC565C" w:rsidRDefault="002313F1" w:rsidP="002313F1">
      <w:pPr>
        <w:ind w:left="-180" w:firstLine="885"/>
        <w:jc w:val="both"/>
      </w:pPr>
      <w:r w:rsidRPr="00EC565C">
        <w:t>б) педагоги со стажем до 10 лет – 4  человек,</w:t>
      </w:r>
    </w:p>
    <w:p w:rsidR="002313F1" w:rsidRPr="00EC565C" w:rsidRDefault="002313F1" w:rsidP="002313F1">
      <w:pPr>
        <w:ind w:left="-180" w:firstLine="885"/>
        <w:jc w:val="both"/>
      </w:pPr>
      <w:r w:rsidRPr="00EC565C">
        <w:t>в) педагоги со стажем до 25 лет – 24   человек,</w:t>
      </w:r>
    </w:p>
    <w:p w:rsidR="002313F1" w:rsidRPr="00EC565C" w:rsidRDefault="002313F1" w:rsidP="002313F1">
      <w:pPr>
        <w:ind w:left="-180" w:firstLine="885"/>
        <w:jc w:val="both"/>
      </w:pPr>
      <w:r w:rsidRPr="00EC565C">
        <w:t xml:space="preserve">г) педагоги со стажем свыше 25 лет –   22 человек, </w:t>
      </w:r>
    </w:p>
    <w:p w:rsidR="002313F1" w:rsidRPr="00EC565C" w:rsidRDefault="002313F1" w:rsidP="002313F1">
      <w:pPr>
        <w:ind w:left="-180" w:firstLine="885"/>
        <w:jc w:val="both"/>
      </w:pPr>
      <w:r w:rsidRPr="00EC565C">
        <w:t>в  том числе пенсионеры – 15  человек,.</w:t>
      </w:r>
    </w:p>
    <w:p w:rsidR="002313F1" w:rsidRPr="00EC565C" w:rsidRDefault="002313F1" w:rsidP="002313F1">
      <w:pPr>
        <w:ind w:left="-180" w:firstLine="885"/>
        <w:jc w:val="both"/>
      </w:pPr>
      <w:r w:rsidRPr="00EC565C">
        <w:t xml:space="preserve">Школа обладает большими возможностями эффективного обучения и воспитания прежде всего благодаря высококвалифицированному кадровому составу. Многие педагоги достигли профессиональных высот, предопределяющих успешную реализацию самых трудных задач. В школе работают 2 Заслуженных учителя РФ,  3 человека награждены значком « Отличник народного просвещения»,  6  - «Почетный работник общего  образования»,  4 человека награждены Почетной грамотой Министерства образования и науки РФ, 1 человек награжден Почетной грамотой Областной Думы,1   кандидат педагогических наук. 5 учителей школы стали победителями в конкурсе лучших учителей России в рамках ПНПО. Два учителя школы получили грант Фонда Сороса, один педагог является лауреатом Всероссийского этапа конкурса «Учитель года», 1 учитель занял 3 место в областном педагогическом фестивале, четверо – лауреатами областного этапа, двое – победителями районного этапа конкурса «Учитель года». В Первом Фестивале педагогического мастерства на районном уровне стали победителями 2 учителя. Один учитель вышел победителем </w:t>
      </w:r>
      <w:r w:rsidRPr="00EC565C">
        <w:rPr>
          <w:lang w:val="en-US"/>
        </w:rPr>
        <w:t>I</w:t>
      </w:r>
      <w:r w:rsidRPr="00EC565C">
        <w:t xml:space="preserve"> тура Российско-американского конкурса преподавателей английского языка.  </w:t>
      </w:r>
    </w:p>
    <w:p w:rsidR="002313F1" w:rsidRPr="00EC565C" w:rsidRDefault="002313F1" w:rsidP="002313F1">
      <w:pPr>
        <w:ind w:left="-180" w:firstLine="885"/>
        <w:jc w:val="both"/>
      </w:pPr>
      <w:r w:rsidRPr="00EC565C">
        <w:t>Педагоги школы повышают уровень профессионализма через курсовую подготовку в ИРОС, самообразование, участие в работе районных, школьных методических объединений, мастер – классов, проблемных групп, семинаров. За последние 3 года  прошли курсовую подготовку</w:t>
      </w:r>
    </w:p>
    <w:p w:rsidR="002313F1" w:rsidRPr="00EC565C" w:rsidRDefault="002313F1" w:rsidP="002313F1">
      <w:pPr>
        <w:ind w:left="-180" w:firstLine="885"/>
        <w:jc w:val="both"/>
      </w:pPr>
      <w:r w:rsidRPr="00EC565C">
        <w:t>2010 год  16 человек</w:t>
      </w:r>
    </w:p>
    <w:p w:rsidR="002313F1" w:rsidRPr="00EC565C" w:rsidRDefault="002313F1" w:rsidP="002313F1">
      <w:pPr>
        <w:ind w:left="-180" w:firstLine="885"/>
        <w:jc w:val="both"/>
      </w:pPr>
      <w:r w:rsidRPr="00EC565C">
        <w:t>2011 – 9</w:t>
      </w:r>
    </w:p>
    <w:p w:rsidR="002313F1" w:rsidRPr="00EC565C" w:rsidRDefault="002313F1" w:rsidP="002313F1">
      <w:pPr>
        <w:ind w:left="-180" w:firstLine="885"/>
        <w:jc w:val="both"/>
      </w:pPr>
      <w:r w:rsidRPr="00EC565C">
        <w:t>2012- 23</w:t>
      </w:r>
    </w:p>
    <w:p w:rsidR="002313F1" w:rsidRPr="00EC565C" w:rsidRDefault="002313F1" w:rsidP="002313F1">
      <w:pPr>
        <w:ind w:left="-180" w:firstLine="885"/>
        <w:jc w:val="both"/>
      </w:pPr>
      <w:r w:rsidRPr="00EC565C">
        <w:t xml:space="preserve">В связи с введением ФГОС на </w:t>
      </w:r>
      <w:r w:rsidRPr="00EC565C">
        <w:rPr>
          <w:lang w:val="en-US"/>
        </w:rPr>
        <w:t>I</w:t>
      </w:r>
      <w:r w:rsidRPr="00EC565C">
        <w:t xml:space="preserve"> ступени образования прошли курсовую подготовку  8 учителей начальных классов,  подготовкой к введению ФГОС в основной школе составлен план повышения квалификации  учителей на 2011 -2014 годы.</w:t>
      </w:r>
    </w:p>
    <w:p w:rsidR="002313F1" w:rsidRPr="00EC565C" w:rsidRDefault="002313F1" w:rsidP="002313F1">
      <w:pPr>
        <w:ind w:left="-180" w:firstLine="885"/>
        <w:jc w:val="both"/>
      </w:pPr>
      <w:r w:rsidRPr="00EC565C">
        <w:t>В 2012 году 16 учителей прошли курсы по программе « Интел. Проектная деятельность, 21 век»</w:t>
      </w:r>
    </w:p>
    <w:p w:rsidR="002313F1" w:rsidRPr="00EC565C" w:rsidRDefault="002313F1" w:rsidP="002313F1">
      <w:pPr>
        <w:ind w:left="-180" w:firstLine="885"/>
        <w:jc w:val="both"/>
      </w:pPr>
      <w:r w:rsidRPr="00EC565C">
        <w:t xml:space="preserve">Все классные руководители прошли курсовую подготовку по проблеме « духовно –нравственное воспитание» </w:t>
      </w:r>
    </w:p>
    <w:p w:rsidR="002313F1" w:rsidRPr="00EC565C" w:rsidRDefault="002313F1" w:rsidP="002313F1">
      <w:pPr>
        <w:ind w:left="-180" w:firstLine="885"/>
        <w:jc w:val="both"/>
      </w:pPr>
      <w:r w:rsidRPr="00EC565C">
        <w:t>Школа полностью укомплектована педагогическими кадрами.</w:t>
      </w:r>
    </w:p>
    <w:p w:rsidR="002313F1" w:rsidRPr="00EC565C" w:rsidRDefault="002313F1" w:rsidP="002313F1">
      <w:pPr>
        <w:ind w:left="-180" w:firstLine="885"/>
        <w:jc w:val="both"/>
      </w:pPr>
      <w:r w:rsidRPr="00EC565C">
        <w:t>Средняя недельная нагрузка составляет  15,8   часа.</w:t>
      </w:r>
    </w:p>
    <w:p w:rsidR="002313F1" w:rsidRPr="00EC565C" w:rsidRDefault="002313F1" w:rsidP="002313F1">
      <w:r w:rsidRPr="00EC565C">
        <w:tab/>
        <w:t xml:space="preserve">Школа имеет всю необходимую для осуществления полноценного образовательного процесса материально-техническую базу: </w:t>
      </w:r>
    </w:p>
    <w:p w:rsidR="002313F1" w:rsidRPr="00EC565C" w:rsidRDefault="002313F1" w:rsidP="002313F1">
      <w:pPr>
        <w:ind w:left="-180" w:firstLine="885"/>
        <w:jc w:val="both"/>
      </w:pPr>
      <w:r w:rsidRPr="00EC565C">
        <w:t>- 2 типовых спортивных зала;</w:t>
      </w:r>
    </w:p>
    <w:p w:rsidR="002313F1" w:rsidRPr="00EC565C" w:rsidRDefault="002313F1" w:rsidP="002313F1">
      <w:pPr>
        <w:ind w:left="-180" w:firstLine="885"/>
        <w:jc w:val="both"/>
      </w:pPr>
      <w:r w:rsidRPr="00EC565C">
        <w:t>- военно-спортивный комплекс (кабинет военно-профессиональной направленности молодежи, стрелковый тир, тренажерный зал );</w:t>
      </w:r>
    </w:p>
    <w:p w:rsidR="002313F1" w:rsidRPr="00EC565C" w:rsidRDefault="002313F1" w:rsidP="008D3D4D">
      <w:pPr>
        <w:numPr>
          <w:ilvl w:val="0"/>
          <w:numId w:val="116"/>
        </w:numPr>
      </w:pPr>
      <w:r w:rsidRPr="00EC565C">
        <w:t>стадион, спортивная площадка;</w:t>
      </w:r>
    </w:p>
    <w:p w:rsidR="002313F1" w:rsidRPr="00EC565C" w:rsidRDefault="002313F1" w:rsidP="008D3D4D">
      <w:pPr>
        <w:numPr>
          <w:ilvl w:val="0"/>
          <w:numId w:val="116"/>
        </w:numPr>
      </w:pPr>
      <w:r w:rsidRPr="00EC565C">
        <w:t>лыжная база;</w:t>
      </w:r>
    </w:p>
    <w:p w:rsidR="002313F1" w:rsidRPr="00EC565C" w:rsidRDefault="002313F1" w:rsidP="002313F1">
      <w:pPr>
        <w:ind w:left="-180" w:firstLine="885"/>
      </w:pPr>
      <w:r w:rsidRPr="00EC565C">
        <w:t>- столовая на 100 посадочных мест;</w:t>
      </w:r>
    </w:p>
    <w:p w:rsidR="002313F1" w:rsidRPr="00EC565C" w:rsidRDefault="002313F1" w:rsidP="002313F1">
      <w:pPr>
        <w:ind w:left="-180" w:firstLine="885"/>
      </w:pPr>
      <w:r w:rsidRPr="00EC565C">
        <w:t>- 31 учебный кабинет, в том числе – кабинет информатики;</w:t>
      </w:r>
    </w:p>
    <w:p w:rsidR="002313F1" w:rsidRPr="00EC565C" w:rsidRDefault="002313F1" w:rsidP="002313F1">
      <w:pPr>
        <w:ind w:left="-180" w:firstLine="885"/>
      </w:pPr>
      <w:r w:rsidRPr="00EC565C">
        <w:t>- библиотека и читальный зал;</w:t>
      </w:r>
    </w:p>
    <w:p w:rsidR="002313F1" w:rsidRPr="00EC565C" w:rsidRDefault="002313F1" w:rsidP="002313F1">
      <w:pPr>
        <w:ind w:left="-180" w:firstLine="885"/>
      </w:pPr>
      <w:r w:rsidRPr="00EC565C">
        <w:t>- музей;</w:t>
      </w:r>
    </w:p>
    <w:p w:rsidR="002313F1" w:rsidRPr="00EC565C" w:rsidRDefault="002313F1" w:rsidP="002313F1">
      <w:pPr>
        <w:ind w:left="-180" w:firstLine="885"/>
      </w:pPr>
      <w:r w:rsidRPr="00EC565C">
        <w:t xml:space="preserve">3 учебные мастерские: </w:t>
      </w:r>
    </w:p>
    <w:p w:rsidR="002313F1" w:rsidRPr="00EC565C" w:rsidRDefault="002313F1" w:rsidP="002313F1">
      <w:pPr>
        <w:ind w:left="-180" w:firstLine="885"/>
      </w:pPr>
      <w:r w:rsidRPr="00EC565C">
        <w:t>- столярная,</w:t>
      </w:r>
    </w:p>
    <w:p w:rsidR="002313F1" w:rsidRPr="00EC565C" w:rsidRDefault="002313F1" w:rsidP="002313F1">
      <w:pPr>
        <w:ind w:left="-180" w:firstLine="885"/>
      </w:pPr>
      <w:r w:rsidRPr="00EC565C">
        <w:t>- слесарная,</w:t>
      </w:r>
    </w:p>
    <w:p w:rsidR="002313F1" w:rsidRPr="00EC565C" w:rsidRDefault="002313F1" w:rsidP="002313F1">
      <w:pPr>
        <w:ind w:left="-180" w:firstLine="885"/>
      </w:pPr>
      <w:r w:rsidRPr="00EC565C">
        <w:t>- обслуживающего труда;</w:t>
      </w:r>
    </w:p>
    <w:p w:rsidR="002313F1" w:rsidRPr="00EC565C" w:rsidRDefault="002313F1" w:rsidP="002313F1">
      <w:pPr>
        <w:ind w:left="-180" w:firstLine="885"/>
      </w:pPr>
      <w:r w:rsidRPr="00EC565C">
        <w:t>- пришкольный интернат на    мест;</w:t>
      </w:r>
    </w:p>
    <w:p w:rsidR="002313F1" w:rsidRPr="00EC565C" w:rsidRDefault="002313F1" w:rsidP="002313F1">
      <w:pPr>
        <w:ind w:left="735"/>
      </w:pPr>
      <w:r w:rsidRPr="00EC565C">
        <w:t>- 2 медицинских кабинета;</w:t>
      </w:r>
    </w:p>
    <w:p w:rsidR="002313F1" w:rsidRPr="00EC565C" w:rsidRDefault="002313F1" w:rsidP="002313F1">
      <w:pPr>
        <w:ind w:left="360"/>
      </w:pPr>
      <w:r w:rsidRPr="00EC565C">
        <w:t xml:space="preserve">      - газовая котельная;</w:t>
      </w:r>
    </w:p>
    <w:p w:rsidR="002313F1" w:rsidRPr="00EC565C" w:rsidRDefault="002313F1" w:rsidP="002313F1">
      <w:pPr>
        <w:ind w:left="360"/>
      </w:pPr>
      <w:r w:rsidRPr="00EC565C">
        <w:t xml:space="preserve">      - комплекс гаражных помещений;</w:t>
      </w:r>
    </w:p>
    <w:p w:rsidR="002313F1" w:rsidRPr="00EC565C" w:rsidRDefault="002313F1" w:rsidP="002313F1">
      <w:pPr>
        <w:ind w:left="360"/>
      </w:pPr>
      <w:r w:rsidRPr="00EC565C">
        <w:t xml:space="preserve">      - пришкольный участок и овощехранилище.</w:t>
      </w:r>
    </w:p>
    <w:p w:rsidR="002313F1" w:rsidRPr="00EC565C" w:rsidRDefault="002313F1" w:rsidP="002313F1">
      <w:pPr>
        <w:ind w:left="-180" w:firstLine="885"/>
        <w:jc w:val="both"/>
      </w:pPr>
      <w:r w:rsidRPr="00EC565C">
        <w:t>Школа располагает необходимым количеством технических средств.  Коллектив школы использует в учебных целях выход в Интернет.</w:t>
      </w:r>
    </w:p>
    <w:p w:rsidR="002313F1" w:rsidRPr="00EC565C" w:rsidRDefault="002313F1" w:rsidP="002313F1">
      <w:pPr>
        <w:pStyle w:val="aff3"/>
        <w:ind w:firstLine="567"/>
        <w:jc w:val="both"/>
        <w:rPr>
          <w:rFonts w:ascii="Times New Roman" w:hAnsi="Times New Roman"/>
          <w:sz w:val="24"/>
          <w:szCs w:val="24"/>
        </w:rPr>
      </w:pPr>
      <w:r w:rsidRPr="00EC565C">
        <w:rPr>
          <w:rFonts w:ascii="Times New Roman" w:hAnsi="Times New Roman"/>
          <w:sz w:val="24"/>
          <w:szCs w:val="24"/>
        </w:rPr>
        <w:t xml:space="preserve">Объем финансирования мероприятий по укреплению материально-технической базы школ составляет. При этом руб. (%) выделено на приобретение оборудования: учебно-лабораторного, спортивного, компьютерного, для школьных столовых, для организации медицинского обслуживания и др. </w:t>
      </w:r>
    </w:p>
    <w:p w:rsidR="002313F1" w:rsidRPr="00EC565C" w:rsidRDefault="002313F1" w:rsidP="002313F1">
      <w:pPr>
        <w:pStyle w:val="aff3"/>
        <w:ind w:firstLine="567"/>
        <w:jc w:val="both"/>
        <w:rPr>
          <w:rFonts w:ascii="Times New Roman" w:hAnsi="Times New Roman"/>
          <w:sz w:val="24"/>
          <w:szCs w:val="24"/>
        </w:rPr>
      </w:pPr>
      <w:r w:rsidRPr="00EC565C">
        <w:rPr>
          <w:rFonts w:ascii="Times New Roman" w:hAnsi="Times New Roman"/>
          <w:sz w:val="24"/>
          <w:szCs w:val="24"/>
        </w:rPr>
        <w:t>Фонд школьной библиотеки пополнился на единиц учебной литературы, что составляет % от планируемого на 2013 год количества –  ед.</w:t>
      </w:r>
    </w:p>
    <w:p w:rsidR="002313F1" w:rsidRPr="00EC565C" w:rsidRDefault="002313F1" w:rsidP="002313F1">
      <w:pPr>
        <w:pStyle w:val="aff3"/>
        <w:ind w:firstLine="567"/>
        <w:jc w:val="both"/>
        <w:rPr>
          <w:rFonts w:ascii="Times New Roman" w:hAnsi="Times New Roman"/>
          <w:sz w:val="24"/>
          <w:szCs w:val="24"/>
        </w:rPr>
      </w:pPr>
    </w:p>
    <w:p w:rsidR="002313F1" w:rsidRPr="00EC565C" w:rsidRDefault="002313F1" w:rsidP="002313F1">
      <w:pPr>
        <w:ind w:left="-180" w:firstLine="885"/>
        <w:jc w:val="center"/>
      </w:pPr>
      <w:r w:rsidRPr="00EC565C">
        <w:t>Информационно – коммуникационное обеспечение</w:t>
      </w:r>
    </w:p>
    <w:p w:rsidR="002313F1" w:rsidRPr="00EC565C" w:rsidRDefault="002313F1" w:rsidP="002313F1">
      <w:pPr>
        <w:ind w:left="-180" w:firstLine="885"/>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71"/>
        <w:gridCol w:w="5049"/>
      </w:tblGrid>
      <w:tr w:rsidR="002313F1" w:rsidRPr="00EC565C" w:rsidTr="002313F1">
        <w:tc>
          <w:tcPr>
            <w:tcW w:w="5528" w:type="dxa"/>
            <w:tcBorders>
              <w:top w:val="single" w:sz="4" w:space="0" w:color="000000"/>
              <w:left w:val="single" w:sz="4" w:space="0" w:color="000000"/>
              <w:bottom w:val="single" w:sz="4" w:space="0" w:color="000000"/>
              <w:right w:val="single" w:sz="4" w:space="0" w:color="000000"/>
            </w:tcBorders>
          </w:tcPr>
          <w:p w:rsidR="002313F1" w:rsidRPr="00EC565C" w:rsidRDefault="002313F1" w:rsidP="002313F1">
            <w:pPr>
              <w:jc w:val="center"/>
            </w:pPr>
            <w:r w:rsidRPr="00EC565C">
              <w:t xml:space="preserve">Наименование </w:t>
            </w:r>
          </w:p>
        </w:tc>
        <w:tc>
          <w:tcPr>
            <w:tcW w:w="5210" w:type="dxa"/>
            <w:tcBorders>
              <w:top w:val="single" w:sz="4" w:space="0" w:color="000000"/>
              <w:left w:val="single" w:sz="4" w:space="0" w:color="000000"/>
              <w:bottom w:val="single" w:sz="4" w:space="0" w:color="000000"/>
              <w:right w:val="single" w:sz="4" w:space="0" w:color="000000"/>
            </w:tcBorders>
          </w:tcPr>
          <w:p w:rsidR="002313F1" w:rsidRPr="00EC565C" w:rsidRDefault="002313F1" w:rsidP="002313F1">
            <w:r w:rsidRPr="00EC565C">
              <w:t xml:space="preserve">Количество </w:t>
            </w:r>
          </w:p>
        </w:tc>
      </w:tr>
      <w:tr w:rsidR="002313F1" w:rsidRPr="00EC565C" w:rsidTr="002313F1">
        <w:tc>
          <w:tcPr>
            <w:tcW w:w="5528" w:type="dxa"/>
            <w:tcBorders>
              <w:top w:val="single" w:sz="4" w:space="0" w:color="000000"/>
              <w:left w:val="single" w:sz="4" w:space="0" w:color="000000"/>
              <w:bottom w:val="single" w:sz="4" w:space="0" w:color="000000"/>
              <w:right w:val="single" w:sz="4" w:space="0" w:color="000000"/>
            </w:tcBorders>
          </w:tcPr>
          <w:p w:rsidR="002313F1" w:rsidRPr="00EC565C" w:rsidRDefault="002313F1" w:rsidP="002313F1">
            <w:r w:rsidRPr="00EC565C">
              <w:t>Компьютеров</w:t>
            </w:r>
          </w:p>
        </w:tc>
        <w:tc>
          <w:tcPr>
            <w:tcW w:w="5210" w:type="dxa"/>
            <w:tcBorders>
              <w:top w:val="single" w:sz="4" w:space="0" w:color="000000"/>
              <w:left w:val="single" w:sz="4" w:space="0" w:color="000000"/>
              <w:bottom w:val="single" w:sz="4" w:space="0" w:color="000000"/>
              <w:right w:val="single" w:sz="4" w:space="0" w:color="000000"/>
            </w:tcBorders>
          </w:tcPr>
          <w:p w:rsidR="002313F1" w:rsidRPr="00EC565C" w:rsidRDefault="002313F1" w:rsidP="002313F1">
            <w:r w:rsidRPr="00EC565C">
              <w:t>40</w:t>
            </w:r>
          </w:p>
        </w:tc>
      </w:tr>
      <w:tr w:rsidR="002313F1" w:rsidRPr="00EC565C" w:rsidTr="002313F1">
        <w:tc>
          <w:tcPr>
            <w:tcW w:w="5528" w:type="dxa"/>
            <w:tcBorders>
              <w:top w:val="single" w:sz="4" w:space="0" w:color="000000"/>
              <w:left w:val="single" w:sz="4" w:space="0" w:color="000000"/>
              <w:bottom w:val="single" w:sz="4" w:space="0" w:color="000000"/>
              <w:right w:val="single" w:sz="4" w:space="0" w:color="000000"/>
            </w:tcBorders>
          </w:tcPr>
          <w:p w:rsidR="002313F1" w:rsidRPr="00EC565C" w:rsidRDefault="002313F1" w:rsidP="002313F1">
            <w:r w:rsidRPr="00EC565C">
              <w:t>Ноутбуков</w:t>
            </w:r>
          </w:p>
        </w:tc>
        <w:tc>
          <w:tcPr>
            <w:tcW w:w="5210" w:type="dxa"/>
            <w:tcBorders>
              <w:top w:val="single" w:sz="4" w:space="0" w:color="000000"/>
              <w:left w:val="single" w:sz="4" w:space="0" w:color="000000"/>
              <w:bottom w:val="single" w:sz="4" w:space="0" w:color="000000"/>
              <w:right w:val="single" w:sz="4" w:space="0" w:color="000000"/>
            </w:tcBorders>
          </w:tcPr>
          <w:p w:rsidR="002313F1" w:rsidRPr="00EC565C" w:rsidRDefault="002313F1" w:rsidP="002313F1">
            <w:r w:rsidRPr="00EC565C">
              <w:t>6</w:t>
            </w:r>
          </w:p>
        </w:tc>
      </w:tr>
      <w:tr w:rsidR="002313F1" w:rsidRPr="00EC565C" w:rsidTr="002313F1">
        <w:tc>
          <w:tcPr>
            <w:tcW w:w="5528" w:type="dxa"/>
            <w:tcBorders>
              <w:top w:val="single" w:sz="4" w:space="0" w:color="000000"/>
              <w:left w:val="single" w:sz="4" w:space="0" w:color="000000"/>
              <w:bottom w:val="single" w:sz="4" w:space="0" w:color="000000"/>
              <w:right w:val="single" w:sz="4" w:space="0" w:color="000000"/>
            </w:tcBorders>
          </w:tcPr>
          <w:p w:rsidR="002313F1" w:rsidRPr="00EC565C" w:rsidRDefault="002313F1" w:rsidP="002313F1">
            <w:r w:rsidRPr="00EC565C">
              <w:t>Проекторов</w:t>
            </w:r>
          </w:p>
        </w:tc>
        <w:tc>
          <w:tcPr>
            <w:tcW w:w="5210" w:type="dxa"/>
            <w:tcBorders>
              <w:top w:val="single" w:sz="4" w:space="0" w:color="000000"/>
              <w:left w:val="single" w:sz="4" w:space="0" w:color="000000"/>
              <w:bottom w:val="single" w:sz="4" w:space="0" w:color="000000"/>
              <w:right w:val="single" w:sz="4" w:space="0" w:color="000000"/>
            </w:tcBorders>
          </w:tcPr>
          <w:p w:rsidR="002313F1" w:rsidRPr="00EC565C" w:rsidRDefault="002313F1" w:rsidP="002313F1">
            <w:r w:rsidRPr="00EC565C">
              <w:t>16</w:t>
            </w:r>
          </w:p>
        </w:tc>
      </w:tr>
      <w:tr w:rsidR="002313F1" w:rsidRPr="00EC565C" w:rsidTr="002313F1">
        <w:tc>
          <w:tcPr>
            <w:tcW w:w="5528" w:type="dxa"/>
            <w:tcBorders>
              <w:top w:val="single" w:sz="4" w:space="0" w:color="000000"/>
              <w:left w:val="single" w:sz="4" w:space="0" w:color="000000"/>
              <w:bottom w:val="single" w:sz="4" w:space="0" w:color="000000"/>
              <w:right w:val="single" w:sz="4" w:space="0" w:color="000000"/>
            </w:tcBorders>
          </w:tcPr>
          <w:p w:rsidR="002313F1" w:rsidRPr="00EC565C" w:rsidRDefault="002313F1" w:rsidP="002313F1">
            <w:r w:rsidRPr="00EC565C">
              <w:t>Экранов</w:t>
            </w:r>
          </w:p>
        </w:tc>
        <w:tc>
          <w:tcPr>
            <w:tcW w:w="5210" w:type="dxa"/>
            <w:tcBorders>
              <w:top w:val="single" w:sz="4" w:space="0" w:color="000000"/>
              <w:left w:val="single" w:sz="4" w:space="0" w:color="000000"/>
              <w:bottom w:val="single" w:sz="4" w:space="0" w:color="000000"/>
              <w:right w:val="single" w:sz="4" w:space="0" w:color="000000"/>
            </w:tcBorders>
          </w:tcPr>
          <w:p w:rsidR="002313F1" w:rsidRPr="00EC565C" w:rsidRDefault="002313F1" w:rsidP="002313F1">
            <w:r w:rsidRPr="00EC565C">
              <w:t>12</w:t>
            </w:r>
          </w:p>
        </w:tc>
      </w:tr>
      <w:tr w:rsidR="002313F1" w:rsidRPr="00EC565C" w:rsidTr="002313F1">
        <w:tc>
          <w:tcPr>
            <w:tcW w:w="5528" w:type="dxa"/>
            <w:tcBorders>
              <w:top w:val="single" w:sz="4" w:space="0" w:color="000000"/>
              <w:left w:val="single" w:sz="4" w:space="0" w:color="000000"/>
              <w:bottom w:val="single" w:sz="4" w:space="0" w:color="000000"/>
              <w:right w:val="single" w:sz="4" w:space="0" w:color="000000"/>
            </w:tcBorders>
          </w:tcPr>
          <w:p w:rsidR="002313F1" w:rsidRPr="00EC565C" w:rsidRDefault="002313F1" w:rsidP="002313F1">
            <w:r w:rsidRPr="00EC565C">
              <w:t>Интерактивных досок</w:t>
            </w:r>
          </w:p>
        </w:tc>
        <w:tc>
          <w:tcPr>
            <w:tcW w:w="5210" w:type="dxa"/>
            <w:tcBorders>
              <w:top w:val="single" w:sz="4" w:space="0" w:color="000000"/>
              <w:left w:val="single" w:sz="4" w:space="0" w:color="000000"/>
              <w:bottom w:val="single" w:sz="4" w:space="0" w:color="000000"/>
              <w:right w:val="single" w:sz="4" w:space="0" w:color="000000"/>
            </w:tcBorders>
          </w:tcPr>
          <w:p w:rsidR="002313F1" w:rsidRPr="00EC565C" w:rsidRDefault="002313F1" w:rsidP="002313F1">
            <w:r w:rsidRPr="00EC565C">
              <w:t>4</w:t>
            </w:r>
          </w:p>
        </w:tc>
      </w:tr>
      <w:tr w:rsidR="002313F1" w:rsidRPr="00EC565C" w:rsidTr="002313F1">
        <w:tc>
          <w:tcPr>
            <w:tcW w:w="5528" w:type="dxa"/>
            <w:tcBorders>
              <w:top w:val="single" w:sz="4" w:space="0" w:color="000000"/>
              <w:left w:val="single" w:sz="4" w:space="0" w:color="000000"/>
              <w:bottom w:val="single" w:sz="4" w:space="0" w:color="000000"/>
              <w:right w:val="single" w:sz="4" w:space="0" w:color="000000"/>
            </w:tcBorders>
          </w:tcPr>
          <w:p w:rsidR="002313F1" w:rsidRPr="00EC565C" w:rsidRDefault="002313F1" w:rsidP="002313F1">
            <w:r w:rsidRPr="00EC565C">
              <w:t>Телевизоров</w:t>
            </w:r>
          </w:p>
        </w:tc>
        <w:tc>
          <w:tcPr>
            <w:tcW w:w="5210" w:type="dxa"/>
            <w:tcBorders>
              <w:top w:val="single" w:sz="4" w:space="0" w:color="000000"/>
              <w:left w:val="single" w:sz="4" w:space="0" w:color="000000"/>
              <w:bottom w:val="single" w:sz="4" w:space="0" w:color="000000"/>
              <w:right w:val="single" w:sz="4" w:space="0" w:color="000000"/>
            </w:tcBorders>
          </w:tcPr>
          <w:p w:rsidR="002313F1" w:rsidRPr="00EC565C" w:rsidRDefault="002313F1" w:rsidP="002313F1">
            <w:r w:rsidRPr="00EC565C">
              <w:t>7</w:t>
            </w:r>
          </w:p>
        </w:tc>
      </w:tr>
      <w:tr w:rsidR="002313F1" w:rsidRPr="00EC565C" w:rsidTr="002313F1">
        <w:tc>
          <w:tcPr>
            <w:tcW w:w="5528" w:type="dxa"/>
            <w:tcBorders>
              <w:top w:val="single" w:sz="4" w:space="0" w:color="000000"/>
              <w:left w:val="single" w:sz="4" w:space="0" w:color="000000"/>
              <w:bottom w:val="single" w:sz="4" w:space="0" w:color="000000"/>
              <w:right w:val="single" w:sz="4" w:space="0" w:color="000000"/>
            </w:tcBorders>
          </w:tcPr>
          <w:p w:rsidR="002313F1" w:rsidRPr="00EC565C" w:rsidRDefault="002313F1" w:rsidP="002313F1">
            <w:r w:rsidRPr="00EC565C">
              <w:t>ДВД</w:t>
            </w:r>
          </w:p>
        </w:tc>
        <w:tc>
          <w:tcPr>
            <w:tcW w:w="5210" w:type="dxa"/>
            <w:tcBorders>
              <w:top w:val="single" w:sz="4" w:space="0" w:color="000000"/>
              <w:left w:val="single" w:sz="4" w:space="0" w:color="000000"/>
              <w:bottom w:val="single" w:sz="4" w:space="0" w:color="000000"/>
              <w:right w:val="single" w:sz="4" w:space="0" w:color="000000"/>
            </w:tcBorders>
          </w:tcPr>
          <w:p w:rsidR="002313F1" w:rsidRPr="00EC565C" w:rsidRDefault="002313F1" w:rsidP="002313F1">
            <w:r w:rsidRPr="00EC565C">
              <w:t>7</w:t>
            </w:r>
          </w:p>
        </w:tc>
      </w:tr>
      <w:tr w:rsidR="002313F1" w:rsidRPr="00EC565C" w:rsidTr="002313F1">
        <w:tc>
          <w:tcPr>
            <w:tcW w:w="5528" w:type="dxa"/>
            <w:tcBorders>
              <w:top w:val="single" w:sz="4" w:space="0" w:color="000000"/>
              <w:left w:val="single" w:sz="4" w:space="0" w:color="000000"/>
              <w:bottom w:val="single" w:sz="4" w:space="0" w:color="000000"/>
              <w:right w:val="single" w:sz="4" w:space="0" w:color="000000"/>
            </w:tcBorders>
          </w:tcPr>
          <w:p w:rsidR="002313F1" w:rsidRPr="00EC565C" w:rsidRDefault="002313F1" w:rsidP="002313F1">
            <w:r w:rsidRPr="00EC565C">
              <w:t>Интернет</w:t>
            </w:r>
          </w:p>
        </w:tc>
        <w:tc>
          <w:tcPr>
            <w:tcW w:w="5210" w:type="dxa"/>
            <w:tcBorders>
              <w:top w:val="single" w:sz="4" w:space="0" w:color="000000"/>
              <w:left w:val="single" w:sz="4" w:space="0" w:color="000000"/>
              <w:bottom w:val="single" w:sz="4" w:space="0" w:color="000000"/>
              <w:right w:val="single" w:sz="4" w:space="0" w:color="000000"/>
            </w:tcBorders>
          </w:tcPr>
          <w:p w:rsidR="002313F1" w:rsidRPr="00EC565C" w:rsidRDefault="002313F1" w:rsidP="002313F1">
            <w:r w:rsidRPr="00EC565C">
              <w:t>20</w:t>
            </w:r>
          </w:p>
        </w:tc>
      </w:tr>
    </w:tbl>
    <w:p w:rsidR="002313F1" w:rsidRPr="00EC565C" w:rsidRDefault="002313F1" w:rsidP="002313F1"/>
    <w:p w:rsidR="002313F1" w:rsidRPr="00EC565C" w:rsidRDefault="002313F1" w:rsidP="002313F1">
      <w:pPr>
        <w:ind w:left="-180" w:firstLine="885"/>
        <w:jc w:val="both"/>
      </w:pPr>
      <w:r w:rsidRPr="00EC565C">
        <w:t>Школа имеет также такие транспортные средства, как  2 автобуса, снегоход</w:t>
      </w:r>
      <w:r w:rsidR="0026736E">
        <w:t xml:space="preserve">. </w:t>
      </w:r>
      <w:r w:rsidRPr="00EC565C">
        <w:t>Для проведения кружковой работы имеются 3 картинга.</w:t>
      </w:r>
    </w:p>
    <w:p w:rsidR="002313F1" w:rsidRPr="00EC565C" w:rsidRDefault="002313F1" w:rsidP="002313F1">
      <w:pPr>
        <w:ind w:left="-180" w:firstLine="885"/>
        <w:jc w:val="both"/>
      </w:pPr>
      <w:r w:rsidRPr="00EC565C">
        <w:rPr>
          <w:b/>
        </w:rPr>
        <w:t xml:space="preserve"> Режим работы школы</w:t>
      </w:r>
      <w:r w:rsidRPr="00EC565C">
        <w:t xml:space="preserve"> – шестидневная учебная неделя, продолжительность уроков – 40 минут. В начальной школе – пятидневная учебная неделя с 35-минутными уроками, в первом полугодии первого класса – ступенчатый режим обучения.  </w:t>
      </w:r>
    </w:p>
    <w:p w:rsidR="002313F1" w:rsidRPr="00EC565C" w:rsidRDefault="002313F1" w:rsidP="002313F1">
      <w:pPr>
        <w:ind w:firstLine="708"/>
        <w:jc w:val="both"/>
      </w:pPr>
      <w:r w:rsidRPr="00EC565C">
        <w:t>В школе сложилась система воспитательной работы по следующим приоритетным направлениям:</w:t>
      </w:r>
    </w:p>
    <w:p w:rsidR="002313F1" w:rsidRPr="00EC565C" w:rsidRDefault="002313F1" w:rsidP="002313F1">
      <w:pPr>
        <w:jc w:val="both"/>
        <w:rPr>
          <w:i/>
        </w:rPr>
      </w:pPr>
      <w:r w:rsidRPr="00EC565C">
        <w:rPr>
          <w:i/>
        </w:rPr>
        <w:t xml:space="preserve">а) воспитание гражданственности и патриотизма; </w:t>
      </w:r>
    </w:p>
    <w:p w:rsidR="002313F1" w:rsidRPr="00EC565C" w:rsidRDefault="002313F1" w:rsidP="002313F1">
      <w:pPr>
        <w:jc w:val="both"/>
        <w:rPr>
          <w:i/>
        </w:rPr>
      </w:pPr>
      <w:r w:rsidRPr="00EC565C">
        <w:rPr>
          <w:i/>
        </w:rPr>
        <w:t>б)формирование нравственных качеств и приобщение обучающихся к общечеловеческим ценностям;</w:t>
      </w:r>
    </w:p>
    <w:p w:rsidR="002313F1" w:rsidRPr="00EC565C" w:rsidRDefault="002313F1" w:rsidP="002313F1">
      <w:pPr>
        <w:tabs>
          <w:tab w:val="num" w:pos="720"/>
        </w:tabs>
        <w:jc w:val="both"/>
        <w:rPr>
          <w:i/>
        </w:rPr>
      </w:pPr>
      <w:r w:rsidRPr="00EC565C">
        <w:rPr>
          <w:i/>
        </w:rPr>
        <w:t>в) создание условий для трудового воспитания и профессионального самоопределения;</w:t>
      </w:r>
    </w:p>
    <w:p w:rsidR="002313F1" w:rsidRPr="00EC565C" w:rsidRDefault="002313F1" w:rsidP="002313F1">
      <w:pPr>
        <w:tabs>
          <w:tab w:val="num" w:pos="720"/>
        </w:tabs>
        <w:jc w:val="both"/>
        <w:rPr>
          <w:i/>
        </w:rPr>
      </w:pPr>
      <w:r w:rsidRPr="00EC565C">
        <w:rPr>
          <w:i/>
        </w:rPr>
        <w:t>г) воспитание экологической культуры и бережного отношения к природе;</w:t>
      </w:r>
    </w:p>
    <w:p w:rsidR="002313F1" w:rsidRPr="00EC565C" w:rsidRDefault="002313F1" w:rsidP="002313F1">
      <w:pPr>
        <w:tabs>
          <w:tab w:val="num" w:pos="720"/>
        </w:tabs>
        <w:jc w:val="both"/>
        <w:rPr>
          <w:i/>
        </w:rPr>
      </w:pPr>
      <w:r w:rsidRPr="00EC565C">
        <w:rPr>
          <w:i/>
        </w:rPr>
        <w:t>д)воспитание активной жизненной позиции, лидерских качеств, коммуникативных умений;</w:t>
      </w:r>
    </w:p>
    <w:p w:rsidR="002313F1" w:rsidRPr="00EC565C" w:rsidRDefault="002313F1" w:rsidP="002313F1">
      <w:pPr>
        <w:tabs>
          <w:tab w:val="num" w:pos="720"/>
        </w:tabs>
        <w:jc w:val="both"/>
        <w:rPr>
          <w:i/>
        </w:rPr>
      </w:pPr>
      <w:r w:rsidRPr="00EC565C">
        <w:rPr>
          <w:i/>
        </w:rPr>
        <w:t>е)формирование навыков здорового образа жизни.</w:t>
      </w:r>
    </w:p>
    <w:p w:rsidR="002313F1" w:rsidRPr="00EC565C" w:rsidRDefault="002313F1" w:rsidP="002313F1">
      <w:pPr>
        <w:ind w:firstLine="708"/>
        <w:jc w:val="both"/>
        <w:rPr>
          <w:bCs/>
        </w:rPr>
      </w:pPr>
      <w:r w:rsidRPr="00EC565C">
        <w:rPr>
          <w:bCs/>
        </w:rPr>
        <w:t xml:space="preserve">Воспитательная система школы основывается на программах: </w:t>
      </w:r>
      <w:r w:rsidRPr="00EC565C">
        <w:t>«Духовно-нравственное воспитание  как средство формирования представлений обучающихся об истинной успешности»</w:t>
      </w:r>
      <w:r w:rsidRPr="00EC565C">
        <w:rPr>
          <w:bCs/>
        </w:rPr>
        <w:t xml:space="preserve">, «Здоровье», «Право и закон», оптимально объединяющих всех субъектов воспитательного процесса. </w:t>
      </w:r>
    </w:p>
    <w:p w:rsidR="002313F1" w:rsidRPr="00EC565C" w:rsidRDefault="002313F1" w:rsidP="002313F1">
      <w:pPr>
        <w:ind w:firstLine="708"/>
        <w:jc w:val="both"/>
        <w:rPr>
          <w:bCs/>
        </w:rPr>
      </w:pPr>
      <w:r w:rsidRPr="00EC565C">
        <w:rPr>
          <w:bCs/>
        </w:rPr>
        <w:t>Приоритетное направление – «Духовно-нравственное воспитание» - реализуется в тесном сотрудничестве с храмом Казанской Божьей матери Алексеевского прихода (д.Чимеево) и храмом Святого мученика Вонифатия Алексеевского прихода (с. Белозерское).     Большое внимание уделяется  системе  социально значимых дел: помощь детям из семей с низким уровнем дохода, подготовка подарков детям-инвалидам и детям, находящимся на стационарном лечении в ЦРБ, помощь ветеранам и др.</w:t>
      </w:r>
    </w:p>
    <w:p w:rsidR="002313F1" w:rsidRPr="00EC565C" w:rsidRDefault="002313F1" w:rsidP="002313F1">
      <w:pPr>
        <w:jc w:val="both"/>
        <w:rPr>
          <w:bCs/>
        </w:rPr>
      </w:pPr>
      <w:r w:rsidRPr="00EC565C">
        <w:rPr>
          <w:bCs/>
        </w:rPr>
        <w:tab/>
        <w:t xml:space="preserve">Большое внимание уделяется сохранению системы традиционных мероприятий:     лыжный пробег «Белый Яр – Белозерское», День матери, туристический слет, «Школа безопасности», конкурсы «Ученик года», «Школяр года», Слет олимпийцев. Зарождаются новые традиции:  пробег от Савина -1 под девизом «Нет алкоголю, курению, наркотикам!», «Единый день культуры и нравственности» и др.    </w:t>
      </w:r>
    </w:p>
    <w:p w:rsidR="002313F1" w:rsidRPr="00EC565C" w:rsidRDefault="002313F1" w:rsidP="002313F1">
      <w:pPr>
        <w:jc w:val="both"/>
        <w:rPr>
          <w:bCs/>
        </w:rPr>
      </w:pPr>
      <w:r w:rsidRPr="00EC565C">
        <w:rPr>
          <w:bCs/>
        </w:rPr>
        <w:tab/>
        <w:t>С 2002 года школе присвоен статус Культурно-образовательного центра областного уровня, который реализует модель «Школа-КОЦ».</w:t>
      </w:r>
    </w:p>
    <w:p w:rsidR="002313F1" w:rsidRPr="00EC565C" w:rsidRDefault="002313F1" w:rsidP="002313F1">
      <w:pPr>
        <w:jc w:val="both"/>
      </w:pPr>
      <w:r w:rsidRPr="00EC565C">
        <w:t xml:space="preserve">- анализ социальных угроз и причин невыполнения государственных гарантий получения полноценного образования, соответствующего последним требованиям, </w:t>
      </w:r>
    </w:p>
    <w:p w:rsidR="002313F1" w:rsidRPr="00EC565C" w:rsidRDefault="002313F1" w:rsidP="002313F1">
      <w:pPr>
        <w:pStyle w:val="1"/>
        <w:jc w:val="both"/>
        <w:rPr>
          <w:b w:val="0"/>
          <w:sz w:val="24"/>
        </w:rPr>
      </w:pPr>
      <w:r w:rsidRPr="00EC565C">
        <w:rPr>
          <w:b w:val="0"/>
          <w:sz w:val="24"/>
        </w:rPr>
        <w:t xml:space="preserve">- определение направлений учебно-образовательного процесса в зависимости от выявленных социальных угроз, </w:t>
      </w:r>
    </w:p>
    <w:p w:rsidR="002313F1" w:rsidRPr="00EC565C" w:rsidRDefault="002313F1" w:rsidP="002313F1">
      <w:pPr>
        <w:jc w:val="both"/>
      </w:pPr>
      <w:r w:rsidRPr="00EC565C">
        <w:t>- разработка проектов по каждому из определенных направлений,</w:t>
      </w:r>
    </w:p>
    <w:p w:rsidR="002313F1" w:rsidRPr="00EC565C" w:rsidRDefault="002313F1" w:rsidP="002313F1">
      <w:pPr>
        <w:pStyle w:val="aff3"/>
        <w:jc w:val="both"/>
        <w:rPr>
          <w:rFonts w:ascii="Times New Roman" w:hAnsi="Times New Roman"/>
          <w:sz w:val="24"/>
          <w:szCs w:val="24"/>
        </w:rPr>
      </w:pPr>
      <w:r w:rsidRPr="00EC565C">
        <w:t xml:space="preserve">- </w:t>
      </w:r>
      <w:r w:rsidRPr="00EC565C">
        <w:rPr>
          <w:rFonts w:ascii="Times New Roman" w:hAnsi="Times New Roman"/>
          <w:sz w:val="24"/>
          <w:szCs w:val="24"/>
        </w:rPr>
        <w:t>реализация проектов</w:t>
      </w:r>
    </w:p>
    <w:p w:rsidR="002313F1" w:rsidRPr="00EC565C" w:rsidRDefault="002313F1" w:rsidP="002313F1">
      <w:pPr>
        <w:pStyle w:val="aff3"/>
        <w:ind w:firstLine="567"/>
        <w:jc w:val="both"/>
        <w:rPr>
          <w:rFonts w:ascii="Times New Roman" w:hAnsi="Times New Roman"/>
          <w:sz w:val="24"/>
          <w:szCs w:val="24"/>
        </w:rPr>
      </w:pPr>
    </w:p>
    <w:p w:rsidR="002313F1" w:rsidRPr="00EC565C" w:rsidRDefault="002313F1" w:rsidP="002313F1">
      <w:pPr>
        <w:pStyle w:val="aff3"/>
        <w:ind w:firstLine="567"/>
        <w:jc w:val="both"/>
        <w:rPr>
          <w:rFonts w:ascii="Times New Roman" w:hAnsi="Times New Roman"/>
          <w:sz w:val="24"/>
          <w:szCs w:val="24"/>
        </w:rPr>
      </w:pPr>
      <w:r w:rsidRPr="00EC565C">
        <w:rPr>
          <w:rFonts w:ascii="Times New Roman" w:hAnsi="Times New Roman"/>
          <w:sz w:val="24"/>
          <w:szCs w:val="24"/>
        </w:rPr>
        <w:t>подвоз обучающихся к месту учёбы (</w:t>
      </w:r>
      <w:r w:rsidR="0026736E">
        <w:rPr>
          <w:rFonts w:ascii="Times New Roman" w:hAnsi="Times New Roman"/>
          <w:sz w:val="24"/>
          <w:szCs w:val="24"/>
        </w:rPr>
        <w:t>охват 100</w:t>
      </w:r>
      <w:r w:rsidRPr="00EC565C">
        <w:rPr>
          <w:rFonts w:ascii="Times New Roman" w:hAnsi="Times New Roman"/>
          <w:sz w:val="24"/>
          <w:szCs w:val="24"/>
        </w:rPr>
        <w:t>%</w:t>
      </w:r>
      <w:r w:rsidR="0026736E">
        <w:rPr>
          <w:rFonts w:ascii="Times New Roman" w:hAnsi="Times New Roman"/>
          <w:sz w:val="24"/>
          <w:szCs w:val="24"/>
        </w:rPr>
        <w:t xml:space="preserve"> от потребности</w:t>
      </w:r>
      <w:r w:rsidRPr="00EC565C">
        <w:rPr>
          <w:rFonts w:ascii="Times New Roman" w:hAnsi="Times New Roman"/>
          <w:sz w:val="24"/>
          <w:szCs w:val="24"/>
        </w:rPr>
        <w:t>).</w:t>
      </w:r>
    </w:p>
    <w:p w:rsidR="002313F1" w:rsidRPr="00EC565C" w:rsidRDefault="002313F1" w:rsidP="002313F1">
      <w:pPr>
        <w:pStyle w:val="aff3"/>
        <w:ind w:firstLine="567"/>
        <w:jc w:val="both"/>
        <w:rPr>
          <w:rFonts w:ascii="Times New Roman" w:hAnsi="Times New Roman"/>
          <w:sz w:val="24"/>
          <w:szCs w:val="24"/>
        </w:rPr>
      </w:pPr>
      <w:r w:rsidRPr="00EC565C">
        <w:rPr>
          <w:rFonts w:ascii="Times New Roman" w:hAnsi="Times New Roman"/>
          <w:sz w:val="24"/>
          <w:szCs w:val="24"/>
        </w:rPr>
        <w:t>дополнительного образования в государственных (муниципальных) учреждениях общего образования, составляют 42,9 % в общей численности детей в возрасте 5-18 лет. взаимодействия школ и учреждений дополнительного образования при реализации внеурочной деятельности</w:t>
      </w:r>
    </w:p>
    <w:p w:rsidR="002313F1" w:rsidRPr="00EC565C" w:rsidRDefault="002313F1" w:rsidP="002313F1">
      <w:pPr>
        <w:pStyle w:val="aff3"/>
        <w:ind w:firstLine="567"/>
        <w:jc w:val="both"/>
        <w:rPr>
          <w:rFonts w:ascii="Times New Roman" w:hAnsi="Times New Roman"/>
          <w:sz w:val="24"/>
          <w:szCs w:val="24"/>
        </w:rPr>
      </w:pPr>
      <w:r w:rsidRPr="00EC565C">
        <w:rPr>
          <w:rFonts w:ascii="Times New Roman" w:hAnsi="Times New Roman"/>
          <w:sz w:val="24"/>
          <w:szCs w:val="24"/>
        </w:rPr>
        <w:t>сетевое взаимодействие между образовательными учреждениями, в том числе в русле внедрения профильного обучения.</w:t>
      </w:r>
    </w:p>
    <w:p w:rsidR="002313F1" w:rsidRPr="00EC565C" w:rsidRDefault="002313F1" w:rsidP="002313F1">
      <w:pPr>
        <w:pStyle w:val="aff3"/>
        <w:ind w:firstLine="567"/>
        <w:jc w:val="both"/>
        <w:rPr>
          <w:rFonts w:ascii="Times New Roman" w:hAnsi="Times New Roman"/>
          <w:sz w:val="24"/>
          <w:szCs w:val="24"/>
        </w:rPr>
      </w:pPr>
      <w:r w:rsidRPr="00EC565C">
        <w:rPr>
          <w:rFonts w:ascii="Times New Roman" w:hAnsi="Times New Roman"/>
          <w:sz w:val="24"/>
          <w:szCs w:val="24"/>
        </w:rPr>
        <w:t>В целях обеспечения прав граждан и государственных гарантий на получение общедоступного и качественного бесплатного общего образования в последние годы введены федеральные государственные образовательные стандарты общего образования.</w:t>
      </w:r>
    </w:p>
    <w:p w:rsidR="002313F1" w:rsidRPr="00EC565C" w:rsidRDefault="002313F1" w:rsidP="002313F1">
      <w:pPr>
        <w:pStyle w:val="aff3"/>
        <w:ind w:firstLine="567"/>
        <w:jc w:val="both"/>
        <w:rPr>
          <w:rFonts w:ascii="Times New Roman" w:hAnsi="Times New Roman"/>
          <w:sz w:val="24"/>
          <w:szCs w:val="24"/>
        </w:rPr>
      </w:pPr>
      <w:r w:rsidRPr="00EC565C">
        <w:rPr>
          <w:rFonts w:ascii="Times New Roman" w:hAnsi="Times New Roman"/>
          <w:sz w:val="24"/>
          <w:szCs w:val="24"/>
        </w:rPr>
        <w:t xml:space="preserve">ФГОС координационный совет. </w:t>
      </w:r>
    </w:p>
    <w:p w:rsidR="002313F1" w:rsidRPr="00EC565C" w:rsidRDefault="002313F1" w:rsidP="002313F1">
      <w:pPr>
        <w:ind w:firstLine="567"/>
        <w:jc w:val="both"/>
        <w:rPr>
          <w:rFonts w:eastAsia="TimesNewRomanPSMT"/>
        </w:rPr>
      </w:pPr>
      <w:r w:rsidRPr="00EC565C">
        <w:rPr>
          <w:rFonts w:eastAsia="TimesNewRomanPSMT"/>
        </w:rPr>
        <w:t>Среди существующих сильных сторон и наиболее важных достижений в области воспитания проблемным полем остаются:</w:t>
      </w:r>
    </w:p>
    <w:p w:rsidR="002313F1" w:rsidRPr="00EC565C" w:rsidRDefault="002313F1" w:rsidP="002313F1">
      <w:pPr>
        <w:autoSpaceDE w:val="0"/>
        <w:autoSpaceDN w:val="0"/>
        <w:adjustRightInd w:val="0"/>
        <w:ind w:firstLine="708"/>
        <w:jc w:val="both"/>
      </w:pPr>
      <w:r w:rsidRPr="00EC565C">
        <w:t>- противоречия между быстрой сменой социальных запросов и требований к образованности и воспитанности выпускника школы и сохраняющимися традиционными подходами к содержанию и формам воспитания, отстраненность от реальных жизненных и индивидуальных проблем семей и детей, игнорирование влияния социальной среды, масс-медиа и интернета;</w:t>
      </w:r>
    </w:p>
    <w:p w:rsidR="002313F1" w:rsidRPr="00EC565C" w:rsidRDefault="002313F1" w:rsidP="002313F1">
      <w:pPr>
        <w:autoSpaceDE w:val="0"/>
        <w:autoSpaceDN w:val="0"/>
        <w:adjustRightInd w:val="0"/>
        <w:ind w:firstLine="708"/>
        <w:jc w:val="both"/>
        <w:rPr>
          <w:spacing w:val="-2"/>
        </w:rPr>
      </w:pPr>
      <w:r w:rsidRPr="00EC565C">
        <w:t>- неправомочное делегирование социальными институтами и обществом всей полноты полномочий по воспитанию исключительно педагогам и общеобразовательным учреждениям</w:t>
      </w:r>
      <w:r w:rsidRPr="00EC565C">
        <w:rPr>
          <w:spacing w:val="-2"/>
        </w:rPr>
        <w:t>;</w:t>
      </w:r>
    </w:p>
    <w:p w:rsidR="002313F1" w:rsidRPr="00EC565C" w:rsidRDefault="002313F1" w:rsidP="002313F1">
      <w:pPr>
        <w:autoSpaceDE w:val="0"/>
        <w:autoSpaceDN w:val="0"/>
        <w:adjustRightInd w:val="0"/>
        <w:ind w:firstLine="708"/>
        <w:jc w:val="both"/>
      </w:pPr>
      <w:r w:rsidRPr="00EC565C">
        <w:rPr>
          <w:rFonts w:eastAsia="TimesNewRomanPSMT"/>
        </w:rPr>
        <w:t xml:space="preserve">- </w:t>
      </w:r>
      <w:r w:rsidRPr="00EC565C">
        <w:t>отставание процессов обновления воспитания от темпов модернизации обучения в условиях введения нового поколения образовательных стандартов;</w:t>
      </w:r>
    </w:p>
    <w:p w:rsidR="002313F1" w:rsidRPr="00EC565C" w:rsidRDefault="002313F1" w:rsidP="002313F1">
      <w:pPr>
        <w:ind w:firstLine="684"/>
        <w:jc w:val="both"/>
      </w:pPr>
      <w:r w:rsidRPr="00EC565C">
        <w:t xml:space="preserve">- отсутствие чёткого разграничения функций и содержания деятельности органов ученического самоуправления и молодёжных и детских общественных объединений; </w:t>
      </w:r>
    </w:p>
    <w:p w:rsidR="002313F1" w:rsidRPr="00EC565C" w:rsidRDefault="002313F1" w:rsidP="002313F1">
      <w:pPr>
        <w:ind w:firstLine="684"/>
        <w:jc w:val="both"/>
      </w:pPr>
      <w:r w:rsidRPr="00EC565C">
        <w:t>- отсутствие достаточной педагогической поддержки органов ученического самоуправления и молодёжных и детских общественных объединений в следствие недостатка квалифицированных кадров;</w:t>
      </w:r>
    </w:p>
    <w:p w:rsidR="002313F1" w:rsidRPr="00EC565C" w:rsidRDefault="002313F1" w:rsidP="002313F1">
      <w:pPr>
        <w:autoSpaceDE w:val="0"/>
        <w:autoSpaceDN w:val="0"/>
        <w:adjustRightInd w:val="0"/>
        <w:ind w:firstLine="684"/>
        <w:jc w:val="both"/>
        <w:rPr>
          <w:spacing w:val="-2"/>
        </w:rPr>
      </w:pPr>
      <w:r w:rsidRPr="00EC565C">
        <w:rPr>
          <w:spacing w:val="-2"/>
        </w:rPr>
        <w:t>- утрата семейных духовно-нравственных ценностей и традиций; расшатывание «семейных устоев»; потеря духовно-нравственных ориентиров, нездоровый образ жизни (пьянство и наркомания), низкий уровень общей культуры (культуры ответственного родительства, коммуникативной, сексуальной, правовой культуры и других ее аспектов), самоустранение многих родителей от воспитания детей;</w:t>
      </w:r>
    </w:p>
    <w:p w:rsidR="002313F1" w:rsidRPr="00EC565C" w:rsidRDefault="002313F1" w:rsidP="002313F1">
      <w:pPr>
        <w:ind w:firstLine="684"/>
        <w:jc w:val="both"/>
      </w:pPr>
      <w:r w:rsidRPr="00EC565C">
        <w:t>- низкая родительская активность в общественном управлении общеобразовательным учреждением, недостаточный профессионализм педагогов в сфере межличностного взаимодействия с семьями, неучастие во внешкольной жизни детей и неинформированность об их времяпровождении и проблемах вне стен школы;</w:t>
      </w:r>
    </w:p>
    <w:p w:rsidR="002313F1" w:rsidRPr="00EC565C" w:rsidRDefault="002313F1" w:rsidP="002313F1">
      <w:pPr>
        <w:ind w:firstLine="684"/>
        <w:jc w:val="both"/>
      </w:pPr>
      <w:r w:rsidRPr="00EC565C">
        <w:t>- отсутствие качественной педагогической поддержки процесса профессионального самоопределения обучающихся, направленной на самопознание, выявление истинных мотивов выбора профессии, реальных возможностей и образовательных потребностей, и, как результат, неосознанный выбор профессии, отсутствие проектирования вариантов профессиональных жизненных путей;</w:t>
      </w:r>
    </w:p>
    <w:p w:rsidR="002313F1" w:rsidRPr="00EC565C" w:rsidRDefault="002313F1" w:rsidP="002313F1">
      <w:pPr>
        <w:ind w:firstLine="686"/>
        <w:jc w:val="both"/>
      </w:pPr>
      <w:r w:rsidRPr="00EC565C">
        <w:t>-  преобладание ценности высшего образования над профессиональным самоопределением;</w:t>
      </w:r>
    </w:p>
    <w:p w:rsidR="002313F1" w:rsidRPr="00EC565C" w:rsidRDefault="002313F1" w:rsidP="002313F1">
      <w:pPr>
        <w:tabs>
          <w:tab w:val="left" w:pos="1026"/>
        </w:tabs>
        <w:autoSpaceDE w:val="0"/>
        <w:autoSpaceDN w:val="0"/>
        <w:adjustRightInd w:val="0"/>
        <w:jc w:val="both"/>
      </w:pPr>
      <w:r w:rsidRPr="00EC565C">
        <w:tab/>
        <w:t>- отсутствие системы организации проектной деятельности обучающихся в общеобразовательных учреждениях области;</w:t>
      </w:r>
    </w:p>
    <w:p w:rsidR="002313F1" w:rsidRPr="00EC565C" w:rsidRDefault="002313F1" w:rsidP="002313F1">
      <w:pPr>
        <w:tabs>
          <w:tab w:val="left" w:pos="1026"/>
        </w:tabs>
        <w:jc w:val="both"/>
        <w:rPr>
          <w:kern w:val="24"/>
        </w:rPr>
      </w:pPr>
      <w:r w:rsidRPr="00EC565C">
        <w:rPr>
          <w:kern w:val="24"/>
        </w:rPr>
        <w:tab/>
        <w:t>- неготовность педагогов к системной работе по организации проектной деятельности в учебной и внеурочной деятельности;</w:t>
      </w:r>
    </w:p>
    <w:p w:rsidR="002313F1" w:rsidRPr="00EC565C" w:rsidRDefault="002313F1" w:rsidP="002313F1">
      <w:pPr>
        <w:tabs>
          <w:tab w:val="left" w:pos="1026"/>
        </w:tabs>
        <w:jc w:val="both"/>
        <w:rPr>
          <w:kern w:val="24"/>
        </w:rPr>
      </w:pPr>
      <w:r w:rsidRPr="00EC565C">
        <w:rPr>
          <w:kern w:val="24"/>
        </w:rPr>
        <w:t xml:space="preserve">              - недостаточное использование возможностей взаимодействия с неофициальными социальными партнерами.</w:t>
      </w:r>
    </w:p>
    <w:p w:rsidR="002313F1" w:rsidRPr="00EC565C" w:rsidRDefault="002313F1" w:rsidP="002313F1">
      <w:pPr>
        <w:ind w:firstLine="684"/>
        <w:jc w:val="both"/>
      </w:pPr>
      <w:r w:rsidRPr="00EC565C">
        <w:t xml:space="preserve">Данные проблемы требуют проведения комплексной модернизации системы воспитательной работы. </w:t>
      </w:r>
    </w:p>
    <w:p w:rsidR="002313F1" w:rsidRPr="00EC565C" w:rsidRDefault="002313F1" w:rsidP="002313F1">
      <w:pPr>
        <w:ind w:firstLine="684"/>
        <w:jc w:val="both"/>
        <w:rPr>
          <w:b/>
        </w:rPr>
      </w:pPr>
      <w:r w:rsidRPr="00EC565C">
        <w:t xml:space="preserve">Для решения проблем определены </w:t>
      </w:r>
      <w:r w:rsidRPr="00EC565C">
        <w:rPr>
          <w:b/>
        </w:rPr>
        <w:t>шесть основных направлений</w:t>
      </w:r>
      <w:r w:rsidRPr="00EC565C">
        <w:t xml:space="preserve"> настоящей </w:t>
      </w:r>
      <w:r w:rsidRPr="00EC565C">
        <w:rPr>
          <w:b/>
        </w:rPr>
        <w:t>программы:</w:t>
      </w:r>
    </w:p>
    <w:p w:rsidR="002313F1" w:rsidRPr="00EC565C" w:rsidRDefault="002313F1" w:rsidP="002313F1">
      <w:pPr>
        <w:ind w:firstLine="684"/>
        <w:jc w:val="both"/>
        <w:rPr>
          <w:b/>
        </w:rPr>
      </w:pPr>
      <w:r w:rsidRPr="00EC565C">
        <w:rPr>
          <w:b/>
        </w:rPr>
        <w:t>- организационно-управленческие меры;</w:t>
      </w:r>
    </w:p>
    <w:p w:rsidR="002313F1" w:rsidRPr="00EC565C" w:rsidRDefault="002313F1" w:rsidP="002313F1">
      <w:pPr>
        <w:ind w:firstLine="684"/>
        <w:jc w:val="both"/>
        <w:rPr>
          <w:b/>
        </w:rPr>
      </w:pPr>
      <w:r w:rsidRPr="00EC565C">
        <w:rPr>
          <w:b/>
        </w:rPr>
        <w:t>- развитие воспитательной компоненты через реализацию федеральных государственных образовательных стандартов;</w:t>
      </w:r>
    </w:p>
    <w:p w:rsidR="002313F1" w:rsidRPr="00EC565C" w:rsidRDefault="002313F1" w:rsidP="002313F1">
      <w:pPr>
        <w:ind w:firstLine="684"/>
        <w:jc w:val="both"/>
        <w:rPr>
          <w:b/>
        </w:rPr>
      </w:pPr>
      <w:r w:rsidRPr="00EC565C">
        <w:rPr>
          <w:b/>
        </w:rPr>
        <w:t>- воспитание социально-активной личности;</w:t>
      </w:r>
    </w:p>
    <w:p w:rsidR="002313F1" w:rsidRPr="00EC565C" w:rsidRDefault="002313F1" w:rsidP="002313F1">
      <w:pPr>
        <w:ind w:firstLine="684"/>
        <w:jc w:val="both"/>
        <w:rPr>
          <w:b/>
        </w:rPr>
      </w:pPr>
      <w:r w:rsidRPr="00EC565C">
        <w:rPr>
          <w:b/>
        </w:rPr>
        <w:t>- работа с родителями;</w:t>
      </w:r>
    </w:p>
    <w:p w:rsidR="002313F1" w:rsidRPr="00EC565C" w:rsidRDefault="002313F1" w:rsidP="002313F1">
      <w:pPr>
        <w:ind w:firstLine="684"/>
        <w:jc w:val="both"/>
        <w:rPr>
          <w:b/>
        </w:rPr>
      </w:pPr>
      <w:r w:rsidRPr="00EC565C">
        <w:rPr>
          <w:b/>
        </w:rPr>
        <w:t>- профориентационная работа;</w:t>
      </w:r>
    </w:p>
    <w:p w:rsidR="002313F1" w:rsidRPr="00EC565C" w:rsidRDefault="002313F1" w:rsidP="002313F1">
      <w:pPr>
        <w:ind w:firstLine="684"/>
        <w:jc w:val="both"/>
        <w:rPr>
          <w:b/>
        </w:rPr>
      </w:pPr>
      <w:r w:rsidRPr="00EC565C">
        <w:rPr>
          <w:b/>
        </w:rPr>
        <w:t>- проектная деятельность;</w:t>
      </w:r>
    </w:p>
    <w:p w:rsidR="002313F1" w:rsidRPr="00EC565C" w:rsidRDefault="002313F1" w:rsidP="002313F1">
      <w:pPr>
        <w:pStyle w:val="Standard"/>
        <w:ind w:firstLine="684"/>
        <w:jc w:val="both"/>
        <w:rPr>
          <w:b/>
          <w:sz w:val="22"/>
          <w:szCs w:val="22"/>
        </w:rPr>
      </w:pPr>
      <w:r w:rsidRPr="00EC565C">
        <w:rPr>
          <w:b/>
        </w:rPr>
        <w:t>-</w:t>
      </w:r>
      <w:r w:rsidRPr="00EC565C">
        <w:rPr>
          <w:b/>
          <w:sz w:val="22"/>
          <w:szCs w:val="22"/>
        </w:rPr>
        <w:t xml:space="preserve"> правовое воспитание.</w:t>
      </w:r>
    </w:p>
    <w:p w:rsidR="002313F1" w:rsidRPr="00EC565C" w:rsidRDefault="002313F1" w:rsidP="002313F1">
      <w:pPr>
        <w:ind w:firstLine="684"/>
        <w:jc w:val="both"/>
      </w:pPr>
    </w:p>
    <w:p w:rsidR="002313F1" w:rsidRPr="00EC565C" w:rsidRDefault="002313F1" w:rsidP="002313F1">
      <w:pPr>
        <w:ind w:firstLine="684"/>
        <w:jc w:val="both"/>
      </w:pPr>
      <w:r w:rsidRPr="00EC565C">
        <w:t>Каждое направление программы включает:</w:t>
      </w:r>
    </w:p>
    <w:p w:rsidR="002313F1" w:rsidRPr="00EC565C" w:rsidRDefault="002313F1" w:rsidP="002313F1">
      <w:pPr>
        <w:ind w:firstLine="684"/>
        <w:jc w:val="both"/>
      </w:pPr>
      <w:r w:rsidRPr="00EC565C">
        <w:t>- анализ ситуации;</w:t>
      </w:r>
    </w:p>
    <w:p w:rsidR="002313F1" w:rsidRPr="00EC565C" w:rsidRDefault="002313F1" w:rsidP="002313F1">
      <w:pPr>
        <w:ind w:firstLine="684"/>
        <w:jc w:val="both"/>
      </w:pPr>
      <w:r w:rsidRPr="00EC565C">
        <w:t>- определение основных проблем;</w:t>
      </w:r>
    </w:p>
    <w:p w:rsidR="002313F1" w:rsidRPr="00EC565C" w:rsidRDefault="002313F1" w:rsidP="002313F1">
      <w:pPr>
        <w:ind w:firstLine="684"/>
        <w:jc w:val="both"/>
      </w:pPr>
      <w:r w:rsidRPr="00EC565C">
        <w:t>- формулировку приоритетных задач;</w:t>
      </w:r>
    </w:p>
    <w:p w:rsidR="002313F1" w:rsidRPr="00EC565C" w:rsidRDefault="002313F1" w:rsidP="002313F1">
      <w:pPr>
        <w:ind w:firstLine="684"/>
        <w:jc w:val="both"/>
      </w:pPr>
      <w:r w:rsidRPr="00EC565C">
        <w:t>- мероприятия по решению поставленных задач, согласованные по срокам, исполнителям, источникам и объемам финансирования;</w:t>
      </w:r>
    </w:p>
    <w:p w:rsidR="002313F1" w:rsidRPr="00EC565C" w:rsidRDefault="002313F1" w:rsidP="002313F1">
      <w:pPr>
        <w:ind w:firstLine="684"/>
        <w:jc w:val="both"/>
      </w:pPr>
      <w:r w:rsidRPr="00EC565C">
        <w:t>- показатели эффективности.</w:t>
      </w:r>
    </w:p>
    <w:p w:rsidR="002313F1" w:rsidRPr="00EC565C" w:rsidRDefault="002313F1" w:rsidP="002313F1">
      <w:pPr>
        <w:autoSpaceDE w:val="0"/>
        <w:autoSpaceDN w:val="0"/>
        <w:adjustRightInd w:val="0"/>
        <w:jc w:val="both"/>
        <w:rPr>
          <w:rFonts w:eastAsia="HiddenHorzOCR"/>
        </w:rPr>
      </w:pPr>
    </w:p>
    <w:p w:rsidR="00C17F84" w:rsidRDefault="00C17F84" w:rsidP="002313F1">
      <w:pPr>
        <w:autoSpaceDE w:val="0"/>
        <w:autoSpaceDN w:val="0"/>
        <w:adjustRightInd w:val="0"/>
        <w:ind w:firstLine="708"/>
        <w:jc w:val="center"/>
        <w:rPr>
          <w:rFonts w:eastAsia="HiddenHorzOCR"/>
          <w:b/>
        </w:rPr>
      </w:pPr>
    </w:p>
    <w:p w:rsidR="00C17F84" w:rsidRDefault="00C17F84" w:rsidP="002313F1">
      <w:pPr>
        <w:autoSpaceDE w:val="0"/>
        <w:autoSpaceDN w:val="0"/>
        <w:adjustRightInd w:val="0"/>
        <w:ind w:firstLine="708"/>
        <w:jc w:val="center"/>
        <w:rPr>
          <w:rFonts w:eastAsia="HiddenHorzOCR"/>
          <w:b/>
        </w:rPr>
      </w:pPr>
    </w:p>
    <w:p w:rsidR="002313F1" w:rsidRPr="00EC565C" w:rsidRDefault="002313F1" w:rsidP="002313F1">
      <w:pPr>
        <w:autoSpaceDE w:val="0"/>
        <w:autoSpaceDN w:val="0"/>
        <w:adjustRightInd w:val="0"/>
        <w:ind w:firstLine="708"/>
        <w:jc w:val="center"/>
        <w:rPr>
          <w:rFonts w:eastAsia="HiddenHorzOCR"/>
          <w:b/>
        </w:rPr>
      </w:pPr>
      <w:r w:rsidRPr="00EC565C">
        <w:rPr>
          <w:rFonts w:eastAsia="HiddenHorzOCR"/>
          <w:b/>
        </w:rPr>
        <w:t>Приоритеты воспитательной работы</w:t>
      </w:r>
    </w:p>
    <w:p w:rsidR="002313F1" w:rsidRPr="00EC565C" w:rsidRDefault="002313F1" w:rsidP="002313F1">
      <w:pPr>
        <w:autoSpaceDE w:val="0"/>
        <w:autoSpaceDN w:val="0"/>
        <w:adjustRightInd w:val="0"/>
        <w:ind w:firstLine="708"/>
        <w:jc w:val="center"/>
        <w:rPr>
          <w:rFonts w:eastAsia="HiddenHorzOCR"/>
        </w:rPr>
      </w:pPr>
    </w:p>
    <w:p w:rsidR="002313F1" w:rsidRPr="00EC565C" w:rsidRDefault="002313F1" w:rsidP="002313F1">
      <w:pPr>
        <w:autoSpaceDE w:val="0"/>
        <w:autoSpaceDN w:val="0"/>
        <w:adjustRightInd w:val="0"/>
        <w:ind w:firstLine="708"/>
        <w:jc w:val="both"/>
        <w:rPr>
          <w:rFonts w:eastAsia="HiddenHorzOCR"/>
        </w:rPr>
      </w:pPr>
      <w:r w:rsidRPr="00EC565C">
        <w:rPr>
          <w:rFonts w:eastAsia="HiddenHorzOCR"/>
        </w:rPr>
        <w:t xml:space="preserve">Основным направлением в системе воспитательной работы на период реализации программы является </w:t>
      </w:r>
      <w:r w:rsidRPr="00EC565C">
        <w:t xml:space="preserve">создание условий и инновационных механизмов развития системы воспитательной работы в области, </w:t>
      </w:r>
      <w:r w:rsidRPr="00EC565C">
        <w:rPr>
          <w:rFonts w:eastAsia="HiddenHorzOCR"/>
        </w:rPr>
        <w:t>обновление содержания и технологий воспитательной деятельности в соответствии с изменившимися потребностями населения и новыми вызовами социального, культурного, экономического развития.</w:t>
      </w:r>
    </w:p>
    <w:p w:rsidR="002313F1" w:rsidRPr="00EC565C" w:rsidRDefault="002313F1" w:rsidP="002313F1">
      <w:pPr>
        <w:autoSpaceDE w:val="0"/>
        <w:autoSpaceDN w:val="0"/>
        <w:adjustRightInd w:val="0"/>
        <w:ind w:firstLine="684"/>
        <w:jc w:val="both"/>
        <w:rPr>
          <w:rFonts w:eastAsia="HiddenHorzOCR"/>
        </w:rPr>
      </w:pPr>
      <w:r w:rsidRPr="00EC565C">
        <w:rPr>
          <w:rFonts w:eastAsia="HiddenHorzOCR"/>
        </w:rPr>
        <w:t>Принципиальные изменения будут происходить в следующих направлениях:</w:t>
      </w:r>
    </w:p>
    <w:p w:rsidR="002313F1" w:rsidRPr="00EC565C" w:rsidRDefault="002313F1" w:rsidP="002313F1">
      <w:pPr>
        <w:autoSpaceDE w:val="0"/>
        <w:autoSpaceDN w:val="0"/>
        <w:adjustRightInd w:val="0"/>
        <w:ind w:firstLine="684"/>
        <w:jc w:val="both"/>
        <w:rPr>
          <w:rFonts w:eastAsia="HiddenHorzOCR"/>
        </w:rPr>
      </w:pPr>
      <w:r w:rsidRPr="00EC565C">
        <w:rPr>
          <w:rFonts w:eastAsia="HiddenHorzOCR"/>
        </w:rPr>
        <w:t>- поддержка в сфере воспитания инноваций и инициатив педагогов, профессиональных сообществ, образовательных организаций;</w:t>
      </w:r>
    </w:p>
    <w:p w:rsidR="002313F1" w:rsidRPr="00EC565C" w:rsidRDefault="002313F1" w:rsidP="002313F1">
      <w:pPr>
        <w:autoSpaceDE w:val="0"/>
        <w:autoSpaceDN w:val="0"/>
        <w:adjustRightInd w:val="0"/>
        <w:ind w:firstLine="684"/>
        <w:jc w:val="both"/>
        <w:rPr>
          <w:rFonts w:eastAsia="HiddenHorzOCR"/>
        </w:rPr>
      </w:pPr>
      <w:r w:rsidRPr="00EC565C">
        <w:rPr>
          <w:rFonts w:eastAsia="HiddenHorzOCR"/>
        </w:rPr>
        <w:t>-     обновление содержания воспитательной работы на всех уровнях;</w:t>
      </w:r>
    </w:p>
    <w:p w:rsidR="002313F1" w:rsidRPr="00EC565C" w:rsidRDefault="002313F1" w:rsidP="002313F1">
      <w:pPr>
        <w:autoSpaceDE w:val="0"/>
        <w:autoSpaceDN w:val="0"/>
        <w:adjustRightInd w:val="0"/>
        <w:ind w:firstLine="684"/>
        <w:jc w:val="both"/>
        <w:rPr>
          <w:rFonts w:eastAsia="HiddenHorzOCR"/>
        </w:rPr>
      </w:pPr>
      <w:r w:rsidRPr="00EC565C">
        <w:rPr>
          <w:rFonts w:eastAsia="HiddenHorzOCR"/>
        </w:rPr>
        <w:t>- переход на государственно-общественный характер управления образовательным учреждением;</w:t>
      </w:r>
    </w:p>
    <w:p w:rsidR="002313F1" w:rsidRPr="00EC565C" w:rsidRDefault="002313F1" w:rsidP="002313F1">
      <w:pPr>
        <w:autoSpaceDE w:val="0"/>
        <w:autoSpaceDN w:val="0"/>
        <w:adjustRightInd w:val="0"/>
        <w:ind w:firstLine="684"/>
        <w:jc w:val="both"/>
        <w:rPr>
          <w:rFonts w:eastAsia="HiddenHorzOCR"/>
        </w:rPr>
      </w:pPr>
      <w:r w:rsidRPr="00EC565C">
        <w:rPr>
          <w:rFonts w:eastAsia="HiddenHorzOCR"/>
        </w:rPr>
        <w:t>- комплексное сопровождение введения федеральных государственных образовательных стандартов, задающих новые требования к результатам воспитательной деятельности;</w:t>
      </w:r>
    </w:p>
    <w:p w:rsidR="002313F1" w:rsidRPr="00EC565C" w:rsidRDefault="002313F1" w:rsidP="002313F1">
      <w:pPr>
        <w:autoSpaceDE w:val="0"/>
        <w:autoSpaceDN w:val="0"/>
        <w:adjustRightInd w:val="0"/>
        <w:ind w:firstLine="684"/>
        <w:jc w:val="both"/>
        <w:rPr>
          <w:rFonts w:eastAsia="HiddenHorzOCR"/>
        </w:rPr>
      </w:pPr>
      <w:r w:rsidRPr="00EC565C">
        <w:rPr>
          <w:rFonts w:eastAsia="HiddenHorzOCR"/>
        </w:rPr>
        <w:t>-  обеспечение доступности и качества услуг и программ дополнительного образования</w:t>
      </w:r>
      <w:r w:rsidRPr="00EC565C">
        <w:t xml:space="preserve"> для граждан независимо от места жительства, социально-экономического статуса, состояния здоровья в соответствие с их индивидуально-групповыми потребностями и потребностями общества и государства;</w:t>
      </w:r>
    </w:p>
    <w:p w:rsidR="002313F1" w:rsidRPr="00EC565C" w:rsidRDefault="002313F1" w:rsidP="002313F1">
      <w:pPr>
        <w:autoSpaceDE w:val="0"/>
        <w:autoSpaceDN w:val="0"/>
        <w:adjustRightInd w:val="0"/>
        <w:ind w:firstLine="684"/>
        <w:jc w:val="both"/>
        <w:rPr>
          <w:rFonts w:eastAsia="HiddenHorzOCR"/>
        </w:rPr>
      </w:pPr>
      <w:r w:rsidRPr="00EC565C">
        <w:rPr>
          <w:rFonts w:eastAsia="HiddenHorzOCR"/>
        </w:rPr>
        <w:t>- внедрение новых моделей организации дополнительного образования и социализации детей, профориентационной работы, работы с родителями обучающихся;</w:t>
      </w:r>
    </w:p>
    <w:p w:rsidR="002313F1" w:rsidRPr="00EC565C" w:rsidRDefault="002313F1" w:rsidP="002313F1">
      <w:pPr>
        <w:autoSpaceDE w:val="0"/>
        <w:autoSpaceDN w:val="0"/>
        <w:adjustRightInd w:val="0"/>
        <w:ind w:firstLine="684"/>
        <w:jc w:val="both"/>
        <w:rPr>
          <w:rFonts w:eastAsia="HiddenHorzOCR"/>
        </w:rPr>
      </w:pPr>
      <w:r w:rsidRPr="00EC565C">
        <w:rPr>
          <w:rFonts w:eastAsia="HiddenHorzOCR"/>
        </w:rPr>
        <w:t>- развитие практик социального проектирования и добровольческой деятельности на базе школ и организаций дополнительного образования детей, разработка современных программ социализации детей в каникулярный период;</w:t>
      </w:r>
    </w:p>
    <w:p w:rsidR="002313F1" w:rsidRPr="00EC565C" w:rsidRDefault="002313F1" w:rsidP="002313F1">
      <w:pPr>
        <w:autoSpaceDE w:val="0"/>
        <w:autoSpaceDN w:val="0"/>
        <w:adjustRightInd w:val="0"/>
        <w:ind w:firstLine="684"/>
        <w:jc w:val="both"/>
        <w:rPr>
          <w:rFonts w:eastAsia="HiddenHorzOCR"/>
        </w:rPr>
      </w:pPr>
      <w:r w:rsidRPr="00EC565C">
        <w:rPr>
          <w:rFonts w:eastAsia="HiddenHorzOCR"/>
        </w:rPr>
        <w:t>- расширение круга социальных партнеров;</w:t>
      </w:r>
    </w:p>
    <w:p w:rsidR="002313F1" w:rsidRPr="00EC565C" w:rsidRDefault="002313F1" w:rsidP="002313F1">
      <w:pPr>
        <w:autoSpaceDE w:val="0"/>
        <w:autoSpaceDN w:val="0"/>
        <w:adjustRightInd w:val="0"/>
        <w:ind w:firstLine="684"/>
        <w:jc w:val="both"/>
        <w:rPr>
          <w:rFonts w:eastAsia="HiddenHorzOCR"/>
        </w:rPr>
      </w:pPr>
      <w:r w:rsidRPr="00EC565C">
        <w:rPr>
          <w:rFonts w:eastAsia="HiddenHorzOCR"/>
        </w:rPr>
        <w:t>- введение метода проектной деятельности в воспитательную работу каждого образовательного учреждения;</w:t>
      </w:r>
    </w:p>
    <w:p w:rsidR="002313F1" w:rsidRPr="00EC565C" w:rsidRDefault="002313F1" w:rsidP="002313F1">
      <w:pPr>
        <w:autoSpaceDE w:val="0"/>
        <w:autoSpaceDN w:val="0"/>
        <w:adjustRightInd w:val="0"/>
        <w:ind w:firstLine="684"/>
        <w:jc w:val="both"/>
        <w:rPr>
          <w:rFonts w:eastAsia="HiddenHorzOCR"/>
        </w:rPr>
      </w:pPr>
      <w:r w:rsidRPr="00EC565C">
        <w:rPr>
          <w:rFonts w:eastAsia="HiddenHorzOCR"/>
        </w:rPr>
        <w:t>- актуализация защитных функций воспитания.</w:t>
      </w:r>
    </w:p>
    <w:p w:rsidR="002313F1" w:rsidRPr="00EC565C" w:rsidRDefault="002313F1" w:rsidP="002313F1">
      <w:pPr>
        <w:jc w:val="both"/>
      </w:pPr>
    </w:p>
    <w:p w:rsidR="00DE0954" w:rsidRDefault="00DE0954" w:rsidP="002313F1">
      <w:pPr>
        <w:ind w:firstLine="684"/>
        <w:jc w:val="center"/>
        <w:rPr>
          <w:b/>
        </w:rPr>
      </w:pPr>
    </w:p>
    <w:p w:rsidR="002313F1" w:rsidRPr="00EC565C" w:rsidRDefault="002313F1" w:rsidP="002313F1">
      <w:pPr>
        <w:ind w:firstLine="684"/>
        <w:jc w:val="center"/>
        <w:rPr>
          <w:b/>
        </w:rPr>
      </w:pPr>
      <w:r w:rsidRPr="00EC565C">
        <w:rPr>
          <w:b/>
        </w:rPr>
        <w:t xml:space="preserve">Раздел </w:t>
      </w:r>
      <w:r w:rsidRPr="00EC565C">
        <w:rPr>
          <w:b/>
          <w:lang w:val="en-US"/>
        </w:rPr>
        <w:t>III</w:t>
      </w:r>
      <w:r w:rsidRPr="00EC565C">
        <w:rPr>
          <w:b/>
        </w:rPr>
        <w:t>. Цели и задачи программы</w:t>
      </w:r>
    </w:p>
    <w:p w:rsidR="002313F1" w:rsidRPr="00EC565C" w:rsidRDefault="002313F1" w:rsidP="002313F1">
      <w:pPr>
        <w:ind w:firstLine="684"/>
        <w:jc w:val="both"/>
      </w:pPr>
    </w:p>
    <w:p w:rsidR="002313F1" w:rsidRPr="00EC565C" w:rsidRDefault="002313F1" w:rsidP="002313F1">
      <w:pPr>
        <w:ind w:firstLine="684"/>
        <w:jc w:val="both"/>
      </w:pPr>
      <w:r w:rsidRPr="00EC565C">
        <w:t>Целью программы является создание условий для реализации современных потребностей общества в воспитании человека новой эпохи, ее самореализации, обеспечение этого процесса инновационными механизмами в развитии системы воспитательной работы.</w:t>
      </w:r>
    </w:p>
    <w:p w:rsidR="002313F1" w:rsidRPr="00EC565C" w:rsidRDefault="002313F1" w:rsidP="002313F1">
      <w:pPr>
        <w:jc w:val="both"/>
      </w:pPr>
      <w:r w:rsidRPr="00EC565C">
        <w:tab/>
        <w:t>Задачами программы являются:</w:t>
      </w:r>
    </w:p>
    <w:p w:rsidR="002313F1" w:rsidRPr="00EC565C" w:rsidRDefault="002313F1" w:rsidP="002313F1">
      <w:pPr>
        <w:tabs>
          <w:tab w:val="left" w:pos="918"/>
        </w:tabs>
        <w:ind w:firstLine="747"/>
        <w:jc w:val="both"/>
      </w:pPr>
      <w:r w:rsidRPr="00EC565C">
        <w:t xml:space="preserve">- обеспечение преемственности воспитания на всех ступенях образования и согласованное осуществление воспитательного процесса, защита ребенка на всех этапах его становления как личности; </w:t>
      </w:r>
    </w:p>
    <w:p w:rsidR="002313F1" w:rsidRPr="00EC565C" w:rsidRDefault="002313F1" w:rsidP="008D3D4D">
      <w:pPr>
        <w:numPr>
          <w:ilvl w:val="0"/>
          <w:numId w:val="112"/>
        </w:numPr>
        <w:tabs>
          <w:tab w:val="clear" w:pos="3942"/>
          <w:tab w:val="left" w:pos="918"/>
        </w:tabs>
        <w:ind w:left="0" w:firstLine="747"/>
      </w:pPr>
      <w:r w:rsidRPr="00EC565C">
        <w:t xml:space="preserve"> обновление содержания и методики организации воспитательной деятельности   и обеспечение достижения личностных образовательных результатов учащихся в соответствии с требованиями федеральных государственных образовательных стандартов и индивидуальными особенностями каждого школьника;</w:t>
      </w:r>
    </w:p>
    <w:p w:rsidR="002313F1" w:rsidRPr="00EC565C" w:rsidRDefault="002313F1" w:rsidP="002313F1">
      <w:pPr>
        <w:ind w:firstLine="709"/>
        <w:jc w:val="both"/>
      </w:pPr>
      <w:r w:rsidRPr="00EC565C">
        <w:t>- организация взаимодействия учреждений дополнительного образования и  школы в решении задач воспитания молодого поколения;</w:t>
      </w:r>
    </w:p>
    <w:p w:rsidR="002313F1" w:rsidRPr="00EC565C" w:rsidRDefault="002313F1" w:rsidP="002313F1">
      <w:pPr>
        <w:ind w:firstLine="747"/>
        <w:jc w:val="both"/>
      </w:pPr>
      <w:r w:rsidRPr="00EC565C">
        <w:t>- содействие развитию детских и молодежных общественных объединений и органов ученического самоуправления;</w:t>
      </w:r>
    </w:p>
    <w:p w:rsidR="002313F1" w:rsidRPr="00EC565C" w:rsidRDefault="002313F1" w:rsidP="002313F1">
      <w:pPr>
        <w:ind w:firstLine="747"/>
      </w:pPr>
      <w:r w:rsidRPr="00EC565C">
        <w:t>- расширение круга социальных партнеров для обеспечения безопасности школьников;</w:t>
      </w:r>
    </w:p>
    <w:p w:rsidR="002313F1" w:rsidRPr="00EC565C" w:rsidRDefault="002313F1" w:rsidP="002313F1">
      <w:pPr>
        <w:ind w:firstLine="747"/>
        <w:jc w:val="both"/>
      </w:pPr>
      <w:r w:rsidRPr="00EC565C">
        <w:t>- организация работы по использованию современных форм активного сотрудничества школы и семьи, а также широкого круга социальных партнеров в вопросах воспитания и социализации детей и молодежи.</w:t>
      </w:r>
    </w:p>
    <w:p w:rsidR="002313F1" w:rsidRPr="00EC565C" w:rsidRDefault="002313F1" w:rsidP="002313F1">
      <w:pPr>
        <w:ind w:firstLine="747"/>
        <w:jc w:val="both"/>
      </w:pPr>
      <w:r w:rsidRPr="00EC565C">
        <w:t>- создание эффективно действующей системы сопровождения профессионального самоопределения  обучающихся;</w:t>
      </w:r>
    </w:p>
    <w:p w:rsidR="002313F1" w:rsidRPr="00EC565C" w:rsidRDefault="002313F1" w:rsidP="002313F1">
      <w:pPr>
        <w:ind w:firstLine="684"/>
        <w:jc w:val="both"/>
        <w:rPr>
          <w:spacing w:val="6"/>
        </w:rPr>
      </w:pPr>
      <w:r w:rsidRPr="00EC565C">
        <w:t xml:space="preserve">- </w:t>
      </w:r>
      <w:r w:rsidRPr="00EC565C">
        <w:rPr>
          <w:kern w:val="28"/>
        </w:rPr>
        <w:t xml:space="preserve">внедрение в образовательный процесс проектной деятельности, </w:t>
      </w:r>
      <w:r w:rsidRPr="00EC565C">
        <w:rPr>
          <w:spacing w:val="1"/>
          <w:kern w:val="28"/>
        </w:rPr>
        <w:t>содействующей формированию ключевых компетенций обучающихся, необходимых</w:t>
      </w:r>
      <w:r w:rsidRPr="00EC565C">
        <w:rPr>
          <w:spacing w:val="6"/>
        </w:rPr>
        <w:t xml:space="preserve"> в меняющихся социальных условиях;</w:t>
      </w:r>
    </w:p>
    <w:p w:rsidR="002313F1" w:rsidRPr="00EC565C" w:rsidRDefault="002313F1" w:rsidP="002313F1">
      <w:pPr>
        <w:rPr>
          <w:spacing w:val="6"/>
        </w:rPr>
      </w:pPr>
      <w:r w:rsidRPr="00EC565C">
        <w:rPr>
          <w:spacing w:val="6"/>
        </w:rPr>
        <w:t>- преодоление формализма в содержании и организации воспитательного процесса;</w:t>
      </w:r>
    </w:p>
    <w:p w:rsidR="002313F1" w:rsidRPr="00EC565C" w:rsidRDefault="002313F1" w:rsidP="002313F1">
      <w:r w:rsidRPr="00EC565C">
        <w:rPr>
          <w:spacing w:val="6"/>
        </w:rPr>
        <w:t>- предупреждение и ликвидация существующих социальных угроз, создание системы противодействия влиянию массовой культуры и существующим социальным угрозам.</w:t>
      </w:r>
    </w:p>
    <w:p w:rsidR="002313F1" w:rsidRPr="00EC565C" w:rsidRDefault="002313F1" w:rsidP="002313F1">
      <w:pPr>
        <w:tabs>
          <w:tab w:val="left" w:pos="918"/>
        </w:tabs>
        <w:ind w:firstLine="142"/>
      </w:pPr>
      <w:r w:rsidRPr="00EC565C">
        <w:t xml:space="preserve">- разработка в рамках музея-лаборатории инноватики актуальных для школы воспитательных технологий; </w:t>
      </w:r>
    </w:p>
    <w:p w:rsidR="002313F1" w:rsidRPr="00EC565C" w:rsidRDefault="002313F1" w:rsidP="002313F1">
      <w:pPr>
        <w:tabs>
          <w:tab w:val="left" w:pos="918"/>
        </w:tabs>
      </w:pPr>
      <w:r w:rsidRPr="00EC565C">
        <w:t>- повышение качества воспитательных мероприятий;</w:t>
      </w:r>
    </w:p>
    <w:p w:rsidR="002313F1" w:rsidRPr="00EC565C" w:rsidRDefault="002313F1" w:rsidP="002313F1">
      <w:pPr>
        <w:pStyle w:val="Standard"/>
        <w:tabs>
          <w:tab w:val="left" w:pos="918"/>
        </w:tabs>
        <w:suppressAutoHyphens w:val="0"/>
        <w:spacing w:line="276" w:lineRule="auto"/>
        <w:rPr>
          <w:sz w:val="22"/>
          <w:szCs w:val="22"/>
        </w:rPr>
      </w:pPr>
      <w:r w:rsidRPr="00EC565C">
        <w:rPr>
          <w:sz w:val="22"/>
          <w:szCs w:val="22"/>
        </w:rPr>
        <w:t>- Объединение усилий школы и всех учреждений системы профилактики по формированию гражданской ответственности и правового сознания обучающихся.</w:t>
      </w:r>
    </w:p>
    <w:p w:rsidR="002313F1" w:rsidRPr="00EC565C" w:rsidRDefault="002313F1" w:rsidP="002313F1">
      <w:pPr>
        <w:jc w:val="both"/>
        <w:rPr>
          <w:b/>
        </w:rPr>
      </w:pPr>
    </w:p>
    <w:p w:rsidR="002313F1" w:rsidRPr="00EC565C" w:rsidRDefault="002313F1" w:rsidP="002313F1">
      <w:pPr>
        <w:ind w:firstLine="684"/>
        <w:jc w:val="center"/>
        <w:rPr>
          <w:b/>
        </w:rPr>
      </w:pPr>
      <w:r w:rsidRPr="00EC565C">
        <w:rPr>
          <w:b/>
        </w:rPr>
        <w:t xml:space="preserve">Раздел </w:t>
      </w:r>
      <w:r w:rsidRPr="00EC565C">
        <w:rPr>
          <w:b/>
          <w:lang w:val="en-US"/>
        </w:rPr>
        <w:t>IV</w:t>
      </w:r>
      <w:r w:rsidRPr="00EC565C">
        <w:rPr>
          <w:b/>
        </w:rPr>
        <w:t>. Описание ожидаемых результатов реализации программы и целевые индикаторы</w:t>
      </w:r>
    </w:p>
    <w:p w:rsidR="002313F1" w:rsidRPr="00EC565C" w:rsidRDefault="002313F1" w:rsidP="002313F1">
      <w:pPr>
        <w:ind w:firstLine="684"/>
      </w:pPr>
    </w:p>
    <w:p w:rsidR="002313F1" w:rsidRPr="00EC565C" w:rsidRDefault="002313F1" w:rsidP="002313F1">
      <w:pPr>
        <w:ind w:firstLine="684"/>
        <w:jc w:val="both"/>
      </w:pPr>
      <w:r w:rsidRPr="00EC565C">
        <w:t xml:space="preserve">Реализация  программы МКОУ «Белозерская средняя общеобразовательная школа» </w:t>
      </w:r>
    </w:p>
    <w:p w:rsidR="002313F1" w:rsidRPr="00EC565C" w:rsidRDefault="002313F1" w:rsidP="002313F1">
      <w:pPr>
        <w:ind w:firstLine="684"/>
        <w:jc w:val="both"/>
      </w:pPr>
      <w:r w:rsidRPr="00EC565C">
        <w:rPr>
          <w:sz w:val="22"/>
          <w:szCs w:val="22"/>
        </w:rPr>
        <w:t xml:space="preserve">« Воспитание и социализация обучающихся  на 2013-2017 годы» </w:t>
      </w:r>
      <w:r w:rsidRPr="00EC565C">
        <w:t xml:space="preserve">   предполагает:</w:t>
      </w:r>
    </w:p>
    <w:p w:rsidR="002313F1" w:rsidRPr="00EC565C" w:rsidRDefault="002313F1" w:rsidP="002313F1">
      <w:pPr>
        <w:ind w:firstLine="684"/>
        <w:jc w:val="both"/>
      </w:pPr>
      <w:r w:rsidRPr="00EC565C">
        <w:t>- развитие системы воспитательной работы, повышение результативности процесса воспитания личности и ее защиты от социальных угроз;</w:t>
      </w:r>
    </w:p>
    <w:p w:rsidR="002313F1" w:rsidRPr="00EC565C" w:rsidRDefault="002313F1" w:rsidP="002313F1">
      <w:pPr>
        <w:ind w:firstLine="684"/>
        <w:jc w:val="both"/>
      </w:pPr>
      <w:r w:rsidRPr="00EC565C">
        <w:t>- создание нормативно-организационных, управленческих условий для реализации воспитательного компонента;</w:t>
      </w:r>
    </w:p>
    <w:p w:rsidR="002313F1" w:rsidRPr="00EC565C" w:rsidRDefault="002313F1" w:rsidP="002313F1">
      <w:pPr>
        <w:ind w:firstLine="684"/>
        <w:jc w:val="both"/>
      </w:pPr>
      <w:r w:rsidRPr="00EC565C">
        <w:t>- совершенствование государственно-общественного управления воспитанием и укрепление социального партнерства общеобразовательных учреждений с общественными институтами и новыми социальными партнерами;</w:t>
      </w:r>
    </w:p>
    <w:p w:rsidR="002313F1" w:rsidRPr="00EC565C" w:rsidRDefault="002313F1" w:rsidP="002313F1">
      <w:pPr>
        <w:ind w:firstLine="684"/>
        <w:jc w:val="both"/>
      </w:pPr>
      <w:r w:rsidRPr="00EC565C">
        <w:t>- рост числа школьников, включенных в деятельность общественных объединений и органов ученического самоуправления;</w:t>
      </w:r>
    </w:p>
    <w:p w:rsidR="002313F1" w:rsidRPr="00EC565C" w:rsidRDefault="002313F1" w:rsidP="002313F1">
      <w:pPr>
        <w:ind w:firstLine="684"/>
        <w:jc w:val="both"/>
      </w:pPr>
      <w:r w:rsidRPr="00EC565C">
        <w:t>- позитивная динамика воспитанности и личностных образовательных результатов обучающихся (воспитанников) по принятым в системе критериям и показателям;</w:t>
      </w:r>
    </w:p>
    <w:p w:rsidR="002313F1" w:rsidRPr="00EC565C" w:rsidRDefault="002313F1" w:rsidP="002313F1">
      <w:pPr>
        <w:ind w:firstLine="684"/>
        <w:jc w:val="both"/>
      </w:pPr>
      <w:r w:rsidRPr="00EC565C">
        <w:t>- создание современной системы оценки качества воспитания на основе принципов открытости, объективности, прозрачности, общественно-профессионального участия;</w:t>
      </w:r>
    </w:p>
    <w:p w:rsidR="002313F1" w:rsidRPr="00EC565C" w:rsidRDefault="002313F1" w:rsidP="002313F1">
      <w:pPr>
        <w:ind w:firstLine="684"/>
        <w:jc w:val="both"/>
      </w:pPr>
      <w:r w:rsidRPr="00EC565C">
        <w:t>- повышение социального статуса и профессиональной компетентности организаторов воспитания в общеобразовательных учреждениях, формирование современного корпуса тьюторов воспитательной деятельности;</w:t>
      </w:r>
    </w:p>
    <w:p w:rsidR="002313F1" w:rsidRPr="00EC565C" w:rsidRDefault="002313F1" w:rsidP="002313F1">
      <w:pPr>
        <w:ind w:firstLine="684"/>
        <w:jc w:val="both"/>
      </w:pPr>
      <w:r w:rsidRPr="00EC565C">
        <w:t>- проведение ежегодного публичного отчета по реализации программы, анализ удовлетворенности общества результатами воспитательного процесса на основе установленной обратной связи с социальными партнерами и семьями школьников;</w:t>
      </w:r>
    </w:p>
    <w:p w:rsidR="002313F1" w:rsidRPr="00EC565C" w:rsidRDefault="002313F1" w:rsidP="002313F1">
      <w:pPr>
        <w:ind w:firstLine="684"/>
        <w:jc w:val="both"/>
      </w:pPr>
      <w:r w:rsidRPr="00EC565C">
        <w:t>- разработка и осуществление объективной системы стимулов и поощрений для педагогов, организующих процесс воспитания;</w:t>
      </w:r>
    </w:p>
    <w:p w:rsidR="002313F1" w:rsidRPr="00EC565C" w:rsidRDefault="002313F1" w:rsidP="002313F1">
      <w:pPr>
        <w:ind w:firstLine="684"/>
        <w:jc w:val="both"/>
      </w:pPr>
      <w:r w:rsidRPr="00EC565C">
        <w:t>- рост удовлетворенности родителей школьников качеством воспитательного процесса и дополнительных образовательных услуг;</w:t>
      </w:r>
    </w:p>
    <w:p w:rsidR="002313F1" w:rsidRPr="00EC565C" w:rsidRDefault="002313F1" w:rsidP="002313F1">
      <w:pPr>
        <w:ind w:firstLine="684"/>
        <w:jc w:val="both"/>
      </w:pPr>
      <w:r w:rsidRPr="00EC565C">
        <w:t>- повышение статуса родительства (материнства и отцовства) и уровня социальной активности семей на основе межведомственного взаимодействия и социального партнерства;</w:t>
      </w:r>
    </w:p>
    <w:p w:rsidR="002313F1" w:rsidRPr="00EC565C" w:rsidRDefault="002313F1" w:rsidP="002313F1">
      <w:pPr>
        <w:jc w:val="both"/>
      </w:pPr>
      <w:r w:rsidRPr="00EC565C">
        <w:tab/>
        <w:t>- рост количества старшеклассников, осуществляющих осознанный выбор профессии в соответствии с потребностями регионального рынка труда и личностными особенностями выпускников;</w:t>
      </w:r>
    </w:p>
    <w:p w:rsidR="002313F1" w:rsidRPr="00EC565C" w:rsidRDefault="002313F1" w:rsidP="002313F1">
      <w:pPr>
        <w:jc w:val="both"/>
      </w:pPr>
      <w:r w:rsidRPr="00EC565C">
        <w:tab/>
        <w:t>- развитие системы профессиональной ориентации учащихся старших классов общеобразовательных учреждений, организация сетевого взаимодействия со школами района для повышения эффективности профильного обучения;</w:t>
      </w:r>
    </w:p>
    <w:p w:rsidR="002313F1" w:rsidRPr="00EC565C" w:rsidRDefault="002313F1" w:rsidP="002313F1">
      <w:pPr>
        <w:jc w:val="both"/>
      </w:pPr>
      <w:r w:rsidRPr="00EC565C">
        <w:tab/>
        <w:t>- рост числа школьников, вовлеченных в проектную деятельность;</w:t>
      </w:r>
    </w:p>
    <w:p w:rsidR="002313F1" w:rsidRPr="00EC565C" w:rsidRDefault="002313F1" w:rsidP="002313F1">
      <w:pPr>
        <w:pStyle w:val="Standard"/>
        <w:rPr>
          <w:sz w:val="22"/>
          <w:szCs w:val="22"/>
        </w:rPr>
      </w:pPr>
      <w:r w:rsidRPr="00EC565C">
        <w:rPr>
          <w:bCs/>
          <w:sz w:val="22"/>
          <w:szCs w:val="22"/>
        </w:rPr>
        <w:t>- сокращение числа правонарушений обучающимися школы.</w:t>
      </w:r>
    </w:p>
    <w:p w:rsidR="002313F1" w:rsidRPr="00EC565C" w:rsidRDefault="002313F1" w:rsidP="002313F1"/>
    <w:p w:rsidR="002313F1" w:rsidRPr="00EC565C" w:rsidRDefault="002313F1" w:rsidP="002313F1">
      <w:pPr>
        <w:jc w:val="center"/>
      </w:pPr>
      <w:r w:rsidRPr="00EC565C">
        <w:t>Таблица. Целевые индикаторы и показатели программы по годам</w:t>
      </w:r>
    </w:p>
    <w:p w:rsidR="002313F1" w:rsidRPr="00EC565C" w:rsidRDefault="002313F1" w:rsidP="002313F1">
      <w:pPr>
        <w:ind w:firstLine="284"/>
        <w:jc w:val="center"/>
      </w:pPr>
    </w:p>
    <w:tbl>
      <w:tblPr>
        <w:tblpPr w:leftFromText="180" w:rightFromText="180" w:vertAnchor="text" w:horzAnchor="margin" w:tblpY="31"/>
        <w:tblOverlap w:val="neve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
        <w:gridCol w:w="400"/>
        <w:gridCol w:w="2378"/>
        <w:gridCol w:w="50"/>
        <w:gridCol w:w="1423"/>
        <w:gridCol w:w="68"/>
        <w:gridCol w:w="70"/>
        <w:gridCol w:w="998"/>
        <w:gridCol w:w="52"/>
        <w:gridCol w:w="752"/>
        <w:gridCol w:w="46"/>
        <w:gridCol w:w="1418"/>
        <w:gridCol w:w="1275"/>
        <w:gridCol w:w="1418"/>
      </w:tblGrid>
      <w:tr w:rsidR="002313F1" w:rsidRPr="00EC565C" w:rsidTr="002313F1">
        <w:trPr>
          <w:trHeight w:val="275"/>
        </w:trPr>
        <w:tc>
          <w:tcPr>
            <w:tcW w:w="650" w:type="dxa"/>
            <w:gridSpan w:val="2"/>
            <w:vMerge w:val="restart"/>
            <w:shd w:val="clear" w:color="auto" w:fill="auto"/>
          </w:tcPr>
          <w:p w:rsidR="002313F1" w:rsidRPr="00EC565C" w:rsidRDefault="002313F1" w:rsidP="002313F1">
            <w:pPr>
              <w:jc w:val="center"/>
            </w:pPr>
            <w:r w:rsidRPr="00EC565C">
              <w:t>№ п/п</w:t>
            </w:r>
          </w:p>
        </w:tc>
        <w:tc>
          <w:tcPr>
            <w:tcW w:w="2378" w:type="dxa"/>
            <w:vMerge w:val="restart"/>
            <w:shd w:val="clear" w:color="auto" w:fill="auto"/>
          </w:tcPr>
          <w:p w:rsidR="002313F1" w:rsidRPr="00EC565C" w:rsidRDefault="002313F1" w:rsidP="002313F1">
            <w:pPr>
              <w:jc w:val="center"/>
            </w:pPr>
            <w:r w:rsidRPr="00EC565C">
              <w:t>Целевые индикаторы</w:t>
            </w:r>
          </w:p>
        </w:tc>
        <w:tc>
          <w:tcPr>
            <w:tcW w:w="1473" w:type="dxa"/>
            <w:gridSpan w:val="2"/>
            <w:vMerge w:val="restart"/>
            <w:shd w:val="clear" w:color="auto" w:fill="auto"/>
          </w:tcPr>
          <w:p w:rsidR="002313F1" w:rsidRPr="00EC565C" w:rsidRDefault="002313F1" w:rsidP="002313F1">
            <w:pPr>
              <w:jc w:val="center"/>
            </w:pPr>
            <w:r w:rsidRPr="00EC565C">
              <w:t>Единица измерения</w:t>
            </w:r>
          </w:p>
        </w:tc>
        <w:tc>
          <w:tcPr>
            <w:tcW w:w="6097" w:type="dxa"/>
            <w:gridSpan w:val="9"/>
            <w:shd w:val="clear" w:color="auto" w:fill="auto"/>
          </w:tcPr>
          <w:p w:rsidR="002313F1" w:rsidRPr="00EC565C" w:rsidRDefault="002313F1" w:rsidP="002313F1">
            <w:pPr>
              <w:jc w:val="center"/>
            </w:pPr>
            <w:r w:rsidRPr="00EC565C">
              <w:t>Значение показателя по годам</w:t>
            </w:r>
          </w:p>
        </w:tc>
      </w:tr>
      <w:tr w:rsidR="002313F1" w:rsidRPr="00EC565C" w:rsidTr="002313F1">
        <w:trPr>
          <w:trHeight w:val="147"/>
        </w:trPr>
        <w:tc>
          <w:tcPr>
            <w:tcW w:w="650" w:type="dxa"/>
            <w:gridSpan w:val="2"/>
            <w:vMerge/>
            <w:shd w:val="clear" w:color="auto" w:fill="auto"/>
          </w:tcPr>
          <w:p w:rsidR="002313F1" w:rsidRPr="00EC565C" w:rsidRDefault="002313F1" w:rsidP="002313F1">
            <w:pPr>
              <w:jc w:val="center"/>
            </w:pPr>
          </w:p>
        </w:tc>
        <w:tc>
          <w:tcPr>
            <w:tcW w:w="2378" w:type="dxa"/>
            <w:vMerge/>
            <w:shd w:val="clear" w:color="auto" w:fill="auto"/>
          </w:tcPr>
          <w:p w:rsidR="002313F1" w:rsidRPr="00EC565C" w:rsidRDefault="002313F1" w:rsidP="002313F1">
            <w:pPr>
              <w:jc w:val="center"/>
            </w:pPr>
          </w:p>
        </w:tc>
        <w:tc>
          <w:tcPr>
            <w:tcW w:w="1473" w:type="dxa"/>
            <w:gridSpan w:val="2"/>
            <w:vMerge/>
            <w:shd w:val="clear" w:color="auto" w:fill="auto"/>
          </w:tcPr>
          <w:p w:rsidR="002313F1" w:rsidRPr="00EC565C" w:rsidRDefault="002313F1" w:rsidP="002313F1">
            <w:pPr>
              <w:jc w:val="center"/>
            </w:pPr>
          </w:p>
        </w:tc>
        <w:tc>
          <w:tcPr>
            <w:tcW w:w="1136" w:type="dxa"/>
            <w:gridSpan w:val="3"/>
            <w:shd w:val="clear" w:color="auto" w:fill="auto"/>
          </w:tcPr>
          <w:p w:rsidR="002313F1" w:rsidRPr="00EC565C" w:rsidRDefault="002313F1" w:rsidP="002313F1">
            <w:pPr>
              <w:jc w:val="center"/>
            </w:pPr>
            <w:r w:rsidRPr="00EC565C">
              <w:t>2013</w:t>
            </w:r>
          </w:p>
        </w:tc>
        <w:tc>
          <w:tcPr>
            <w:tcW w:w="804" w:type="dxa"/>
            <w:gridSpan w:val="2"/>
            <w:shd w:val="clear" w:color="auto" w:fill="auto"/>
          </w:tcPr>
          <w:p w:rsidR="002313F1" w:rsidRPr="00EC565C" w:rsidRDefault="002313F1" w:rsidP="002313F1">
            <w:pPr>
              <w:jc w:val="center"/>
            </w:pPr>
            <w:r w:rsidRPr="00EC565C">
              <w:t>2014</w:t>
            </w:r>
          </w:p>
        </w:tc>
        <w:tc>
          <w:tcPr>
            <w:tcW w:w="1464" w:type="dxa"/>
            <w:gridSpan w:val="2"/>
            <w:shd w:val="clear" w:color="auto" w:fill="auto"/>
          </w:tcPr>
          <w:p w:rsidR="002313F1" w:rsidRPr="00EC565C" w:rsidRDefault="002313F1" w:rsidP="002313F1">
            <w:pPr>
              <w:jc w:val="center"/>
            </w:pPr>
            <w:r w:rsidRPr="00EC565C">
              <w:t>2015</w:t>
            </w:r>
          </w:p>
        </w:tc>
        <w:tc>
          <w:tcPr>
            <w:tcW w:w="1275" w:type="dxa"/>
          </w:tcPr>
          <w:p w:rsidR="002313F1" w:rsidRPr="00EC565C" w:rsidRDefault="002313F1" w:rsidP="002313F1">
            <w:pPr>
              <w:jc w:val="center"/>
            </w:pPr>
            <w:r w:rsidRPr="00EC565C">
              <w:t>2016</w:t>
            </w:r>
          </w:p>
        </w:tc>
        <w:tc>
          <w:tcPr>
            <w:tcW w:w="1418" w:type="dxa"/>
          </w:tcPr>
          <w:p w:rsidR="002313F1" w:rsidRPr="00EC565C" w:rsidRDefault="002313F1" w:rsidP="002313F1">
            <w:pPr>
              <w:jc w:val="center"/>
            </w:pPr>
            <w:r w:rsidRPr="00EC565C">
              <w:t>2017</w:t>
            </w:r>
          </w:p>
        </w:tc>
      </w:tr>
      <w:tr w:rsidR="002313F1" w:rsidRPr="00EC565C" w:rsidTr="002313F1">
        <w:trPr>
          <w:trHeight w:val="275"/>
        </w:trPr>
        <w:tc>
          <w:tcPr>
            <w:tcW w:w="7905" w:type="dxa"/>
            <w:gridSpan w:val="12"/>
            <w:shd w:val="clear" w:color="auto" w:fill="auto"/>
          </w:tcPr>
          <w:p w:rsidR="002313F1" w:rsidRPr="00EC565C" w:rsidRDefault="002313F1" w:rsidP="002313F1">
            <w:pPr>
              <w:jc w:val="center"/>
            </w:pPr>
            <w:r w:rsidRPr="00EC565C">
              <w:t>Организационно-управленческие меры</w:t>
            </w:r>
          </w:p>
        </w:tc>
        <w:tc>
          <w:tcPr>
            <w:tcW w:w="1275" w:type="dxa"/>
          </w:tcPr>
          <w:p w:rsidR="002313F1" w:rsidRPr="00EC565C" w:rsidRDefault="002313F1" w:rsidP="002313F1">
            <w:pPr>
              <w:jc w:val="center"/>
            </w:pPr>
          </w:p>
        </w:tc>
        <w:tc>
          <w:tcPr>
            <w:tcW w:w="1418" w:type="dxa"/>
          </w:tcPr>
          <w:p w:rsidR="002313F1" w:rsidRPr="00EC565C" w:rsidRDefault="002313F1" w:rsidP="002313F1">
            <w:pPr>
              <w:jc w:val="center"/>
            </w:pPr>
          </w:p>
        </w:tc>
      </w:tr>
      <w:tr w:rsidR="002313F1" w:rsidRPr="00EC565C" w:rsidTr="002313F1">
        <w:trPr>
          <w:trHeight w:val="290"/>
        </w:trPr>
        <w:tc>
          <w:tcPr>
            <w:tcW w:w="650" w:type="dxa"/>
            <w:gridSpan w:val="2"/>
            <w:shd w:val="clear" w:color="auto" w:fill="auto"/>
          </w:tcPr>
          <w:p w:rsidR="002313F1" w:rsidRPr="00EC565C" w:rsidRDefault="002313F1" w:rsidP="002313F1">
            <w:pPr>
              <w:jc w:val="center"/>
            </w:pPr>
            <w:r w:rsidRPr="00EC565C">
              <w:t>1</w:t>
            </w:r>
          </w:p>
        </w:tc>
        <w:tc>
          <w:tcPr>
            <w:tcW w:w="2378" w:type="dxa"/>
            <w:shd w:val="clear" w:color="auto" w:fill="auto"/>
          </w:tcPr>
          <w:p w:rsidR="002313F1" w:rsidRPr="00EC565C" w:rsidRDefault="002313F1" w:rsidP="002313F1">
            <w:pPr>
              <w:jc w:val="center"/>
            </w:pPr>
          </w:p>
        </w:tc>
        <w:tc>
          <w:tcPr>
            <w:tcW w:w="1473" w:type="dxa"/>
            <w:gridSpan w:val="2"/>
            <w:shd w:val="clear" w:color="auto" w:fill="auto"/>
          </w:tcPr>
          <w:p w:rsidR="002313F1" w:rsidRPr="00EC565C" w:rsidRDefault="002313F1" w:rsidP="002313F1">
            <w:pPr>
              <w:jc w:val="center"/>
            </w:pPr>
          </w:p>
        </w:tc>
        <w:tc>
          <w:tcPr>
            <w:tcW w:w="1136" w:type="dxa"/>
            <w:gridSpan w:val="3"/>
            <w:shd w:val="clear" w:color="auto" w:fill="auto"/>
          </w:tcPr>
          <w:p w:rsidR="002313F1" w:rsidRPr="00EC565C" w:rsidRDefault="002313F1" w:rsidP="002313F1">
            <w:pPr>
              <w:jc w:val="center"/>
            </w:pPr>
          </w:p>
        </w:tc>
        <w:tc>
          <w:tcPr>
            <w:tcW w:w="804" w:type="dxa"/>
            <w:gridSpan w:val="2"/>
            <w:shd w:val="clear" w:color="auto" w:fill="auto"/>
          </w:tcPr>
          <w:p w:rsidR="002313F1" w:rsidRPr="00EC565C" w:rsidRDefault="002313F1" w:rsidP="002313F1">
            <w:pPr>
              <w:jc w:val="center"/>
            </w:pPr>
          </w:p>
        </w:tc>
        <w:tc>
          <w:tcPr>
            <w:tcW w:w="1464" w:type="dxa"/>
            <w:gridSpan w:val="2"/>
            <w:shd w:val="clear" w:color="auto" w:fill="auto"/>
          </w:tcPr>
          <w:p w:rsidR="002313F1" w:rsidRPr="00EC565C" w:rsidRDefault="002313F1" w:rsidP="002313F1">
            <w:pPr>
              <w:jc w:val="center"/>
            </w:pPr>
          </w:p>
        </w:tc>
        <w:tc>
          <w:tcPr>
            <w:tcW w:w="1275" w:type="dxa"/>
          </w:tcPr>
          <w:p w:rsidR="002313F1" w:rsidRPr="00EC565C" w:rsidRDefault="002313F1" w:rsidP="002313F1">
            <w:pPr>
              <w:jc w:val="center"/>
            </w:pPr>
          </w:p>
        </w:tc>
        <w:tc>
          <w:tcPr>
            <w:tcW w:w="1418" w:type="dxa"/>
          </w:tcPr>
          <w:p w:rsidR="002313F1" w:rsidRPr="00EC565C" w:rsidRDefault="002313F1" w:rsidP="002313F1">
            <w:pPr>
              <w:jc w:val="center"/>
            </w:pPr>
          </w:p>
        </w:tc>
      </w:tr>
      <w:tr w:rsidR="002313F1" w:rsidRPr="00EC565C" w:rsidTr="002313F1">
        <w:trPr>
          <w:trHeight w:val="275"/>
        </w:trPr>
        <w:tc>
          <w:tcPr>
            <w:tcW w:w="650" w:type="dxa"/>
            <w:gridSpan w:val="2"/>
            <w:shd w:val="clear" w:color="auto" w:fill="auto"/>
          </w:tcPr>
          <w:p w:rsidR="002313F1" w:rsidRPr="00EC565C" w:rsidRDefault="002313F1" w:rsidP="002313F1">
            <w:pPr>
              <w:jc w:val="center"/>
            </w:pPr>
            <w:r w:rsidRPr="00EC565C">
              <w:t>2</w:t>
            </w:r>
          </w:p>
        </w:tc>
        <w:tc>
          <w:tcPr>
            <w:tcW w:w="2378" w:type="dxa"/>
            <w:shd w:val="clear" w:color="auto" w:fill="auto"/>
          </w:tcPr>
          <w:p w:rsidR="002313F1" w:rsidRPr="00EC565C" w:rsidRDefault="002313F1" w:rsidP="002313F1"/>
        </w:tc>
        <w:tc>
          <w:tcPr>
            <w:tcW w:w="1473" w:type="dxa"/>
            <w:gridSpan w:val="2"/>
            <w:shd w:val="clear" w:color="auto" w:fill="auto"/>
          </w:tcPr>
          <w:p w:rsidR="002313F1" w:rsidRPr="00EC565C" w:rsidRDefault="002313F1" w:rsidP="002313F1">
            <w:pPr>
              <w:jc w:val="center"/>
            </w:pPr>
          </w:p>
        </w:tc>
        <w:tc>
          <w:tcPr>
            <w:tcW w:w="1136" w:type="dxa"/>
            <w:gridSpan w:val="3"/>
            <w:shd w:val="clear" w:color="auto" w:fill="auto"/>
          </w:tcPr>
          <w:p w:rsidR="002313F1" w:rsidRPr="00EC565C" w:rsidRDefault="002313F1" w:rsidP="002313F1">
            <w:pPr>
              <w:jc w:val="center"/>
            </w:pPr>
          </w:p>
        </w:tc>
        <w:tc>
          <w:tcPr>
            <w:tcW w:w="804" w:type="dxa"/>
            <w:gridSpan w:val="2"/>
            <w:shd w:val="clear" w:color="auto" w:fill="auto"/>
          </w:tcPr>
          <w:p w:rsidR="002313F1" w:rsidRPr="00EC565C" w:rsidRDefault="002313F1" w:rsidP="002313F1">
            <w:pPr>
              <w:jc w:val="center"/>
            </w:pPr>
          </w:p>
        </w:tc>
        <w:tc>
          <w:tcPr>
            <w:tcW w:w="1464" w:type="dxa"/>
            <w:gridSpan w:val="2"/>
            <w:shd w:val="clear" w:color="auto" w:fill="auto"/>
          </w:tcPr>
          <w:p w:rsidR="002313F1" w:rsidRPr="00EC565C" w:rsidRDefault="002313F1" w:rsidP="002313F1">
            <w:pPr>
              <w:jc w:val="center"/>
            </w:pPr>
          </w:p>
        </w:tc>
        <w:tc>
          <w:tcPr>
            <w:tcW w:w="1275" w:type="dxa"/>
          </w:tcPr>
          <w:p w:rsidR="002313F1" w:rsidRPr="00EC565C" w:rsidRDefault="002313F1" w:rsidP="002313F1">
            <w:pPr>
              <w:jc w:val="center"/>
            </w:pPr>
          </w:p>
        </w:tc>
        <w:tc>
          <w:tcPr>
            <w:tcW w:w="1418" w:type="dxa"/>
          </w:tcPr>
          <w:p w:rsidR="002313F1" w:rsidRPr="00EC565C" w:rsidRDefault="002313F1" w:rsidP="002313F1">
            <w:pPr>
              <w:jc w:val="center"/>
            </w:pPr>
          </w:p>
        </w:tc>
      </w:tr>
      <w:tr w:rsidR="002313F1" w:rsidRPr="00EC565C" w:rsidTr="002313F1">
        <w:trPr>
          <w:trHeight w:val="275"/>
        </w:trPr>
        <w:tc>
          <w:tcPr>
            <w:tcW w:w="650" w:type="dxa"/>
            <w:gridSpan w:val="2"/>
            <w:shd w:val="clear" w:color="auto" w:fill="auto"/>
          </w:tcPr>
          <w:p w:rsidR="002313F1" w:rsidRPr="00EC565C" w:rsidRDefault="002313F1" w:rsidP="002313F1">
            <w:pPr>
              <w:jc w:val="center"/>
            </w:pPr>
            <w:r w:rsidRPr="00EC565C">
              <w:t>3</w:t>
            </w:r>
          </w:p>
        </w:tc>
        <w:tc>
          <w:tcPr>
            <w:tcW w:w="2378" w:type="dxa"/>
            <w:shd w:val="clear" w:color="auto" w:fill="auto"/>
          </w:tcPr>
          <w:p w:rsidR="002313F1" w:rsidRPr="00EC565C" w:rsidRDefault="002313F1" w:rsidP="002313F1"/>
        </w:tc>
        <w:tc>
          <w:tcPr>
            <w:tcW w:w="1473" w:type="dxa"/>
            <w:gridSpan w:val="2"/>
            <w:shd w:val="clear" w:color="auto" w:fill="auto"/>
          </w:tcPr>
          <w:p w:rsidR="002313F1" w:rsidRPr="00EC565C" w:rsidRDefault="002313F1" w:rsidP="002313F1">
            <w:pPr>
              <w:jc w:val="center"/>
            </w:pPr>
          </w:p>
        </w:tc>
        <w:tc>
          <w:tcPr>
            <w:tcW w:w="1136" w:type="dxa"/>
            <w:gridSpan w:val="3"/>
            <w:shd w:val="clear" w:color="auto" w:fill="auto"/>
          </w:tcPr>
          <w:p w:rsidR="002313F1" w:rsidRPr="00EC565C" w:rsidRDefault="002313F1" w:rsidP="002313F1">
            <w:pPr>
              <w:jc w:val="center"/>
            </w:pPr>
          </w:p>
        </w:tc>
        <w:tc>
          <w:tcPr>
            <w:tcW w:w="804" w:type="dxa"/>
            <w:gridSpan w:val="2"/>
            <w:shd w:val="clear" w:color="auto" w:fill="auto"/>
          </w:tcPr>
          <w:p w:rsidR="002313F1" w:rsidRPr="00EC565C" w:rsidRDefault="002313F1" w:rsidP="002313F1">
            <w:pPr>
              <w:jc w:val="center"/>
            </w:pPr>
          </w:p>
        </w:tc>
        <w:tc>
          <w:tcPr>
            <w:tcW w:w="1464" w:type="dxa"/>
            <w:gridSpan w:val="2"/>
            <w:shd w:val="clear" w:color="auto" w:fill="auto"/>
          </w:tcPr>
          <w:p w:rsidR="002313F1" w:rsidRPr="00EC565C" w:rsidRDefault="002313F1" w:rsidP="002313F1">
            <w:pPr>
              <w:jc w:val="center"/>
            </w:pPr>
          </w:p>
        </w:tc>
        <w:tc>
          <w:tcPr>
            <w:tcW w:w="1275" w:type="dxa"/>
          </w:tcPr>
          <w:p w:rsidR="002313F1" w:rsidRPr="00EC565C" w:rsidRDefault="002313F1" w:rsidP="002313F1">
            <w:pPr>
              <w:jc w:val="center"/>
            </w:pPr>
          </w:p>
        </w:tc>
        <w:tc>
          <w:tcPr>
            <w:tcW w:w="1418" w:type="dxa"/>
          </w:tcPr>
          <w:p w:rsidR="002313F1" w:rsidRPr="00EC565C" w:rsidRDefault="002313F1" w:rsidP="002313F1">
            <w:pPr>
              <w:jc w:val="center"/>
            </w:pPr>
          </w:p>
        </w:tc>
      </w:tr>
      <w:tr w:rsidR="002313F1" w:rsidRPr="00EC565C" w:rsidTr="002313F1">
        <w:trPr>
          <w:trHeight w:val="565"/>
        </w:trPr>
        <w:tc>
          <w:tcPr>
            <w:tcW w:w="7905" w:type="dxa"/>
            <w:gridSpan w:val="12"/>
            <w:shd w:val="clear" w:color="auto" w:fill="auto"/>
          </w:tcPr>
          <w:p w:rsidR="002313F1" w:rsidRPr="00EC565C" w:rsidRDefault="002313F1" w:rsidP="002313F1">
            <w:pPr>
              <w:jc w:val="center"/>
            </w:pPr>
            <w:r w:rsidRPr="00EC565C">
              <w:t>Развитие воспитательной компоненты через реализацию федеральных государственных образовательных стандартов;</w:t>
            </w:r>
          </w:p>
        </w:tc>
        <w:tc>
          <w:tcPr>
            <w:tcW w:w="1275" w:type="dxa"/>
          </w:tcPr>
          <w:p w:rsidR="002313F1" w:rsidRPr="00EC565C" w:rsidRDefault="002313F1" w:rsidP="002313F1">
            <w:pPr>
              <w:jc w:val="center"/>
            </w:pPr>
          </w:p>
        </w:tc>
        <w:tc>
          <w:tcPr>
            <w:tcW w:w="1418" w:type="dxa"/>
          </w:tcPr>
          <w:p w:rsidR="002313F1" w:rsidRPr="00EC565C" w:rsidRDefault="002313F1" w:rsidP="002313F1">
            <w:pPr>
              <w:jc w:val="center"/>
            </w:pPr>
          </w:p>
        </w:tc>
      </w:tr>
      <w:tr w:rsidR="002313F1" w:rsidRPr="00EC565C" w:rsidTr="002313F1">
        <w:trPr>
          <w:trHeight w:val="275"/>
        </w:trPr>
        <w:tc>
          <w:tcPr>
            <w:tcW w:w="650" w:type="dxa"/>
            <w:gridSpan w:val="2"/>
            <w:shd w:val="clear" w:color="auto" w:fill="auto"/>
          </w:tcPr>
          <w:p w:rsidR="002313F1" w:rsidRPr="00EC565C" w:rsidRDefault="002313F1" w:rsidP="002313F1">
            <w:pPr>
              <w:jc w:val="center"/>
            </w:pPr>
          </w:p>
        </w:tc>
        <w:tc>
          <w:tcPr>
            <w:tcW w:w="2378" w:type="dxa"/>
            <w:shd w:val="clear" w:color="auto" w:fill="auto"/>
          </w:tcPr>
          <w:p w:rsidR="002313F1" w:rsidRPr="00EC565C" w:rsidRDefault="002313F1" w:rsidP="002313F1">
            <w:pPr>
              <w:ind w:firstLine="747"/>
            </w:pPr>
          </w:p>
        </w:tc>
        <w:tc>
          <w:tcPr>
            <w:tcW w:w="1473" w:type="dxa"/>
            <w:gridSpan w:val="2"/>
            <w:shd w:val="clear" w:color="auto" w:fill="auto"/>
          </w:tcPr>
          <w:p w:rsidR="002313F1" w:rsidRPr="00EC565C" w:rsidRDefault="002313F1" w:rsidP="002313F1">
            <w:pPr>
              <w:jc w:val="center"/>
            </w:pPr>
          </w:p>
        </w:tc>
        <w:tc>
          <w:tcPr>
            <w:tcW w:w="1136" w:type="dxa"/>
            <w:gridSpan w:val="3"/>
            <w:shd w:val="clear" w:color="auto" w:fill="auto"/>
          </w:tcPr>
          <w:p w:rsidR="002313F1" w:rsidRPr="00EC565C" w:rsidRDefault="002313F1" w:rsidP="002313F1">
            <w:pPr>
              <w:jc w:val="center"/>
            </w:pPr>
          </w:p>
        </w:tc>
        <w:tc>
          <w:tcPr>
            <w:tcW w:w="804" w:type="dxa"/>
            <w:gridSpan w:val="2"/>
            <w:shd w:val="clear" w:color="auto" w:fill="auto"/>
          </w:tcPr>
          <w:p w:rsidR="002313F1" w:rsidRPr="00EC565C" w:rsidRDefault="002313F1" w:rsidP="002313F1">
            <w:pPr>
              <w:jc w:val="center"/>
            </w:pPr>
          </w:p>
        </w:tc>
        <w:tc>
          <w:tcPr>
            <w:tcW w:w="1464" w:type="dxa"/>
            <w:gridSpan w:val="2"/>
            <w:shd w:val="clear" w:color="auto" w:fill="auto"/>
          </w:tcPr>
          <w:p w:rsidR="002313F1" w:rsidRPr="00EC565C" w:rsidRDefault="002313F1" w:rsidP="002313F1">
            <w:pPr>
              <w:jc w:val="center"/>
            </w:pPr>
          </w:p>
        </w:tc>
        <w:tc>
          <w:tcPr>
            <w:tcW w:w="1275" w:type="dxa"/>
          </w:tcPr>
          <w:p w:rsidR="002313F1" w:rsidRPr="00EC565C" w:rsidRDefault="002313F1" w:rsidP="002313F1">
            <w:pPr>
              <w:jc w:val="center"/>
            </w:pPr>
          </w:p>
        </w:tc>
        <w:tc>
          <w:tcPr>
            <w:tcW w:w="1418" w:type="dxa"/>
          </w:tcPr>
          <w:p w:rsidR="002313F1" w:rsidRPr="00EC565C" w:rsidRDefault="002313F1" w:rsidP="002313F1">
            <w:pPr>
              <w:jc w:val="center"/>
            </w:pPr>
          </w:p>
        </w:tc>
      </w:tr>
      <w:tr w:rsidR="002313F1" w:rsidRPr="00EC565C" w:rsidTr="002313F1">
        <w:trPr>
          <w:trHeight w:val="1406"/>
        </w:trPr>
        <w:tc>
          <w:tcPr>
            <w:tcW w:w="650" w:type="dxa"/>
            <w:gridSpan w:val="2"/>
            <w:shd w:val="clear" w:color="auto" w:fill="auto"/>
          </w:tcPr>
          <w:p w:rsidR="002313F1" w:rsidRPr="00EC565C" w:rsidRDefault="002313F1" w:rsidP="002313F1">
            <w:pPr>
              <w:jc w:val="center"/>
            </w:pPr>
          </w:p>
        </w:tc>
        <w:tc>
          <w:tcPr>
            <w:tcW w:w="2378" w:type="dxa"/>
            <w:shd w:val="clear" w:color="auto" w:fill="auto"/>
          </w:tcPr>
          <w:p w:rsidR="002313F1" w:rsidRPr="00EC565C" w:rsidRDefault="002313F1" w:rsidP="002313F1">
            <w:r w:rsidRPr="00EC565C">
              <w:t xml:space="preserve">Разработка и защита программы экологического воспитания, составленной в соответствии с требованиями ФГОС </w:t>
            </w:r>
          </w:p>
        </w:tc>
        <w:tc>
          <w:tcPr>
            <w:tcW w:w="1473" w:type="dxa"/>
            <w:gridSpan w:val="2"/>
            <w:shd w:val="clear" w:color="auto" w:fill="auto"/>
          </w:tcPr>
          <w:p w:rsidR="002313F1" w:rsidRPr="00EC565C" w:rsidRDefault="002313F1" w:rsidP="002313F1">
            <w:pPr>
              <w:jc w:val="center"/>
            </w:pPr>
          </w:p>
        </w:tc>
        <w:tc>
          <w:tcPr>
            <w:tcW w:w="1136" w:type="dxa"/>
            <w:gridSpan w:val="3"/>
            <w:shd w:val="clear" w:color="auto" w:fill="auto"/>
          </w:tcPr>
          <w:p w:rsidR="002313F1" w:rsidRPr="00EC565C" w:rsidRDefault="002313F1" w:rsidP="002313F1">
            <w:pPr>
              <w:jc w:val="center"/>
            </w:pPr>
            <w:r w:rsidRPr="00EC565C">
              <w:t>+</w:t>
            </w:r>
          </w:p>
        </w:tc>
        <w:tc>
          <w:tcPr>
            <w:tcW w:w="804" w:type="dxa"/>
            <w:gridSpan w:val="2"/>
            <w:shd w:val="clear" w:color="auto" w:fill="auto"/>
          </w:tcPr>
          <w:p w:rsidR="002313F1" w:rsidRPr="00EC565C" w:rsidRDefault="002313F1" w:rsidP="002313F1">
            <w:pPr>
              <w:jc w:val="center"/>
            </w:pPr>
            <w:r w:rsidRPr="00EC565C">
              <w:t>+</w:t>
            </w:r>
          </w:p>
        </w:tc>
        <w:tc>
          <w:tcPr>
            <w:tcW w:w="1464" w:type="dxa"/>
            <w:gridSpan w:val="2"/>
            <w:shd w:val="clear" w:color="auto" w:fill="auto"/>
          </w:tcPr>
          <w:p w:rsidR="002313F1" w:rsidRPr="00EC565C" w:rsidRDefault="002313F1" w:rsidP="002313F1">
            <w:pPr>
              <w:jc w:val="center"/>
            </w:pPr>
            <w:r w:rsidRPr="00EC565C">
              <w:t>+</w:t>
            </w:r>
          </w:p>
        </w:tc>
        <w:tc>
          <w:tcPr>
            <w:tcW w:w="1275" w:type="dxa"/>
          </w:tcPr>
          <w:p w:rsidR="002313F1" w:rsidRPr="00EC565C" w:rsidRDefault="002313F1" w:rsidP="002313F1">
            <w:pPr>
              <w:jc w:val="center"/>
            </w:pPr>
            <w:r w:rsidRPr="00EC565C">
              <w:t>+</w:t>
            </w:r>
          </w:p>
        </w:tc>
        <w:tc>
          <w:tcPr>
            <w:tcW w:w="1418" w:type="dxa"/>
          </w:tcPr>
          <w:p w:rsidR="002313F1" w:rsidRPr="00EC565C" w:rsidRDefault="002313F1" w:rsidP="002313F1">
            <w:pPr>
              <w:jc w:val="center"/>
            </w:pPr>
            <w:r w:rsidRPr="00EC565C">
              <w:t>+</w:t>
            </w:r>
          </w:p>
        </w:tc>
      </w:tr>
      <w:tr w:rsidR="002313F1" w:rsidRPr="00EC565C" w:rsidTr="002313F1">
        <w:trPr>
          <w:trHeight w:val="147"/>
        </w:trPr>
        <w:tc>
          <w:tcPr>
            <w:tcW w:w="650" w:type="dxa"/>
            <w:gridSpan w:val="2"/>
            <w:shd w:val="clear" w:color="auto" w:fill="auto"/>
          </w:tcPr>
          <w:p w:rsidR="002313F1" w:rsidRPr="00EC565C" w:rsidRDefault="002313F1" w:rsidP="002313F1">
            <w:pPr>
              <w:jc w:val="center"/>
            </w:pPr>
          </w:p>
        </w:tc>
        <w:tc>
          <w:tcPr>
            <w:tcW w:w="2378" w:type="dxa"/>
            <w:shd w:val="clear" w:color="auto" w:fill="auto"/>
          </w:tcPr>
          <w:p w:rsidR="002313F1" w:rsidRPr="00EC565C" w:rsidRDefault="002313F1" w:rsidP="002313F1">
            <w:r w:rsidRPr="00EC565C">
              <w:t xml:space="preserve">Корректировка программы духовно-нравственного развития и воспитания личности гражданина России для приведения в соответствие с требованиями ФГОС </w:t>
            </w:r>
          </w:p>
        </w:tc>
        <w:tc>
          <w:tcPr>
            <w:tcW w:w="1473" w:type="dxa"/>
            <w:gridSpan w:val="2"/>
            <w:shd w:val="clear" w:color="auto" w:fill="auto"/>
          </w:tcPr>
          <w:p w:rsidR="002313F1" w:rsidRPr="00EC565C" w:rsidRDefault="002313F1" w:rsidP="002313F1">
            <w:pPr>
              <w:jc w:val="center"/>
            </w:pPr>
          </w:p>
        </w:tc>
        <w:tc>
          <w:tcPr>
            <w:tcW w:w="1136" w:type="dxa"/>
            <w:gridSpan w:val="3"/>
            <w:shd w:val="clear" w:color="auto" w:fill="auto"/>
          </w:tcPr>
          <w:p w:rsidR="002313F1" w:rsidRPr="00EC565C" w:rsidRDefault="002313F1" w:rsidP="002313F1">
            <w:pPr>
              <w:jc w:val="center"/>
            </w:pPr>
            <w:r w:rsidRPr="00EC565C">
              <w:t>+</w:t>
            </w:r>
          </w:p>
        </w:tc>
        <w:tc>
          <w:tcPr>
            <w:tcW w:w="804" w:type="dxa"/>
            <w:gridSpan w:val="2"/>
            <w:shd w:val="clear" w:color="auto" w:fill="auto"/>
          </w:tcPr>
          <w:p w:rsidR="002313F1" w:rsidRPr="00EC565C" w:rsidRDefault="002313F1" w:rsidP="002313F1">
            <w:pPr>
              <w:jc w:val="center"/>
            </w:pPr>
            <w:r w:rsidRPr="00EC565C">
              <w:t>+</w:t>
            </w:r>
          </w:p>
        </w:tc>
        <w:tc>
          <w:tcPr>
            <w:tcW w:w="1464" w:type="dxa"/>
            <w:gridSpan w:val="2"/>
            <w:shd w:val="clear" w:color="auto" w:fill="auto"/>
          </w:tcPr>
          <w:p w:rsidR="002313F1" w:rsidRPr="00EC565C" w:rsidRDefault="002313F1" w:rsidP="002313F1">
            <w:pPr>
              <w:jc w:val="center"/>
            </w:pPr>
            <w:r w:rsidRPr="00EC565C">
              <w:t>+</w:t>
            </w:r>
          </w:p>
        </w:tc>
        <w:tc>
          <w:tcPr>
            <w:tcW w:w="1275" w:type="dxa"/>
          </w:tcPr>
          <w:p w:rsidR="002313F1" w:rsidRPr="00EC565C" w:rsidRDefault="002313F1" w:rsidP="002313F1">
            <w:pPr>
              <w:jc w:val="center"/>
            </w:pPr>
            <w:r w:rsidRPr="00EC565C">
              <w:t>+</w:t>
            </w:r>
          </w:p>
        </w:tc>
        <w:tc>
          <w:tcPr>
            <w:tcW w:w="1418" w:type="dxa"/>
          </w:tcPr>
          <w:p w:rsidR="002313F1" w:rsidRPr="00EC565C" w:rsidRDefault="002313F1" w:rsidP="002313F1">
            <w:pPr>
              <w:jc w:val="center"/>
            </w:pPr>
            <w:r w:rsidRPr="00EC565C">
              <w:t>+</w:t>
            </w:r>
          </w:p>
        </w:tc>
      </w:tr>
      <w:tr w:rsidR="002313F1" w:rsidRPr="00EC565C" w:rsidTr="002313F1">
        <w:trPr>
          <w:trHeight w:val="147"/>
        </w:trPr>
        <w:tc>
          <w:tcPr>
            <w:tcW w:w="650" w:type="dxa"/>
            <w:gridSpan w:val="2"/>
            <w:shd w:val="clear" w:color="auto" w:fill="auto"/>
          </w:tcPr>
          <w:p w:rsidR="002313F1" w:rsidRPr="00EC565C" w:rsidRDefault="002313F1" w:rsidP="002313F1">
            <w:pPr>
              <w:jc w:val="center"/>
            </w:pPr>
          </w:p>
        </w:tc>
        <w:tc>
          <w:tcPr>
            <w:tcW w:w="2378" w:type="dxa"/>
            <w:shd w:val="clear" w:color="auto" w:fill="auto"/>
          </w:tcPr>
          <w:p w:rsidR="002313F1" w:rsidRPr="00EC565C" w:rsidRDefault="002313F1" w:rsidP="002313F1">
            <w:r w:rsidRPr="00EC565C">
              <w:t xml:space="preserve">Разработка и защита программы формирования культуры здорового и безопасного образа жизни </w:t>
            </w:r>
          </w:p>
        </w:tc>
        <w:tc>
          <w:tcPr>
            <w:tcW w:w="1473" w:type="dxa"/>
            <w:gridSpan w:val="2"/>
            <w:shd w:val="clear" w:color="auto" w:fill="auto"/>
          </w:tcPr>
          <w:p w:rsidR="002313F1" w:rsidRPr="00EC565C" w:rsidRDefault="002313F1" w:rsidP="002313F1">
            <w:pPr>
              <w:jc w:val="center"/>
            </w:pPr>
          </w:p>
        </w:tc>
        <w:tc>
          <w:tcPr>
            <w:tcW w:w="1136" w:type="dxa"/>
            <w:gridSpan w:val="3"/>
            <w:shd w:val="clear" w:color="auto" w:fill="auto"/>
          </w:tcPr>
          <w:p w:rsidR="002313F1" w:rsidRPr="00EC565C" w:rsidRDefault="002313F1" w:rsidP="002313F1">
            <w:pPr>
              <w:jc w:val="center"/>
            </w:pPr>
            <w:r w:rsidRPr="00EC565C">
              <w:t>+</w:t>
            </w:r>
          </w:p>
        </w:tc>
        <w:tc>
          <w:tcPr>
            <w:tcW w:w="804" w:type="dxa"/>
            <w:gridSpan w:val="2"/>
            <w:shd w:val="clear" w:color="auto" w:fill="auto"/>
          </w:tcPr>
          <w:p w:rsidR="002313F1" w:rsidRPr="00EC565C" w:rsidRDefault="002313F1" w:rsidP="002313F1">
            <w:pPr>
              <w:jc w:val="center"/>
            </w:pPr>
            <w:r w:rsidRPr="00EC565C">
              <w:t>+</w:t>
            </w:r>
          </w:p>
        </w:tc>
        <w:tc>
          <w:tcPr>
            <w:tcW w:w="1464" w:type="dxa"/>
            <w:gridSpan w:val="2"/>
            <w:shd w:val="clear" w:color="auto" w:fill="auto"/>
          </w:tcPr>
          <w:p w:rsidR="002313F1" w:rsidRPr="00EC565C" w:rsidRDefault="002313F1" w:rsidP="002313F1">
            <w:pPr>
              <w:jc w:val="center"/>
            </w:pPr>
            <w:r w:rsidRPr="00EC565C">
              <w:t>+</w:t>
            </w:r>
          </w:p>
        </w:tc>
        <w:tc>
          <w:tcPr>
            <w:tcW w:w="1275" w:type="dxa"/>
          </w:tcPr>
          <w:p w:rsidR="002313F1" w:rsidRPr="00EC565C" w:rsidRDefault="002313F1" w:rsidP="002313F1">
            <w:pPr>
              <w:jc w:val="center"/>
            </w:pPr>
            <w:r w:rsidRPr="00EC565C">
              <w:t>+</w:t>
            </w:r>
          </w:p>
        </w:tc>
        <w:tc>
          <w:tcPr>
            <w:tcW w:w="1418" w:type="dxa"/>
          </w:tcPr>
          <w:p w:rsidR="002313F1" w:rsidRPr="00EC565C" w:rsidRDefault="002313F1" w:rsidP="002313F1">
            <w:pPr>
              <w:jc w:val="center"/>
            </w:pPr>
            <w:r w:rsidRPr="00EC565C">
              <w:t>+</w:t>
            </w:r>
          </w:p>
        </w:tc>
      </w:tr>
      <w:tr w:rsidR="002313F1" w:rsidRPr="00EC565C" w:rsidTr="002313F1">
        <w:trPr>
          <w:trHeight w:val="147"/>
        </w:trPr>
        <w:tc>
          <w:tcPr>
            <w:tcW w:w="650" w:type="dxa"/>
            <w:gridSpan w:val="2"/>
            <w:shd w:val="clear" w:color="auto" w:fill="auto"/>
          </w:tcPr>
          <w:p w:rsidR="002313F1" w:rsidRPr="00EC565C" w:rsidRDefault="002313F1" w:rsidP="002313F1">
            <w:pPr>
              <w:jc w:val="center"/>
            </w:pPr>
          </w:p>
        </w:tc>
        <w:tc>
          <w:tcPr>
            <w:tcW w:w="2378" w:type="dxa"/>
            <w:shd w:val="clear" w:color="auto" w:fill="auto"/>
          </w:tcPr>
          <w:p w:rsidR="002313F1" w:rsidRPr="00EC565C" w:rsidRDefault="002313F1" w:rsidP="002313F1">
            <w:pPr>
              <w:jc w:val="both"/>
            </w:pPr>
            <w:r w:rsidRPr="00EC565C">
              <w:t>Удельный вес численности детей, получающих услуги дополнительного образования, в общей численности детей в возрасте 5-18 лет</w:t>
            </w:r>
          </w:p>
        </w:tc>
        <w:tc>
          <w:tcPr>
            <w:tcW w:w="1473" w:type="dxa"/>
            <w:gridSpan w:val="2"/>
            <w:shd w:val="clear" w:color="auto" w:fill="auto"/>
          </w:tcPr>
          <w:p w:rsidR="002313F1" w:rsidRPr="00EC565C" w:rsidRDefault="002313F1" w:rsidP="002313F1">
            <w:pPr>
              <w:jc w:val="center"/>
            </w:pPr>
          </w:p>
        </w:tc>
        <w:tc>
          <w:tcPr>
            <w:tcW w:w="1136" w:type="dxa"/>
            <w:gridSpan w:val="3"/>
            <w:shd w:val="clear" w:color="auto" w:fill="auto"/>
          </w:tcPr>
          <w:p w:rsidR="002313F1" w:rsidRPr="00EC565C" w:rsidRDefault="002313F1" w:rsidP="002313F1">
            <w:pPr>
              <w:jc w:val="center"/>
            </w:pPr>
            <w:r w:rsidRPr="00EC565C">
              <w:t>79%</w:t>
            </w:r>
          </w:p>
        </w:tc>
        <w:tc>
          <w:tcPr>
            <w:tcW w:w="804" w:type="dxa"/>
            <w:gridSpan w:val="2"/>
            <w:shd w:val="clear" w:color="auto" w:fill="auto"/>
          </w:tcPr>
          <w:p w:rsidR="002313F1" w:rsidRPr="00EC565C" w:rsidRDefault="002313F1" w:rsidP="002313F1">
            <w:pPr>
              <w:jc w:val="center"/>
            </w:pPr>
            <w:r w:rsidRPr="00EC565C">
              <w:t>80%</w:t>
            </w:r>
          </w:p>
        </w:tc>
        <w:tc>
          <w:tcPr>
            <w:tcW w:w="1464" w:type="dxa"/>
            <w:gridSpan w:val="2"/>
            <w:shd w:val="clear" w:color="auto" w:fill="auto"/>
          </w:tcPr>
          <w:p w:rsidR="002313F1" w:rsidRPr="00EC565C" w:rsidRDefault="002313F1" w:rsidP="002313F1">
            <w:pPr>
              <w:jc w:val="center"/>
            </w:pPr>
            <w:r w:rsidRPr="00EC565C">
              <w:t>84%</w:t>
            </w:r>
          </w:p>
        </w:tc>
        <w:tc>
          <w:tcPr>
            <w:tcW w:w="1275" w:type="dxa"/>
          </w:tcPr>
          <w:p w:rsidR="002313F1" w:rsidRPr="00EC565C" w:rsidRDefault="002313F1" w:rsidP="002313F1">
            <w:pPr>
              <w:jc w:val="center"/>
            </w:pPr>
            <w:r w:rsidRPr="00EC565C">
              <w:t>88%</w:t>
            </w:r>
          </w:p>
        </w:tc>
        <w:tc>
          <w:tcPr>
            <w:tcW w:w="1418" w:type="dxa"/>
          </w:tcPr>
          <w:p w:rsidR="002313F1" w:rsidRPr="00EC565C" w:rsidRDefault="002313F1" w:rsidP="002313F1">
            <w:pPr>
              <w:jc w:val="center"/>
            </w:pPr>
            <w:r w:rsidRPr="00EC565C">
              <w:t>90%</w:t>
            </w:r>
          </w:p>
        </w:tc>
      </w:tr>
      <w:tr w:rsidR="002313F1" w:rsidRPr="00EC565C" w:rsidTr="002313F1">
        <w:trPr>
          <w:trHeight w:val="147"/>
        </w:trPr>
        <w:tc>
          <w:tcPr>
            <w:tcW w:w="7905" w:type="dxa"/>
            <w:gridSpan w:val="12"/>
            <w:shd w:val="clear" w:color="auto" w:fill="auto"/>
          </w:tcPr>
          <w:p w:rsidR="002313F1" w:rsidRPr="00EC565C" w:rsidRDefault="002313F1" w:rsidP="002313F1">
            <w:pPr>
              <w:jc w:val="center"/>
            </w:pPr>
            <w:r w:rsidRPr="00EC565C">
              <w:t>Воспитание социально-активной личности</w:t>
            </w:r>
          </w:p>
        </w:tc>
        <w:tc>
          <w:tcPr>
            <w:tcW w:w="1275" w:type="dxa"/>
            <w:vMerge w:val="restart"/>
          </w:tcPr>
          <w:p w:rsidR="002313F1" w:rsidRPr="00EC565C" w:rsidRDefault="002313F1" w:rsidP="002313F1">
            <w:pPr>
              <w:jc w:val="center"/>
            </w:pPr>
          </w:p>
          <w:p w:rsidR="002313F1" w:rsidRPr="00EC565C" w:rsidRDefault="002313F1" w:rsidP="002313F1">
            <w:pPr>
              <w:jc w:val="center"/>
            </w:pPr>
            <w:r w:rsidRPr="00EC565C">
              <w:t>65%</w:t>
            </w:r>
          </w:p>
        </w:tc>
        <w:tc>
          <w:tcPr>
            <w:tcW w:w="1418" w:type="dxa"/>
          </w:tcPr>
          <w:p w:rsidR="002313F1" w:rsidRPr="00EC565C" w:rsidRDefault="002313F1" w:rsidP="002313F1">
            <w:pPr>
              <w:jc w:val="center"/>
            </w:pPr>
          </w:p>
        </w:tc>
      </w:tr>
      <w:tr w:rsidR="002313F1" w:rsidRPr="00EC565C" w:rsidTr="002313F1">
        <w:trPr>
          <w:trHeight w:val="147"/>
        </w:trPr>
        <w:tc>
          <w:tcPr>
            <w:tcW w:w="650" w:type="dxa"/>
            <w:gridSpan w:val="2"/>
            <w:shd w:val="clear" w:color="auto" w:fill="auto"/>
          </w:tcPr>
          <w:p w:rsidR="002313F1" w:rsidRPr="00EC565C" w:rsidRDefault="002313F1" w:rsidP="002313F1">
            <w:pPr>
              <w:jc w:val="center"/>
            </w:pPr>
          </w:p>
        </w:tc>
        <w:tc>
          <w:tcPr>
            <w:tcW w:w="2428" w:type="dxa"/>
            <w:gridSpan w:val="2"/>
            <w:shd w:val="clear" w:color="auto" w:fill="auto"/>
          </w:tcPr>
          <w:p w:rsidR="002313F1" w:rsidRPr="00EC565C" w:rsidRDefault="002313F1" w:rsidP="002313F1">
            <w:r w:rsidRPr="00EC565C">
              <w:t>Доля обучающихся, вовлеченных в работу общественных объединений.</w:t>
            </w:r>
          </w:p>
          <w:p w:rsidR="002313F1" w:rsidRPr="00EC565C" w:rsidRDefault="002313F1" w:rsidP="002313F1">
            <w:pPr>
              <w:jc w:val="both"/>
            </w:pPr>
          </w:p>
        </w:tc>
        <w:tc>
          <w:tcPr>
            <w:tcW w:w="1491" w:type="dxa"/>
            <w:gridSpan w:val="2"/>
            <w:shd w:val="clear" w:color="auto" w:fill="auto"/>
          </w:tcPr>
          <w:p w:rsidR="002313F1" w:rsidRPr="00EC565C" w:rsidRDefault="002313F1" w:rsidP="002313F1">
            <w:pPr>
              <w:jc w:val="center"/>
            </w:pPr>
          </w:p>
        </w:tc>
        <w:tc>
          <w:tcPr>
            <w:tcW w:w="1120" w:type="dxa"/>
            <w:gridSpan w:val="3"/>
            <w:shd w:val="clear" w:color="auto" w:fill="auto"/>
          </w:tcPr>
          <w:p w:rsidR="002313F1" w:rsidRPr="00EC565C" w:rsidRDefault="002313F1" w:rsidP="002313F1">
            <w:pPr>
              <w:jc w:val="center"/>
            </w:pPr>
            <w:r w:rsidRPr="00EC565C">
              <w:t>40%</w:t>
            </w:r>
          </w:p>
        </w:tc>
        <w:tc>
          <w:tcPr>
            <w:tcW w:w="752" w:type="dxa"/>
          </w:tcPr>
          <w:p w:rsidR="002313F1" w:rsidRPr="00EC565C" w:rsidRDefault="002313F1" w:rsidP="002313F1">
            <w:pPr>
              <w:jc w:val="center"/>
            </w:pPr>
            <w:r w:rsidRPr="00EC565C">
              <w:t>45%</w:t>
            </w:r>
          </w:p>
        </w:tc>
        <w:tc>
          <w:tcPr>
            <w:tcW w:w="1464" w:type="dxa"/>
            <w:gridSpan w:val="2"/>
          </w:tcPr>
          <w:p w:rsidR="002313F1" w:rsidRPr="00EC565C" w:rsidRDefault="002313F1" w:rsidP="002313F1">
            <w:pPr>
              <w:jc w:val="center"/>
            </w:pPr>
            <w:r w:rsidRPr="00EC565C">
              <w:t>50%</w:t>
            </w:r>
          </w:p>
        </w:tc>
        <w:tc>
          <w:tcPr>
            <w:tcW w:w="1275" w:type="dxa"/>
            <w:vMerge/>
            <w:shd w:val="clear" w:color="auto" w:fill="auto"/>
          </w:tcPr>
          <w:p w:rsidR="002313F1" w:rsidRPr="00EC565C" w:rsidRDefault="002313F1" w:rsidP="002313F1">
            <w:pPr>
              <w:ind w:right="2464"/>
            </w:pPr>
          </w:p>
        </w:tc>
        <w:tc>
          <w:tcPr>
            <w:tcW w:w="1418" w:type="dxa"/>
            <w:shd w:val="clear" w:color="auto" w:fill="auto"/>
          </w:tcPr>
          <w:p w:rsidR="002313F1" w:rsidRPr="00EC565C" w:rsidRDefault="002313F1" w:rsidP="002313F1">
            <w:pPr>
              <w:jc w:val="center"/>
            </w:pPr>
            <w:r w:rsidRPr="00EC565C">
              <w:t>80%</w:t>
            </w:r>
          </w:p>
        </w:tc>
      </w:tr>
      <w:tr w:rsidR="002313F1" w:rsidRPr="00EC565C" w:rsidTr="002313F1">
        <w:trPr>
          <w:trHeight w:val="147"/>
        </w:trPr>
        <w:tc>
          <w:tcPr>
            <w:tcW w:w="650" w:type="dxa"/>
            <w:gridSpan w:val="2"/>
            <w:shd w:val="clear" w:color="auto" w:fill="auto"/>
          </w:tcPr>
          <w:p w:rsidR="002313F1" w:rsidRPr="00EC565C" w:rsidRDefault="002313F1" w:rsidP="002313F1">
            <w:pPr>
              <w:jc w:val="center"/>
            </w:pPr>
          </w:p>
        </w:tc>
        <w:tc>
          <w:tcPr>
            <w:tcW w:w="2428" w:type="dxa"/>
            <w:gridSpan w:val="2"/>
            <w:shd w:val="clear" w:color="auto" w:fill="auto"/>
          </w:tcPr>
          <w:p w:rsidR="002313F1" w:rsidRPr="00EC565C" w:rsidRDefault="002313F1" w:rsidP="002313F1">
            <w:r w:rsidRPr="00EC565C">
              <w:t>Доля обучающихся, вовлеченных в работу органов детского самоуправления.</w:t>
            </w:r>
          </w:p>
          <w:p w:rsidR="002313F1" w:rsidRPr="00EC565C" w:rsidRDefault="002313F1" w:rsidP="002313F1">
            <w:pPr>
              <w:jc w:val="both"/>
            </w:pPr>
          </w:p>
        </w:tc>
        <w:tc>
          <w:tcPr>
            <w:tcW w:w="1491" w:type="dxa"/>
            <w:gridSpan w:val="2"/>
            <w:shd w:val="clear" w:color="auto" w:fill="auto"/>
          </w:tcPr>
          <w:p w:rsidR="002313F1" w:rsidRPr="00EC565C" w:rsidRDefault="002313F1" w:rsidP="002313F1">
            <w:pPr>
              <w:jc w:val="center"/>
            </w:pPr>
          </w:p>
        </w:tc>
        <w:tc>
          <w:tcPr>
            <w:tcW w:w="1120" w:type="dxa"/>
            <w:gridSpan w:val="3"/>
            <w:shd w:val="clear" w:color="auto" w:fill="auto"/>
          </w:tcPr>
          <w:p w:rsidR="002313F1" w:rsidRPr="00EC565C" w:rsidRDefault="002313F1" w:rsidP="002313F1">
            <w:pPr>
              <w:jc w:val="center"/>
            </w:pPr>
            <w:r w:rsidRPr="00EC565C">
              <w:t>45%</w:t>
            </w:r>
          </w:p>
        </w:tc>
        <w:tc>
          <w:tcPr>
            <w:tcW w:w="752" w:type="dxa"/>
          </w:tcPr>
          <w:p w:rsidR="002313F1" w:rsidRPr="00EC565C" w:rsidRDefault="002313F1" w:rsidP="002313F1">
            <w:pPr>
              <w:jc w:val="center"/>
            </w:pPr>
            <w:r w:rsidRPr="00EC565C">
              <w:t>50%</w:t>
            </w:r>
          </w:p>
        </w:tc>
        <w:tc>
          <w:tcPr>
            <w:tcW w:w="1464" w:type="dxa"/>
            <w:gridSpan w:val="2"/>
          </w:tcPr>
          <w:p w:rsidR="002313F1" w:rsidRPr="00EC565C" w:rsidRDefault="002313F1" w:rsidP="002313F1">
            <w:pPr>
              <w:jc w:val="center"/>
            </w:pPr>
            <w:r w:rsidRPr="00EC565C">
              <w:t>65%</w:t>
            </w:r>
          </w:p>
        </w:tc>
        <w:tc>
          <w:tcPr>
            <w:tcW w:w="1275" w:type="dxa"/>
            <w:shd w:val="clear" w:color="auto" w:fill="auto"/>
          </w:tcPr>
          <w:p w:rsidR="002313F1" w:rsidRPr="00EC565C" w:rsidRDefault="002313F1" w:rsidP="002313F1">
            <w:pPr>
              <w:jc w:val="center"/>
            </w:pPr>
            <w:r w:rsidRPr="00EC565C">
              <w:t>80%</w:t>
            </w:r>
          </w:p>
        </w:tc>
        <w:tc>
          <w:tcPr>
            <w:tcW w:w="1418" w:type="dxa"/>
            <w:shd w:val="clear" w:color="auto" w:fill="auto"/>
          </w:tcPr>
          <w:p w:rsidR="002313F1" w:rsidRPr="00EC565C" w:rsidRDefault="002313F1" w:rsidP="002313F1">
            <w:pPr>
              <w:jc w:val="center"/>
            </w:pPr>
            <w:r w:rsidRPr="00EC565C">
              <w:t>90%</w:t>
            </w:r>
          </w:p>
        </w:tc>
      </w:tr>
      <w:tr w:rsidR="002313F1" w:rsidRPr="00EC565C" w:rsidTr="002313F1">
        <w:trPr>
          <w:trHeight w:val="147"/>
        </w:trPr>
        <w:tc>
          <w:tcPr>
            <w:tcW w:w="650" w:type="dxa"/>
            <w:gridSpan w:val="2"/>
            <w:shd w:val="clear" w:color="auto" w:fill="auto"/>
          </w:tcPr>
          <w:p w:rsidR="002313F1" w:rsidRPr="00EC565C" w:rsidRDefault="002313F1" w:rsidP="002313F1">
            <w:pPr>
              <w:jc w:val="center"/>
            </w:pPr>
          </w:p>
          <w:p w:rsidR="002313F1" w:rsidRPr="00EC565C" w:rsidRDefault="002313F1" w:rsidP="002313F1">
            <w:pPr>
              <w:jc w:val="center"/>
            </w:pPr>
          </w:p>
        </w:tc>
        <w:tc>
          <w:tcPr>
            <w:tcW w:w="2428" w:type="dxa"/>
            <w:gridSpan w:val="2"/>
            <w:shd w:val="clear" w:color="auto" w:fill="auto"/>
          </w:tcPr>
          <w:p w:rsidR="002313F1" w:rsidRPr="00EC565C" w:rsidRDefault="002313F1" w:rsidP="002313F1">
            <w:pPr>
              <w:jc w:val="both"/>
            </w:pPr>
            <w:r w:rsidRPr="00EC565C">
              <w:t>Наличие штаба волонтёрского движения</w:t>
            </w:r>
          </w:p>
        </w:tc>
        <w:tc>
          <w:tcPr>
            <w:tcW w:w="1491" w:type="dxa"/>
            <w:gridSpan w:val="2"/>
            <w:shd w:val="clear" w:color="auto" w:fill="auto"/>
          </w:tcPr>
          <w:p w:rsidR="002313F1" w:rsidRPr="00EC565C" w:rsidRDefault="002313F1" w:rsidP="002313F1">
            <w:pPr>
              <w:jc w:val="center"/>
            </w:pPr>
          </w:p>
        </w:tc>
        <w:tc>
          <w:tcPr>
            <w:tcW w:w="1120" w:type="dxa"/>
            <w:gridSpan w:val="3"/>
            <w:shd w:val="clear" w:color="auto" w:fill="auto"/>
          </w:tcPr>
          <w:p w:rsidR="002313F1" w:rsidRPr="00EC565C" w:rsidRDefault="002313F1" w:rsidP="002313F1">
            <w:pPr>
              <w:jc w:val="center"/>
            </w:pPr>
          </w:p>
        </w:tc>
        <w:tc>
          <w:tcPr>
            <w:tcW w:w="752" w:type="dxa"/>
          </w:tcPr>
          <w:p w:rsidR="002313F1" w:rsidRPr="00EC565C" w:rsidRDefault="002313F1" w:rsidP="002313F1">
            <w:pPr>
              <w:jc w:val="center"/>
            </w:pPr>
          </w:p>
        </w:tc>
        <w:tc>
          <w:tcPr>
            <w:tcW w:w="1464" w:type="dxa"/>
            <w:gridSpan w:val="2"/>
          </w:tcPr>
          <w:p w:rsidR="002313F1" w:rsidRPr="00EC565C" w:rsidRDefault="002313F1" w:rsidP="002313F1">
            <w:pPr>
              <w:jc w:val="center"/>
            </w:pPr>
            <w:r w:rsidRPr="00EC565C">
              <w:t>+</w:t>
            </w:r>
          </w:p>
        </w:tc>
        <w:tc>
          <w:tcPr>
            <w:tcW w:w="1275" w:type="dxa"/>
            <w:shd w:val="clear" w:color="auto" w:fill="auto"/>
          </w:tcPr>
          <w:p w:rsidR="002313F1" w:rsidRPr="00EC565C" w:rsidRDefault="002313F1" w:rsidP="002313F1">
            <w:pPr>
              <w:jc w:val="center"/>
            </w:pPr>
            <w:r w:rsidRPr="00EC565C">
              <w:t>+</w:t>
            </w:r>
          </w:p>
        </w:tc>
        <w:tc>
          <w:tcPr>
            <w:tcW w:w="1418" w:type="dxa"/>
            <w:shd w:val="clear" w:color="auto" w:fill="auto"/>
          </w:tcPr>
          <w:p w:rsidR="002313F1" w:rsidRPr="00EC565C" w:rsidRDefault="002313F1" w:rsidP="002313F1">
            <w:pPr>
              <w:jc w:val="center"/>
            </w:pPr>
            <w:r w:rsidRPr="00EC565C">
              <w:t>+</w:t>
            </w:r>
          </w:p>
        </w:tc>
      </w:tr>
      <w:tr w:rsidR="002313F1" w:rsidRPr="00EC565C" w:rsidTr="002313F1">
        <w:trPr>
          <w:trHeight w:val="147"/>
        </w:trPr>
        <w:tc>
          <w:tcPr>
            <w:tcW w:w="7905" w:type="dxa"/>
            <w:gridSpan w:val="12"/>
            <w:shd w:val="clear" w:color="auto" w:fill="auto"/>
          </w:tcPr>
          <w:p w:rsidR="002313F1" w:rsidRPr="00EC565C" w:rsidRDefault="002313F1" w:rsidP="002313F1">
            <w:pPr>
              <w:jc w:val="center"/>
            </w:pPr>
            <w:r w:rsidRPr="00EC565C">
              <w:t>Работа с родителями</w:t>
            </w:r>
          </w:p>
        </w:tc>
        <w:tc>
          <w:tcPr>
            <w:tcW w:w="1275" w:type="dxa"/>
          </w:tcPr>
          <w:p w:rsidR="002313F1" w:rsidRPr="00EC565C" w:rsidRDefault="002313F1" w:rsidP="002313F1">
            <w:pPr>
              <w:jc w:val="center"/>
            </w:pPr>
          </w:p>
        </w:tc>
        <w:tc>
          <w:tcPr>
            <w:tcW w:w="1418" w:type="dxa"/>
          </w:tcPr>
          <w:p w:rsidR="002313F1" w:rsidRPr="00EC565C" w:rsidRDefault="002313F1" w:rsidP="002313F1">
            <w:pPr>
              <w:jc w:val="center"/>
            </w:pPr>
          </w:p>
        </w:tc>
      </w:tr>
      <w:tr w:rsidR="002313F1" w:rsidRPr="00EC565C" w:rsidTr="002313F1">
        <w:trPr>
          <w:trHeight w:val="147"/>
        </w:trPr>
        <w:tc>
          <w:tcPr>
            <w:tcW w:w="650" w:type="dxa"/>
            <w:gridSpan w:val="2"/>
            <w:shd w:val="clear" w:color="auto" w:fill="auto"/>
          </w:tcPr>
          <w:p w:rsidR="002313F1" w:rsidRPr="00EC565C" w:rsidRDefault="002313F1" w:rsidP="002313F1">
            <w:pPr>
              <w:jc w:val="center"/>
            </w:pPr>
          </w:p>
        </w:tc>
        <w:tc>
          <w:tcPr>
            <w:tcW w:w="2428" w:type="dxa"/>
            <w:gridSpan w:val="2"/>
            <w:shd w:val="clear" w:color="auto" w:fill="auto"/>
          </w:tcPr>
          <w:p w:rsidR="002313F1" w:rsidRPr="00EC565C" w:rsidRDefault="002313F1" w:rsidP="002313F1">
            <w:r w:rsidRPr="00EC565C">
              <w:t>Доля родителей, вовлеченных в управление учебно-воспитательным процессом</w:t>
            </w:r>
          </w:p>
        </w:tc>
        <w:tc>
          <w:tcPr>
            <w:tcW w:w="1491" w:type="dxa"/>
            <w:gridSpan w:val="2"/>
            <w:shd w:val="clear" w:color="auto" w:fill="auto"/>
          </w:tcPr>
          <w:p w:rsidR="002313F1" w:rsidRPr="00EC565C" w:rsidRDefault="002313F1" w:rsidP="002313F1">
            <w:pPr>
              <w:jc w:val="center"/>
            </w:pPr>
            <w:r w:rsidRPr="00EC565C">
              <w:t>%</w:t>
            </w:r>
          </w:p>
        </w:tc>
        <w:tc>
          <w:tcPr>
            <w:tcW w:w="1120" w:type="dxa"/>
            <w:gridSpan w:val="3"/>
            <w:shd w:val="clear" w:color="auto" w:fill="auto"/>
          </w:tcPr>
          <w:p w:rsidR="002313F1" w:rsidRPr="00EC565C" w:rsidRDefault="002313F1" w:rsidP="002313F1">
            <w:pPr>
              <w:jc w:val="center"/>
            </w:pPr>
            <w:r w:rsidRPr="00EC565C">
              <w:t>21%</w:t>
            </w:r>
          </w:p>
        </w:tc>
        <w:tc>
          <w:tcPr>
            <w:tcW w:w="752" w:type="dxa"/>
          </w:tcPr>
          <w:p w:rsidR="002313F1" w:rsidRPr="00EC565C" w:rsidRDefault="002313F1" w:rsidP="002313F1">
            <w:pPr>
              <w:jc w:val="center"/>
            </w:pPr>
            <w:r w:rsidRPr="00EC565C">
              <w:t>25%</w:t>
            </w:r>
          </w:p>
        </w:tc>
        <w:tc>
          <w:tcPr>
            <w:tcW w:w="1464" w:type="dxa"/>
            <w:gridSpan w:val="2"/>
          </w:tcPr>
          <w:p w:rsidR="002313F1" w:rsidRPr="00EC565C" w:rsidRDefault="002313F1" w:rsidP="002313F1">
            <w:pPr>
              <w:jc w:val="center"/>
            </w:pPr>
            <w:r w:rsidRPr="00EC565C">
              <w:t>30%</w:t>
            </w:r>
          </w:p>
        </w:tc>
        <w:tc>
          <w:tcPr>
            <w:tcW w:w="1275" w:type="dxa"/>
            <w:shd w:val="clear" w:color="auto" w:fill="auto"/>
          </w:tcPr>
          <w:p w:rsidR="002313F1" w:rsidRPr="00EC565C" w:rsidRDefault="002313F1" w:rsidP="002313F1">
            <w:pPr>
              <w:jc w:val="center"/>
            </w:pPr>
            <w:r w:rsidRPr="00EC565C">
              <w:t>40%</w:t>
            </w:r>
          </w:p>
        </w:tc>
        <w:tc>
          <w:tcPr>
            <w:tcW w:w="1418" w:type="dxa"/>
            <w:shd w:val="clear" w:color="auto" w:fill="auto"/>
          </w:tcPr>
          <w:p w:rsidR="002313F1" w:rsidRPr="00EC565C" w:rsidRDefault="002313F1" w:rsidP="002313F1">
            <w:pPr>
              <w:jc w:val="center"/>
            </w:pPr>
            <w:r w:rsidRPr="00EC565C">
              <w:t>50%</w:t>
            </w:r>
          </w:p>
        </w:tc>
      </w:tr>
      <w:tr w:rsidR="002313F1" w:rsidRPr="00EC565C" w:rsidTr="002313F1">
        <w:trPr>
          <w:trHeight w:val="147"/>
        </w:trPr>
        <w:tc>
          <w:tcPr>
            <w:tcW w:w="650" w:type="dxa"/>
            <w:gridSpan w:val="2"/>
            <w:shd w:val="clear" w:color="auto" w:fill="auto"/>
          </w:tcPr>
          <w:p w:rsidR="002313F1" w:rsidRPr="00EC565C" w:rsidRDefault="002313F1" w:rsidP="002313F1">
            <w:pPr>
              <w:jc w:val="center"/>
            </w:pPr>
          </w:p>
        </w:tc>
        <w:tc>
          <w:tcPr>
            <w:tcW w:w="2428" w:type="dxa"/>
            <w:gridSpan w:val="2"/>
            <w:shd w:val="clear" w:color="auto" w:fill="auto"/>
          </w:tcPr>
          <w:p w:rsidR="002313F1" w:rsidRPr="00EC565C" w:rsidRDefault="002313F1" w:rsidP="002313F1">
            <w:r w:rsidRPr="00EC565C">
              <w:t>Доля родителей, вовлеченных в социально-значимую деятельность</w:t>
            </w:r>
          </w:p>
        </w:tc>
        <w:tc>
          <w:tcPr>
            <w:tcW w:w="1491" w:type="dxa"/>
            <w:gridSpan w:val="2"/>
            <w:shd w:val="clear" w:color="auto" w:fill="auto"/>
          </w:tcPr>
          <w:p w:rsidR="002313F1" w:rsidRPr="00EC565C" w:rsidRDefault="002313F1" w:rsidP="002313F1">
            <w:pPr>
              <w:jc w:val="center"/>
            </w:pPr>
            <w:r w:rsidRPr="00EC565C">
              <w:t>%</w:t>
            </w:r>
          </w:p>
        </w:tc>
        <w:tc>
          <w:tcPr>
            <w:tcW w:w="1120" w:type="dxa"/>
            <w:gridSpan w:val="3"/>
            <w:shd w:val="clear" w:color="auto" w:fill="auto"/>
          </w:tcPr>
          <w:p w:rsidR="002313F1" w:rsidRPr="00EC565C" w:rsidRDefault="002313F1" w:rsidP="002313F1">
            <w:pPr>
              <w:jc w:val="center"/>
            </w:pPr>
            <w:r w:rsidRPr="00EC565C">
              <w:t>25%</w:t>
            </w:r>
          </w:p>
        </w:tc>
        <w:tc>
          <w:tcPr>
            <w:tcW w:w="752" w:type="dxa"/>
          </w:tcPr>
          <w:p w:rsidR="002313F1" w:rsidRPr="00EC565C" w:rsidRDefault="002313F1" w:rsidP="002313F1">
            <w:pPr>
              <w:jc w:val="center"/>
            </w:pPr>
            <w:r w:rsidRPr="00EC565C">
              <w:t>35%</w:t>
            </w:r>
          </w:p>
        </w:tc>
        <w:tc>
          <w:tcPr>
            <w:tcW w:w="1464" w:type="dxa"/>
            <w:gridSpan w:val="2"/>
          </w:tcPr>
          <w:p w:rsidR="002313F1" w:rsidRPr="00EC565C" w:rsidRDefault="002313F1" w:rsidP="002313F1">
            <w:pPr>
              <w:jc w:val="center"/>
            </w:pPr>
            <w:r w:rsidRPr="00EC565C">
              <w:t>40%</w:t>
            </w:r>
          </w:p>
        </w:tc>
        <w:tc>
          <w:tcPr>
            <w:tcW w:w="1275" w:type="dxa"/>
            <w:shd w:val="clear" w:color="auto" w:fill="auto"/>
          </w:tcPr>
          <w:p w:rsidR="002313F1" w:rsidRPr="00EC565C" w:rsidRDefault="002313F1" w:rsidP="002313F1">
            <w:pPr>
              <w:jc w:val="center"/>
            </w:pPr>
            <w:r w:rsidRPr="00EC565C">
              <w:t>45%</w:t>
            </w:r>
          </w:p>
        </w:tc>
        <w:tc>
          <w:tcPr>
            <w:tcW w:w="1418" w:type="dxa"/>
            <w:shd w:val="clear" w:color="auto" w:fill="auto"/>
          </w:tcPr>
          <w:p w:rsidR="002313F1" w:rsidRPr="00EC565C" w:rsidRDefault="002313F1" w:rsidP="002313F1">
            <w:pPr>
              <w:jc w:val="center"/>
            </w:pPr>
            <w:r w:rsidRPr="00EC565C">
              <w:t>50%</w:t>
            </w:r>
          </w:p>
        </w:tc>
      </w:tr>
      <w:tr w:rsidR="002313F1" w:rsidRPr="00EC565C" w:rsidTr="002313F1">
        <w:trPr>
          <w:trHeight w:val="147"/>
        </w:trPr>
        <w:tc>
          <w:tcPr>
            <w:tcW w:w="650" w:type="dxa"/>
            <w:gridSpan w:val="2"/>
            <w:shd w:val="clear" w:color="auto" w:fill="auto"/>
          </w:tcPr>
          <w:p w:rsidR="002313F1" w:rsidRPr="00EC565C" w:rsidRDefault="002313F1" w:rsidP="002313F1">
            <w:pPr>
              <w:jc w:val="center"/>
            </w:pPr>
          </w:p>
        </w:tc>
        <w:tc>
          <w:tcPr>
            <w:tcW w:w="2428" w:type="dxa"/>
            <w:gridSpan w:val="2"/>
            <w:shd w:val="clear" w:color="auto" w:fill="auto"/>
          </w:tcPr>
          <w:p w:rsidR="002313F1" w:rsidRPr="00EC565C" w:rsidRDefault="002313F1" w:rsidP="002313F1">
            <w:r w:rsidRPr="00EC565C">
              <w:t>Наличие семейного клуба</w:t>
            </w:r>
          </w:p>
        </w:tc>
        <w:tc>
          <w:tcPr>
            <w:tcW w:w="1491" w:type="dxa"/>
            <w:gridSpan w:val="2"/>
            <w:shd w:val="clear" w:color="auto" w:fill="auto"/>
          </w:tcPr>
          <w:p w:rsidR="002313F1" w:rsidRPr="00EC565C" w:rsidRDefault="002313F1" w:rsidP="002313F1">
            <w:pPr>
              <w:jc w:val="center"/>
            </w:pPr>
          </w:p>
        </w:tc>
        <w:tc>
          <w:tcPr>
            <w:tcW w:w="1120" w:type="dxa"/>
            <w:gridSpan w:val="3"/>
            <w:shd w:val="clear" w:color="auto" w:fill="auto"/>
          </w:tcPr>
          <w:p w:rsidR="002313F1" w:rsidRPr="00EC565C" w:rsidRDefault="002313F1" w:rsidP="002313F1">
            <w:pPr>
              <w:jc w:val="center"/>
            </w:pPr>
            <w:r w:rsidRPr="00EC565C">
              <w:t>+</w:t>
            </w:r>
          </w:p>
        </w:tc>
        <w:tc>
          <w:tcPr>
            <w:tcW w:w="752" w:type="dxa"/>
          </w:tcPr>
          <w:p w:rsidR="002313F1" w:rsidRPr="00EC565C" w:rsidRDefault="002313F1" w:rsidP="002313F1">
            <w:pPr>
              <w:jc w:val="center"/>
            </w:pPr>
            <w:r w:rsidRPr="00EC565C">
              <w:t>+</w:t>
            </w:r>
          </w:p>
        </w:tc>
        <w:tc>
          <w:tcPr>
            <w:tcW w:w="1464" w:type="dxa"/>
            <w:gridSpan w:val="2"/>
          </w:tcPr>
          <w:p w:rsidR="002313F1" w:rsidRPr="00EC565C" w:rsidRDefault="002313F1" w:rsidP="002313F1">
            <w:pPr>
              <w:jc w:val="center"/>
            </w:pPr>
            <w:r w:rsidRPr="00EC565C">
              <w:t>+</w:t>
            </w:r>
          </w:p>
        </w:tc>
        <w:tc>
          <w:tcPr>
            <w:tcW w:w="1275" w:type="dxa"/>
            <w:shd w:val="clear" w:color="auto" w:fill="auto"/>
          </w:tcPr>
          <w:p w:rsidR="002313F1" w:rsidRPr="00EC565C" w:rsidRDefault="002313F1" w:rsidP="002313F1">
            <w:pPr>
              <w:jc w:val="center"/>
            </w:pPr>
            <w:r w:rsidRPr="00EC565C">
              <w:t>+</w:t>
            </w:r>
          </w:p>
        </w:tc>
        <w:tc>
          <w:tcPr>
            <w:tcW w:w="1418" w:type="dxa"/>
            <w:shd w:val="clear" w:color="auto" w:fill="auto"/>
          </w:tcPr>
          <w:p w:rsidR="002313F1" w:rsidRPr="00EC565C" w:rsidRDefault="002313F1" w:rsidP="002313F1">
            <w:pPr>
              <w:jc w:val="center"/>
            </w:pPr>
            <w:r w:rsidRPr="00EC565C">
              <w:t>+</w:t>
            </w:r>
          </w:p>
        </w:tc>
      </w:tr>
      <w:tr w:rsidR="002313F1" w:rsidRPr="00EC565C" w:rsidTr="002313F1">
        <w:trPr>
          <w:trHeight w:val="147"/>
        </w:trPr>
        <w:tc>
          <w:tcPr>
            <w:tcW w:w="7905" w:type="dxa"/>
            <w:gridSpan w:val="12"/>
            <w:shd w:val="clear" w:color="auto" w:fill="auto"/>
          </w:tcPr>
          <w:p w:rsidR="002313F1" w:rsidRPr="00EC565C" w:rsidRDefault="002313F1" w:rsidP="002313F1">
            <w:pPr>
              <w:jc w:val="center"/>
            </w:pPr>
            <w:r w:rsidRPr="00EC565C">
              <w:t>Профориентационная работа</w:t>
            </w:r>
          </w:p>
        </w:tc>
        <w:tc>
          <w:tcPr>
            <w:tcW w:w="1275" w:type="dxa"/>
          </w:tcPr>
          <w:p w:rsidR="002313F1" w:rsidRPr="00EC565C" w:rsidRDefault="002313F1" w:rsidP="002313F1">
            <w:pPr>
              <w:jc w:val="center"/>
            </w:pPr>
          </w:p>
        </w:tc>
        <w:tc>
          <w:tcPr>
            <w:tcW w:w="1418" w:type="dxa"/>
          </w:tcPr>
          <w:p w:rsidR="002313F1" w:rsidRPr="00EC565C" w:rsidRDefault="002313F1" w:rsidP="002313F1">
            <w:pPr>
              <w:jc w:val="center"/>
            </w:pPr>
          </w:p>
        </w:tc>
      </w:tr>
      <w:tr w:rsidR="002313F1" w:rsidRPr="00EC565C" w:rsidTr="002313F1">
        <w:trPr>
          <w:trHeight w:val="147"/>
        </w:trPr>
        <w:tc>
          <w:tcPr>
            <w:tcW w:w="650" w:type="dxa"/>
            <w:gridSpan w:val="2"/>
            <w:shd w:val="clear" w:color="auto" w:fill="auto"/>
          </w:tcPr>
          <w:p w:rsidR="002313F1" w:rsidRPr="00EC565C" w:rsidRDefault="002313F1" w:rsidP="002313F1">
            <w:pPr>
              <w:jc w:val="center"/>
            </w:pPr>
          </w:p>
        </w:tc>
        <w:tc>
          <w:tcPr>
            <w:tcW w:w="2428" w:type="dxa"/>
            <w:gridSpan w:val="2"/>
            <w:shd w:val="clear" w:color="auto" w:fill="auto"/>
          </w:tcPr>
          <w:p w:rsidR="002313F1" w:rsidRPr="00EC565C" w:rsidRDefault="002313F1" w:rsidP="002313F1">
            <w:r w:rsidRPr="00EC565C">
              <w:t>Реализация региональной модели профориентационной работы</w:t>
            </w:r>
          </w:p>
        </w:tc>
        <w:tc>
          <w:tcPr>
            <w:tcW w:w="1561" w:type="dxa"/>
            <w:gridSpan w:val="3"/>
            <w:shd w:val="clear" w:color="auto" w:fill="auto"/>
          </w:tcPr>
          <w:p w:rsidR="002313F1" w:rsidRPr="00EC565C" w:rsidRDefault="002313F1" w:rsidP="002313F1">
            <w:pPr>
              <w:jc w:val="center"/>
            </w:pPr>
          </w:p>
        </w:tc>
        <w:tc>
          <w:tcPr>
            <w:tcW w:w="998" w:type="dxa"/>
            <w:shd w:val="clear" w:color="auto" w:fill="auto"/>
          </w:tcPr>
          <w:p w:rsidR="002313F1" w:rsidRPr="00EC565C" w:rsidRDefault="002313F1" w:rsidP="002313F1">
            <w:pPr>
              <w:jc w:val="center"/>
            </w:pPr>
            <w:r w:rsidRPr="00EC565C">
              <w:t>+</w:t>
            </w:r>
          </w:p>
        </w:tc>
        <w:tc>
          <w:tcPr>
            <w:tcW w:w="850" w:type="dxa"/>
            <w:gridSpan w:val="3"/>
          </w:tcPr>
          <w:p w:rsidR="002313F1" w:rsidRPr="00EC565C" w:rsidRDefault="002313F1" w:rsidP="002313F1">
            <w:pPr>
              <w:jc w:val="center"/>
            </w:pPr>
            <w:r w:rsidRPr="00EC565C">
              <w:t>+</w:t>
            </w:r>
          </w:p>
        </w:tc>
        <w:tc>
          <w:tcPr>
            <w:tcW w:w="1418" w:type="dxa"/>
          </w:tcPr>
          <w:p w:rsidR="002313F1" w:rsidRPr="00EC565C" w:rsidRDefault="002313F1" w:rsidP="002313F1">
            <w:pPr>
              <w:jc w:val="center"/>
            </w:pPr>
            <w:r w:rsidRPr="00EC565C">
              <w:t>+</w:t>
            </w:r>
          </w:p>
        </w:tc>
        <w:tc>
          <w:tcPr>
            <w:tcW w:w="1275" w:type="dxa"/>
            <w:shd w:val="clear" w:color="auto" w:fill="auto"/>
          </w:tcPr>
          <w:p w:rsidR="002313F1" w:rsidRPr="00EC565C" w:rsidRDefault="002313F1" w:rsidP="002313F1">
            <w:pPr>
              <w:jc w:val="center"/>
            </w:pPr>
            <w:r w:rsidRPr="00EC565C">
              <w:t>+</w:t>
            </w:r>
          </w:p>
        </w:tc>
        <w:tc>
          <w:tcPr>
            <w:tcW w:w="1418" w:type="dxa"/>
            <w:shd w:val="clear" w:color="auto" w:fill="auto"/>
          </w:tcPr>
          <w:p w:rsidR="002313F1" w:rsidRPr="00EC565C" w:rsidRDefault="002313F1" w:rsidP="002313F1">
            <w:pPr>
              <w:jc w:val="center"/>
            </w:pPr>
            <w:r w:rsidRPr="00EC565C">
              <w:t>+</w:t>
            </w:r>
          </w:p>
        </w:tc>
      </w:tr>
      <w:tr w:rsidR="002313F1" w:rsidRPr="00EC565C" w:rsidTr="002313F1">
        <w:trPr>
          <w:trHeight w:val="147"/>
        </w:trPr>
        <w:tc>
          <w:tcPr>
            <w:tcW w:w="650" w:type="dxa"/>
            <w:gridSpan w:val="2"/>
            <w:shd w:val="clear" w:color="auto" w:fill="auto"/>
          </w:tcPr>
          <w:p w:rsidR="002313F1" w:rsidRPr="00EC565C" w:rsidRDefault="002313F1" w:rsidP="002313F1">
            <w:pPr>
              <w:jc w:val="center"/>
            </w:pPr>
          </w:p>
        </w:tc>
        <w:tc>
          <w:tcPr>
            <w:tcW w:w="2428" w:type="dxa"/>
            <w:gridSpan w:val="2"/>
            <w:shd w:val="clear" w:color="auto" w:fill="auto"/>
          </w:tcPr>
          <w:p w:rsidR="002313F1" w:rsidRPr="00EC565C" w:rsidRDefault="002313F1" w:rsidP="002313F1"/>
        </w:tc>
        <w:tc>
          <w:tcPr>
            <w:tcW w:w="1561" w:type="dxa"/>
            <w:gridSpan w:val="3"/>
            <w:shd w:val="clear" w:color="auto" w:fill="auto"/>
          </w:tcPr>
          <w:p w:rsidR="002313F1" w:rsidRPr="00EC565C" w:rsidRDefault="002313F1" w:rsidP="002313F1">
            <w:pPr>
              <w:jc w:val="center"/>
            </w:pPr>
          </w:p>
        </w:tc>
        <w:tc>
          <w:tcPr>
            <w:tcW w:w="998" w:type="dxa"/>
            <w:shd w:val="clear" w:color="auto" w:fill="auto"/>
          </w:tcPr>
          <w:p w:rsidR="002313F1" w:rsidRPr="00EC565C" w:rsidRDefault="002313F1" w:rsidP="002313F1">
            <w:pPr>
              <w:jc w:val="center"/>
            </w:pPr>
          </w:p>
        </w:tc>
        <w:tc>
          <w:tcPr>
            <w:tcW w:w="850" w:type="dxa"/>
            <w:gridSpan w:val="3"/>
          </w:tcPr>
          <w:p w:rsidR="002313F1" w:rsidRPr="00EC565C" w:rsidRDefault="002313F1" w:rsidP="002313F1">
            <w:pPr>
              <w:jc w:val="center"/>
            </w:pPr>
          </w:p>
        </w:tc>
        <w:tc>
          <w:tcPr>
            <w:tcW w:w="1418" w:type="dxa"/>
          </w:tcPr>
          <w:p w:rsidR="002313F1" w:rsidRPr="00EC565C" w:rsidRDefault="002313F1" w:rsidP="002313F1">
            <w:pPr>
              <w:jc w:val="center"/>
            </w:pPr>
          </w:p>
        </w:tc>
        <w:tc>
          <w:tcPr>
            <w:tcW w:w="1275" w:type="dxa"/>
            <w:shd w:val="clear" w:color="auto" w:fill="auto"/>
          </w:tcPr>
          <w:p w:rsidR="002313F1" w:rsidRPr="00EC565C" w:rsidRDefault="002313F1" w:rsidP="002313F1">
            <w:pPr>
              <w:jc w:val="center"/>
            </w:pPr>
          </w:p>
        </w:tc>
        <w:tc>
          <w:tcPr>
            <w:tcW w:w="1418" w:type="dxa"/>
            <w:shd w:val="clear" w:color="auto" w:fill="auto"/>
          </w:tcPr>
          <w:p w:rsidR="002313F1" w:rsidRPr="00EC565C" w:rsidRDefault="002313F1" w:rsidP="002313F1">
            <w:pPr>
              <w:jc w:val="center"/>
            </w:pPr>
          </w:p>
        </w:tc>
      </w:tr>
      <w:tr w:rsidR="002313F1" w:rsidRPr="00EC565C" w:rsidTr="002313F1">
        <w:trPr>
          <w:trHeight w:val="147"/>
        </w:trPr>
        <w:tc>
          <w:tcPr>
            <w:tcW w:w="650" w:type="dxa"/>
            <w:gridSpan w:val="2"/>
            <w:shd w:val="clear" w:color="auto" w:fill="auto"/>
          </w:tcPr>
          <w:p w:rsidR="002313F1" w:rsidRPr="00EC565C" w:rsidRDefault="002313F1" w:rsidP="002313F1">
            <w:pPr>
              <w:jc w:val="center"/>
            </w:pPr>
          </w:p>
        </w:tc>
        <w:tc>
          <w:tcPr>
            <w:tcW w:w="2428" w:type="dxa"/>
            <w:gridSpan w:val="2"/>
            <w:shd w:val="clear" w:color="auto" w:fill="auto"/>
          </w:tcPr>
          <w:p w:rsidR="002313F1" w:rsidRPr="00EC565C" w:rsidRDefault="002313F1" w:rsidP="002313F1">
            <w:r w:rsidRPr="00EC565C">
              <w:t xml:space="preserve">Доля выпускников, поступивших в учреждения СПО, от общего числа выпускников 9-х и 11-х классов </w:t>
            </w:r>
          </w:p>
        </w:tc>
        <w:tc>
          <w:tcPr>
            <w:tcW w:w="1561" w:type="dxa"/>
            <w:gridSpan w:val="3"/>
            <w:shd w:val="clear" w:color="auto" w:fill="auto"/>
          </w:tcPr>
          <w:p w:rsidR="002313F1" w:rsidRPr="00EC565C" w:rsidRDefault="002313F1" w:rsidP="002313F1">
            <w:pPr>
              <w:jc w:val="center"/>
            </w:pPr>
            <w:r w:rsidRPr="00EC565C">
              <w:t>%</w:t>
            </w:r>
          </w:p>
        </w:tc>
        <w:tc>
          <w:tcPr>
            <w:tcW w:w="998" w:type="dxa"/>
            <w:shd w:val="clear" w:color="auto" w:fill="auto"/>
          </w:tcPr>
          <w:p w:rsidR="002313F1" w:rsidRPr="00EC565C" w:rsidRDefault="002313F1" w:rsidP="002313F1">
            <w:pPr>
              <w:jc w:val="center"/>
            </w:pPr>
            <w:r w:rsidRPr="00EC565C">
              <w:t>37%</w:t>
            </w:r>
          </w:p>
        </w:tc>
        <w:tc>
          <w:tcPr>
            <w:tcW w:w="850" w:type="dxa"/>
            <w:gridSpan w:val="3"/>
          </w:tcPr>
          <w:p w:rsidR="002313F1" w:rsidRPr="00EC565C" w:rsidRDefault="002313F1" w:rsidP="002313F1">
            <w:pPr>
              <w:jc w:val="center"/>
            </w:pPr>
            <w:r w:rsidRPr="00EC565C">
              <w:t>37%</w:t>
            </w:r>
          </w:p>
        </w:tc>
        <w:tc>
          <w:tcPr>
            <w:tcW w:w="1418" w:type="dxa"/>
          </w:tcPr>
          <w:p w:rsidR="002313F1" w:rsidRPr="00EC565C" w:rsidRDefault="002313F1" w:rsidP="002313F1">
            <w:pPr>
              <w:jc w:val="center"/>
            </w:pPr>
            <w:r w:rsidRPr="00EC565C">
              <w:t>37%</w:t>
            </w:r>
          </w:p>
        </w:tc>
        <w:tc>
          <w:tcPr>
            <w:tcW w:w="1275" w:type="dxa"/>
            <w:shd w:val="clear" w:color="auto" w:fill="auto"/>
          </w:tcPr>
          <w:p w:rsidR="002313F1" w:rsidRPr="00EC565C" w:rsidRDefault="002313F1" w:rsidP="002313F1">
            <w:pPr>
              <w:jc w:val="center"/>
            </w:pPr>
            <w:r w:rsidRPr="00EC565C">
              <w:t>37%</w:t>
            </w:r>
          </w:p>
        </w:tc>
        <w:tc>
          <w:tcPr>
            <w:tcW w:w="1418" w:type="dxa"/>
            <w:shd w:val="clear" w:color="auto" w:fill="auto"/>
          </w:tcPr>
          <w:p w:rsidR="002313F1" w:rsidRPr="00EC565C" w:rsidRDefault="002313F1" w:rsidP="002313F1">
            <w:pPr>
              <w:jc w:val="center"/>
            </w:pPr>
            <w:r w:rsidRPr="00EC565C">
              <w:t>40%</w:t>
            </w:r>
          </w:p>
        </w:tc>
      </w:tr>
      <w:tr w:rsidR="002313F1" w:rsidRPr="00EC565C" w:rsidTr="002313F1">
        <w:trPr>
          <w:trHeight w:val="147"/>
        </w:trPr>
        <w:tc>
          <w:tcPr>
            <w:tcW w:w="7905" w:type="dxa"/>
            <w:gridSpan w:val="12"/>
            <w:shd w:val="clear" w:color="auto" w:fill="auto"/>
          </w:tcPr>
          <w:p w:rsidR="002313F1" w:rsidRPr="00EC565C" w:rsidRDefault="002313F1" w:rsidP="002313F1">
            <w:pPr>
              <w:jc w:val="center"/>
            </w:pPr>
            <w:r w:rsidRPr="00EC565C">
              <w:t>Проектная деятельность;</w:t>
            </w:r>
          </w:p>
        </w:tc>
        <w:tc>
          <w:tcPr>
            <w:tcW w:w="1275" w:type="dxa"/>
          </w:tcPr>
          <w:p w:rsidR="002313F1" w:rsidRPr="00EC565C" w:rsidRDefault="002313F1" w:rsidP="002313F1">
            <w:pPr>
              <w:jc w:val="center"/>
            </w:pPr>
          </w:p>
        </w:tc>
        <w:tc>
          <w:tcPr>
            <w:tcW w:w="1418" w:type="dxa"/>
          </w:tcPr>
          <w:p w:rsidR="002313F1" w:rsidRPr="00EC565C" w:rsidRDefault="002313F1" w:rsidP="002313F1">
            <w:pPr>
              <w:jc w:val="center"/>
            </w:pPr>
          </w:p>
        </w:tc>
      </w:tr>
      <w:tr w:rsidR="002313F1" w:rsidRPr="00EC565C" w:rsidTr="002313F1">
        <w:trPr>
          <w:trHeight w:val="147"/>
        </w:trPr>
        <w:tc>
          <w:tcPr>
            <w:tcW w:w="250" w:type="dxa"/>
            <w:shd w:val="clear" w:color="auto" w:fill="auto"/>
          </w:tcPr>
          <w:p w:rsidR="002313F1" w:rsidRPr="00EC565C" w:rsidRDefault="002313F1" w:rsidP="002313F1">
            <w:pPr>
              <w:jc w:val="center"/>
            </w:pPr>
          </w:p>
        </w:tc>
        <w:tc>
          <w:tcPr>
            <w:tcW w:w="2828" w:type="dxa"/>
            <w:gridSpan w:val="3"/>
            <w:shd w:val="clear" w:color="auto" w:fill="auto"/>
          </w:tcPr>
          <w:p w:rsidR="002313F1" w:rsidRPr="00EC565C" w:rsidRDefault="002313F1" w:rsidP="002313F1">
            <w:r w:rsidRPr="00EC565C">
              <w:t xml:space="preserve">Количество педагогов, активно использующих метод проектов в воспитательной работе </w:t>
            </w:r>
          </w:p>
        </w:tc>
        <w:tc>
          <w:tcPr>
            <w:tcW w:w="1561" w:type="dxa"/>
            <w:gridSpan w:val="3"/>
            <w:shd w:val="clear" w:color="auto" w:fill="auto"/>
          </w:tcPr>
          <w:p w:rsidR="002313F1" w:rsidRPr="00EC565C" w:rsidRDefault="002313F1" w:rsidP="002313F1">
            <w:pPr>
              <w:jc w:val="center"/>
            </w:pPr>
            <w:r w:rsidRPr="00EC565C">
              <w:t>%</w:t>
            </w:r>
          </w:p>
        </w:tc>
        <w:tc>
          <w:tcPr>
            <w:tcW w:w="998" w:type="dxa"/>
            <w:shd w:val="clear" w:color="auto" w:fill="auto"/>
          </w:tcPr>
          <w:p w:rsidR="002313F1" w:rsidRPr="00EC565C" w:rsidRDefault="002313F1" w:rsidP="002313F1">
            <w:pPr>
              <w:jc w:val="center"/>
            </w:pPr>
            <w:r w:rsidRPr="00EC565C">
              <w:t>40%</w:t>
            </w:r>
          </w:p>
        </w:tc>
        <w:tc>
          <w:tcPr>
            <w:tcW w:w="850" w:type="dxa"/>
            <w:gridSpan w:val="3"/>
          </w:tcPr>
          <w:p w:rsidR="002313F1" w:rsidRPr="00EC565C" w:rsidRDefault="002313F1" w:rsidP="002313F1">
            <w:pPr>
              <w:jc w:val="center"/>
            </w:pPr>
            <w:r w:rsidRPr="00EC565C">
              <w:t>58%</w:t>
            </w:r>
          </w:p>
        </w:tc>
        <w:tc>
          <w:tcPr>
            <w:tcW w:w="1418" w:type="dxa"/>
          </w:tcPr>
          <w:p w:rsidR="002313F1" w:rsidRPr="00EC565C" w:rsidRDefault="002313F1" w:rsidP="002313F1">
            <w:pPr>
              <w:jc w:val="center"/>
            </w:pPr>
            <w:r w:rsidRPr="00EC565C">
              <w:t>70%</w:t>
            </w:r>
          </w:p>
        </w:tc>
        <w:tc>
          <w:tcPr>
            <w:tcW w:w="1275" w:type="dxa"/>
            <w:shd w:val="clear" w:color="auto" w:fill="auto"/>
          </w:tcPr>
          <w:p w:rsidR="002313F1" w:rsidRPr="00EC565C" w:rsidRDefault="002313F1" w:rsidP="002313F1">
            <w:pPr>
              <w:jc w:val="center"/>
            </w:pPr>
            <w:r w:rsidRPr="00EC565C">
              <w:t>80%</w:t>
            </w:r>
          </w:p>
        </w:tc>
        <w:tc>
          <w:tcPr>
            <w:tcW w:w="1418" w:type="dxa"/>
            <w:shd w:val="clear" w:color="auto" w:fill="auto"/>
          </w:tcPr>
          <w:p w:rsidR="002313F1" w:rsidRPr="00EC565C" w:rsidRDefault="002313F1" w:rsidP="002313F1">
            <w:pPr>
              <w:jc w:val="center"/>
            </w:pPr>
            <w:r w:rsidRPr="00EC565C">
              <w:t xml:space="preserve"> 100%</w:t>
            </w:r>
          </w:p>
        </w:tc>
      </w:tr>
      <w:tr w:rsidR="002313F1" w:rsidRPr="00EC565C" w:rsidTr="002313F1">
        <w:trPr>
          <w:trHeight w:val="147"/>
        </w:trPr>
        <w:tc>
          <w:tcPr>
            <w:tcW w:w="250" w:type="dxa"/>
            <w:shd w:val="clear" w:color="auto" w:fill="auto"/>
          </w:tcPr>
          <w:p w:rsidR="002313F1" w:rsidRPr="00EC565C" w:rsidRDefault="002313F1" w:rsidP="002313F1">
            <w:pPr>
              <w:jc w:val="center"/>
            </w:pPr>
          </w:p>
        </w:tc>
        <w:tc>
          <w:tcPr>
            <w:tcW w:w="2828" w:type="dxa"/>
            <w:gridSpan w:val="3"/>
            <w:shd w:val="clear" w:color="auto" w:fill="auto"/>
          </w:tcPr>
          <w:p w:rsidR="002313F1" w:rsidRPr="00EC565C" w:rsidRDefault="002313F1" w:rsidP="002313F1">
            <w:r w:rsidRPr="00EC565C">
              <w:t>Количество разработанных проектов</w:t>
            </w:r>
          </w:p>
        </w:tc>
        <w:tc>
          <w:tcPr>
            <w:tcW w:w="1561" w:type="dxa"/>
            <w:gridSpan w:val="3"/>
            <w:shd w:val="clear" w:color="auto" w:fill="auto"/>
          </w:tcPr>
          <w:p w:rsidR="002313F1" w:rsidRPr="00EC565C" w:rsidRDefault="002313F1" w:rsidP="002313F1">
            <w:pPr>
              <w:jc w:val="center"/>
            </w:pPr>
          </w:p>
        </w:tc>
        <w:tc>
          <w:tcPr>
            <w:tcW w:w="998" w:type="dxa"/>
            <w:shd w:val="clear" w:color="auto" w:fill="auto"/>
          </w:tcPr>
          <w:p w:rsidR="002313F1" w:rsidRPr="00EC565C" w:rsidRDefault="002313F1" w:rsidP="002313F1">
            <w:pPr>
              <w:jc w:val="center"/>
            </w:pPr>
            <w:r w:rsidRPr="00EC565C">
              <w:t>20</w:t>
            </w:r>
          </w:p>
        </w:tc>
        <w:tc>
          <w:tcPr>
            <w:tcW w:w="850" w:type="dxa"/>
            <w:gridSpan w:val="3"/>
          </w:tcPr>
          <w:p w:rsidR="002313F1" w:rsidRPr="00EC565C" w:rsidRDefault="002313F1" w:rsidP="002313F1">
            <w:pPr>
              <w:jc w:val="center"/>
            </w:pPr>
            <w:r w:rsidRPr="00EC565C">
              <w:t>35</w:t>
            </w:r>
          </w:p>
        </w:tc>
        <w:tc>
          <w:tcPr>
            <w:tcW w:w="1418" w:type="dxa"/>
          </w:tcPr>
          <w:p w:rsidR="002313F1" w:rsidRPr="00EC565C" w:rsidRDefault="002313F1" w:rsidP="002313F1">
            <w:pPr>
              <w:jc w:val="center"/>
            </w:pPr>
            <w:r w:rsidRPr="00EC565C">
              <w:t>56</w:t>
            </w:r>
          </w:p>
        </w:tc>
        <w:tc>
          <w:tcPr>
            <w:tcW w:w="1275" w:type="dxa"/>
            <w:shd w:val="clear" w:color="auto" w:fill="auto"/>
          </w:tcPr>
          <w:p w:rsidR="002313F1" w:rsidRPr="00EC565C" w:rsidRDefault="002313F1" w:rsidP="002313F1">
            <w:pPr>
              <w:jc w:val="center"/>
            </w:pPr>
            <w:r w:rsidRPr="00EC565C">
              <w:t>56</w:t>
            </w:r>
          </w:p>
        </w:tc>
        <w:tc>
          <w:tcPr>
            <w:tcW w:w="1418" w:type="dxa"/>
            <w:shd w:val="clear" w:color="auto" w:fill="auto"/>
          </w:tcPr>
          <w:p w:rsidR="002313F1" w:rsidRPr="00EC565C" w:rsidRDefault="002313F1" w:rsidP="002313F1">
            <w:pPr>
              <w:jc w:val="center"/>
            </w:pPr>
            <w:r w:rsidRPr="00EC565C">
              <w:t>56</w:t>
            </w:r>
          </w:p>
        </w:tc>
      </w:tr>
      <w:tr w:rsidR="002313F1" w:rsidRPr="00EC565C" w:rsidTr="002313F1">
        <w:trPr>
          <w:trHeight w:val="147"/>
        </w:trPr>
        <w:tc>
          <w:tcPr>
            <w:tcW w:w="250" w:type="dxa"/>
            <w:shd w:val="clear" w:color="auto" w:fill="auto"/>
          </w:tcPr>
          <w:p w:rsidR="002313F1" w:rsidRPr="00EC565C" w:rsidRDefault="002313F1" w:rsidP="002313F1">
            <w:pPr>
              <w:jc w:val="center"/>
            </w:pPr>
          </w:p>
        </w:tc>
        <w:tc>
          <w:tcPr>
            <w:tcW w:w="2828" w:type="dxa"/>
            <w:gridSpan w:val="3"/>
            <w:shd w:val="clear" w:color="auto" w:fill="auto"/>
          </w:tcPr>
          <w:p w:rsidR="002313F1" w:rsidRPr="00EC565C" w:rsidRDefault="002313F1" w:rsidP="002313F1">
            <w:r w:rsidRPr="00EC565C">
              <w:t xml:space="preserve">Количество учеников, принимающих участие в региональных социально-значимых проектах </w:t>
            </w:r>
          </w:p>
        </w:tc>
        <w:tc>
          <w:tcPr>
            <w:tcW w:w="1561" w:type="dxa"/>
            <w:gridSpan w:val="3"/>
            <w:shd w:val="clear" w:color="auto" w:fill="auto"/>
          </w:tcPr>
          <w:p w:rsidR="002313F1" w:rsidRPr="00EC565C" w:rsidRDefault="002313F1" w:rsidP="002313F1">
            <w:pPr>
              <w:jc w:val="center"/>
            </w:pPr>
            <w:r w:rsidRPr="00EC565C">
              <w:t>%</w:t>
            </w:r>
          </w:p>
        </w:tc>
        <w:tc>
          <w:tcPr>
            <w:tcW w:w="998" w:type="dxa"/>
            <w:shd w:val="clear" w:color="auto" w:fill="auto"/>
          </w:tcPr>
          <w:p w:rsidR="002313F1" w:rsidRPr="00EC565C" w:rsidRDefault="002313F1" w:rsidP="002313F1">
            <w:pPr>
              <w:jc w:val="center"/>
            </w:pPr>
            <w:r w:rsidRPr="00EC565C">
              <w:t>10</w:t>
            </w:r>
          </w:p>
        </w:tc>
        <w:tc>
          <w:tcPr>
            <w:tcW w:w="850" w:type="dxa"/>
            <w:gridSpan w:val="3"/>
          </w:tcPr>
          <w:p w:rsidR="002313F1" w:rsidRPr="00EC565C" w:rsidRDefault="002313F1" w:rsidP="002313F1">
            <w:pPr>
              <w:jc w:val="center"/>
            </w:pPr>
            <w:r w:rsidRPr="00EC565C">
              <w:t>25</w:t>
            </w:r>
          </w:p>
        </w:tc>
        <w:tc>
          <w:tcPr>
            <w:tcW w:w="1418" w:type="dxa"/>
          </w:tcPr>
          <w:p w:rsidR="002313F1" w:rsidRPr="00EC565C" w:rsidRDefault="002313F1" w:rsidP="002313F1">
            <w:pPr>
              <w:jc w:val="center"/>
            </w:pPr>
            <w:r w:rsidRPr="00EC565C">
              <w:t>30</w:t>
            </w:r>
          </w:p>
        </w:tc>
        <w:tc>
          <w:tcPr>
            <w:tcW w:w="1275" w:type="dxa"/>
            <w:shd w:val="clear" w:color="auto" w:fill="auto"/>
          </w:tcPr>
          <w:p w:rsidR="002313F1" w:rsidRPr="00EC565C" w:rsidRDefault="002313F1" w:rsidP="002313F1">
            <w:pPr>
              <w:jc w:val="center"/>
            </w:pPr>
            <w:r w:rsidRPr="00EC565C">
              <w:t>40</w:t>
            </w:r>
          </w:p>
        </w:tc>
        <w:tc>
          <w:tcPr>
            <w:tcW w:w="1418" w:type="dxa"/>
            <w:shd w:val="clear" w:color="auto" w:fill="auto"/>
          </w:tcPr>
          <w:p w:rsidR="002313F1" w:rsidRPr="00EC565C" w:rsidRDefault="002313F1" w:rsidP="002313F1">
            <w:pPr>
              <w:jc w:val="center"/>
            </w:pPr>
            <w:r w:rsidRPr="00EC565C">
              <w:t>50</w:t>
            </w:r>
          </w:p>
        </w:tc>
      </w:tr>
      <w:tr w:rsidR="002313F1" w:rsidRPr="00EC565C" w:rsidTr="002313F1">
        <w:trPr>
          <w:trHeight w:val="147"/>
        </w:trPr>
        <w:tc>
          <w:tcPr>
            <w:tcW w:w="250" w:type="dxa"/>
            <w:shd w:val="clear" w:color="auto" w:fill="auto"/>
          </w:tcPr>
          <w:p w:rsidR="002313F1" w:rsidRPr="00EC565C" w:rsidRDefault="002313F1" w:rsidP="002313F1">
            <w:pPr>
              <w:jc w:val="center"/>
            </w:pPr>
          </w:p>
        </w:tc>
        <w:tc>
          <w:tcPr>
            <w:tcW w:w="2828" w:type="dxa"/>
            <w:gridSpan w:val="3"/>
            <w:shd w:val="clear" w:color="auto" w:fill="auto"/>
          </w:tcPr>
          <w:p w:rsidR="002313F1" w:rsidRPr="00EC565C" w:rsidRDefault="002313F1" w:rsidP="002313F1">
            <w:r w:rsidRPr="00EC565C">
              <w:rPr>
                <w:bCs/>
              </w:rPr>
              <w:t xml:space="preserve"> Включение проектной деятельности в учебный план</w:t>
            </w:r>
          </w:p>
        </w:tc>
        <w:tc>
          <w:tcPr>
            <w:tcW w:w="1561" w:type="dxa"/>
            <w:gridSpan w:val="3"/>
            <w:shd w:val="clear" w:color="auto" w:fill="auto"/>
          </w:tcPr>
          <w:p w:rsidR="002313F1" w:rsidRPr="00EC565C" w:rsidRDefault="002313F1" w:rsidP="002313F1">
            <w:pPr>
              <w:jc w:val="center"/>
            </w:pPr>
            <w:r w:rsidRPr="00EC565C">
              <w:t xml:space="preserve"> </w:t>
            </w:r>
          </w:p>
        </w:tc>
        <w:tc>
          <w:tcPr>
            <w:tcW w:w="998" w:type="dxa"/>
            <w:shd w:val="clear" w:color="auto" w:fill="auto"/>
          </w:tcPr>
          <w:p w:rsidR="002313F1" w:rsidRPr="00EC565C" w:rsidRDefault="002313F1" w:rsidP="002313F1">
            <w:pPr>
              <w:jc w:val="center"/>
            </w:pPr>
            <w:r w:rsidRPr="00EC565C">
              <w:t xml:space="preserve"> </w:t>
            </w:r>
          </w:p>
        </w:tc>
        <w:tc>
          <w:tcPr>
            <w:tcW w:w="850" w:type="dxa"/>
            <w:gridSpan w:val="3"/>
          </w:tcPr>
          <w:p w:rsidR="002313F1" w:rsidRPr="00EC565C" w:rsidRDefault="002313F1" w:rsidP="002313F1">
            <w:pPr>
              <w:jc w:val="center"/>
            </w:pPr>
            <w:r w:rsidRPr="00EC565C">
              <w:t>+</w:t>
            </w:r>
          </w:p>
        </w:tc>
        <w:tc>
          <w:tcPr>
            <w:tcW w:w="1418" w:type="dxa"/>
          </w:tcPr>
          <w:p w:rsidR="002313F1" w:rsidRPr="00EC565C" w:rsidRDefault="002313F1" w:rsidP="002313F1">
            <w:pPr>
              <w:jc w:val="center"/>
            </w:pPr>
            <w:r w:rsidRPr="00EC565C">
              <w:t>+</w:t>
            </w:r>
          </w:p>
        </w:tc>
        <w:tc>
          <w:tcPr>
            <w:tcW w:w="1275" w:type="dxa"/>
            <w:shd w:val="clear" w:color="auto" w:fill="auto"/>
          </w:tcPr>
          <w:p w:rsidR="002313F1" w:rsidRPr="00EC565C" w:rsidRDefault="002313F1" w:rsidP="002313F1">
            <w:pPr>
              <w:jc w:val="center"/>
            </w:pPr>
            <w:r w:rsidRPr="00EC565C">
              <w:t>+</w:t>
            </w:r>
          </w:p>
        </w:tc>
        <w:tc>
          <w:tcPr>
            <w:tcW w:w="1418" w:type="dxa"/>
            <w:shd w:val="clear" w:color="auto" w:fill="auto"/>
          </w:tcPr>
          <w:p w:rsidR="002313F1" w:rsidRPr="00EC565C" w:rsidRDefault="002313F1" w:rsidP="002313F1">
            <w:pPr>
              <w:jc w:val="center"/>
            </w:pPr>
            <w:r w:rsidRPr="00EC565C">
              <w:t>+</w:t>
            </w:r>
          </w:p>
          <w:p w:rsidR="002313F1" w:rsidRPr="00EC565C" w:rsidRDefault="002313F1" w:rsidP="002313F1"/>
        </w:tc>
      </w:tr>
    </w:tbl>
    <w:p w:rsidR="002313F1" w:rsidRPr="00EC565C" w:rsidRDefault="002313F1" w:rsidP="002313F1">
      <w:pPr>
        <w:rPr>
          <w:b/>
        </w:rPr>
      </w:pPr>
    </w:p>
    <w:p w:rsidR="002313F1" w:rsidRPr="00EC565C" w:rsidRDefault="002313F1" w:rsidP="00A4589E">
      <w:pPr>
        <w:rPr>
          <w:b/>
        </w:rPr>
      </w:pPr>
      <w:r w:rsidRPr="00EC565C">
        <w:rPr>
          <w:b/>
        </w:rPr>
        <w:t xml:space="preserve">Раздел </w:t>
      </w:r>
      <w:r w:rsidRPr="00EC565C">
        <w:rPr>
          <w:b/>
          <w:lang w:val="en-US"/>
        </w:rPr>
        <w:t>V</w:t>
      </w:r>
      <w:r w:rsidRPr="00EC565C">
        <w:rPr>
          <w:b/>
        </w:rPr>
        <w:t>. Перечень и описание программных мероприятий (с указание объема финансирования, направлений расходования средств и источников финансирования, сроках реализации каждого мероприятия программы)</w:t>
      </w:r>
    </w:p>
    <w:p w:rsidR="002313F1" w:rsidRPr="00EC565C" w:rsidRDefault="002313F1" w:rsidP="002313F1">
      <w:pPr>
        <w:jc w:val="center"/>
        <w:rPr>
          <w:b/>
        </w:rPr>
      </w:pPr>
    </w:p>
    <w:p w:rsidR="002313F1" w:rsidRPr="00EC565C" w:rsidRDefault="002313F1" w:rsidP="002313F1">
      <w:pPr>
        <w:ind w:firstLine="684"/>
        <w:jc w:val="both"/>
      </w:pPr>
      <w:r w:rsidRPr="00EC565C">
        <w:t>Программа включает следующие направления работы:</w:t>
      </w:r>
    </w:p>
    <w:p w:rsidR="002313F1" w:rsidRPr="00EC565C" w:rsidRDefault="002313F1" w:rsidP="002313F1">
      <w:pPr>
        <w:ind w:firstLine="684"/>
        <w:jc w:val="both"/>
      </w:pPr>
      <w:r w:rsidRPr="00EC565C">
        <w:t>- организационно-управленческие меры;</w:t>
      </w:r>
    </w:p>
    <w:p w:rsidR="002313F1" w:rsidRPr="00EC565C" w:rsidRDefault="002313F1" w:rsidP="002313F1">
      <w:pPr>
        <w:ind w:firstLine="684"/>
        <w:jc w:val="both"/>
      </w:pPr>
      <w:r w:rsidRPr="00EC565C">
        <w:t>- развитие воспитательной компоненты через реализацию федеральных государственных образовательных стандартов;</w:t>
      </w:r>
    </w:p>
    <w:p w:rsidR="002313F1" w:rsidRPr="00EC565C" w:rsidRDefault="00C17F84" w:rsidP="002313F1">
      <w:pPr>
        <w:ind w:firstLine="684"/>
        <w:jc w:val="both"/>
      </w:pPr>
      <w:r>
        <w:t>-</w:t>
      </w:r>
      <w:r w:rsidR="002313F1" w:rsidRPr="00EC565C">
        <w:t>воспитание социально-активной личности;</w:t>
      </w:r>
    </w:p>
    <w:p w:rsidR="002313F1" w:rsidRPr="00EC565C" w:rsidRDefault="002313F1" w:rsidP="002313F1">
      <w:pPr>
        <w:ind w:firstLine="684"/>
        <w:jc w:val="both"/>
      </w:pPr>
      <w:r w:rsidRPr="00EC565C">
        <w:t>- работу с родителями;</w:t>
      </w:r>
    </w:p>
    <w:p w:rsidR="002313F1" w:rsidRPr="00EC565C" w:rsidRDefault="002313F1" w:rsidP="002313F1">
      <w:pPr>
        <w:ind w:firstLine="684"/>
        <w:jc w:val="both"/>
      </w:pPr>
      <w:r w:rsidRPr="00EC565C">
        <w:t>- профориентационную работу;</w:t>
      </w:r>
    </w:p>
    <w:p w:rsidR="002313F1" w:rsidRPr="00EC565C" w:rsidRDefault="002313F1" w:rsidP="002313F1">
      <w:pPr>
        <w:ind w:firstLine="684"/>
        <w:jc w:val="both"/>
      </w:pPr>
      <w:r w:rsidRPr="00EC565C">
        <w:t xml:space="preserve"> - проектную деятельность;</w:t>
      </w:r>
    </w:p>
    <w:p w:rsidR="002313F1" w:rsidRPr="00EC565C" w:rsidRDefault="002313F1" w:rsidP="002313F1">
      <w:pPr>
        <w:ind w:firstLine="684"/>
        <w:jc w:val="both"/>
      </w:pPr>
      <w:r w:rsidRPr="00EC565C">
        <w:t>-правовое воспитание.</w:t>
      </w:r>
    </w:p>
    <w:p w:rsidR="002313F1" w:rsidRPr="00EC565C" w:rsidRDefault="002313F1" w:rsidP="002313F1">
      <w:pPr>
        <w:ind w:firstLine="684"/>
        <w:jc w:val="both"/>
        <w:rPr>
          <w:b/>
        </w:rPr>
      </w:pPr>
    </w:p>
    <w:p w:rsidR="00930EF2" w:rsidRDefault="00930EF2" w:rsidP="002313F1">
      <w:pPr>
        <w:ind w:firstLine="684"/>
        <w:jc w:val="center"/>
        <w:rPr>
          <w:b/>
        </w:rPr>
      </w:pPr>
    </w:p>
    <w:p w:rsidR="00930EF2" w:rsidRDefault="00930EF2" w:rsidP="002313F1">
      <w:pPr>
        <w:ind w:firstLine="684"/>
        <w:jc w:val="center"/>
        <w:rPr>
          <w:b/>
        </w:rPr>
      </w:pPr>
    </w:p>
    <w:p w:rsidR="002313F1" w:rsidRPr="00EC565C" w:rsidRDefault="002313F1" w:rsidP="002313F1">
      <w:pPr>
        <w:ind w:firstLine="684"/>
        <w:jc w:val="center"/>
        <w:rPr>
          <w:b/>
        </w:rPr>
      </w:pPr>
      <w:r w:rsidRPr="00EC565C">
        <w:rPr>
          <w:b/>
        </w:rPr>
        <w:t>Глава 1. Организационно-управленческие меры</w:t>
      </w:r>
    </w:p>
    <w:p w:rsidR="002313F1" w:rsidRPr="00EC565C" w:rsidRDefault="002313F1" w:rsidP="002313F1">
      <w:pPr>
        <w:ind w:firstLine="684"/>
        <w:jc w:val="center"/>
        <w:rPr>
          <w:b/>
        </w:rPr>
      </w:pPr>
    </w:p>
    <w:p w:rsidR="00716565" w:rsidRDefault="002313F1" w:rsidP="002313F1">
      <w:pPr>
        <w:pStyle w:val="ab"/>
        <w:spacing w:before="0" w:after="0"/>
        <w:ind w:firstLine="708"/>
        <w:jc w:val="both"/>
      </w:pPr>
      <w:r w:rsidRPr="00EC565C">
        <w:t xml:space="preserve">Образование сегодня рассматривается как важнейший стратегический ресурс развития </w:t>
      </w:r>
    </w:p>
    <w:p w:rsidR="002313F1" w:rsidRPr="00EC565C" w:rsidRDefault="002313F1" w:rsidP="002313F1">
      <w:pPr>
        <w:pStyle w:val="ab"/>
        <w:spacing w:before="0" w:after="0"/>
        <w:ind w:firstLine="708"/>
        <w:jc w:val="both"/>
      </w:pPr>
      <w:r w:rsidRPr="00EC565C">
        <w:t xml:space="preserve">личности, общества, государства. И его целью в современных условиях является формирование социально компетентной личности, способной к творчеству, самоопределению в условиях меняющегося мира. В Национальной образовательной инициативе «Наша новая школа» усиление воспитательного потенциала школы выделено в качестве ведущего приоритета современной школы. </w:t>
      </w:r>
    </w:p>
    <w:p w:rsidR="002313F1" w:rsidRPr="00EC565C" w:rsidRDefault="002313F1" w:rsidP="002313F1">
      <w:pPr>
        <w:pStyle w:val="afa"/>
        <w:spacing w:after="0"/>
        <w:ind w:firstLine="720"/>
        <w:jc w:val="both"/>
      </w:pPr>
      <w:r w:rsidRPr="00EC565C">
        <w:t xml:space="preserve">Концепция духовно-нравственного развития и воспитания личности гражданина России определяет важнейшей целью отечественного образования и приоритетной задачей общества и государства воспитание, социально-педагогическую поддержку становления и развития высоконравственного, ответственного, творческого, инициативного, компетентного гражданина России. Для воспитания человека, обладающего такими качествами, в современных условиях необходима интеграция потенциальных возможностей всех субъектов воспитательного процесса. Поэтому целевая программа на период до 2015 года призвана стать системообразующим фактором в координации деятельности по стратегическому планированию и организации воспитания на основе определения приоритетов, перспектив и механизма управления развитием системы воспитательной работы. </w:t>
      </w:r>
    </w:p>
    <w:p w:rsidR="002313F1" w:rsidRPr="00EC565C" w:rsidRDefault="002313F1" w:rsidP="002313F1">
      <w:pPr>
        <w:pStyle w:val="afa"/>
        <w:spacing w:after="0"/>
        <w:ind w:firstLine="720"/>
        <w:jc w:val="both"/>
      </w:pPr>
      <w:r w:rsidRPr="00EC565C">
        <w:t>Программа ориентирована на решение следующих проблем:</w:t>
      </w:r>
    </w:p>
    <w:p w:rsidR="002313F1" w:rsidRPr="00EC565C" w:rsidRDefault="002313F1" w:rsidP="002313F1">
      <w:pPr>
        <w:shd w:val="clear" w:color="auto" w:fill="FFFFFF"/>
        <w:ind w:firstLine="709"/>
        <w:jc w:val="both"/>
      </w:pPr>
      <w:r w:rsidRPr="00EC565C">
        <w:t>- несогласованность действий различных субъектов воспитания (образовательных институтов, семьи, детских и молодежных объединений, СМИ, органов власти и общественных организаций) в формирующемся воспитательном пространстве района;</w:t>
      </w:r>
    </w:p>
    <w:p w:rsidR="002313F1" w:rsidRPr="00EC565C" w:rsidRDefault="002313F1" w:rsidP="002313F1">
      <w:pPr>
        <w:shd w:val="clear" w:color="auto" w:fill="FFFFFF"/>
        <w:tabs>
          <w:tab w:val="left" w:pos="1001"/>
        </w:tabs>
        <w:ind w:firstLine="709"/>
        <w:jc w:val="both"/>
      </w:pPr>
      <w:r w:rsidRPr="00EC565C">
        <w:rPr>
          <w:spacing w:val="-2"/>
        </w:rPr>
        <w:t xml:space="preserve">- излишняя </w:t>
      </w:r>
      <w:r w:rsidRPr="00EC565C">
        <w:rPr>
          <w:spacing w:val="-3"/>
        </w:rPr>
        <w:t xml:space="preserve">бюрократизация управления воспитательным процессом, </w:t>
      </w:r>
      <w:r w:rsidRPr="00EC565C">
        <w:rPr>
          <w:spacing w:val="-1"/>
        </w:rPr>
        <w:t xml:space="preserve">избыточное администрирование, </w:t>
      </w:r>
      <w:r w:rsidRPr="00EC565C">
        <w:t>авторитарность, исключающие возможность развития потенциала самоорганизации</w:t>
      </w:r>
      <w:r w:rsidRPr="00EC565C">
        <w:rPr>
          <w:spacing w:val="-5"/>
        </w:rPr>
        <w:t>;</w:t>
      </w:r>
      <w:r w:rsidRPr="00EC565C">
        <w:t xml:space="preserve"> </w:t>
      </w:r>
    </w:p>
    <w:p w:rsidR="002313F1" w:rsidRPr="00EC565C" w:rsidRDefault="002313F1" w:rsidP="002313F1">
      <w:pPr>
        <w:shd w:val="clear" w:color="auto" w:fill="FFFFFF"/>
        <w:spacing w:before="14"/>
        <w:ind w:firstLine="709"/>
        <w:jc w:val="both"/>
        <w:rPr>
          <w:spacing w:val="-1"/>
        </w:rPr>
      </w:pPr>
      <w:r w:rsidRPr="00EC565C">
        <w:t xml:space="preserve">- </w:t>
      </w:r>
      <w:r w:rsidRPr="00EC565C">
        <w:rPr>
          <w:spacing w:val="-1"/>
        </w:rPr>
        <w:t xml:space="preserve">доминирование мероприятийного подхода к воспитанию, преобладание мероприятий, проводимых </w:t>
      </w:r>
      <w:r w:rsidRPr="00EC565C">
        <w:t xml:space="preserve">взрослыми </w:t>
      </w:r>
      <w:r w:rsidRPr="00EC565C">
        <w:rPr>
          <w:iCs/>
        </w:rPr>
        <w:t>для детей</w:t>
      </w:r>
      <w:r w:rsidRPr="00EC565C">
        <w:rPr>
          <w:spacing w:val="11"/>
        </w:rPr>
        <w:t>, над делами, совместно организованными взрослыми и детьми;</w:t>
      </w:r>
    </w:p>
    <w:p w:rsidR="002313F1" w:rsidRPr="00EC565C" w:rsidRDefault="002313F1" w:rsidP="002313F1">
      <w:pPr>
        <w:shd w:val="clear" w:color="auto" w:fill="FFFFFF"/>
        <w:spacing w:before="14"/>
        <w:ind w:firstLine="709"/>
        <w:jc w:val="both"/>
      </w:pPr>
      <w:r w:rsidRPr="00EC565C">
        <w:t xml:space="preserve">- нечеткость целеполагания, постановка нереалистичных </w:t>
      </w:r>
      <w:r w:rsidRPr="00EC565C">
        <w:rPr>
          <w:spacing w:val="-2"/>
        </w:rPr>
        <w:t xml:space="preserve">целей воспитания; </w:t>
      </w:r>
      <w:r w:rsidRPr="00EC565C">
        <w:t xml:space="preserve">избыточная сосредоточенность на организационных действиях в ущерб реализации ценностного </w:t>
      </w:r>
      <w:r w:rsidRPr="00EC565C">
        <w:rPr>
          <w:spacing w:val="-2"/>
        </w:rPr>
        <w:t>содержания воспитания;</w:t>
      </w:r>
      <w:r w:rsidRPr="00EC565C">
        <w:rPr>
          <w:spacing w:val="2"/>
        </w:rPr>
        <w:t xml:space="preserve"> </w:t>
      </w:r>
      <w:r w:rsidRPr="00EC565C">
        <w:rPr>
          <w:spacing w:val="-3"/>
        </w:rPr>
        <w:t xml:space="preserve">стремление к количественной фиксации и статистическому </w:t>
      </w:r>
      <w:r w:rsidRPr="00EC565C">
        <w:rPr>
          <w:spacing w:val="-1"/>
        </w:rPr>
        <w:t>оформлению результатов и эффектов воспитания</w:t>
      </w:r>
      <w:r w:rsidRPr="00EC565C">
        <w:rPr>
          <w:spacing w:val="-5"/>
        </w:rPr>
        <w:t>;</w:t>
      </w:r>
    </w:p>
    <w:p w:rsidR="002313F1" w:rsidRPr="00EC565C" w:rsidRDefault="002313F1" w:rsidP="002313F1">
      <w:pPr>
        <w:shd w:val="clear" w:color="auto" w:fill="FFFFFF"/>
        <w:ind w:firstLine="709"/>
        <w:jc w:val="both"/>
      </w:pPr>
      <w:r w:rsidRPr="00EC565C">
        <w:rPr>
          <w:spacing w:val="7"/>
        </w:rPr>
        <w:t xml:space="preserve">- деградация форм воспитательной деятельности, искажение </w:t>
      </w:r>
      <w:r w:rsidRPr="00EC565C">
        <w:rPr>
          <w:spacing w:val="1"/>
        </w:rPr>
        <w:t>методик воспитания</w:t>
      </w:r>
      <w:r w:rsidRPr="00EC565C">
        <w:rPr>
          <w:spacing w:val="-2"/>
        </w:rPr>
        <w:t>;</w:t>
      </w:r>
    </w:p>
    <w:p w:rsidR="002313F1" w:rsidRPr="00EC565C" w:rsidRDefault="002313F1" w:rsidP="002313F1">
      <w:pPr>
        <w:shd w:val="clear" w:color="auto" w:fill="FFFFFF"/>
        <w:ind w:firstLine="709"/>
        <w:jc w:val="both"/>
        <w:rPr>
          <w:spacing w:val="-1"/>
        </w:rPr>
      </w:pPr>
      <w:r w:rsidRPr="00EC565C">
        <w:rPr>
          <w:spacing w:val="4"/>
        </w:rPr>
        <w:t>- н</w:t>
      </w:r>
      <w:r w:rsidRPr="00EC565C">
        <w:t xml:space="preserve">изкий уровень развития </w:t>
      </w:r>
      <w:r w:rsidRPr="00EC565C">
        <w:rPr>
          <w:spacing w:val="-1"/>
        </w:rPr>
        <w:t xml:space="preserve">инфраструктуры воспитательного процесса, дефицит ресурсного обеспечения. </w:t>
      </w:r>
    </w:p>
    <w:p w:rsidR="002313F1" w:rsidRPr="00EC565C" w:rsidRDefault="002313F1" w:rsidP="002313F1">
      <w:pPr>
        <w:ind w:firstLine="709"/>
        <w:jc w:val="both"/>
      </w:pPr>
      <w:r w:rsidRPr="00EC565C">
        <w:t xml:space="preserve">Необходимость решения отмеченных выше проблем требует консолидации усилий всех здоровых сил общества, обновления содержания и форм воспитательной деятельности, перехода к открытым демократическим моделям воспитания и гуманистическим воспитательным системам. </w:t>
      </w:r>
    </w:p>
    <w:p w:rsidR="002313F1" w:rsidRPr="00EC565C" w:rsidRDefault="002313F1" w:rsidP="002313F1">
      <w:pPr>
        <w:ind w:firstLine="708"/>
        <w:jc w:val="both"/>
      </w:pPr>
      <w:r w:rsidRPr="00EC565C">
        <w:t>Управление процессом развития воспитательной работы будет строиться на основе целевого планирования, включающего нормативно-правовое обеспечение, кадровое, организационное, научно-методическое и информационное сопровождение.</w:t>
      </w:r>
    </w:p>
    <w:p w:rsidR="002313F1" w:rsidRPr="00EC565C" w:rsidRDefault="002313F1" w:rsidP="002313F1">
      <w:pPr>
        <w:ind w:firstLine="708"/>
        <w:jc w:val="both"/>
      </w:pPr>
      <w:r w:rsidRPr="00EC565C">
        <w:t>Общее руководство реализацией мероприятий программы будет осуществлять рабочая группа, состоящая помимо субъектов образовательного процесса из представителей разных общественных структур и социальных партнеров.</w:t>
      </w:r>
    </w:p>
    <w:p w:rsidR="002313F1" w:rsidRPr="00EC565C" w:rsidRDefault="002313F1" w:rsidP="002313F1">
      <w:pPr>
        <w:ind w:firstLine="708"/>
        <w:jc w:val="both"/>
      </w:pPr>
      <w:r w:rsidRPr="00EC565C">
        <w:t>Программа разработана на основе целевой программы Главного управления образования Курганской области «Развитие воспитательной компоненты в общеобразовательных учреждениях Курганской области на 2013-2015 годы» и целевой программы Отдела образования Белозерского района «Развитие воспитательной компоненты в общеобразовательных учреждениях Белозерского района на 2013-2015 годы», продлённые до 2017 года и является их логическим продолжением.</w:t>
      </w:r>
    </w:p>
    <w:p w:rsidR="002313F1" w:rsidRPr="00EC565C" w:rsidRDefault="002313F1" w:rsidP="002313F1">
      <w:pPr>
        <w:ind w:firstLine="708"/>
        <w:jc w:val="both"/>
      </w:pPr>
      <w:r w:rsidRPr="00EC565C">
        <w:t>В целях повышения уровня профессионализма педагогов, занимающихся воспитательной работой, будут обновлены критерии оценки эффективности их деятельности. А также критерии эффективности воспитательной работы будут учитываться при переходе на «эффективный контракт» с руководителями.</w:t>
      </w:r>
    </w:p>
    <w:p w:rsidR="002313F1" w:rsidRPr="00EC565C" w:rsidRDefault="002313F1" w:rsidP="002313F1">
      <w:pPr>
        <w:ind w:firstLine="708"/>
        <w:jc w:val="both"/>
      </w:pPr>
      <w:r w:rsidRPr="00EC565C">
        <w:t xml:space="preserve">Меры мотивационной, конкурсной, грантовой поддержки будут способствовать повышению статуса педагогов, занимающихся воспитательной работой. </w:t>
      </w:r>
    </w:p>
    <w:p w:rsidR="002313F1" w:rsidRPr="00EC565C" w:rsidRDefault="002313F1" w:rsidP="002313F1">
      <w:pPr>
        <w:pStyle w:val="aff3"/>
        <w:jc w:val="both"/>
      </w:pPr>
      <w:r w:rsidRPr="00EC565C">
        <w:rPr>
          <w:rFonts w:ascii="Times New Roman" w:hAnsi="Times New Roman"/>
          <w:sz w:val="24"/>
          <w:szCs w:val="24"/>
        </w:rPr>
        <w:tab/>
      </w:r>
    </w:p>
    <w:p w:rsidR="002313F1" w:rsidRPr="00EC565C" w:rsidRDefault="002313F1" w:rsidP="002313F1">
      <w:pPr>
        <w:pStyle w:val="aff3"/>
        <w:jc w:val="both"/>
        <w:rPr>
          <w:rFonts w:ascii="Times New Roman" w:hAnsi="Times New Roman"/>
          <w:sz w:val="24"/>
          <w:szCs w:val="24"/>
        </w:rPr>
      </w:pPr>
      <w:r w:rsidRPr="00EC565C">
        <w:rPr>
          <w:rFonts w:ascii="Times New Roman" w:hAnsi="Times New Roman"/>
          <w:sz w:val="24"/>
          <w:szCs w:val="24"/>
        </w:rPr>
        <w:tab/>
        <w:t>Организация и проведение мониторинга эффективности воспитательной работы позволит вносить в Программу своевременные коррективы.</w:t>
      </w:r>
    </w:p>
    <w:p w:rsidR="002313F1" w:rsidRPr="00EC565C" w:rsidRDefault="002313F1" w:rsidP="002313F1">
      <w:pPr>
        <w:pStyle w:val="aff3"/>
        <w:jc w:val="both"/>
        <w:rPr>
          <w:rFonts w:ascii="Times New Roman" w:hAnsi="Times New Roman"/>
          <w:sz w:val="24"/>
          <w:szCs w:val="24"/>
        </w:rPr>
      </w:pPr>
    </w:p>
    <w:p w:rsidR="002313F1" w:rsidRPr="00EC565C" w:rsidRDefault="002313F1" w:rsidP="002313F1">
      <w:pPr>
        <w:pStyle w:val="aff3"/>
        <w:jc w:val="both"/>
        <w:rPr>
          <w:rFonts w:ascii="Times New Roman" w:hAnsi="Times New Roman"/>
          <w:sz w:val="24"/>
          <w:szCs w:val="24"/>
        </w:rPr>
      </w:pPr>
    </w:p>
    <w:p w:rsidR="002313F1" w:rsidRPr="00EC565C" w:rsidRDefault="002313F1" w:rsidP="002313F1">
      <w:pPr>
        <w:pStyle w:val="aff3"/>
        <w:ind w:firstLine="708"/>
        <w:jc w:val="center"/>
        <w:rPr>
          <w:rFonts w:ascii="Times New Roman" w:hAnsi="Times New Roman"/>
          <w:sz w:val="24"/>
          <w:szCs w:val="24"/>
        </w:rPr>
      </w:pPr>
      <w:r w:rsidRPr="00EC565C">
        <w:rPr>
          <w:rFonts w:ascii="Times New Roman" w:hAnsi="Times New Roman"/>
          <w:sz w:val="24"/>
          <w:szCs w:val="24"/>
        </w:rPr>
        <w:t xml:space="preserve">Перечень мероприятий по направлению </w:t>
      </w:r>
    </w:p>
    <w:p w:rsidR="002313F1" w:rsidRPr="00EC565C" w:rsidRDefault="002313F1" w:rsidP="002313F1">
      <w:pPr>
        <w:pStyle w:val="aff3"/>
        <w:ind w:firstLine="708"/>
        <w:jc w:val="center"/>
        <w:rPr>
          <w:rFonts w:ascii="Times New Roman" w:hAnsi="Times New Roman"/>
          <w:sz w:val="24"/>
          <w:szCs w:val="24"/>
        </w:rPr>
      </w:pPr>
      <w:r w:rsidRPr="00EC565C">
        <w:rPr>
          <w:rFonts w:ascii="Times New Roman" w:hAnsi="Times New Roman"/>
          <w:sz w:val="24"/>
          <w:szCs w:val="24"/>
        </w:rPr>
        <w:t>«Организационно-управленческие меры»</w:t>
      </w:r>
    </w:p>
    <w:p w:rsidR="002313F1" w:rsidRPr="00EC565C" w:rsidRDefault="002313F1" w:rsidP="002313F1">
      <w:pPr>
        <w:pStyle w:val="aff3"/>
        <w:ind w:firstLine="708"/>
        <w:jc w:val="center"/>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3"/>
        <w:gridCol w:w="3960"/>
        <w:gridCol w:w="1842"/>
        <w:gridCol w:w="3261"/>
      </w:tblGrid>
      <w:tr w:rsidR="002313F1" w:rsidRPr="00EC565C" w:rsidTr="002313F1">
        <w:trPr>
          <w:trHeight w:val="276"/>
        </w:trPr>
        <w:tc>
          <w:tcPr>
            <w:tcW w:w="543" w:type="dxa"/>
            <w:vMerge w:val="restart"/>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w:t>
            </w:r>
          </w:p>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п/п</w:t>
            </w:r>
          </w:p>
        </w:tc>
        <w:tc>
          <w:tcPr>
            <w:tcW w:w="3960" w:type="dxa"/>
            <w:vMerge w:val="restart"/>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Мероприятие</w:t>
            </w:r>
          </w:p>
        </w:tc>
        <w:tc>
          <w:tcPr>
            <w:tcW w:w="1842" w:type="dxa"/>
            <w:vMerge w:val="restart"/>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Срок реализации</w:t>
            </w:r>
          </w:p>
        </w:tc>
        <w:tc>
          <w:tcPr>
            <w:tcW w:w="3261" w:type="dxa"/>
            <w:vMerge w:val="restart"/>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Исполнитель</w:t>
            </w:r>
          </w:p>
        </w:tc>
      </w:tr>
      <w:tr w:rsidR="002313F1" w:rsidRPr="00EC565C" w:rsidTr="002313F1">
        <w:trPr>
          <w:trHeight w:val="276"/>
        </w:trPr>
        <w:tc>
          <w:tcPr>
            <w:tcW w:w="543" w:type="dxa"/>
            <w:vMerge/>
            <w:shd w:val="clear" w:color="auto" w:fill="auto"/>
          </w:tcPr>
          <w:p w:rsidR="002313F1" w:rsidRPr="00EC565C" w:rsidRDefault="002313F1" w:rsidP="002313F1">
            <w:pPr>
              <w:pStyle w:val="aff3"/>
              <w:jc w:val="center"/>
              <w:rPr>
                <w:rFonts w:ascii="Times New Roman" w:hAnsi="Times New Roman"/>
                <w:sz w:val="24"/>
                <w:szCs w:val="24"/>
              </w:rPr>
            </w:pPr>
          </w:p>
        </w:tc>
        <w:tc>
          <w:tcPr>
            <w:tcW w:w="3960" w:type="dxa"/>
            <w:vMerge/>
            <w:shd w:val="clear" w:color="auto" w:fill="auto"/>
          </w:tcPr>
          <w:p w:rsidR="002313F1" w:rsidRPr="00EC565C" w:rsidRDefault="002313F1" w:rsidP="002313F1">
            <w:pPr>
              <w:pStyle w:val="aff3"/>
              <w:jc w:val="center"/>
              <w:rPr>
                <w:rFonts w:ascii="Times New Roman" w:hAnsi="Times New Roman"/>
                <w:sz w:val="24"/>
                <w:szCs w:val="24"/>
              </w:rPr>
            </w:pPr>
          </w:p>
        </w:tc>
        <w:tc>
          <w:tcPr>
            <w:tcW w:w="1842" w:type="dxa"/>
            <w:vMerge/>
            <w:shd w:val="clear" w:color="auto" w:fill="auto"/>
          </w:tcPr>
          <w:p w:rsidR="002313F1" w:rsidRPr="00EC565C" w:rsidRDefault="002313F1" w:rsidP="002313F1">
            <w:pPr>
              <w:pStyle w:val="aff3"/>
              <w:jc w:val="center"/>
              <w:rPr>
                <w:rFonts w:ascii="Times New Roman" w:hAnsi="Times New Roman"/>
                <w:sz w:val="24"/>
                <w:szCs w:val="24"/>
              </w:rPr>
            </w:pPr>
          </w:p>
        </w:tc>
        <w:tc>
          <w:tcPr>
            <w:tcW w:w="3261" w:type="dxa"/>
            <w:vMerge/>
            <w:shd w:val="clear" w:color="auto" w:fill="auto"/>
          </w:tcPr>
          <w:p w:rsidR="002313F1" w:rsidRPr="00EC565C" w:rsidRDefault="002313F1" w:rsidP="002313F1">
            <w:pPr>
              <w:pStyle w:val="aff3"/>
              <w:jc w:val="center"/>
              <w:rPr>
                <w:rFonts w:ascii="Times New Roman" w:hAnsi="Times New Roman"/>
                <w:sz w:val="24"/>
                <w:szCs w:val="24"/>
              </w:rPr>
            </w:pPr>
          </w:p>
        </w:tc>
      </w:tr>
      <w:tr w:rsidR="002313F1" w:rsidRPr="00EC565C" w:rsidTr="002313F1">
        <w:trPr>
          <w:trHeight w:val="276"/>
        </w:trPr>
        <w:tc>
          <w:tcPr>
            <w:tcW w:w="543" w:type="dxa"/>
            <w:vMerge/>
            <w:shd w:val="clear" w:color="auto" w:fill="auto"/>
          </w:tcPr>
          <w:p w:rsidR="002313F1" w:rsidRPr="00EC565C" w:rsidRDefault="002313F1" w:rsidP="002313F1">
            <w:pPr>
              <w:pStyle w:val="aff3"/>
              <w:jc w:val="center"/>
              <w:rPr>
                <w:rFonts w:ascii="Times New Roman" w:hAnsi="Times New Roman"/>
                <w:sz w:val="24"/>
                <w:szCs w:val="24"/>
              </w:rPr>
            </w:pPr>
          </w:p>
        </w:tc>
        <w:tc>
          <w:tcPr>
            <w:tcW w:w="3960" w:type="dxa"/>
            <w:vMerge/>
            <w:shd w:val="clear" w:color="auto" w:fill="auto"/>
          </w:tcPr>
          <w:p w:rsidR="002313F1" w:rsidRPr="00EC565C" w:rsidRDefault="002313F1" w:rsidP="002313F1">
            <w:pPr>
              <w:pStyle w:val="aff3"/>
              <w:jc w:val="center"/>
              <w:rPr>
                <w:rFonts w:ascii="Times New Roman" w:hAnsi="Times New Roman"/>
                <w:sz w:val="24"/>
                <w:szCs w:val="24"/>
              </w:rPr>
            </w:pPr>
          </w:p>
        </w:tc>
        <w:tc>
          <w:tcPr>
            <w:tcW w:w="1842" w:type="dxa"/>
            <w:vMerge/>
            <w:shd w:val="clear" w:color="auto" w:fill="auto"/>
          </w:tcPr>
          <w:p w:rsidR="002313F1" w:rsidRPr="00EC565C" w:rsidRDefault="002313F1" w:rsidP="002313F1">
            <w:pPr>
              <w:pStyle w:val="aff3"/>
              <w:jc w:val="center"/>
              <w:rPr>
                <w:rFonts w:ascii="Times New Roman" w:hAnsi="Times New Roman"/>
                <w:sz w:val="24"/>
                <w:szCs w:val="24"/>
              </w:rPr>
            </w:pPr>
          </w:p>
        </w:tc>
        <w:tc>
          <w:tcPr>
            <w:tcW w:w="3261" w:type="dxa"/>
            <w:vMerge/>
            <w:shd w:val="clear" w:color="auto" w:fill="auto"/>
          </w:tcPr>
          <w:p w:rsidR="002313F1" w:rsidRPr="00EC565C" w:rsidRDefault="002313F1" w:rsidP="002313F1">
            <w:pPr>
              <w:pStyle w:val="aff3"/>
              <w:jc w:val="center"/>
              <w:rPr>
                <w:rFonts w:ascii="Times New Roman" w:hAnsi="Times New Roman"/>
                <w:sz w:val="24"/>
                <w:szCs w:val="24"/>
              </w:rPr>
            </w:pPr>
          </w:p>
        </w:tc>
      </w:tr>
      <w:tr w:rsidR="002313F1" w:rsidRPr="00EC565C" w:rsidTr="002313F1">
        <w:tc>
          <w:tcPr>
            <w:tcW w:w="543"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1.</w:t>
            </w:r>
          </w:p>
        </w:tc>
        <w:tc>
          <w:tcPr>
            <w:tcW w:w="3960" w:type="dxa"/>
            <w:shd w:val="clear" w:color="auto" w:fill="auto"/>
          </w:tcPr>
          <w:p w:rsidR="002313F1" w:rsidRPr="00EC565C" w:rsidRDefault="002313F1" w:rsidP="002313F1">
            <w:pPr>
              <w:pStyle w:val="aff3"/>
              <w:rPr>
                <w:rFonts w:ascii="Times New Roman" w:hAnsi="Times New Roman"/>
                <w:sz w:val="24"/>
                <w:szCs w:val="24"/>
              </w:rPr>
            </w:pPr>
            <w:r w:rsidRPr="00EC565C">
              <w:rPr>
                <w:rFonts w:ascii="Times New Roman" w:hAnsi="Times New Roman"/>
                <w:sz w:val="24"/>
                <w:szCs w:val="24"/>
              </w:rPr>
              <w:t>Внесение дополнений в должностные инструкции и положение о классном руководителе</w:t>
            </w:r>
          </w:p>
        </w:tc>
        <w:tc>
          <w:tcPr>
            <w:tcW w:w="1842"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2013-2014 г.г.</w:t>
            </w:r>
          </w:p>
        </w:tc>
        <w:tc>
          <w:tcPr>
            <w:tcW w:w="3261"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Зам.директора по ВР</w:t>
            </w:r>
          </w:p>
        </w:tc>
      </w:tr>
      <w:tr w:rsidR="002313F1" w:rsidRPr="00EC565C" w:rsidTr="002313F1">
        <w:tc>
          <w:tcPr>
            <w:tcW w:w="543"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2.</w:t>
            </w:r>
          </w:p>
        </w:tc>
        <w:tc>
          <w:tcPr>
            <w:tcW w:w="3960" w:type="dxa"/>
            <w:shd w:val="clear" w:color="auto" w:fill="auto"/>
          </w:tcPr>
          <w:p w:rsidR="002313F1" w:rsidRPr="00EC565C" w:rsidRDefault="002313F1" w:rsidP="002313F1">
            <w:pPr>
              <w:pStyle w:val="aff3"/>
              <w:rPr>
                <w:rFonts w:ascii="Times New Roman" w:hAnsi="Times New Roman"/>
                <w:sz w:val="24"/>
                <w:szCs w:val="24"/>
              </w:rPr>
            </w:pPr>
            <w:r w:rsidRPr="00EC565C">
              <w:rPr>
                <w:rFonts w:ascii="Times New Roman" w:hAnsi="Times New Roman"/>
                <w:sz w:val="24"/>
                <w:szCs w:val="24"/>
              </w:rPr>
              <w:t xml:space="preserve">Создание рабочих групп по разработке  школьных  программ воспитательной работы  </w:t>
            </w:r>
          </w:p>
        </w:tc>
        <w:tc>
          <w:tcPr>
            <w:tcW w:w="1842"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2013 – 2017г.г.</w:t>
            </w:r>
          </w:p>
        </w:tc>
        <w:tc>
          <w:tcPr>
            <w:tcW w:w="3261"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Зам.директора по ВР</w:t>
            </w:r>
          </w:p>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 xml:space="preserve">Зам. директора по ИМР </w:t>
            </w:r>
          </w:p>
        </w:tc>
      </w:tr>
      <w:tr w:rsidR="002313F1" w:rsidRPr="00EC565C" w:rsidTr="002313F1">
        <w:tc>
          <w:tcPr>
            <w:tcW w:w="543"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3.</w:t>
            </w:r>
          </w:p>
        </w:tc>
        <w:tc>
          <w:tcPr>
            <w:tcW w:w="3960" w:type="dxa"/>
            <w:shd w:val="clear" w:color="auto" w:fill="auto"/>
          </w:tcPr>
          <w:p w:rsidR="002313F1" w:rsidRPr="00EC565C" w:rsidRDefault="002313F1" w:rsidP="002313F1">
            <w:pPr>
              <w:pStyle w:val="aff3"/>
              <w:rPr>
                <w:rFonts w:ascii="Times New Roman" w:hAnsi="Times New Roman"/>
                <w:sz w:val="24"/>
                <w:szCs w:val="24"/>
              </w:rPr>
            </w:pPr>
            <w:r w:rsidRPr="00EC565C">
              <w:rPr>
                <w:rFonts w:ascii="Times New Roman" w:hAnsi="Times New Roman"/>
                <w:sz w:val="24"/>
                <w:szCs w:val="24"/>
              </w:rPr>
              <w:t>Создание рабочей группы по оценке результатов  реализации программы воспитательной работы</w:t>
            </w:r>
          </w:p>
        </w:tc>
        <w:tc>
          <w:tcPr>
            <w:tcW w:w="1842"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2013-2017 г.г.</w:t>
            </w:r>
          </w:p>
        </w:tc>
        <w:tc>
          <w:tcPr>
            <w:tcW w:w="3261"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Зам.директора по ВР</w:t>
            </w:r>
          </w:p>
        </w:tc>
      </w:tr>
      <w:tr w:rsidR="002313F1" w:rsidRPr="00EC565C" w:rsidTr="002313F1">
        <w:tc>
          <w:tcPr>
            <w:tcW w:w="543"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4.</w:t>
            </w:r>
          </w:p>
        </w:tc>
        <w:tc>
          <w:tcPr>
            <w:tcW w:w="3960" w:type="dxa"/>
            <w:shd w:val="clear" w:color="auto" w:fill="auto"/>
          </w:tcPr>
          <w:p w:rsidR="002313F1" w:rsidRPr="00EC565C" w:rsidRDefault="002313F1" w:rsidP="002313F1">
            <w:pPr>
              <w:pStyle w:val="aff3"/>
              <w:rPr>
                <w:rFonts w:ascii="Times New Roman" w:hAnsi="Times New Roman"/>
                <w:sz w:val="24"/>
                <w:szCs w:val="24"/>
              </w:rPr>
            </w:pPr>
            <w:r w:rsidRPr="00EC565C">
              <w:rPr>
                <w:rFonts w:ascii="Times New Roman" w:hAnsi="Times New Roman"/>
                <w:sz w:val="24"/>
                <w:szCs w:val="24"/>
              </w:rPr>
              <w:t>Создание интернет-сообщества классных руководителей и родителей обучающихся</w:t>
            </w:r>
          </w:p>
        </w:tc>
        <w:tc>
          <w:tcPr>
            <w:tcW w:w="1842"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2013 г.</w:t>
            </w:r>
          </w:p>
        </w:tc>
        <w:tc>
          <w:tcPr>
            <w:tcW w:w="3261"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Зам.директора по ВР</w:t>
            </w:r>
          </w:p>
        </w:tc>
      </w:tr>
      <w:tr w:rsidR="002313F1" w:rsidRPr="00EC565C" w:rsidTr="002313F1">
        <w:tc>
          <w:tcPr>
            <w:tcW w:w="543"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5.</w:t>
            </w:r>
          </w:p>
        </w:tc>
        <w:tc>
          <w:tcPr>
            <w:tcW w:w="3960" w:type="dxa"/>
            <w:shd w:val="clear" w:color="auto" w:fill="auto"/>
          </w:tcPr>
          <w:p w:rsidR="002313F1" w:rsidRPr="00EC565C" w:rsidRDefault="002313F1" w:rsidP="002313F1">
            <w:pPr>
              <w:pStyle w:val="aff3"/>
              <w:rPr>
                <w:rFonts w:ascii="Times New Roman" w:hAnsi="Times New Roman"/>
                <w:sz w:val="24"/>
                <w:szCs w:val="24"/>
              </w:rPr>
            </w:pPr>
            <w:r w:rsidRPr="00EC565C">
              <w:rPr>
                <w:rFonts w:ascii="Times New Roman" w:hAnsi="Times New Roman"/>
                <w:sz w:val="24"/>
                <w:szCs w:val="24"/>
              </w:rPr>
              <w:t>Организация эффективного взаимодействия с 17 социальными  партнёрами</w:t>
            </w:r>
          </w:p>
        </w:tc>
        <w:tc>
          <w:tcPr>
            <w:tcW w:w="1842"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2013-2017</w:t>
            </w:r>
          </w:p>
        </w:tc>
        <w:tc>
          <w:tcPr>
            <w:tcW w:w="3261"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Зам.директора по ВР</w:t>
            </w:r>
          </w:p>
        </w:tc>
      </w:tr>
      <w:tr w:rsidR="002313F1" w:rsidRPr="00EC565C" w:rsidTr="002313F1">
        <w:tc>
          <w:tcPr>
            <w:tcW w:w="543"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6.</w:t>
            </w:r>
          </w:p>
        </w:tc>
        <w:tc>
          <w:tcPr>
            <w:tcW w:w="3960" w:type="dxa"/>
            <w:shd w:val="clear" w:color="auto" w:fill="auto"/>
          </w:tcPr>
          <w:p w:rsidR="002313F1" w:rsidRPr="00EC565C" w:rsidRDefault="002313F1" w:rsidP="002313F1">
            <w:pPr>
              <w:jc w:val="both"/>
            </w:pPr>
            <w:r w:rsidRPr="00EC565C">
              <w:t xml:space="preserve">Организация эффективной деятельности   7 ТМГ  </w:t>
            </w:r>
          </w:p>
        </w:tc>
        <w:tc>
          <w:tcPr>
            <w:tcW w:w="1842"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2013 - 2017</w:t>
            </w:r>
          </w:p>
        </w:tc>
        <w:tc>
          <w:tcPr>
            <w:tcW w:w="3261"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Зам.директора по ВР</w:t>
            </w:r>
          </w:p>
        </w:tc>
      </w:tr>
      <w:tr w:rsidR="002313F1" w:rsidRPr="00EC565C" w:rsidTr="002313F1">
        <w:tc>
          <w:tcPr>
            <w:tcW w:w="543"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7.</w:t>
            </w:r>
          </w:p>
        </w:tc>
        <w:tc>
          <w:tcPr>
            <w:tcW w:w="3960" w:type="dxa"/>
            <w:shd w:val="clear" w:color="auto" w:fill="auto"/>
          </w:tcPr>
          <w:p w:rsidR="002313F1" w:rsidRPr="00EC565C" w:rsidRDefault="002313F1" w:rsidP="002313F1">
            <w:pPr>
              <w:pStyle w:val="aff3"/>
              <w:rPr>
                <w:rFonts w:ascii="Times New Roman" w:hAnsi="Times New Roman"/>
                <w:sz w:val="24"/>
                <w:szCs w:val="24"/>
              </w:rPr>
            </w:pPr>
            <w:r w:rsidRPr="00EC565C">
              <w:rPr>
                <w:rFonts w:ascii="Times New Roman" w:hAnsi="Times New Roman"/>
                <w:sz w:val="24"/>
                <w:szCs w:val="24"/>
              </w:rPr>
              <w:t>Введение номинаций: «Классный руководитель», «Социальный педагог», «Педагог-психолог»,</w:t>
            </w:r>
          </w:p>
          <w:p w:rsidR="002313F1" w:rsidRPr="00EC565C" w:rsidRDefault="002313F1" w:rsidP="002313F1">
            <w:pPr>
              <w:pStyle w:val="aff3"/>
              <w:rPr>
                <w:rFonts w:ascii="Times New Roman" w:hAnsi="Times New Roman"/>
                <w:sz w:val="24"/>
                <w:szCs w:val="24"/>
              </w:rPr>
            </w:pPr>
            <w:r w:rsidRPr="00EC565C">
              <w:rPr>
                <w:rFonts w:ascii="Times New Roman" w:hAnsi="Times New Roman"/>
                <w:sz w:val="24"/>
                <w:szCs w:val="24"/>
              </w:rPr>
              <w:t xml:space="preserve">«Педагог-организатор» в школьный фестиваль педагогического мастерства </w:t>
            </w:r>
          </w:p>
        </w:tc>
        <w:tc>
          <w:tcPr>
            <w:tcW w:w="1842"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2014-2015 г.г.</w:t>
            </w:r>
          </w:p>
        </w:tc>
        <w:tc>
          <w:tcPr>
            <w:tcW w:w="3261"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Зам.директора по ВР</w:t>
            </w:r>
          </w:p>
        </w:tc>
      </w:tr>
      <w:tr w:rsidR="002313F1" w:rsidRPr="00EC565C" w:rsidTr="002313F1">
        <w:tc>
          <w:tcPr>
            <w:tcW w:w="543"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8.</w:t>
            </w:r>
          </w:p>
        </w:tc>
        <w:tc>
          <w:tcPr>
            <w:tcW w:w="3960" w:type="dxa"/>
            <w:shd w:val="clear" w:color="auto" w:fill="auto"/>
          </w:tcPr>
          <w:p w:rsidR="002313F1" w:rsidRPr="00EC565C" w:rsidRDefault="002313F1" w:rsidP="002313F1">
            <w:r w:rsidRPr="00EC565C">
              <w:t>Реализация     теоретической модели    социального реагирования   на практике</w:t>
            </w:r>
          </w:p>
          <w:p w:rsidR="002313F1" w:rsidRPr="00EC565C" w:rsidRDefault="002313F1" w:rsidP="002313F1">
            <w:pPr>
              <w:pStyle w:val="aff3"/>
              <w:rPr>
                <w:rFonts w:ascii="Times New Roman" w:hAnsi="Times New Roman"/>
                <w:sz w:val="24"/>
                <w:szCs w:val="24"/>
              </w:rPr>
            </w:pPr>
          </w:p>
        </w:tc>
        <w:tc>
          <w:tcPr>
            <w:tcW w:w="1842"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2013 - 2017</w:t>
            </w:r>
          </w:p>
        </w:tc>
        <w:tc>
          <w:tcPr>
            <w:tcW w:w="3261"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Зам.директора по ВР</w:t>
            </w:r>
          </w:p>
        </w:tc>
      </w:tr>
      <w:tr w:rsidR="002313F1" w:rsidRPr="00EC565C" w:rsidTr="002313F1">
        <w:tc>
          <w:tcPr>
            <w:tcW w:w="543"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9.</w:t>
            </w:r>
          </w:p>
        </w:tc>
        <w:tc>
          <w:tcPr>
            <w:tcW w:w="3960" w:type="dxa"/>
            <w:shd w:val="clear" w:color="auto" w:fill="auto"/>
          </w:tcPr>
          <w:p w:rsidR="002313F1" w:rsidRPr="00EC565C" w:rsidRDefault="002313F1" w:rsidP="002313F1">
            <w:pPr>
              <w:pStyle w:val="aff3"/>
              <w:rPr>
                <w:rFonts w:ascii="Times New Roman" w:hAnsi="Times New Roman"/>
                <w:sz w:val="24"/>
                <w:szCs w:val="24"/>
              </w:rPr>
            </w:pPr>
            <w:r w:rsidRPr="00EC565C">
              <w:rPr>
                <w:rFonts w:ascii="Times New Roman" w:hAnsi="Times New Roman"/>
                <w:sz w:val="24"/>
                <w:szCs w:val="24"/>
              </w:rPr>
              <w:t>Организация участия во всероссийских конкурсах: «Воспитать человека», конкурс воспитательных систем и др.</w:t>
            </w:r>
          </w:p>
        </w:tc>
        <w:tc>
          <w:tcPr>
            <w:tcW w:w="1842"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2013-2017 г.г.</w:t>
            </w:r>
          </w:p>
        </w:tc>
        <w:tc>
          <w:tcPr>
            <w:tcW w:w="3261"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Зам.директора по ВР</w:t>
            </w:r>
          </w:p>
        </w:tc>
      </w:tr>
      <w:tr w:rsidR="002313F1" w:rsidRPr="00EC565C" w:rsidTr="002313F1">
        <w:tc>
          <w:tcPr>
            <w:tcW w:w="543"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w:t>
            </w:r>
          </w:p>
        </w:tc>
        <w:tc>
          <w:tcPr>
            <w:tcW w:w="3960" w:type="dxa"/>
            <w:shd w:val="clear" w:color="auto" w:fill="auto"/>
          </w:tcPr>
          <w:p w:rsidR="002313F1" w:rsidRPr="00EC565C" w:rsidRDefault="002313F1" w:rsidP="002313F1">
            <w:pPr>
              <w:pStyle w:val="aff3"/>
              <w:rPr>
                <w:rFonts w:ascii="Times New Roman" w:hAnsi="Times New Roman"/>
                <w:sz w:val="24"/>
                <w:szCs w:val="24"/>
              </w:rPr>
            </w:pPr>
          </w:p>
        </w:tc>
        <w:tc>
          <w:tcPr>
            <w:tcW w:w="1842" w:type="dxa"/>
            <w:shd w:val="clear" w:color="auto" w:fill="auto"/>
          </w:tcPr>
          <w:p w:rsidR="002313F1" w:rsidRPr="00EC565C" w:rsidRDefault="002313F1" w:rsidP="002313F1">
            <w:pPr>
              <w:pStyle w:val="aff3"/>
              <w:jc w:val="center"/>
              <w:rPr>
                <w:rFonts w:ascii="Times New Roman" w:hAnsi="Times New Roman"/>
                <w:sz w:val="24"/>
                <w:szCs w:val="24"/>
              </w:rPr>
            </w:pPr>
          </w:p>
        </w:tc>
        <w:tc>
          <w:tcPr>
            <w:tcW w:w="3261" w:type="dxa"/>
            <w:shd w:val="clear" w:color="auto" w:fill="auto"/>
          </w:tcPr>
          <w:p w:rsidR="002313F1" w:rsidRPr="00EC565C" w:rsidRDefault="002313F1" w:rsidP="002313F1">
            <w:pPr>
              <w:pStyle w:val="aff3"/>
              <w:jc w:val="center"/>
              <w:rPr>
                <w:rFonts w:ascii="Times New Roman" w:hAnsi="Times New Roman"/>
                <w:sz w:val="24"/>
                <w:szCs w:val="24"/>
              </w:rPr>
            </w:pPr>
          </w:p>
        </w:tc>
      </w:tr>
      <w:tr w:rsidR="002313F1" w:rsidRPr="00EC565C" w:rsidTr="002313F1">
        <w:tc>
          <w:tcPr>
            <w:tcW w:w="543"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10.</w:t>
            </w:r>
          </w:p>
        </w:tc>
        <w:tc>
          <w:tcPr>
            <w:tcW w:w="3960" w:type="dxa"/>
            <w:shd w:val="clear" w:color="auto" w:fill="auto"/>
          </w:tcPr>
          <w:p w:rsidR="002313F1" w:rsidRPr="00EC565C" w:rsidRDefault="002313F1" w:rsidP="002313F1">
            <w:pPr>
              <w:pStyle w:val="aff3"/>
              <w:rPr>
                <w:rFonts w:ascii="Times New Roman" w:hAnsi="Times New Roman"/>
                <w:sz w:val="24"/>
                <w:szCs w:val="24"/>
              </w:rPr>
            </w:pPr>
            <w:r w:rsidRPr="00EC565C">
              <w:rPr>
                <w:rFonts w:ascii="Times New Roman" w:hAnsi="Times New Roman"/>
                <w:sz w:val="24"/>
                <w:szCs w:val="24"/>
              </w:rPr>
              <w:t>Заключение договоров, соглашений с участниками  программы  - социальными партнерами.</w:t>
            </w:r>
          </w:p>
        </w:tc>
        <w:tc>
          <w:tcPr>
            <w:tcW w:w="1842"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2015г.</w:t>
            </w:r>
          </w:p>
        </w:tc>
        <w:tc>
          <w:tcPr>
            <w:tcW w:w="3261"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Зам.директора по ВР</w:t>
            </w:r>
          </w:p>
        </w:tc>
      </w:tr>
      <w:tr w:rsidR="002313F1" w:rsidRPr="00EC565C" w:rsidTr="002313F1">
        <w:tc>
          <w:tcPr>
            <w:tcW w:w="543"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11.</w:t>
            </w:r>
          </w:p>
        </w:tc>
        <w:tc>
          <w:tcPr>
            <w:tcW w:w="3960" w:type="dxa"/>
            <w:shd w:val="clear" w:color="auto" w:fill="auto"/>
          </w:tcPr>
          <w:p w:rsidR="002313F1" w:rsidRPr="00EC565C" w:rsidRDefault="002313F1" w:rsidP="002313F1">
            <w:pPr>
              <w:pStyle w:val="aff3"/>
              <w:rPr>
                <w:rFonts w:ascii="Times New Roman" w:hAnsi="Times New Roman"/>
                <w:sz w:val="24"/>
                <w:szCs w:val="24"/>
              </w:rPr>
            </w:pPr>
            <w:r w:rsidRPr="00EC565C">
              <w:rPr>
                <w:rFonts w:ascii="Times New Roman" w:hAnsi="Times New Roman"/>
                <w:sz w:val="24"/>
                <w:szCs w:val="24"/>
              </w:rPr>
              <w:t xml:space="preserve">Разработка критериев эффективности воспитательной работы </w:t>
            </w:r>
          </w:p>
          <w:p w:rsidR="002313F1" w:rsidRPr="00EC565C" w:rsidRDefault="002313F1" w:rsidP="002313F1">
            <w:pPr>
              <w:pStyle w:val="aff3"/>
              <w:rPr>
                <w:rFonts w:ascii="Times New Roman" w:hAnsi="Times New Roman"/>
                <w:sz w:val="24"/>
                <w:szCs w:val="24"/>
              </w:rPr>
            </w:pPr>
          </w:p>
        </w:tc>
        <w:tc>
          <w:tcPr>
            <w:tcW w:w="1842"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2013 г.</w:t>
            </w:r>
          </w:p>
        </w:tc>
        <w:tc>
          <w:tcPr>
            <w:tcW w:w="3261"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Зам.директора по ВР</w:t>
            </w:r>
          </w:p>
        </w:tc>
      </w:tr>
      <w:tr w:rsidR="002313F1" w:rsidRPr="00EC565C" w:rsidTr="002313F1">
        <w:tc>
          <w:tcPr>
            <w:tcW w:w="543"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12.</w:t>
            </w:r>
          </w:p>
        </w:tc>
        <w:tc>
          <w:tcPr>
            <w:tcW w:w="3960" w:type="dxa"/>
            <w:shd w:val="clear" w:color="auto" w:fill="auto"/>
          </w:tcPr>
          <w:p w:rsidR="002313F1" w:rsidRPr="00EC565C" w:rsidRDefault="002313F1" w:rsidP="002313F1">
            <w:pPr>
              <w:pStyle w:val="aff3"/>
              <w:rPr>
                <w:rFonts w:ascii="Times New Roman" w:hAnsi="Times New Roman"/>
                <w:sz w:val="24"/>
                <w:szCs w:val="24"/>
              </w:rPr>
            </w:pPr>
            <w:r w:rsidRPr="00EC565C">
              <w:rPr>
                <w:rFonts w:ascii="Times New Roman" w:hAnsi="Times New Roman"/>
                <w:sz w:val="24"/>
                <w:szCs w:val="24"/>
              </w:rPr>
              <w:t>Включение в «эффективный контракт» руководителя критериев эффективности воспитательной работы</w:t>
            </w:r>
          </w:p>
        </w:tc>
        <w:tc>
          <w:tcPr>
            <w:tcW w:w="1842"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2013 г.</w:t>
            </w:r>
          </w:p>
        </w:tc>
        <w:tc>
          <w:tcPr>
            <w:tcW w:w="3261"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Директор школы</w:t>
            </w:r>
          </w:p>
        </w:tc>
      </w:tr>
      <w:tr w:rsidR="002313F1" w:rsidRPr="00EC565C" w:rsidTr="002313F1">
        <w:tc>
          <w:tcPr>
            <w:tcW w:w="543"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13.</w:t>
            </w:r>
          </w:p>
        </w:tc>
        <w:tc>
          <w:tcPr>
            <w:tcW w:w="3960" w:type="dxa"/>
            <w:shd w:val="clear" w:color="auto" w:fill="auto"/>
          </w:tcPr>
          <w:p w:rsidR="002313F1" w:rsidRPr="00EC565C" w:rsidRDefault="002313F1" w:rsidP="002313F1">
            <w:pPr>
              <w:pStyle w:val="aff3"/>
              <w:rPr>
                <w:rFonts w:ascii="Times New Roman" w:hAnsi="Times New Roman"/>
                <w:sz w:val="24"/>
                <w:szCs w:val="24"/>
              </w:rPr>
            </w:pPr>
            <w:r w:rsidRPr="00EC565C">
              <w:rPr>
                <w:rFonts w:ascii="Times New Roman" w:hAnsi="Times New Roman"/>
                <w:sz w:val="24"/>
                <w:szCs w:val="24"/>
              </w:rPr>
              <w:t xml:space="preserve">Организация мониторинга состояния воспитательной работы. </w:t>
            </w:r>
          </w:p>
        </w:tc>
        <w:tc>
          <w:tcPr>
            <w:tcW w:w="1842"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2013-2017 г.г.</w:t>
            </w:r>
          </w:p>
        </w:tc>
        <w:tc>
          <w:tcPr>
            <w:tcW w:w="3261"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Зам.директора по ВР</w:t>
            </w:r>
          </w:p>
        </w:tc>
      </w:tr>
      <w:tr w:rsidR="002313F1" w:rsidRPr="00EC565C" w:rsidTr="002313F1">
        <w:tc>
          <w:tcPr>
            <w:tcW w:w="543"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14.</w:t>
            </w:r>
          </w:p>
        </w:tc>
        <w:tc>
          <w:tcPr>
            <w:tcW w:w="3960" w:type="dxa"/>
            <w:shd w:val="clear" w:color="auto" w:fill="auto"/>
          </w:tcPr>
          <w:p w:rsidR="002313F1" w:rsidRPr="00EC565C" w:rsidRDefault="002313F1" w:rsidP="002313F1">
            <w:pPr>
              <w:pStyle w:val="aff3"/>
              <w:rPr>
                <w:rFonts w:ascii="Times New Roman" w:hAnsi="Times New Roman"/>
                <w:sz w:val="24"/>
                <w:szCs w:val="24"/>
              </w:rPr>
            </w:pPr>
            <w:r w:rsidRPr="00EC565C">
              <w:rPr>
                <w:rFonts w:ascii="Times New Roman" w:hAnsi="Times New Roman"/>
                <w:sz w:val="24"/>
                <w:szCs w:val="24"/>
              </w:rPr>
              <w:t>Ведение рейтинга  классного руководителя (по итогам мониторинга)</w:t>
            </w:r>
          </w:p>
        </w:tc>
        <w:tc>
          <w:tcPr>
            <w:tcW w:w="1842"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2013-2017 г.г</w:t>
            </w:r>
          </w:p>
        </w:tc>
        <w:tc>
          <w:tcPr>
            <w:tcW w:w="3261"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Зам.директора по ВР</w:t>
            </w:r>
          </w:p>
        </w:tc>
      </w:tr>
      <w:tr w:rsidR="002313F1" w:rsidRPr="00EC565C" w:rsidTr="002313F1">
        <w:tc>
          <w:tcPr>
            <w:tcW w:w="543"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15.</w:t>
            </w:r>
          </w:p>
        </w:tc>
        <w:tc>
          <w:tcPr>
            <w:tcW w:w="3960" w:type="dxa"/>
            <w:shd w:val="clear" w:color="auto" w:fill="auto"/>
          </w:tcPr>
          <w:p w:rsidR="002313F1" w:rsidRPr="00EC565C" w:rsidRDefault="002313F1" w:rsidP="002313F1">
            <w:pPr>
              <w:pStyle w:val="aff3"/>
              <w:rPr>
                <w:rFonts w:ascii="Times New Roman" w:hAnsi="Times New Roman"/>
                <w:sz w:val="24"/>
                <w:szCs w:val="24"/>
              </w:rPr>
            </w:pPr>
            <w:r w:rsidRPr="00EC565C">
              <w:rPr>
                <w:rFonts w:ascii="Times New Roman" w:hAnsi="Times New Roman"/>
                <w:sz w:val="24"/>
                <w:szCs w:val="24"/>
              </w:rPr>
              <w:t>Включение вопросов   воспитательной работы по приоритетным направлениям в  заседания МО классных руководителей, в инструктивно – методические совещания</w:t>
            </w:r>
          </w:p>
        </w:tc>
        <w:tc>
          <w:tcPr>
            <w:tcW w:w="1842"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2013-2017 г.г</w:t>
            </w:r>
          </w:p>
        </w:tc>
        <w:tc>
          <w:tcPr>
            <w:tcW w:w="3261"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Зам.директора по ВР</w:t>
            </w:r>
          </w:p>
        </w:tc>
      </w:tr>
      <w:tr w:rsidR="002313F1" w:rsidRPr="00EC565C" w:rsidTr="002313F1">
        <w:tc>
          <w:tcPr>
            <w:tcW w:w="543"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16.</w:t>
            </w:r>
          </w:p>
        </w:tc>
        <w:tc>
          <w:tcPr>
            <w:tcW w:w="3960" w:type="dxa"/>
            <w:shd w:val="clear" w:color="auto" w:fill="auto"/>
          </w:tcPr>
          <w:p w:rsidR="002313F1" w:rsidRPr="00EC565C" w:rsidRDefault="002313F1" w:rsidP="002313F1">
            <w:pPr>
              <w:pStyle w:val="aff3"/>
              <w:rPr>
                <w:rFonts w:ascii="Times New Roman" w:hAnsi="Times New Roman"/>
                <w:sz w:val="24"/>
                <w:szCs w:val="24"/>
              </w:rPr>
            </w:pPr>
            <w:r w:rsidRPr="00EC565C">
              <w:rPr>
                <w:rFonts w:ascii="Times New Roman" w:hAnsi="Times New Roman"/>
                <w:sz w:val="24"/>
                <w:szCs w:val="24"/>
              </w:rPr>
              <w:t>Активизация работы школьного сайта  раздела  «Воспитательная работа»</w:t>
            </w:r>
          </w:p>
        </w:tc>
        <w:tc>
          <w:tcPr>
            <w:tcW w:w="1842"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2013 г.</w:t>
            </w:r>
          </w:p>
        </w:tc>
        <w:tc>
          <w:tcPr>
            <w:tcW w:w="3261"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Зам.директора по ВР</w:t>
            </w:r>
          </w:p>
        </w:tc>
      </w:tr>
      <w:tr w:rsidR="002313F1" w:rsidRPr="00EC565C" w:rsidTr="002313F1">
        <w:tc>
          <w:tcPr>
            <w:tcW w:w="543"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17.</w:t>
            </w:r>
          </w:p>
        </w:tc>
        <w:tc>
          <w:tcPr>
            <w:tcW w:w="3960" w:type="dxa"/>
            <w:shd w:val="clear" w:color="auto" w:fill="auto"/>
          </w:tcPr>
          <w:p w:rsidR="002313F1" w:rsidRPr="00EC565C" w:rsidRDefault="002313F1" w:rsidP="002313F1">
            <w:pPr>
              <w:pStyle w:val="aff3"/>
              <w:rPr>
                <w:rFonts w:ascii="Times New Roman" w:hAnsi="Times New Roman"/>
                <w:sz w:val="24"/>
                <w:szCs w:val="24"/>
              </w:rPr>
            </w:pPr>
            <w:r w:rsidRPr="00EC565C">
              <w:rPr>
                <w:rFonts w:ascii="Times New Roman" w:hAnsi="Times New Roman"/>
                <w:sz w:val="24"/>
                <w:szCs w:val="24"/>
              </w:rPr>
              <w:t xml:space="preserve"> Реализация опытно – экспериментальной программы «Взаимодействие школы и  территориальных социальных  микрогрупп села как условие предупреждения социальных угроз обучающихся»</w:t>
            </w:r>
          </w:p>
        </w:tc>
        <w:tc>
          <w:tcPr>
            <w:tcW w:w="1842"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2013-2015 г.г.</w:t>
            </w:r>
          </w:p>
        </w:tc>
        <w:tc>
          <w:tcPr>
            <w:tcW w:w="3261"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Зам.директора по ВР</w:t>
            </w:r>
          </w:p>
        </w:tc>
      </w:tr>
    </w:tbl>
    <w:p w:rsidR="002313F1" w:rsidRPr="00EC565C" w:rsidRDefault="002313F1" w:rsidP="002313F1">
      <w:pPr>
        <w:jc w:val="center"/>
        <w:rPr>
          <w:b/>
        </w:rPr>
      </w:pPr>
    </w:p>
    <w:p w:rsidR="002313F1" w:rsidRPr="00EC565C" w:rsidRDefault="002313F1" w:rsidP="002313F1">
      <w:pPr>
        <w:jc w:val="center"/>
        <w:rPr>
          <w:b/>
        </w:rPr>
      </w:pPr>
      <w:r w:rsidRPr="00EC565C">
        <w:rPr>
          <w:b/>
        </w:rPr>
        <w:t>Глава 2. Развитие воспитательной компоненты через реализацию федеральных государственных стандартов</w:t>
      </w:r>
    </w:p>
    <w:p w:rsidR="002313F1" w:rsidRPr="00EC565C" w:rsidRDefault="002313F1" w:rsidP="002313F1">
      <w:pPr>
        <w:jc w:val="center"/>
        <w:rPr>
          <w:b/>
        </w:rPr>
      </w:pPr>
    </w:p>
    <w:p w:rsidR="002313F1" w:rsidRPr="00EC565C" w:rsidRDefault="002313F1" w:rsidP="002313F1">
      <w:pPr>
        <w:pStyle w:val="ab"/>
        <w:spacing w:before="0" w:beforeAutospacing="0" w:after="0" w:afterAutospacing="0"/>
        <w:ind w:firstLine="709"/>
        <w:jc w:val="both"/>
      </w:pPr>
      <w:r w:rsidRPr="00EC565C">
        <w:t xml:space="preserve">В 2012-2013 учебном году продолжается переход на ФГОС </w:t>
      </w:r>
      <w:r w:rsidRPr="00EC565C">
        <w:rPr>
          <w:rStyle w:val="FontStyle33"/>
        </w:rPr>
        <w:t>начального общего образования.</w:t>
      </w:r>
      <w:r w:rsidRPr="00EC565C">
        <w:t xml:space="preserve"> Доля школьников, обучающихся по ФГОС НОО, в общей численности школьников</w:t>
      </w:r>
      <w:r w:rsidRPr="00EC565C">
        <w:rPr>
          <w:rStyle w:val="FontStyle33"/>
        </w:rPr>
        <w:t xml:space="preserve">  составляет 21,2 %, </w:t>
      </w:r>
      <w:r w:rsidRPr="00EC565C">
        <w:t xml:space="preserve">в общей численности обучающихся начальной школы – 50%. </w:t>
      </w:r>
    </w:p>
    <w:p w:rsidR="002313F1" w:rsidRPr="00EC565C" w:rsidRDefault="002313F1" w:rsidP="002313F1">
      <w:pPr>
        <w:pStyle w:val="ab"/>
        <w:spacing w:before="0" w:beforeAutospacing="0" w:after="0" w:afterAutospacing="0"/>
        <w:ind w:firstLine="709"/>
        <w:jc w:val="both"/>
      </w:pPr>
      <w:r w:rsidRPr="00EC565C">
        <w:t xml:space="preserve">В 2012 году три общеобразовательных учреждения определены пилотными площадками по апробации ФГОС ООО. Доля школьников, обучающихся по ФГОС основного общего образования, составляет 0,45 % от общей численности обучающихся на второй ступени общего образования. </w:t>
      </w:r>
    </w:p>
    <w:p w:rsidR="002313F1" w:rsidRPr="00EC565C" w:rsidRDefault="002313F1" w:rsidP="002313F1">
      <w:pPr>
        <w:pStyle w:val="ab"/>
        <w:spacing w:before="0" w:beforeAutospacing="0" w:after="0" w:afterAutospacing="0"/>
        <w:ind w:firstLine="709"/>
        <w:jc w:val="both"/>
      </w:pPr>
      <w:r w:rsidRPr="00EC565C">
        <w:t>Для работы по новым стандартам курсы повышение квалификации и профессиональную переподготовку прошли 1835 учителя и руководителя общеобразовательных учреждений.</w:t>
      </w:r>
    </w:p>
    <w:p w:rsidR="002313F1" w:rsidRPr="00EC565C" w:rsidRDefault="002313F1" w:rsidP="002313F1">
      <w:pPr>
        <w:pStyle w:val="afa"/>
        <w:spacing w:after="0"/>
        <w:ind w:firstLine="709"/>
        <w:jc w:val="both"/>
        <w:rPr>
          <w:bCs/>
        </w:rPr>
      </w:pPr>
      <w:r w:rsidRPr="00EC565C">
        <w:rPr>
          <w:bCs/>
          <w:kern w:val="2"/>
        </w:rPr>
        <w:t xml:space="preserve">В соответствии с требованиями ФГОС </w:t>
      </w:r>
      <w:r w:rsidRPr="00EC565C">
        <w:rPr>
          <w:bCs/>
        </w:rPr>
        <w:t>основная образовательная программа начального общего образования реализуется общеобразовательными учреждениями, в том числе, и через внеурочную деятельность.</w:t>
      </w:r>
    </w:p>
    <w:p w:rsidR="002313F1" w:rsidRPr="00EC565C" w:rsidRDefault="002313F1" w:rsidP="002313F1">
      <w:pPr>
        <w:pStyle w:val="afa"/>
        <w:spacing w:after="0"/>
        <w:ind w:firstLine="709"/>
        <w:jc w:val="both"/>
        <w:rPr>
          <w:b/>
          <w:bCs/>
        </w:rPr>
      </w:pPr>
      <w:r w:rsidRPr="00EC565C">
        <w:t>Внеурочная деятельность</w:t>
      </w:r>
      <w:r w:rsidRPr="00EC565C">
        <w:rPr>
          <w:i/>
        </w:rPr>
        <w:t xml:space="preserve"> </w:t>
      </w:r>
      <w:r w:rsidRPr="00EC565C">
        <w:t xml:space="preserve">организуется по направлениям развития личности: спортивно-оздоровительное, духовно-нравственное, социальное, общеинтеллектуальное, общекультурное. </w:t>
      </w:r>
      <w:r w:rsidRPr="00EC565C">
        <w:rPr>
          <w:bCs/>
        </w:rPr>
        <w:t>Данные направления</w:t>
      </w:r>
      <w:r w:rsidRPr="00EC565C">
        <w:t xml:space="preserve"> внеурочной деятельности в соответствии с ФГОС НОО являются </w:t>
      </w:r>
      <w:r w:rsidRPr="00EC565C">
        <w:rPr>
          <w:bCs/>
        </w:rPr>
        <w:t>содержательным ориентиром</w:t>
      </w:r>
      <w:r w:rsidRPr="00EC565C">
        <w:t xml:space="preserve"> и представляют собой приоритетные направления при организации внеурочной деятельности и основанием для построения соответствующих образовательных программ образовательного учреждения.</w:t>
      </w:r>
    </w:p>
    <w:p w:rsidR="002313F1" w:rsidRPr="00EC565C" w:rsidRDefault="002313F1" w:rsidP="002313F1">
      <w:pPr>
        <w:ind w:firstLine="709"/>
        <w:jc w:val="both"/>
      </w:pPr>
      <w:r w:rsidRPr="00EC565C">
        <w:t xml:space="preserve">Внеурочная деятельность реализуется через: </w:t>
      </w:r>
    </w:p>
    <w:p w:rsidR="002313F1" w:rsidRPr="00EC565C" w:rsidRDefault="002313F1" w:rsidP="002313F1">
      <w:pPr>
        <w:ind w:firstLine="709"/>
        <w:jc w:val="both"/>
      </w:pPr>
      <w:r w:rsidRPr="00EC565C">
        <w:t>- учебный план образовательного учреждения, а именно, через часть, формируемую участниками образовательного процесса (школьные научные общества, научные исследования и т.д.);</w:t>
      </w:r>
    </w:p>
    <w:p w:rsidR="002313F1" w:rsidRPr="00EC565C" w:rsidRDefault="002313F1" w:rsidP="008D3D4D">
      <w:pPr>
        <w:numPr>
          <w:ilvl w:val="0"/>
          <w:numId w:val="113"/>
        </w:numPr>
        <w:tabs>
          <w:tab w:val="clear" w:pos="1077"/>
          <w:tab w:val="left" w:pos="1026"/>
        </w:tabs>
        <w:ind w:left="0" w:firstLine="684"/>
        <w:jc w:val="both"/>
        <w:rPr>
          <w:rFonts w:eastAsia="Arial Unicode MS"/>
          <w:vanish/>
        </w:rPr>
      </w:pPr>
      <w:r w:rsidRPr="00EC565C">
        <w:t>дополнительные образовательные программы самого общеобразовательного учреждения (внутришкольная система дополнительного образования);</w:t>
      </w:r>
    </w:p>
    <w:p w:rsidR="002313F1" w:rsidRPr="00EC565C" w:rsidRDefault="002313F1" w:rsidP="008D3D4D">
      <w:pPr>
        <w:numPr>
          <w:ilvl w:val="0"/>
          <w:numId w:val="113"/>
        </w:numPr>
        <w:tabs>
          <w:tab w:val="clear" w:pos="1077"/>
          <w:tab w:val="left" w:pos="1026"/>
        </w:tabs>
        <w:ind w:left="0" w:firstLine="684"/>
        <w:jc w:val="both"/>
        <w:rPr>
          <w:rFonts w:eastAsia="Arial Unicode MS"/>
          <w:vanish/>
        </w:rPr>
      </w:pPr>
      <w:r w:rsidRPr="00EC565C">
        <w:t>образовательные программы учреждений дополнительного образования детей, а также учреждений культуры и спорта;</w:t>
      </w:r>
    </w:p>
    <w:p w:rsidR="002313F1" w:rsidRPr="00EC565C" w:rsidRDefault="002313F1" w:rsidP="008D3D4D">
      <w:pPr>
        <w:numPr>
          <w:ilvl w:val="0"/>
          <w:numId w:val="113"/>
        </w:numPr>
        <w:tabs>
          <w:tab w:val="clear" w:pos="1077"/>
          <w:tab w:val="left" w:pos="1026"/>
        </w:tabs>
        <w:ind w:left="0" w:firstLine="684"/>
        <w:jc w:val="both"/>
        <w:rPr>
          <w:rFonts w:eastAsia="Arial Unicode MS"/>
          <w:vanish/>
        </w:rPr>
      </w:pPr>
      <w:r w:rsidRPr="00EC565C">
        <w:rPr>
          <w:rFonts w:eastAsia="Arial Unicode MS"/>
          <w:vanish/>
        </w:rPr>
        <w:t>организацию деятельности групп продленного дня;</w:t>
      </w:r>
    </w:p>
    <w:p w:rsidR="002313F1" w:rsidRPr="00EC565C" w:rsidRDefault="002313F1" w:rsidP="008D3D4D">
      <w:pPr>
        <w:numPr>
          <w:ilvl w:val="0"/>
          <w:numId w:val="113"/>
        </w:numPr>
        <w:tabs>
          <w:tab w:val="clear" w:pos="1077"/>
          <w:tab w:val="left" w:pos="1026"/>
        </w:tabs>
        <w:ind w:left="0" w:firstLine="684"/>
        <w:jc w:val="both"/>
        <w:rPr>
          <w:rFonts w:eastAsia="Arial Unicode MS"/>
          <w:vanish/>
        </w:rPr>
      </w:pPr>
      <w:r w:rsidRPr="00EC565C">
        <w:rPr>
          <w:rFonts w:eastAsia="Arial Unicode MS"/>
          <w:vanish/>
        </w:rPr>
        <w:t>классное руководство;</w:t>
      </w:r>
    </w:p>
    <w:p w:rsidR="002313F1" w:rsidRPr="00EC565C" w:rsidRDefault="002313F1" w:rsidP="008D3D4D">
      <w:pPr>
        <w:numPr>
          <w:ilvl w:val="0"/>
          <w:numId w:val="113"/>
        </w:numPr>
        <w:tabs>
          <w:tab w:val="clear" w:pos="1077"/>
          <w:tab w:val="left" w:pos="1026"/>
        </w:tabs>
        <w:ind w:left="0" w:firstLine="684"/>
        <w:jc w:val="both"/>
        <w:rPr>
          <w:rFonts w:eastAsia="Arial Unicode MS"/>
          <w:vanish/>
        </w:rPr>
      </w:pPr>
      <w:r w:rsidRPr="00EC565C">
        <w:rPr>
          <w:rFonts w:eastAsia="Arial Unicode MS"/>
          <w:vanish/>
        </w:rPr>
        <w:t>деятельность иных педагогических работников (</w:t>
      </w:r>
      <w:r w:rsidRPr="00EC565C">
        <w:t>педагога-организатора, социального педагога, педагога-психолога, старшего вожатого</w:t>
      </w:r>
      <w:r w:rsidRPr="00EC565C">
        <w:rPr>
          <w:rFonts w:eastAsia="Arial Unicode MS"/>
          <w:vanish/>
        </w:rPr>
        <w:t xml:space="preserve">) в соответствии с должностными обязанностями </w:t>
      </w:r>
      <w:r w:rsidRPr="00EC565C">
        <w:t>квалификационных характеристик должностей работников образования</w:t>
      </w:r>
      <w:r w:rsidRPr="00EC565C">
        <w:rPr>
          <w:rFonts w:eastAsia="Arial Unicode MS"/>
          <w:vanish/>
        </w:rPr>
        <w:t>;</w:t>
      </w:r>
    </w:p>
    <w:p w:rsidR="002313F1" w:rsidRPr="00EC565C" w:rsidRDefault="002313F1" w:rsidP="008D3D4D">
      <w:pPr>
        <w:numPr>
          <w:ilvl w:val="0"/>
          <w:numId w:val="113"/>
        </w:numPr>
        <w:tabs>
          <w:tab w:val="clear" w:pos="1077"/>
          <w:tab w:val="left" w:pos="1026"/>
        </w:tabs>
        <w:ind w:left="0" w:firstLine="684"/>
        <w:jc w:val="both"/>
        <w:rPr>
          <w:rFonts w:eastAsia="Arial Unicode MS"/>
          <w:vanish/>
        </w:rPr>
      </w:pPr>
      <w:r w:rsidRPr="00EC565C">
        <w:t>инновационную (экспериментальную) деятельность по разработке, апробации, внедрению новых образовательных программ, в том числе, учитывающих региональные особенности.</w:t>
      </w:r>
    </w:p>
    <w:p w:rsidR="002313F1" w:rsidRPr="00EC565C" w:rsidRDefault="002313F1" w:rsidP="002313F1">
      <w:pPr>
        <w:pStyle w:val="afa"/>
        <w:spacing w:after="0"/>
        <w:ind w:firstLine="708"/>
        <w:jc w:val="both"/>
      </w:pPr>
      <w:r w:rsidRPr="00EC565C">
        <w:rPr>
          <w:kern w:val="2"/>
        </w:rPr>
        <w:t xml:space="preserve">Обязательными документами в рамках ФГОС </w:t>
      </w:r>
      <w:r w:rsidRPr="00EC565C">
        <w:t>являются программы духовно-нравственного, экологического воспитания, формирования культуры здорового и безопасного образа жизни.</w:t>
      </w:r>
    </w:p>
    <w:p w:rsidR="002313F1" w:rsidRPr="00EC565C" w:rsidRDefault="002313F1" w:rsidP="002313F1">
      <w:pPr>
        <w:autoSpaceDE w:val="0"/>
        <w:autoSpaceDN w:val="0"/>
        <w:adjustRightInd w:val="0"/>
        <w:jc w:val="both"/>
      </w:pPr>
      <w:r w:rsidRPr="00EC565C">
        <w:rPr>
          <w:rFonts w:eastAsia="HiddenHorzOCR"/>
        </w:rPr>
        <w:tab/>
        <w:t>Основным проблемным полем в направлении «</w:t>
      </w:r>
      <w:r w:rsidRPr="00EC565C">
        <w:t>Развитие воспитательной компоненты через реализацию федеральных государственных образовательных стандартов» является:</w:t>
      </w:r>
    </w:p>
    <w:p w:rsidR="002313F1" w:rsidRPr="00EC565C" w:rsidRDefault="002313F1" w:rsidP="002313F1">
      <w:pPr>
        <w:autoSpaceDE w:val="0"/>
        <w:autoSpaceDN w:val="0"/>
        <w:adjustRightInd w:val="0"/>
        <w:ind w:firstLine="708"/>
        <w:jc w:val="both"/>
      </w:pPr>
      <w:r w:rsidRPr="00EC565C">
        <w:t>- отставание процессов обновления воспитания от темпов модернизации обучения в условиях введения нового поколения образовательных стандартов;</w:t>
      </w:r>
    </w:p>
    <w:p w:rsidR="002313F1" w:rsidRPr="00EC565C" w:rsidRDefault="002313F1" w:rsidP="002313F1">
      <w:pPr>
        <w:autoSpaceDE w:val="0"/>
        <w:autoSpaceDN w:val="0"/>
        <w:adjustRightInd w:val="0"/>
        <w:ind w:firstLine="708"/>
        <w:jc w:val="both"/>
        <w:rPr>
          <w:rFonts w:eastAsia="HiddenHorzOCR"/>
        </w:rPr>
      </w:pPr>
      <w:r w:rsidRPr="00EC565C">
        <w:t xml:space="preserve">- </w:t>
      </w:r>
      <w:r w:rsidRPr="00EC565C">
        <w:rPr>
          <w:rFonts w:eastAsia="HiddenHorzOCR"/>
        </w:rPr>
        <w:t>н</w:t>
      </w:r>
      <w:r w:rsidRPr="00EC565C">
        <w:t>еурегулированность вопроса взаимодействия школ и учреждений дополнительного образования при реализации внеурочной деятельности;</w:t>
      </w:r>
    </w:p>
    <w:p w:rsidR="002313F1" w:rsidRPr="00EC565C" w:rsidRDefault="002313F1" w:rsidP="002313F1">
      <w:pPr>
        <w:ind w:firstLine="708"/>
        <w:jc w:val="both"/>
      </w:pPr>
      <w:r w:rsidRPr="00EC565C">
        <w:t>- не соответствие разработанных и реализуемых в общеобразовательных учреждениях программ духовно-нравственного, экологического воспитания, формирования культуры здорового и безопасного образа жизни (в 63% школ составлены без учета требований новых федеральных государственных образовательных стандартов);</w:t>
      </w:r>
    </w:p>
    <w:p w:rsidR="002313F1" w:rsidRPr="00EC565C" w:rsidRDefault="002313F1" w:rsidP="002313F1">
      <w:pPr>
        <w:pStyle w:val="aff3"/>
        <w:ind w:firstLine="708"/>
        <w:jc w:val="both"/>
        <w:rPr>
          <w:rFonts w:ascii="Times New Roman" w:hAnsi="Times New Roman"/>
          <w:sz w:val="24"/>
          <w:szCs w:val="24"/>
        </w:rPr>
      </w:pPr>
      <w:r w:rsidRPr="00EC565C">
        <w:rPr>
          <w:rFonts w:ascii="Times New Roman" w:hAnsi="Times New Roman"/>
          <w:sz w:val="24"/>
          <w:szCs w:val="24"/>
        </w:rPr>
        <w:t xml:space="preserve">- отсутствие качественного внутришкольного контроля за воспитательным процессом в общеобразовательных учреждениях области. </w:t>
      </w:r>
    </w:p>
    <w:p w:rsidR="002313F1" w:rsidRPr="00EC565C" w:rsidRDefault="002313F1" w:rsidP="002313F1">
      <w:pPr>
        <w:pStyle w:val="aff3"/>
        <w:ind w:firstLine="708"/>
        <w:jc w:val="both"/>
        <w:rPr>
          <w:rFonts w:ascii="Times New Roman" w:hAnsi="Times New Roman"/>
          <w:sz w:val="24"/>
          <w:szCs w:val="24"/>
        </w:rPr>
      </w:pPr>
      <w:r w:rsidRPr="00EC565C">
        <w:rPr>
          <w:rFonts w:ascii="Times New Roman" w:hAnsi="Times New Roman"/>
          <w:sz w:val="24"/>
          <w:szCs w:val="24"/>
        </w:rPr>
        <w:t>Для решения проблем поставлены задачи:</w:t>
      </w:r>
    </w:p>
    <w:p w:rsidR="002313F1" w:rsidRPr="00EC565C" w:rsidRDefault="002313F1" w:rsidP="008D3D4D">
      <w:pPr>
        <w:numPr>
          <w:ilvl w:val="0"/>
          <w:numId w:val="114"/>
        </w:numPr>
        <w:tabs>
          <w:tab w:val="clear" w:pos="1449"/>
          <w:tab w:val="num" w:pos="0"/>
          <w:tab w:val="left" w:pos="1026"/>
        </w:tabs>
        <w:autoSpaceDE w:val="0"/>
        <w:autoSpaceDN w:val="0"/>
        <w:adjustRightInd w:val="0"/>
        <w:ind w:left="0" w:firstLine="684"/>
        <w:jc w:val="both"/>
        <w:rPr>
          <w:rFonts w:eastAsia="HiddenHorzOCR"/>
        </w:rPr>
      </w:pPr>
      <w:r w:rsidRPr="00EC565C">
        <w:rPr>
          <w:rFonts w:eastAsia="HiddenHorzOCR"/>
        </w:rPr>
        <w:t>Введения новых форм социальной и учебной деятельности подростков, предполагающей пробы в разных сферах, интенсивное общение, получение практического социального опыта.</w:t>
      </w:r>
    </w:p>
    <w:p w:rsidR="002313F1" w:rsidRPr="00EC565C" w:rsidRDefault="002313F1" w:rsidP="008D3D4D">
      <w:pPr>
        <w:numPr>
          <w:ilvl w:val="0"/>
          <w:numId w:val="114"/>
        </w:numPr>
        <w:tabs>
          <w:tab w:val="clear" w:pos="1449"/>
          <w:tab w:val="num" w:pos="0"/>
          <w:tab w:val="left" w:pos="1026"/>
        </w:tabs>
        <w:autoSpaceDE w:val="0"/>
        <w:autoSpaceDN w:val="0"/>
        <w:adjustRightInd w:val="0"/>
        <w:ind w:left="0" w:firstLine="684"/>
        <w:jc w:val="both"/>
        <w:rPr>
          <w:rFonts w:eastAsia="HiddenHorzOCR"/>
        </w:rPr>
      </w:pPr>
      <w:r w:rsidRPr="00EC565C">
        <w:rPr>
          <w:rFonts w:eastAsia="HiddenHorzOCR"/>
        </w:rPr>
        <w:t>Обновление содержания воспитания и обеспечение достижения личностных образовательных результатов учащихся в соответствии с требованиями ФГОС.</w:t>
      </w:r>
    </w:p>
    <w:p w:rsidR="002313F1" w:rsidRPr="00EC565C" w:rsidRDefault="002313F1" w:rsidP="008D3D4D">
      <w:pPr>
        <w:numPr>
          <w:ilvl w:val="0"/>
          <w:numId w:val="114"/>
        </w:numPr>
        <w:tabs>
          <w:tab w:val="clear" w:pos="1449"/>
          <w:tab w:val="num" w:pos="0"/>
          <w:tab w:val="left" w:pos="1026"/>
        </w:tabs>
        <w:autoSpaceDE w:val="0"/>
        <w:autoSpaceDN w:val="0"/>
        <w:adjustRightInd w:val="0"/>
        <w:ind w:left="0" w:firstLine="684"/>
        <w:jc w:val="both"/>
        <w:rPr>
          <w:rFonts w:eastAsia="HiddenHorzOCR"/>
        </w:rPr>
      </w:pPr>
      <w:r w:rsidRPr="00EC565C">
        <w:rPr>
          <w:rFonts w:eastAsia="HiddenHorzOCR"/>
        </w:rPr>
        <w:t>Создание современной инфраструктуры неформального образования для формирования у обучающихся социальных компетенций, гражданских установок.</w:t>
      </w:r>
    </w:p>
    <w:p w:rsidR="002313F1" w:rsidRPr="00EC565C" w:rsidRDefault="002313F1" w:rsidP="008D3D4D">
      <w:pPr>
        <w:numPr>
          <w:ilvl w:val="0"/>
          <w:numId w:val="114"/>
        </w:numPr>
        <w:tabs>
          <w:tab w:val="clear" w:pos="1449"/>
          <w:tab w:val="num" w:pos="0"/>
          <w:tab w:val="left" w:pos="1026"/>
        </w:tabs>
        <w:autoSpaceDE w:val="0"/>
        <w:autoSpaceDN w:val="0"/>
        <w:adjustRightInd w:val="0"/>
        <w:ind w:left="0" w:firstLine="684"/>
        <w:jc w:val="both"/>
        <w:rPr>
          <w:rFonts w:eastAsia="HiddenHorzOCR"/>
        </w:rPr>
      </w:pPr>
      <w:r w:rsidRPr="00EC565C">
        <w:t>Вовлечение родительского сообщества, представителей религиозных организаций в процесс разработки программ духовно-нравственного, экологического воспитания, формирования культуры здорового и безопасного образа жизни, а также в  систематический контроль  за их реализацией</w:t>
      </w:r>
    </w:p>
    <w:p w:rsidR="002313F1" w:rsidRPr="00EC565C" w:rsidRDefault="002313F1" w:rsidP="008D3D4D">
      <w:pPr>
        <w:numPr>
          <w:ilvl w:val="0"/>
          <w:numId w:val="114"/>
        </w:numPr>
        <w:tabs>
          <w:tab w:val="clear" w:pos="1449"/>
          <w:tab w:val="num" w:pos="0"/>
          <w:tab w:val="left" w:pos="1026"/>
        </w:tabs>
        <w:autoSpaceDE w:val="0"/>
        <w:autoSpaceDN w:val="0"/>
        <w:adjustRightInd w:val="0"/>
        <w:ind w:left="0" w:firstLine="684"/>
        <w:jc w:val="both"/>
        <w:rPr>
          <w:rFonts w:eastAsia="HiddenHorzOCR"/>
        </w:rPr>
      </w:pPr>
      <w:r w:rsidRPr="00EC565C">
        <w:rPr>
          <w:rFonts w:eastAsia="HiddenHorzOCR"/>
        </w:rPr>
        <w:t>Создание условий для развития системы дополнительного образования детей общеобразовательных учреждений и интеграция общего и дополнительного образования сферы культуры и спорта для организации внеурочной деятельности.</w:t>
      </w:r>
    </w:p>
    <w:p w:rsidR="002313F1" w:rsidRPr="00EC565C" w:rsidRDefault="002313F1" w:rsidP="002313F1">
      <w:pPr>
        <w:pStyle w:val="aff3"/>
        <w:ind w:firstLine="708"/>
        <w:jc w:val="center"/>
        <w:rPr>
          <w:rFonts w:ascii="Times New Roman" w:hAnsi="Times New Roman"/>
          <w:sz w:val="24"/>
          <w:szCs w:val="24"/>
        </w:rPr>
      </w:pPr>
    </w:p>
    <w:p w:rsidR="002313F1" w:rsidRPr="00EC565C" w:rsidRDefault="002313F1" w:rsidP="002313F1">
      <w:pPr>
        <w:pStyle w:val="aff3"/>
        <w:ind w:firstLine="708"/>
        <w:jc w:val="center"/>
        <w:rPr>
          <w:rFonts w:ascii="Times New Roman" w:hAnsi="Times New Roman"/>
          <w:sz w:val="24"/>
          <w:szCs w:val="24"/>
        </w:rPr>
      </w:pPr>
      <w:r w:rsidRPr="00EC565C">
        <w:rPr>
          <w:rFonts w:ascii="Times New Roman" w:hAnsi="Times New Roman"/>
          <w:sz w:val="24"/>
          <w:szCs w:val="24"/>
        </w:rPr>
        <w:t>Перечень мероприятий по направлению «Развитие воспитательной компоненты через реализацию федеральных государственных образовательных стандартов»</w:t>
      </w:r>
    </w:p>
    <w:p w:rsidR="002313F1" w:rsidRPr="00EC565C" w:rsidRDefault="002313F1" w:rsidP="002313F1">
      <w:pPr>
        <w:pStyle w:val="aff3"/>
        <w:ind w:firstLine="708"/>
        <w:jc w:val="center"/>
        <w:rPr>
          <w:rFonts w:ascii="Times New Roman" w:hAnsi="Times New Roman"/>
          <w:sz w:val="24"/>
          <w:szCs w:val="24"/>
        </w:rPr>
      </w:pPr>
    </w:p>
    <w:tbl>
      <w:tblPr>
        <w:tblW w:w="9952"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4527"/>
        <w:gridCol w:w="2126"/>
        <w:gridCol w:w="2693"/>
      </w:tblGrid>
      <w:tr w:rsidR="002313F1" w:rsidRPr="00EC565C" w:rsidTr="002313F1">
        <w:trPr>
          <w:trHeight w:val="276"/>
        </w:trPr>
        <w:tc>
          <w:tcPr>
            <w:tcW w:w="606" w:type="dxa"/>
            <w:vMerge w:val="restart"/>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w:t>
            </w:r>
          </w:p>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п/п</w:t>
            </w:r>
          </w:p>
        </w:tc>
        <w:tc>
          <w:tcPr>
            <w:tcW w:w="4527" w:type="dxa"/>
            <w:vMerge w:val="restart"/>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Мероприятие</w:t>
            </w:r>
          </w:p>
        </w:tc>
        <w:tc>
          <w:tcPr>
            <w:tcW w:w="2126" w:type="dxa"/>
            <w:vMerge w:val="restart"/>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Срок реализации</w:t>
            </w:r>
          </w:p>
        </w:tc>
        <w:tc>
          <w:tcPr>
            <w:tcW w:w="2693" w:type="dxa"/>
            <w:vMerge w:val="restart"/>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Исполнитель</w:t>
            </w:r>
          </w:p>
        </w:tc>
      </w:tr>
      <w:tr w:rsidR="002313F1" w:rsidRPr="00EC565C" w:rsidTr="002313F1">
        <w:trPr>
          <w:trHeight w:val="276"/>
        </w:trPr>
        <w:tc>
          <w:tcPr>
            <w:tcW w:w="606" w:type="dxa"/>
            <w:vMerge/>
            <w:shd w:val="clear" w:color="auto" w:fill="auto"/>
          </w:tcPr>
          <w:p w:rsidR="002313F1" w:rsidRPr="00EC565C" w:rsidRDefault="002313F1" w:rsidP="002313F1">
            <w:pPr>
              <w:pStyle w:val="aff3"/>
              <w:jc w:val="center"/>
              <w:rPr>
                <w:rFonts w:ascii="Times New Roman" w:hAnsi="Times New Roman"/>
                <w:sz w:val="24"/>
                <w:szCs w:val="24"/>
              </w:rPr>
            </w:pPr>
          </w:p>
        </w:tc>
        <w:tc>
          <w:tcPr>
            <w:tcW w:w="4527" w:type="dxa"/>
            <w:vMerge/>
            <w:shd w:val="clear" w:color="auto" w:fill="auto"/>
          </w:tcPr>
          <w:p w:rsidR="002313F1" w:rsidRPr="00EC565C" w:rsidRDefault="002313F1" w:rsidP="002313F1">
            <w:pPr>
              <w:pStyle w:val="aff3"/>
              <w:jc w:val="center"/>
              <w:rPr>
                <w:rFonts w:ascii="Times New Roman" w:hAnsi="Times New Roman"/>
                <w:sz w:val="24"/>
                <w:szCs w:val="24"/>
              </w:rPr>
            </w:pPr>
          </w:p>
        </w:tc>
        <w:tc>
          <w:tcPr>
            <w:tcW w:w="2126" w:type="dxa"/>
            <w:vMerge/>
            <w:shd w:val="clear" w:color="auto" w:fill="auto"/>
          </w:tcPr>
          <w:p w:rsidR="002313F1" w:rsidRPr="00EC565C" w:rsidRDefault="002313F1" w:rsidP="002313F1">
            <w:pPr>
              <w:pStyle w:val="aff3"/>
              <w:jc w:val="center"/>
              <w:rPr>
                <w:rFonts w:ascii="Times New Roman" w:hAnsi="Times New Roman"/>
                <w:sz w:val="24"/>
                <w:szCs w:val="24"/>
              </w:rPr>
            </w:pPr>
          </w:p>
        </w:tc>
        <w:tc>
          <w:tcPr>
            <w:tcW w:w="2693" w:type="dxa"/>
            <w:vMerge/>
            <w:shd w:val="clear" w:color="auto" w:fill="auto"/>
          </w:tcPr>
          <w:p w:rsidR="002313F1" w:rsidRPr="00EC565C" w:rsidRDefault="002313F1" w:rsidP="002313F1">
            <w:pPr>
              <w:pStyle w:val="aff3"/>
              <w:jc w:val="center"/>
              <w:rPr>
                <w:rFonts w:ascii="Times New Roman" w:hAnsi="Times New Roman"/>
                <w:sz w:val="24"/>
                <w:szCs w:val="24"/>
              </w:rPr>
            </w:pPr>
          </w:p>
        </w:tc>
      </w:tr>
      <w:tr w:rsidR="002313F1" w:rsidRPr="00EC565C" w:rsidTr="002313F1">
        <w:trPr>
          <w:trHeight w:val="276"/>
        </w:trPr>
        <w:tc>
          <w:tcPr>
            <w:tcW w:w="606" w:type="dxa"/>
            <w:vMerge/>
            <w:shd w:val="clear" w:color="auto" w:fill="auto"/>
          </w:tcPr>
          <w:p w:rsidR="002313F1" w:rsidRPr="00EC565C" w:rsidRDefault="002313F1" w:rsidP="002313F1">
            <w:pPr>
              <w:pStyle w:val="aff3"/>
              <w:jc w:val="center"/>
              <w:rPr>
                <w:rFonts w:ascii="Times New Roman" w:hAnsi="Times New Roman"/>
                <w:sz w:val="24"/>
                <w:szCs w:val="24"/>
              </w:rPr>
            </w:pPr>
          </w:p>
        </w:tc>
        <w:tc>
          <w:tcPr>
            <w:tcW w:w="4527" w:type="dxa"/>
            <w:vMerge/>
            <w:shd w:val="clear" w:color="auto" w:fill="auto"/>
          </w:tcPr>
          <w:p w:rsidR="002313F1" w:rsidRPr="00EC565C" w:rsidRDefault="002313F1" w:rsidP="002313F1">
            <w:pPr>
              <w:pStyle w:val="aff3"/>
              <w:jc w:val="center"/>
              <w:rPr>
                <w:rFonts w:ascii="Times New Roman" w:hAnsi="Times New Roman"/>
                <w:sz w:val="24"/>
                <w:szCs w:val="24"/>
              </w:rPr>
            </w:pPr>
          </w:p>
        </w:tc>
        <w:tc>
          <w:tcPr>
            <w:tcW w:w="2126" w:type="dxa"/>
            <w:vMerge/>
            <w:shd w:val="clear" w:color="auto" w:fill="auto"/>
          </w:tcPr>
          <w:p w:rsidR="002313F1" w:rsidRPr="00EC565C" w:rsidRDefault="002313F1" w:rsidP="002313F1">
            <w:pPr>
              <w:pStyle w:val="aff3"/>
              <w:jc w:val="center"/>
              <w:rPr>
                <w:rFonts w:ascii="Times New Roman" w:hAnsi="Times New Roman"/>
                <w:sz w:val="24"/>
                <w:szCs w:val="24"/>
              </w:rPr>
            </w:pPr>
          </w:p>
        </w:tc>
        <w:tc>
          <w:tcPr>
            <w:tcW w:w="2693" w:type="dxa"/>
            <w:vMerge/>
            <w:shd w:val="clear" w:color="auto" w:fill="auto"/>
          </w:tcPr>
          <w:p w:rsidR="002313F1" w:rsidRPr="00EC565C" w:rsidRDefault="002313F1" w:rsidP="002313F1">
            <w:pPr>
              <w:pStyle w:val="aff3"/>
              <w:jc w:val="center"/>
              <w:rPr>
                <w:rFonts w:ascii="Times New Roman" w:hAnsi="Times New Roman"/>
                <w:sz w:val="24"/>
                <w:szCs w:val="24"/>
              </w:rPr>
            </w:pPr>
          </w:p>
        </w:tc>
      </w:tr>
      <w:tr w:rsidR="002313F1" w:rsidRPr="00EC565C" w:rsidTr="002313F1">
        <w:tc>
          <w:tcPr>
            <w:tcW w:w="606"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1.</w:t>
            </w:r>
          </w:p>
        </w:tc>
        <w:tc>
          <w:tcPr>
            <w:tcW w:w="4527" w:type="dxa"/>
            <w:shd w:val="clear" w:color="auto" w:fill="auto"/>
          </w:tcPr>
          <w:p w:rsidR="002313F1" w:rsidRPr="00EC565C" w:rsidRDefault="002313F1" w:rsidP="002313F1">
            <w:pPr>
              <w:pStyle w:val="ab"/>
              <w:spacing w:line="276" w:lineRule="auto"/>
              <w:jc w:val="both"/>
              <w:rPr>
                <w:lang w:eastAsia="en-US"/>
              </w:rPr>
            </w:pPr>
            <w:r w:rsidRPr="00EC565C">
              <w:rPr>
                <w:sz w:val="22"/>
                <w:szCs w:val="22"/>
                <w:lang w:eastAsia="en-US"/>
              </w:rPr>
              <w:t>Разработка и апробация образовательных программ дополнительного образования детей с учетом особенностей организации внеурочной деятельности и требований ФГОС общего образования</w:t>
            </w:r>
          </w:p>
        </w:tc>
        <w:tc>
          <w:tcPr>
            <w:tcW w:w="2126" w:type="dxa"/>
            <w:shd w:val="clear" w:color="auto" w:fill="auto"/>
          </w:tcPr>
          <w:p w:rsidR="002313F1" w:rsidRPr="00EC565C" w:rsidRDefault="002313F1" w:rsidP="002313F1">
            <w:pPr>
              <w:pStyle w:val="ab"/>
              <w:spacing w:line="276" w:lineRule="auto"/>
              <w:jc w:val="center"/>
              <w:rPr>
                <w:lang w:eastAsia="en-US"/>
              </w:rPr>
            </w:pPr>
            <w:r w:rsidRPr="00EC565C">
              <w:rPr>
                <w:sz w:val="22"/>
                <w:szCs w:val="22"/>
                <w:lang w:eastAsia="en-US"/>
              </w:rPr>
              <w:t>2013-2017 г.г.</w:t>
            </w:r>
          </w:p>
        </w:tc>
        <w:tc>
          <w:tcPr>
            <w:tcW w:w="2693" w:type="dxa"/>
            <w:shd w:val="clear" w:color="auto" w:fill="auto"/>
          </w:tcPr>
          <w:p w:rsidR="002313F1" w:rsidRPr="00EC565C" w:rsidRDefault="002313F1" w:rsidP="002313F1">
            <w:pPr>
              <w:pStyle w:val="ab"/>
              <w:spacing w:line="276" w:lineRule="auto"/>
              <w:jc w:val="center"/>
              <w:rPr>
                <w:lang w:eastAsia="en-US"/>
              </w:rPr>
            </w:pPr>
            <w:r w:rsidRPr="00EC565C">
              <w:rPr>
                <w:sz w:val="22"/>
                <w:szCs w:val="22"/>
                <w:lang w:eastAsia="en-US"/>
              </w:rPr>
              <w:t xml:space="preserve"> Зам. директора по УВР</w:t>
            </w:r>
          </w:p>
        </w:tc>
      </w:tr>
      <w:tr w:rsidR="002313F1" w:rsidRPr="00EC565C" w:rsidTr="002313F1">
        <w:tc>
          <w:tcPr>
            <w:tcW w:w="606"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2.</w:t>
            </w:r>
          </w:p>
        </w:tc>
        <w:tc>
          <w:tcPr>
            <w:tcW w:w="4527" w:type="dxa"/>
            <w:shd w:val="clear" w:color="auto" w:fill="auto"/>
          </w:tcPr>
          <w:p w:rsidR="002313F1" w:rsidRPr="00EC565C" w:rsidRDefault="002313F1" w:rsidP="002313F1">
            <w:pPr>
              <w:pStyle w:val="ab"/>
              <w:spacing w:line="276" w:lineRule="auto"/>
              <w:jc w:val="both"/>
              <w:rPr>
                <w:lang w:eastAsia="en-US"/>
              </w:rPr>
            </w:pPr>
            <w:r w:rsidRPr="00EC565C">
              <w:rPr>
                <w:sz w:val="22"/>
                <w:szCs w:val="22"/>
                <w:lang w:eastAsia="en-US"/>
              </w:rPr>
              <w:t>Проведение педагогических чтений «Новые подходы в обучении и воспитании школьников»</w:t>
            </w:r>
          </w:p>
        </w:tc>
        <w:tc>
          <w:tcPr>
            <w:tcW w:w="2126" w:type="dxa"/>
            <w:shd w:val="clear" w:color="auto" w:fill="auto"/>
          </w:tcPr>
          <w:p w:rsidR="002313F1" w:rsidRPr="00EC565C" w:rsidRDefault="002313F1" w:rsidP="002313F1">
            <w:pPr>
              <w:pStyle w:val="ab"/>
              <w:spacing w:line="276" w:lineRule="auto"/>
              <w:jc w:val="center"/>
              <w:rPr>
                <w:lang w:eastAsia="en-US"/>
              </w:rPr>
            </w:pPr>
            <w:r w:rsidRPr="00EC565C">
              <w:rPr>
                <w:sz w:val="22"/>
                <w:szCs w:val="22"/>
                <w:lang w:eastAsia="en-US"/>
              </w:rPr>
              <w:t>2013-2017 г.г.</w:t>
            </w:r>
          </w:p>
        </w:tc>
        <w:tc>
          <w:tcPr>
            <w:tcW w:w="2693" w:type="dxa"/>
            <w:shd w:val="clear" w:color="auto" w:fill="auto"/>
          </w:tcPr>
          <w:p w:rsidR="002313F1" w:rsidRPr="00EC565C" w:rsidRDefault="002313F1" w:rsidP="002313F1">
            <w:pPr>
              <w:pStyle w:val="ab"/>
              <w:spacing w:line="276" w:lineRule="auto"/>
              <w:jc w:val="center"/>
              <w:rPr>
                <w:lang w:eastAsia="en-US"/>
              </w:rPr>
            </w:pPr>
            <w:r w:rsidRPr="00EC565C">
              <w:rPr>
                <w:sz w:val="22"/>
                <w:szCs w:val="22"/>
                <w:lang w:eastAsia="en-US"/>
              </w:rPr>
              <w:t>Зам. директора по ВР</w:t>
            </w:r>
          </w:p>
        </w:tc>
      </w:tr>
      <w:tr w:rsidR="002313F1" w:rsidRPr="00EC565C" w:rsidTr="002313F1">
        <w:tc>
          <w:tcPr>
            <w:tcW w:w="606"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3.</w:t>
            </w:r>
          </w:p>
        </w:tc>
        <w:tc>
          <w:tcPr>
            <w:tcW w:w="4527" w:type="dxa"/>
            <w:shd w:val="clear" w:color="auto" w:fill="auto"/>
          </w:tcPr>
          <w:p w:rsidR="002313F1" w:rsidRPr="00EC565C" w:rsidRDefault="002313F1" w:rsidP="002313F1">
            <w:pPr>
              <w:pStyle w:val="ab"/>
              <w:spacing w:line="276" w:lineRule="auto"/>
              <w:rPr>
                <w:lang w:eastAsia="en-US"/>
              </w:rPr>
            </w:pPr>
            <w:r w:rsidRPr="00EC565C">
              <w:rPr>
                <w:sz w:val="22"/>
                <w:szCs w:val="22"/>
                <w:lang w:eastAsia="en-US"/>
              </w:rPr>
              <w:t>Создание «ресурсной школы», обеспечивающих реализацию ФГОС в полном объеме, в том числе на старшей ступени обучения</w:t>
            </w:r>
          </w:p>
        </w:tc>
        <w:tc>
          <w:tcPr>
            <w:tcW w:w="2126" w:type="dxa"/>
            <w:shd w:val="clear" w:color="auto" w:fill="auto"/>
          </w:tcPr>
          <w:p w:rsidR="002313F1" w:rsidRPr="00EC565C" w:rsidRDefault="002313F1" w:rsidP="002313F1">
            <w:pPr>
              <w:pStyle w:val="ab"/>
              <w:spacing w:line="276" w:lineRule="auto"/>
              <w:jc w:val="center"/>
              <w:rPr>
                <w:lang w:eastAsia="en-US"/>
              </w:rPr>
            </w:pPr>
            <w:r w:rsidRPr="00EC565C">
              <w:rPr>
                <w:sz w:val="22"/>
                <w:szCs w:val="22"/>
                <w:lang w:eastAsia="en-US"/>
              </w:rPr>
              <w:t>2013-2017г.г.</w:t>
            </w:r>
          </w:p>
        </w:tc>
        <w:tc>
          <w:tcPr>
            <w:tcW w:w="2693" w:type="dxa"/>
            <w:shd w:val="clear" w:color="auto" w:fill="auto"/>
          </w:tcPr>
          <w:p w:rsidR="002313F1" w:rsidRPr="00EC565C" w:rsidRDefault="002313F1" w:rsidP="002313F1">
            <w:pPr>
              <w:pStyle w:val="ab"/>
              <w:spacing w:line="276" w:lineRule="auto"/>
              <w:jc w:val="center"/>
              <w:rPr>
                <w:lang w:eastAsia="en-US"/>
              </w:rPr>
            </w:pPr>
            <w:r w:rsidRPr="00EC565C">
              <w:rPr>
                <w:sz w:val="22"/>
                <w:szCs w:val="22"/>
                <w:lang w:eastAsia="en-US"/>
              </w:rPr>
              <w:t>Зам. директора по  ИМР.</w:t>
            </w:r>
          </w:p>
        </w:tc>
      </w:tr>
      <w:tr w:rsidR="002313F1" w:rsidRPr="00EC565C" w:rsidTr="002313F1">
        <w:tc>
          <w:tcPr>
            <w:tcW w:w="606"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4.</w:t>
            </w:r>
          </w:p>
        </w:tc>
        <w:tc>
          <w:tcPr>
            <w:tcW w:w="4527" w:type="dxa"/>
            <w:shd w:val="clear" w:color="auto" w:fill="auto"/>
          </w:tcPr>
          <w:p w:rsidR="002313F1" w:rsidRPr="00EC565C" w:rsidRDefault="002313F1" w:rsidP="002313F1">
            <w:pPr>
              <w:pStyle w:val="ab"/>
              <w:spacing w:line="276" w:lineRule="auto"/>
              <w:rPr>
                <w:lang w:eastAsia="en-US"/>
              </w:rPr>
            </w:pPr>
            <w:r w:rsidRPr="00EC565C">
              <w:rPr>
                <w:sz w:val="22"/>
                <w:szCs w:val="22"/>
                <w:lang w:eastAsia="en-US"/>
              </w:rPr>
              <w:t>Реализация программы эксперимента «Поможем по-соседски»</w:t>
            </w:r>
          </w:p>
        </w:tc>
        <w:tc>
          <w:tcPr>
            <w:tcW w:w="2126" w:type="dxa"/>
            <w:shd w:val="clear" w:color="auto" w:fill="auto"/>
          </w:tcPr>
          <w:p w:rsidR="002313F1" w:rsidRPr="00EC565C" w:rsidRDefault="002313F1" w:rsidP="002313F1">
            <w:pPr>
              <w:pStyle w:val="ab"/>
              <w:spacing w:line="276" w:lineRule="auto"/>
              <w:jc w:val="center"/>
              <w:rPr>
                <w:lang w:eastAsia="en-US"/>
              </w:rPr>
            </w:pPr>
            <w:r w:rsidRPr="00EC565C">
              <w:rPr>
                <w:sz w:val="22"/>
                <w:szCs w:val="22"/>
                <w:lang w:eastAsia="en-US"/>
              </w:rPr>
              <w:t>2013 – 2017гг</w:t>
            </w:r>
          </w:p>
        </w:tc>
        <w:tc>
          <w:tcPr>
            <w:tcW w:w="2693" w:type="dxa"/>
            <w:shd w:val="clear" w:color="auto" w:fill="auto"/>
          </w:tcPr>
          <w:p w:rsidR="002313F1" w:rsidRPr="00EC565C" w:rsidRDefault="002313F1" w:rsidP="002313F1">
            <w:pPr>
              <w:pStyle w:val="ab"/>
              <w:spacing w:line="276" w:lineRule="auto"/>
              <w:jc w:val="center"/>
              <w:rPr>
                <w:lang w:eastAsia="en-US"/>
              </w:rPr>
            </w:pPr>
            <w:r w:rsidRPr="00EC565C">
              <w:rPr>
                <w:sz w:val="22"/>
                <w:szCs w:val="22"/>
                <w:lang w:eastAsia="en-US"/>
              </w:rPr>
              <w:t>Администрация школы</w:t>
            </w:r>
          </w:p>
        </w:tc>
      </w:tr>
      <w:tr w:rsidR="002313F1" w:rsidRPr="00EC565C" w:rsidTr="002313F1">
        <w:tc>
          <w:tcPr>
            <w:tcW w:w="606"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5.</w:t>
            </w:r>
          </w:p>
        </w:tc>
        <w:tc>
          <w:tcPr>
            <w:tcW w:w="4527" w:type="dxa"/>
            <w:shd w:val="clear" w:color="auto" w:fill="auto"/>
          </w:tcPr>
          <w:p w:rsidR="002313F1" w:rsidRPr="00EC565C" w:rsidRDefault="002313F1" w:rsidP="002313F1">
            <w:pPr>
              <w:pStyle w:val="ab"/>
              <w:spacing w:line="276" w:lineRule="auto"/>
            </w:pPr>
            <w:r w:rsidRPr="00EC565C">
              <w:rPr>
                <w:sz w:val="22"/>
                <w:szCs w:val="22"/>
                <w:lang w:eastAsia="en-US"/>
              </w:rPr>
              <w:t>Разработка в музее инноватики школьной модели административного мониторинга в условиях введения ФГОС и ориентированной на контроль за воспитательной работой</w:t>
            </w:r>
          </w:p>
        </w:tc>
        <w:tc>
          <w:tcPr>
            <w:tcW w:w="2126" w:type="dxa"/>
            <w:shd w:val="clear" w:color="auto" w:fill="auto"/>
          </w:tcPr>
          <w:p w:rsidR="002313F1" w:rsidRPr="00EC565C" w:rsidRDefault="002313F1" w:rsidP="002313F1">
            <w:pPr>
              <w:pStyle w:val="ab"/>
              <w:spacing w:line="276" w:lineRule="auto"/>
              <w:jc w:val="center"/>
              <w:rPr>
                <w:lang w:eastAsia="en-US"/>
              </w:rPr>
            </w:pPr>
            <w:r w:rsidRPr="00EC565C">
              <w:rPr>
                <w:sz w:val="22"/>
                <w:szCs w:val="22"/>
                <w:lang w:eastAsia="en-US"/>
              </w:rPr>
              <w:t>2013 г.</w:t>
            </w:r>
          </w:p>
        </w:tc>
        <w:tc>
          <w:tcPr>
            <w:tcW w:w="2693" w:type="dxa"/>
            <w:shd w:val="clear" w:color="auto" w:fill="auto"/>
          </w:tcPr>
          <w:p w:rsidR="002313F1" w:rsidRPr="00EC565C" w:rsidRDefault="002313F1" w:rsidP="002313F1">
            <w:pPr>
              <w:pStyle w:val="ab"/>
              <w:spacing w:line="276" w:lineRule="auto"/>
              <w:jc w:val="center"/>
              <w:rPr>
                <w:lang w:eastAsia="en-US"/>
              </w:rPr>
            </w:pPr>
            <w:r w:rsidRPr="00EC565C">
              <w:rPr>
                <w:sz w:val="22"/>
                <w:szCs w:val="22"/>
                <w:lang w:eastAsia="en-US"/>
              </w:rPr>
              <w:t>Зам. директора по  ИМР</w:t>
            </w:r>
          </w:p>
          <w:p w:rsidR="002313F1" w:rsidRPr="00EC565C" w:rsidRDefault="002313F1" w:rsidP="002313F1">
            <w:pPr>
              <w:pStyle w:val="ab"/>
              <w:spacing w:line="276" w:lineRule="auto"/>
              <w:jc w:val="center"/>
              <w:rPr>
                <w:lang w:eastAsia="en-US"/>
              </w:rPr>
            </w:pPr>
          </w:p>
          <w:p w:rsidR="002313F1" w:rsidRPr="00EC565C" w:rsidRDefault="002313F1" w:rsidP="002313F1">
            <w:pPr>
              <w:pStyle w:val="ab"/>
              <w:spacing w:line="276" w:lineRule="auto"/>
              <w:jc w:val="center"/>
              <w:rPr>
                <w:lang w:eastAsia="en-US"/>
              </w:rPr>
            </w:pPr>
            <w:r w:rsidRPr="00EC565C">
              <w:rPr>
                <w:sz w:val="22"/>
                <w:szCs w:val="22"/>
                <w:lang w:eastAsia="en-US"/>
              </w:rPr>
              <w:t>Зам. директора по ВР</w:t>
            </w:r>
          </w:p>
        </w:tc>
      </w:tr>
      <w:tr w:rsidR="002313F1" w:rsidRPr="00EC565C" w:rsidTr="002313F1">
        <w:tc>
          <w:tcPr>
            <w:tcW w:w="606"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6.</w:t>
            </w:r>
          </w:p>
        </w:tc>
        <w:tc>
          <w:tcPr>
            <w:tcW w:w="4527" w:type="dxa"/>
            <w:shd w:val="clear" w:color="auto" w:fill="auto"/>
          </w:tcPr>
          <w:p w:rsidR="002313F1" w:rsidRPr="00EC565C" w:rsidRDefault="002313F1" w:rsidP="002313F1">
            <w:pPr>
              <w:pStyle w:val="ab"/>
              <w:spacing w:line="276" w:lineRule="auto"/>
              <w:rPr>
                <w:lang w:eastAsia="en-US"/>
              </w:rPr>
            </w:pPr>
            <w:r w:rsidRPr="00EC565C">
              <w:rPr>
                <w:sz w:val="22"/>
                <w:szCs w:val="22"/>
                <w:lang w:eastAsia="en-US"/>
              </w:rPr>
              <w:t>Проведение педсовета «Воспитательная работа в условиях введения ФГОС»</w:t>
            </w:r>
          </w:p>
        </w:tc>
        <w:tc>
          <w:tcPr>
            <w:tcW w:w="2126" w:type="dxa"/>
            <w:shd w:val="clear" w:color="auto" w:fill="auto"/>
          </w:tcPr>
          <w:p w:rsidR="002313F1" w:rsidRPr="00EC565C" w:rsidRDefault="002313F1" w:rsidP="002313F1">
            <w:pPr>
              <w:pStyle w:val="ab"/>
              <w:spacing w:line="276" w:lineRule="auto"/>
              <w:jc w:val="center"/>
              <w:rPr>
                <w:lang w:eastAsia="en-US"/>
              </w:rPr>
            </w:pPr>
            <w:r w:rsidRPr="00EC565C">
              <w:rPr>
                <w:sz w:val="22"/>
                <w:szCs w:val="22"/>
                <w:lang w:eastAsia="en-US"/>
              </w:rPr>
              <w:t>2014 г.</w:t>
            </w:r>
          </w:p>
        </w:tc>
        <w:tc>
          <w:tcPr>
            <w:tcW w:w="2693" w:type="dxa"/>
            <w:shd w:val="clear" w:color="auto" w:fill="auto"/>
          </w:tcPr>
          <w:p w:rsidR="002313F1" w:rsidRPr="00EC565C" w:rsidRDefault="002313F1" w:rsidP="002313F1">
            <w:pPr>
              <w:pStyle w:val="ab"/>
              <w:spacing w:line="276" w:lineRule="auto"/>
              <w:jc w:val="center"/>
              <w:rPr>
                <w:lang w:eastAsia="en-US"/>
              </w:rPr>
            </w:pPr>
            <w:r w:rsidRPr="00EC565C">
              <w:rPr>
                <w:sz w:val="22"/>
                <w:szCs w:val="22"/>
                <w:lang w:eastAsia="en-US"/>
              </w:rPr>
              <w:t>Зам. директора по ВР</w:t>
            </w:r>
          </w:p>
        </w:tc>
      </w:tr>
      <w:tr w:rsidR="002313F1" w:rsidRPr="00EC565C" w:rsidTr="002313F1">
        <w:tc>
          <w:tcPr>
            <w:tcW w:w="606"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7.</w:t>
            </w:r>
          </w:p>
        </w:tc>
        <w:tc>
          <w:tcPr>
            <w:tcW w:w="4527" w:type="dxa"/>
            <w:shd w:val="clear" w:color="auto" w:fill="auto"/>
          </w:tcPr>
          <w:p w:rsidR="002313F1" w:rsidRPr="00EC565C" w:rsidRDefault="002313F1" w:rsidP="002313F1">
            <w:pPr>
              <w:pStyle w:val="ab"/>
              <w:spacing w:line="276" w:lineRule="auto"/>
            </w:pPr>
            <w:r w:rsidRPr="00EC565C">
              <w:rPr>
                <w:sz w:val="22"/>
                <w:szCs w:val="22"/>
                <w:lang w:eastAsia="en-US"/>
              </w:rPr>
              <w:t>Разработка методических рекомендаций по организации воспитательной работы в условиях введения ФГОС НОО на основе опыта, собранного в музее инноватики</w:t>
            </w:r>
          </w:p>
        </w:tc>
        <w:tc>
          <w:tcPr>
            <w:tcW w:w="2126" w:type="dxa"/>
            <w:shd w:val="clear" w:color="auto" w:fill="auto"/>
          </w:tcPr>
          <w:p w:rsidR="002313F1" w:rsidRPr="00EC565C" w:rsidRDefault="002313F1" w:rsidP="002313F1">
            <w:pPr>
              <w:pStyle w:val="ab"/>
              <w:spacing w:line="276" w:lineRule="auto"/>
              <w:jc w:val="center"/>
              <w:rPr>
                <w:lang w:eastAsia="en-US"/>
              </w:rPr>
            </w:pPr>
            <w:r w:rsidRPr="00EC565C">
              <w:rPr>
                <w:sz w:val="22"/>
                <w:szCs w:val="22"/>
                <w:lang w:eastAsia="en-US"/>
              </w:rPr>
              <w:t>2014</w:t>
            </w:r>
          </w:p>
        </w:tc>
        <w:tc>
          <w:tcPr>
            <w:tcW w:w="2693" w:type="dxa"/>
            <w:shd w:val="clear" w:color="auto" w:fill="auto"/>
          </w:tcPr>
          <w:p w:rsidR="002313F1" w:rsidRPr="00EC565C" w:rsidRDefault="002313F1" w:rsidP="002313F1">
            <w:pPr>
              <w:pStyle w:val="ab"/>
              <w:spacing w:line="276" w:lineRule="auto"/>
              <w:jc w:val="center"/>
              <w:rPr>
                <w:lang w:eastAsia="en-US"/>
              </w:rPr>
            </w:pPr>
            <w:r w:rsidRPr="00EC565C">
              <w:rPr>
                <w:sz w:val="22"/>
                <w:szCs w:val="22"/>
                <w:lang w:eastAsia="en-US"/>
              </w:rPr>
              <w:t>Зам. директора по  ИМР</w:t>
            </w:r>
          </w:p>
          <w:p w:rsidR="002313F1" w:rsidRPr="00EC565C" w:rsidRDefault="002313F1" w:rsidP="002313F1">
            <w:pPr>
              <w:pStyle w:val="ab"/>
              <w:spacing w:line="276" w:lineRule="auto"/>
              <w:jc w:val="center"/>
              <w:rPr>
                <w:lang w:eastAsia="en-US"/>
              </w:rPr>
            </w:pPr>
          </w:p>
          <w:p w:rsidR="002313F1" w:rsidRPr="00EC565C" w:rsidRDefault="002313F1" w:rsidP="002313F1">
            <w:pPr>
              <w:pStyle w:val="ab"/>
              <w:spacing w:line="276" w:lineRule="auto"/>
              <w:jc w:val="center"/>
              <w:rPr>
                <w:lang w:eastAsia="en-US"/>
              </w:rPr>
            </w:pPr>
          </w:p>
        </w:tc>
      </w:tr>
      <w:tr w:rsidR="002313F1" w:rsidRPr="00EC565C" w:rsidTr="002313F1">
        <w:tc>
          <w:tcPr>
            <w:tcW w:w="606"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8.</w:t>
            </w:r>
          </w:p>
        </w:tc>
        <w:tc>
          <w:tcPr>
            <w:tcW w:w="4527" w:type="dxa"/>
            <w:shd w:val="clear" w:color="auto" w:fill="auto"/>
          </w:tcPr>
          <w:p w:rsidR="002313F1" w:rsidRPr="00EC565C" w:rsidRDefault="002313F1" w:rsidP="002313F1">
            <w:pPr>
              <w:pStyle w:val="ab"/>
              <w:spacing w:line="276" w:lineRule="auto"/>
              <w:rPr>
                <w:lang w:eastAsia="en-US"/>
              </w:rPr>
            </w:pPr>
            <w:r w:rsidRPr="00EC565C">
              <w:rPr>
                <w:sz w:val="22"/>
                <w:szCs w:val="22"/>
                <w:lang w:eastAsia="en-US"/>
              </w:rPr>
              <w:t>Разработка методических рекомендаций по организации ВР в условиях введения ФГОС ООО на основе опыта, собранного в музее инноватики</w:t>
            </w:r>
          </w:p>
        </w:tc>
        <w:tc>
          <w:tcPr>
            <w:tcW w:w="2126" w:type="dxa"/>
            <w:shd w:val="clear" w:color="auto" w:fill="auto"/>
          </w:tcPr>
          <w:p w:rsidR="002313F1" w:rsidRPr="00EC565C" w:rsidRDefault="002313F1" w:rsidP="002313F1">
            <w:pPr>
              <w:pStyle w:val="ab"/>
              <w:spacing w:line="276" w:lineRule="auto"/>
              <w:jc w:val="center"/>
              <w:rPr>
                <w:lang w:eastAsia="en-US"/>
              </w:rPr>
            </w:pPr>
            <w:r w:rsidRPr="00EC565C">
              <w:rPr>
                <w:sz w:val="22"/>
                <w:szCs w:val="22"/>
                <w:lang w:eastAsia="en-US"/>
              </w:rPr>
              <w:t>2015 г.</w:t>
            </w:r>
          </w:p>
        </w:tc>
        <w:tc>
          <w:tcPr>
            <w:tcW w:w="2693" w:type="dxa"/>
            <w:shd w:val="clear" w:color="auto" w:fill="auto"/>
          </w:tcPr>
          <w:p w:rsidR="002313F1" w:rsidRPr="00EC565C" w:rsidRDefault="002313F1" w:rsidP="002313F1">
            <w:pPr>
              <w:pStyle w:val="ab"/>
              <w:spacing w:line="276" w:lineRule="auto"/>
              <w:jc w:val="center"/>
              <w:rPr>
                <w:lang w:eastAsia="en-US"/>
              </w:rPr>
            </w:pPr>
            <w:r w:rsidRPr="00EC565C">
              <w:rPr>
                <w:sz w:val="22"/>
                <w:szCs w:val="22"/>
                <w:lang w:eastAsia="en-US"/>
              </w:rPr>
              <w:t>Зам. директора по ИМР</w:t>
            </w:r>
          </w:p>
          <w:p w:rsidR="002313F1" w:rsidRPr="00EC565C" w:rsidRDefault="002313F1" w:rsidP="002313F1">
            <w:pPr>
              <w:pStyle w:val="ab"/>
              <w:spacing w:line="276" w:lineRule="auto"/>
              <w:jc w:val="center"/>
              <w:rPr>
                <w:lang w:eastAsia="en-US"/>
              </w:rPr>
            </w:pPr>
          </w:p>
          <w:p w:rsidR="002313F1" w:rsidRPr="00EC565C" w:rsidRDefault="002313F1" w:rsidP="002313F1">
            <w:pPr>
              <w:pStyle w:val="ab"/>
              <w:spacing w:line="276" w:lineRule="auto"/>
              <w:jc w:val="center"/>
              <w:rPr>
                <w:lang w:eastAsia="en-US"/>
              </w:rPr>
            </w:pPr>
          </w:p>
        </w:tc>
      </w:tr>
      <w:tr w:rsidR="002313F1" w:rsidRPr="00EC565C" w:rsidTr="002313F1">
        <w:tc>
          <w:tcPr>
            <w:tcW w:w="606"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9.</w:t>
            </w:r>
          </w:p>
        </w:tc>
        <w:tc>
          <w:tcPr>
            <w:tcW w:w="4527" w:type="dxa"/>
            <w:shd w:val="clear" w:color="auto" w:fill="auto"/>
          </w:tcPr>
          <w:p w:rsidR="002313F1" w:rsidRPr="00EC565C" w:rsidRDefault="002313F1" w:rsidP="002313F1">
            <w:pPr>
              <w:pStyle w:val="ab"/>
              <w:spacing w:line="276" w:lineRule="auto"/>
              <w:rPr>
                <w:lang w:eastAsia="en-US"/>
              </w:rPr>
            </w:pPr>
            <w:r w:rsidRPr="00EC565C">
              <w:rPr>
                <w:sz w:val="22"/>
                <w:szCs w:val="22"/>
                <w:lang w:eastAsia="en-US"/>
              </w:rPr>
              <w:t>Создание научного общества обучающихся при музее инноватики</w:t>
            </w:r>
          </w:p>
        </w:tc>
        <w:tc>
          <w:tcPr>
            <w:tcW w:w="2126" w:type="dxa"/>
            <w:shd w:val="clear" w:color="auto" w:fill="auto"/>
          </w:tcPr>
          <w:p w:rsidR="002313F1" w:rsidRPr="00EC565C" w:rsidRDefault="002313F1" w:rsidP="002313F1">
            <w:pPr>
              <w:pStyle w:val="ab"/>
              <w:spacing w:line="276" w:lineRule="auto"/>
              <w:jc w:val="center"/>
              <w:rPr>
                <w:lang w:eastAsia="en-US"/>
              </w:rPr>
            </w:pPr>
            <w:r w:rsidRPr="00EC565C">
              <w:rPr>
                <w:sz w:val="22"/>
                <w:szCs w:val="22"/>
                <w:lang w:eastAsia="en-US"/>
              </w:rPr>
              <w:t>2014 г.</w:t>
            </w:r>
          </w:p>
        </w:tc>
        <w:tc>
          <w:tcPr>
            <w:tcW w:w="2693" w:type="dxa"/>
            <w:shd w:val="clear" w:color="auto" w:fill="auto"/>
          </w:tcPr>
          <w:p w:rsidR="002313F1" w:rsidRPr="00EC565C" w:rsidRDefault="002313F1" w:rsidP="002313F1">
            <w:pPr>
              <w:pStyle w:val="ab"/>
              <w:spacing w:line="276" w:lineRule="auto"/>
              <w:jc w:val="center"/>
              <w:rPr>
                <w:lang w:eastAsia="en-US"/>
              </w:rPr>
            </w:pPr>
            <w:r w:rsidRPr="00EC565C">
              <w:rPr>
                <w:sz w:val="22"/>
                <w:szCs w:val="22"/>
                <w:lang w:eastAsia="en-US"/>
              </w:rPr>
              <w:t>Зам. директора по  ИМР</w:t>
            </w:r>
          </w:p>
          <w:p w:rsidR="002313F1" w:rsidRPr="00EC565C" w:rsidRDefault="002313F1" w:rsidP="002313F1">
            <w:pPr>
              <w:pStyle w:val="ab"/>
              <w:spacing w:line="276" w:lineRule="auto"/>
              <w:jc w:val="center"/>
              <w:rPr>
                <w:lang w:eastAsia="en-US"/>
              </w:rPr>
            </w:pPr>
          </w:p>
          <w:p w:rsidR="002313F1" w:rsidRPr="00EC565C" w:rsidRDefault="002313F1" w:rsidP="002313F1">
            <w:pPr>
              <w:pStyle w:val="ab"/>
              <w:spacing w:line="276" w:lineRule="auto"/>
              <w:jc w:val="center"/>
              <w:rPr>
                <w:lang w:eastAsia="en-US"/>
              </w:rPr>
            </w:pPr>
          </w:p>
        </w:tc>
      </w:tr>
      <w:tr w:rsidR="002313F1" w:rsidRPr="00EC565C" w:rsidTr="002313F1">
        <w:tc>
          <w:tcPr>
            <w:tcW w:w="606" w:type="dxa"/>
            <w:shd w:val="clear" w:color="auto" w:fill="auto"/>
          </w:tcPr>
          <w:p w:rsidR="002313F1" w:rsidRPr="00EC565C" w:rsidRDefault="002313F1" w:rsidP="002313F1">
            <w:pPr>
              <w:pStyle w:val="aff3"/>
              <w:jc w:val="center"/>
              <w:rPr>
                <w:rFonts w:ascii="Times New Roman" w:hAnsi="Times New Roman"/>
                <w:sz w:val="24"/>
                <w:szCs w:val="24"/>
              </w:rPr>
            </w:pPr>
            <w:r w:rsidRPr="00EC565C">
              <w:rPr>
                <w:rFonts w:ascii="Times New Roman" w:hAnsi="Times New Roman"/>
                <w:sz w:val="24"/>
                <w:szCs w:val="24"/>
              </w:rPr>
              <w:t>10.</w:t>
            </w:r>
          </w:p>
        </w:tc>
        <w:tc>
          <w:tcPr>
            <w:tcW w:w="4527" w:type="dxa"/>
            <w:shd w:val="clear" w:color="auto" w:fill="auto"/>
          </w:tcPr>
          <w:p w:rsidR="002313F1" w:rsidRPr="00EC565C" w:rsidRDefault="002313F1" w:rsidP="002313F1">
            <w:pPr>
              <w:pStyle w:val="ab"/>
              <w:spacing w:line="276" w:lineRule="auto"/>
            </w:pPr>
            <w:r w:rsidRPr="00EC565C">
              <w:rPr>
                <w:sz w:val="22"/>
                <w:szCs w:val="22"/>
                <w:lang w:eastAsia="en-US"/>
              </w:rPr>
              <w:t>Организация деятельности Центра дистанционного обучения старшеклассников</w:t>
            </w:r>
          </w:p>
        </w:tc>
        <w:tc>
          <w:tcPr>
            <w:tcW w:w="2126" w:type="dxa"/>
            <w:shd w:val="clear" w:color="auto" w:fill="auto"/>
          </w:tcPr>
          <w:p w:rsidR="002313F1" w:rsidRPr="00EC565C" w:rsidRDefault="002313F1" w:rsidP="002313F1">
            <w:pPr>
              <w:pStyle w:val="ab"/>
              <w:spacing w:line="276" w:lineRule="auto"/>
              <w:jc w:val="center"/>
              <w:rPr>
                <w:lang w:eastAsia="en-US"/>
              </w:rPr>
            </w:pPr>
            <w:r w:rsidRPr="00EC565C">
              <w:rPr>
                <w:sz w:val="22"/>
                <w:szCs w:val="22"/>
                <w:lang w:eastAsia="en-US"/>
              </w:rPr>
              <w:t>2013-2014 г.г.</w:t>
            </w:r>
          </w:p>
        </w:tc>
        <w:tc>
          <w:tcPr>
            <w:tcW w:w="2693" w:type="dxa"/>
            <w:shd w:val="clear" w:color="auto" w:fill="auto"/>
          </w:tcPr>
          <w:p w:rsidR="002313F1" w:rsidRPr="00EC565C" w:rsidRDefault="002313F1" w:rsidP="002313F1">
            <w:pPr>
              <w:pStyle w:val="ab"/>
              <w:spacing w:line="276" w:lineRule="auto"/>
              <w:jc w:val="center"/>
              <w:rPr>
                <w:lang w:eastAsia="en-US"/>
              </w:rPr>
            </w:pPr>
            <w:r w:rsidRPr="00EC565C">
              <w:rPr>
                <w:sz w:val="22"/>
                <w:szCs w:val="22"/>
                <w:lang w:eastAsia="en-US"/>
              </w:rPr>
              <w:t>Зам. директора по  ИМР</w:t>
            </w:r>
          </w:p>
          <w:p w:rsidR="002313F1" w:rsidRPr="00EC565C" w:rsidRDefault="002313F1" w:rsidP="002313F1">
            <w:pPr>
              <w:pStyle w:val="ab"/>
              <w:spacing w:line="276" w:lineRule="auto"/>
              <w:jc w:val="center"/>
              <w:rPr>
                <w:lang w:eastAsia="en-US"/>
              </w:rPr>
            </w:pPr>
          </w:p>
          <w:p w:rsidR="002313F1" w:rsidRPr="00EC565C" w:rsidRDefault="002313F1" w:rsidP="002313F1">
            <w:pPr>
              <w:pStyle w:val="ab"/>
              <w:spacing w:line="276" w:lineRule="auto"/>
              <w:jc w:val="center"/>
              <w:rPr>
                <w:lang w:eastAsia="en-US"/>
              </w:rPr>
            </w:pPr>
          </w:p>
        </w:tc>
      </w:tr>
    </w:tbl>
    <w:p w:rsidR="002313F1" w:rsidRPr="00EC565C" w:rsidRDefault="002313F1" w:rsidP="002313F1">
      <w:pPr>
        <w:pStyle w:val="aff3"/>
        <w:jc w:val="both"/>
        <w:rPr>
          <w:rFonts w:ascii="Times New Roman" w:hAnsi="Times New Roman"/>
          <w:sz w:val="24"/>
          <w:szCs w:val="24"/>
        </w:rPr>
      </w:pPr>
    </w:p>
    <w:p w:rsidR="002313F1" w:rsidRPr="00EC565C" w:rsidRDefault="002313F1" w:rsidP="002313F1">
      <w:pPr>
        <w:autoSpaceDE w:val="0"/>
        <w:autoSpaceDN w:val="0"/>
        <w:adjustRightInd w:val="0"/>
        <w:rPr>
          <w:rFonts w:eastAsia="HiddenHorzOCR"/>
        </w:rPr>
      </w:pPr>
    </w:p>
    <w:p w:rsidR="00C17F84" w:rsidRDefault="00C17F84" w:rsidP="002313F1">
      <w:pPr>
        <w:autoSpaceDE w:val="0"/>
        <w:autoSpaceDN w:val="0"/>
        <w:adjustRightInd w:val="0"/>
        <w:jc w:val="center"/>
        <w:rPr>
          <w:rFonts w:eastAsia="HiddenHorzOCR"/>
          <w:b/>
        </w:rPr>
      </w:pPr>
    </w:p>
    <w:p w:rsidR="002313F1" w:rsidRPr="00EC565C" w:rsidRDefault="002313F1" w:rsidP="00C17F84">
      <w:pPr>
        <w:autoSpaceDE w:val="0"/>
        <w:autoSpaceDN w:val="0"/>
        <w:adjustRightInd w:val="0"/>
        <w:jc w:val="center"/>
        <w:rPr>
          <w:rFonts w:eastAsia="HiddenHorzOCR"/>
          <w:b/>
        </w:rPr>
      </w:pPr>
      <w:r w:rsidRPr="00EC565C">
        <w:rPr>
          <w:rFonts w:eastAsia="HiddenHorzOCR"/>
          <w:b/>
        </w:rPr>
        <w:t>Глава 3 Воспитание социально-активной личности</w:t>
      </w:r>
    </w:p>
    <w:p w:rsidR="002313F1" w:rsidRPr="00EC565C" w:rsidRDefault="002313F1" w:rsidP="00C17F84">
      <w:pPr>
        <w:autoSpaceDE w:val="0"/>
        <w:autoSpaceDN w:val="0"/>
        <w:adjustRightInd w:val="0"/>
        <w:jc w:val="center"/>
        <w:rPr>
          <w:rFonts w:eastAsia="HiddenHorzOCR"/>
          <w:b/>
        </w:rPr>
      </w:pPr>
    </w:p>
    <w:p w:rsidR="002313F1" w:rsidRPr="00EC565C" w:rsidRDefault="002313F1" w:rsidP="002313F1">
      <w:pPr>
        <w:ind w:firstLine="708"/>
        <w:jc w:val="both"/>
      </w:pPr>
      <w:r w:rsidRPr="00EC565C">
        <w:t xml:space="preserve">Важнейшим фактором устойчивого развития страны и общества является формирование социально-активной личности. </w:t>
      </w:r>
    </w:p>
    <w:p w:rsidR="002313F1" w:rsidRPr="00EC565C" w:rsidRDefault="002313F1" w:rsidP="002313F1">
      <w:pPr>
        <w:ind w:firstLine="684"/>
        <w:jc w:val="both"/>
      </w:pPr>
      <w:r w:rsidRPr="00EC565C">
        <w:t>Законом Российской Федерации «Об образовании в Российской Федерации» обучающимся предоставлено право на участие в управлении образовательным учреждением (организацией), а также на участие в деятельности общественных объединений и создание их в общеобразовательных учреждениях (организациях).</w:t>
      </w:r>
    </w:p>
    <w:p w:rsidR="002313F1" w:rsidRPr="00EC565C" w:rsidRDefault="002313F1" w:rsidP="002313F1">
      <w:pPr>
        <w:ind w:firstLine="684"/>
        <w:jc w:val="both"/>
      </w:pPr>
      <w:r w:rsidRPr="00EC565C">
        <w:t>На основании мониторинговых исследований можно сделать следующие выводы:</w:t>
      </w:r>
    </w:p>
    <w:p w:rsidR="002313F1" w:rsidRPr="00EC565C" w:rsidRDefault="002313F1" w:rsidP="002313F1">
      <w:pPr>
        <w:tabs>
          <w:tab w:val="left" w:pos="426"/>
        </w:tabs>
        <w:ind w:firstLine="684"/>
        <w:jc w:val="both"/>
      </w:pPr>
      <w:r w:rsidRPr="00EC565C">
        <w:tab/>
        <w:t>- увеличивается число органов ученического самоуправления и общественных объединений на базе образовательных учреждений Курганской области (</w:t>
      </w:r>
      <w:smartTag w:uri="urn:schemas-microsoft-com:office:smarttags" w:element="metricconverter">
        <w:smartTagPr>
          <w:attr w:name="ProductID" w:val="2009 г"/>
        </w:smartTagPr>
        <w:r w:rsidRPr="00EC565C">
          <w:t>2009 г</w:t>
        </w:r>
      </w:smartTag>
      <w:r w:rsidRPr="00EC565C">
        <w:t xml:space="preserve">. - 603; </w:t>
      </w:r>
      <w:smartTag w:uri="urn:schemas-microsoft-com:office:smarttags" w:element="metricconverter">
        <w:smartTagPr>
          <w:attr w:name="ProductID" w:val="2010 г"/>
        </w:smartTagPr>
        <w:r w:rsidRPr="00EC565C">
          <w:t>2010 г</w:t>
        </w:r>
      </w:smartTag>
      <w:r w:rsidRPr="00EC565C">
        <w:t xml:space="preserve">. - 827; </w:t>
      </w:r>
      <w:smartTag w:uri="urn:schemas-microsoft-com:office:smarttags" w:element="metricconverter">
        <w:smartTagPr>
          <w:attr w:name="ProductID" w:val="2011 г"/>
        </w:smartTagPr>
        <w:r w:rsidRPr="00EC565C">
          <w:t>2011 г</w:t>
        </w:r>
      </w:smartTag>
      <w:r w:rsidRPr="00EC565C">
        <w:t xml:space="preserve">. - 752; </w:t>
      </w:r>
      <w:smartTag w:uri="urn:schemas-microsoft-com:office:smarttags" w:element="metricconverter">
        <w:smartTagPr>
          <w:attr w:name="ProductID" w:val="2012 г"/>
        </w:smartTagPr>
        <w:r w:rsidRPr="00EC565C">
          <w:t>2012 г</w:t>
        </w:r>
      </w:smartTag>
      <w:r w:rsidRPr="00EC565C">
        <w:t>. – 862);</w:t>
      </w:r>
    </w:p>
    <w:p w:rsidR="002313F1" w:rsidRPr="00EC565C" w:rsidRDefault="002313F1" w:rsidP="002313F1">
      <w:pPr>
        <w:tabs>
          <w:tab w:val="left" w:pos="426"/>
        </w:tabs>
        <w:ind w:firstLine="684"/>
        <w:jc w:val="both"/>
      </w:pPr>
      <w:r w:rsidRPr="00EC565C">
        <w:tab/>
        <w:t>- существует система поддержки лидеров органов ученического самоуправления и молодёжных и детских общественных объединений Курганской области, в том числе традиционно проводятся 5 областных конкурсов.</w:t>
      </w:r>
    </w:p>
    <w:p w:rsidR="002313F1" w:rsidRPr="00EC565C" w:rsidRDefault="002313F1" w:rsidP="002313F1">
      <w:pPr>
        <w:ind w:firstLine="684"/>
        <w:jc w:val="both"/>
      </w:pPr>
      <w:r w:rsidRPr="00EC565C">
        <w:t xml:space="preserve">Вместе с тем отмечается: </w:t>
      </w:r>
    </w:p>
    <w:p w:rsidR="002313F1" w:rsidRPr="00EC565C" w:rsidRDefault="002313F1" w:rsidP="002313F1">
      <w:pPr>
        <w:tabs>
          <w:tab w:val="left" w:pos="567"/>
          <w:tab w:val="left" w:pos="1026"/>
        </w:tabs>
        <w:ind w:firstLine="684"/>
        <w:jc w:val="both"/>
      </w:pPr>
      <w:r w:rsidRPr="00EC565C">
        <w:t>- дефицит квалифицированных кадров, отсутствие достаточной педагогической поддержки органов ученического самоуправления и молодёжных и детских общественных объединений;</w:t>
      </w:r>
    </w:p>
    <w:p w:rsidR="002313F1" w:rsidRPr="00EC565C" w:rsidRDefault="002313F1" w:rsidP="002313F1">
      <w:pPr>
        <w:tabs>
          <w:tab w:val="left" w:pos="567"/>
          <w:tab w:val="left" w:pos="1026"/>
        </w:tabs>
        <w:ind w:firstLine="684"/>
        <w:jc w:val="both"/>
      </w:pPr>
      <w:r w:rsidRPr="00EC565C">
        <w:t>- отсутствие чёткого разграничения понятий «органы ученического самоуправления» и «молодёжные и детские общественных объединений», их функций и содержания деятельности;</w:t>
      </w:r>
    </w:p>
    <w:p w:rsidR="002313F1" w:rsidRPr="00EC565C" w:rsidRDefault="002313F1" w:rsidP="002313F1">
      <w:pPr>
        <w:tabs>
          <w:tab w:val="left" w:pos="567"/>
          <w:tab w:val="left" w:pos="1026"/>
        </w:tabs>
        <w:ind w:firstLine="684"/>
        <w:jc w:val="both"/>
      </w:pPr>
      <w:r w:rsidRPr="00EC565C">
        <w:t>- недостаточная популярность и слабая активность региональных отделений всероссийских общественных объединений;</w:t>
      </w:r>
    </w:p>
    <w:p w:rsidR="002313F1" w:rsidRPr="00EC565C" w:rsidRDefault="002313F1" w:rsidP="002313F1">
      <w:pPr>
        <w:tabs>
          <w:tab w:val="left" w:pos="567"/>
          <w:tab w:val="left" w:pos="1026"/>
        </w:tabs>
        <w:ind w:firstLine="684"/>
        <w:jc w:val="both"/>
      </w:pPr>
      <w:r w:rsidRPr="00EC565C">
        <w:t>- снижение количества общественных объединений для детей и молодёжи, имеющих статус юридического лица, входящих в реестр имеющих право на государственную поддержку (</w:t>
      </w:r>
      <w:smartTag w:uri="urn:schemas-microsoft-com:office:smarttags" w:element="metricconverter">
        <w:smartTagPr>
          <w:attr w:name="ProductID" w:val="2009 г"/>
        </w:smartTagPr>
        <w:r w:rsidRPr="00EC565C">
          <w:t>2009 г</w:t>
        </w:r>
      </w:smartTag>
      <w:r w:rsidRPr="00EC565C">
        <w:t xml:space="preserve">. – 19; </w:t>
      </w:r>
      <w:smartTag w:uri="urn:schemas-microsoft-com:office:smarttags" w:element="metricconverter">
        <w:smartTagPr>
          <w:attr w:name="ProductID" w:val="2010 г"/>
        </w:smartTagPr>
        <w:r w:rsidRPr="00EC565C">
          <w:t>2010 г</w:t>
        </w:r>
      </w:smartTag>
      <w:r w:rsidRPr="00EC565C">
        <w:t xml:space="preserve">. – 20; </w:t>
      </w:r>
      <w:smartTag w:uri="urn:schemas-microsoft-com:office:smarttags" w:element="metricconverter">
        <w:smartTagPr>
          <w:attr w:name="ProductID" w:val="2011 г"/>
        </w:smartTagPr>
        <w:r w:rsidRPr="00EC565C">
          <w:t>2011 г</w:t>
        </w:r>
      </w:smartTag>
      <w:r w:rsidRPr="00EC565C">
        <w:t xml:space="preserve">. – 20; </w:t>
      </w:r>
      <w:smartTag w:uri="urn:schemas-microsoft-com:office:smarttags" w:element="metricconverter">
        <w:smartTagPr>
          <w:attr w:name="ProductID" w:val="2012 г"/>
        </w:smartTagPr>
        <w:r w:rsidRPr="00EC565C">
          <w:t>2012 г</w:t>
        </w:r>
      </w:smartTag>
      <w:r w:rsidRPr="00EC565C">
        <w:t>. – 16);</w:t>
      </w:r>
    </w:p>
    <w:p w:rsidR="002313F1" w:rsidRPr="00EC565C" w:rsidRDefault="002313F1" w:rsidP="002313F1">
      <w:pPr>
        <w:tabs>
          <w:tab w:val="left" w:pos="567"/>
          <w:tab w:val="left" w:pos="1026"/>
        </w:tabs>
        <w:ind w:firstLine="684"/>
        <w:jc w:val="both"/>
      </w:pPr>
      <w:r w:rsidRPr="00EC565C">
        <w:t>- содержание деятельности органов ученического самоуправления и молодёжных и детских общественных объединений сводится, как правило, только к реализации культурно-досуговых программ.</w:t>
      </w:r>
    </w:p>
    <w:p w:rsidR="002313F1" w:rsidRPr="00EC565C" w:rsidRDefault="002313F1" w:rsidP="002313F1">
      <w:pPr>
        <w:autoSpaceDE w:val="0"/>
        <w:autoSpaceDN w:val="0"/>
        <w:adjustRightInd w:val="0"/>
        <w:ind w:firstLine="684"/>
        <w:jc w:val="both"/>
        <w:rPr>
          <w:rFonts w:eastAsia="HiddenHorzOCR"/>
        </w:rPr>
      </w:pPr>
      <w:r w:rsidRPr="00EC565C">
        <w:rPr>
          <w:rFonts w:eastAsia="HiddenHorzOCR"/>
        </w:rPr>
        <w:t>Принципиальные изменения будут происходить в содержании и формах организации деятельности по следующим направлениям: р</w:t>
      </w:r>
      <w:r w:rsidRPr="00EC565C">
        <w:t xml:space="preserve">азвитие школьного самоуправления, детских и молодежных общественных объединений, волонтерства и добровольчества, развитие системы поддержки лидеров. </w:t>
      </w:r>
    </w:p>
    <w:p w:rsidR="002313F1" w:rsidRPr="00EC565C" w:rsidRDefault="002313F1" w:rsidP="002313F1">
      <w:pPr>
        <w:ind w:firstLine="684"/>
        <w:jc w:val="both"/>
      </w:pPr>
      <w:r w:rsidRPr="00EC565C">
        <w:t xml:space="preserve">Основными мероприятиями по воспитанию социально-активной личности будут: </w:t>
      </w:r>
    </w:p>
    <w:p w:rsidR="002313F1" w:rsidRPr="00EC565C" w:rsidRDefault="002313F1" w:rsidP="002313F1">
      <w:pPr>
        <w:ind w:firstLine="684"/>
        <w:jc w:val="both"/>
      </w:pPr>
      <w:r w:rsidRPr="00EC565C">
        <w:t>- организация курсовой подготовки, методических мероприятий и стажировок в региональных отделениях всероссийских общественных объединений для заместителей директора по воспитательной работе, педагогов-организаторов, методистов;</w:t>
      </w:r>
    </w:p>
    <w:p w:rsidR="002313F1" w:rsidRPr="00EC565C" w:rsidRDefault="002313F1" w:rsidP="002313F1">
      <w:pPr>
        <w:ind w:firstLine="684"/>
        <w:jc w:val="both"/>
      </w:pPr>
      <w:r w:rsidRPr="00EC565C">
        <w:t xml:space="preserve">- разработка методических рекомендаций по обновлению содержания и </w:t>
      </w:r>
      <w:r w:rsidRPr="00EC565C">
        <w:rPr>
          <w:rFonts w:eastAsia="HiddenHorzOCR"/>
        </w:rPr>
        <w:t xml:space="preserve">форм организации деятельности </w:t>
      </w:r>
      <w:r w:rsidRPr="00EC565C">
        <w:t>органов ученического самоуправления и молодёжных и детских общественных объединений;</w:t>
      </w:r>
    </w:p>
    <w:p w:rsidR="002313F1" w:rsidRPr="00EC565C" w:rsidRDefault="002313F1" w:rsidP="002313F1">
      <w:pPr>
        <w:ind w:firstLine="684"/>
        <w:jc w:val="both"/>
      </w:pPr>
      <w:r w:rsidRPr="00EC565C">
        <w:t>- координация и конкурсная поддержка деятельности муниципальных штабов волонтерского движения;</w:t>
      </w:r>
    </w:p>
    <w:p w:rsidR="002313F1" w:rsidRPr="00EC565C" w:rsidRDefault="002313F1" w:rsidP="002313F1">
      <w:pPr>
        <w:ind w:firstLine="684"/>
        <w:jc w:val="both"/>
      </w:pPr>
      <w:r w:rsidRPr="00EC565C">
        <w:t>- интеграция сферы образования и молодежной политики через реализацию социально-значимых проектов и систему массовых мероприятий для детей и молодежи;</w:t>
      </w:r>
    </w:p>
    <w:p w:rsidR="002313F1" w:rsidRPr="00EC565C" w:rsidRDefault="002313F1" w:rsidP="002313F1">
      <w:pPr>
        <w:ind w:firstLine="684"/>
        <w:jc w:val="both"/>
      </w:pPr>
      <w:r w:rsidRPr="00EC565C">
        <w:t xml:space="preserve">- поддержка создания и развития молодежных общественно-совещательных структур в муниципальных образованиях и на уровне региона. </w:t>
      </w:r>
    </w:p>
    <w:p w:rsidR="002313F1" w:rsidRPr="00EC565C" w:rsidRDefault="002313F1" w:rsidP="002313F1">
      <w:pPr>
        <w:ind w:firstLine="540"/>
        <w:jc w:val="both"/>
      </w:pPr>
    </w:p>
    <w:p w:rsidR="002313F1" w:rsidRPr="00EC565C" w:rsidRDefault="002313F1" w:rsidP="002313F1">
      <w:pPr>
        <w:jc w:val="center"/>
        <w:rPr>
          <w:iCs/>
        </w:rPr>
      </w:pPr>
      <w:r w:rsidRPr="00EC565C">
        <w:rPr>
          <w:iCs/>
        </w:rPr>
        <w:t xml:space="preserve">Перечень мероприятий по реализации направления </w:t>
      </w:r>
    </w:p>
    <w:p w:rsidR="002313F1" w:rsidRPr="00EC565C" w:rsidRDefault="002313F1" w:rsidP="002313F1">
      <w:pPr>
        <w:jc w:val="center"/>
        <w:rPr>
          <w:iCs/>
        </w:rPr>
      </w:pPr>
      <w:r w:rsidRPr="00EC565C">
        <w:rPr>
          <w:iCs/>
        </w:rPr>
        <w:t>«Воспитание социально-активной личности»</w:t>
      </w:r>
    </w:p>
    <w:p w:rsidR="002313F1" w:rsidRPr="00EC565C" w:rsidRDefault="002313F1" w:rsidP="002313F1">
      <w:pPr>
        <w:ind w:firstLine="540"/>
        <w:jc w:val="both"/>
      </w:pPr>
    </w:p>
    <w:p w:rsidR="002313F1" w:rsidRPr="00EC565C" w:rsidRDefault="002313F1" w:rsidP="002313F1">
      <w:pPr>
        <w:pStyle w:val="Standard"/>
        <w:ind w:firstLine="708"/>
        <w:jc w:val="both"/>
        <w:rPr>
          <w:sz w:val="22"/>
          <w:szCs w:val="22"/>
        </w:rPr>
      </w:pPr>
      <w:r w:rsidRPr="00EC565C">
        <w:rPr>
          <w:sz w:val="22"/>
          <w:szCs w:val="22"/>
        </w:rPr>
        <w:t>Важнейшим фактором устойчивого развития страны и общества является формирование социально активной личности.</w:t>
      </w:r>
    </w:p>
    <w:p w:rsidR="002313F1" w:rsidRPr="00EC565C" w:rsidRDefault="002313F1" w:rsidP="002313F1">
      <w:pPr>
        <w:pStyle w:val="Standard"/>
        <w:ind w:firstLine="684"/>
        <w:jc w:val="both"/>
        <w:rPr>
          <w:sz w:val="22"/>
          <w:szCs w:val="22"/>
        </w:rPr>
      </w:pPr>
      <w:r w:rsidRPr="00EC565C">
        <w:rPr>
          <w:sz w:val="22"/>
          <w:szCs w:val="22"/>
        </w:rPr>
        <w:t>Законом Российской Федерации «Об образовании в Российской Федерации» обучающимся предоставлено право на участие в управлении образовательным учреждением (организацией), а также на участие в деятельности общественных объединений и создание их в общеобразовательных учреждениях (организациях).</w:t>
      </w:r>
    </w:p>
    <w:p w:rsidR="002313F1" w:rsidRPr="00EC565C" w:rsidRDefault="002313F1" w:rsidP="002313F1">
      <w:pPr>
        <w:pStyle w:val="Standard"/>
        <w:ind w:firstLine="684"/>
        <w:jc w:val="both"/>
        <w:rPr>
          <w:sz w:val="22"/>
          <w:szCs w:val="22"/>
        </w:rPr>
      </w:pPr>
      <w:r w:rsidRPr="00EC565C">
        <w:rPr>
          <w:sz w:val="22"/>
          <w:szCs w:val="22"/>
        </w:rPr>
        <w:t>В Белозерской школе созданы и достаточно успешно функционируют органы самоуправления, волонтёрское движение.</w:t>
      </w:r>
    </w:p>
    <w:p w:rsidR="002313F1" w:rsidRPr="00EC565C" w:rsidRDefault="002313F1" w:rsidP="002313F1">
      <w:pPr>
        <w:pStyle w:val="Standard"/>
        <w:ind w:left="360"/>
        <w:rPr>
          <w:rFonts w:cs="Times New Roman"/>
          <w:sz w:val="22"/>
          <w:szCs w:val="22"/>
        </w:rPr>
      </w:pPr>
      <w:r w:rsidRPr="00EC565C">
        <w:rPr>
          <w:rFonts w:cs="Times New Roman"/>
          <w:sz w:val="22"/>
          <w:szCs w:val="22"/>
        </w:rPr>
        <w:t>Эффективность социальной активности учеников оценивают прежде всего социальные партнеры школы. На основании выступлений в прессе, отзывов при проведении диспутов, на сайте школы можно констатировать факт высокой активности школьников во взаимодействии с различными общественными институтами района. Социальная активность детей проявляется в умении осуществлять ученическое самоуправление. В школе на протяжении 2013 года по инициативе ребят проходили акции: «Меняем сигарету на конфету», «Чистое село», «Молодёжь за ЗОЖ», «Подарок детям – инвалидам»,  и т.д. Реализуемые проекты: «Благоустройство школьной территории», «Никто не забыт, ничто не забыто», «Буревестник», «Весёлая переменка».  Готовят  и проводят общешкольные вечера: «Посвящение в старшеклассники», День самоуправления, «Осенний бал», праздничные линейки – поздравления ко Дню учителя, 23 февраля, 8 марта, День смеха и т.д.</w:t>
      </w:r>
    </w:p>
    <w:p w:rsidR="002313F1" w:rsidRPr="00EC565C" w:rsidRDefault="002313F1" w:rsidP="002313F1">
      <w:pPr>
        <w:pStyle w:val="Standard"/>
        <w:tabs>
          <w:tab w:val="left" w:pos="426"/>
        </w:tabs>
        <w:suppressAutoHyphens w:val="0"/>
        <w:ind w:firstLine="684"/>
        <w:jc w:val="both"/>
        <w:rPr>
          <w:sz w:val="22"/>
          <w:szCs w:val="22"/>
        </w:rPr>
      </w:pPr>
      <w:r w:rsidRPr="00EC565C">
        <w:rPr>
          <w:sz w:val="22"/>
          <w:szCs w:val="22"/>
        </w:rPr>
        <w:t>Педагогический коллектив, сотрудничая с ученическим сообществом, поддерживает инициативы школьников, которые исходят прежде всего от их лидеров.</w:t>
      </w:r>
    </w:p>
    <w:p w:rsidR="002313F1" w:rsidRPr="00EC565C" w:rsidRDefault="002313F1" w:rsidP="002313F1">
      <w:pPr>
        <w:pStyle w:val="Standard"/>
        <w:tabs>
          <w:tab w:val="left" w:pos="1162"/>
        </w:tabs>
        <w:ind w:left="360"/>
      </w:pPr>
      <w:r w:rsidRPr="00EC565C">
        <w:rPr>
          <w:rFonts w:cs="Times New Roman"/>
          <w:sz w:val="22"/>
          <w:szCs w:val="22"/>
        </w:rPr>
        <w:t xml:space="preserve">Об актуальности роли лидеров из числа обучающихся говорят факты: школа   принимает активное участие в </w:t>
      </w:r>
      <w:r w:rsidRPr="00EC565C">
        <w:rPr>
          <w:rFonts w:cs="Times New Roman"/>
          <w:b/>
          <w:sz w:val="22"/>
          <w:szCs w:val="22"/>
        </w:rPr>
        <w:t xml:space="preserve">районном конкурсе «Лидер </w:t>
      </w:r>
      <w:r w:rsidRPr="00EC565C">
        <w:rPr>
          <w:rFonts w:cs="Times New Roman"/>
          <w:b/>
          <w:sz w:val="22"/>
          <w:szCs w:val="22"/>
          <w:lang w:val="en-US"/>
        </w:rPr>
        <w:t>XXI</w:t>
      </w:r>
      <w:r w:rsidRPr="00EC565C">
        <w:rPr>
          <w:rFonts w:cs="Times New Roman"/>
          <w:b/>
          <w:sz w:val="22"/>
          <w:szCs w:val="22"/>
        </w:rPr>
        <w:t xml:space="preserve"> века»,</w:t>
      </w:r>
      <w:r w:rsidRPr="00EC565C">
        <w:rPr>
          <w:rFonts w:cs="Times New Roman"/>
          <w:sz w:val="22"/>
          <w:szCs w:val="22"/>
        </w:rPr>
        <w:t xml:space="preserve"> занимая всегда призовые места.</w:t>
      </w:r>
    </w:p>
    <w:tbl>
      <w:tblPr>
        <w:tblW w:w="10672" w:type="dxa"/>
        <w:tblLayout w:type="fixed"/>
        <w:tblCellMar>
          <w:left w:w="10" w:type="dxa"/>
          <w:right w:w="10" w:type="dxa"/>
        </w:tblCellMar>
        <w:tblLook w:val="0000" w:firstRow="0" w:lastRow="0" w:firstColumn="0" w:lastColumn="0" w:noHBand="0" w:noVBand="0"/>
      </w:tblPr>
      <w:tblGrid>
        <w:gridCol w:w="6280"/>
        <w:gridCol w:w="1636"/>
        <w:gridCol w:w="1090"/>
        <w:gridCol w:w="1666"/>
      </w:tblGrid>
      <w:tr w:rsidR="002313F1" w:rsidRPr="00EC565C" w:rsidTr="00C50762">
        <w:trPr>
          <w:trHeight w:val="92"/>
        </w:trPr>
        <w:tc>
          <w:tcPr>
            <w:tcW w:w="6280"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rsidR="002313F1" w:rsidRPr="00EC565C" w:rsidRDefault="002313F1" w:rsidP="002313F1">
            <w:pPr>
              <w:pStyle w:val="Standard"/>
              <w:tabs>
                <w:tab w:val="left" w:pos="442"/>
              </w:tabs>
              <w:spacing w:line="276" w:lineRule="auto"/>
              <w:rPr>
                <w:rFonts w:cs="Times New Roman"/>
                <w:b/>
                <w:sz w:val="22"/>
                <w:szCs w:val="22"/>
              </w:rPr>
            </w:pPr>
            <w:r w:rsidRPr="00EC565C">
              <w:rPr>
                <w:rFonts w:cs="Times New Roman"/>
                <w:b/>
                <w:sz w:val="22"/>
                <w:szCs w:val="22"/>
              </w:rPr>
              <w:t>Год</w:t>
            </w:r>
          </w:p>
        </w:tc>
        <w:tc>
          <w:tcPr>
            <w:tcW w:w="163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rsidR="002313F1" w:rsidRPr="00EC565C" w:rsidRDefault="002313F1" w:rsidP="002313F1">
            <w:pPr>
              <w:pStyle w:val="Standard"/>
              <w:tabs>
                <w:tab w:val="left" w:pos="442"/>
              </w:tabs>
              <w:spacing w:line="276" w:lineRule="auto"/>
              <w:rPr>
                <w:rFonts w:cs="Times New Roman"/>
                <w:b/>
                <w:sz w:val="22"/>
                <w:szCs w:val="22"/>
              </w:rPr>
            </w:pPr>
            <w:r w:rsidRPr="00EC565C">
              <w:rPr>
                <w:rFonts w:cs="Times New Roman"/>
                <w:b/>
                <w:sz w:val="22"/>
                <w:szCs w:val="22"/>
              </w:rPr>
              <w:t>Участник</w:t>
            </w:r>
          </w:p>
        </w:tc>
        <w:tc>
          <w:tcPr>
            <w:tcW w:w="1090"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rsidR="002313F1" w:rsidRPr="00EC565C" w:rsidRDefault="002313F1" w:rsidP="002313F1">
            <w:pPr>
              <w:pStyle w:val="Standard"/>
              <w:tabs>
                <w:tab w:val="left" w:pos="442"/>
              </w:tabs>
              <w:spacing w:line="276" w:lineRule="auto"/>
              <w:rPr>
                <w:rFonts w:cs="Times New Roman"/>
                <w:b/>
                <w:sz w:val="22"/>
                <w:szCs w:val="22"/>
              </w:rPr>
            </w:pPr>
            <w:r w:rsidRPr="00EC565C">
              <w:rPr>
                <w:rFonts w:cs="Times New Roman"/>
                <w:b/>
                <w:sz w:val="22"/>
                <w:szCs w:val="22"/>
              </w:rPr>
              <w:t>Класс</w:t>
            </w:r>
          </w:p>
        </w:tc>
        <w:tc>
          <w:tcPr>
            <w:tcW w:w="166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rsidR="002313F1" w:rsidRPr="00EC565C" w:rsidRDefault="002313F1" w:rsidP="002313F1">
            <w:pPr>
              <w:pStyle w:val="Standard"/>
              <w:tabs>
                <w:tab w:val="left" w:pos="442"/>
              </w:tabs>
              <w:spacing w:line="276" w:lineRule="auto"/>
              <w:rPr>
                <w:rFonts w:cs="Times New Roman"/>
                <w:b/>
                <w:sz w:val="22"/>
                <w:szCs w:val="22"/>
              </w:rPr>
            </w:pPr>
            <w:r w:rsidRPr="00EC565C">
              <w:rPr>
                <w:rFonts w:cs="Times New Roman"/>
                <w:b/>
                <w:sz w:val="22"/>
                <w:szCs w:val="22"/>
              </w:rPr>
              <w:t>Итог</w:t>
            </w:r>
          </w:p>
        </w:tc>
      </w:tr>
      <w:tr w:rsidR="002313F1" w:rsidRPr="00EC565C" w:rsidTr="00C50762">
        <w:trPr>
          <w:trHeight w:val="92"/>
        </w:trPr>
        <w:tc>
          <w:tcPr>
            <w:tcW w:w="6280"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rsidR="002313F1" w:rsidRPr="00EC565C" w:rsidRDefault="002313F1" w:rsidP="002313F1">
            <w:pPr>
              <w:pStyle w:val="Standard"/>
              <w:tabs>
                <w:tab w:val="left" w:pos="442"/>
              </w:tabs>
              <w:spacing w:line="276" w:lineRule="auto"/>
              <w:rPr>
                <w:rFonts w:cs="Times New Roman"/>
                <w:sz w:val="22"/>
                <w:szCs w:val="22"/>
              </w:rPr>
            </w:pPr>
            <w:r w:rsidRPr="00EC565C">
              <w:rPr>
                <w:rFonts w:cs="Times New Roman"/>
                <w:sz w:val="22"/>
                <w:szCs w:val="22"/>
              </w:rPr>
              <w:t>2010 – 2011</w:t>
            </w:r>
          </w:p>
        </w:tc>
        <w:tc>
          <w:tcPr>
            <w:tcW w:w="163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rsidR="002313F1" w:rsidRPr="00EC565C" w:rsidRDefault="002313F1" w:rsidP="002313F1">
            <w:pPr>
              <w:pStyle w:val="Standard"/>
              <w:tabs>
                <w:tab w:val="left" w:pos="442"/>
              </w:tabs>
              <w:spacing w:line="276" w:lineRule="auto"/>
              <w:rPr>
                <w:rFonts w:cs="Times New Roman"/>
                <w:sz w:val="22"/>
                <w:szCs w:val="22"/>
              </w:rPr>
            </w:pPr>
            <w:r w:rsidRPr="00EC565C">
              <w:rPr>
                <w:rFonts w:cs="Times New Roman"/>
                <w:sz w:val="22"/>
                <w:szCs w:val="22"/>
              </w:rPr>
              <w:t>Лотц Лиля</w:t>
            </w:r>
          </w:p>
        </w:tc>
        <w:tc>
          <w:tcPr>
            <w:tcW w:w="1090"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rsidR="002313F1" w:rsidRPr="00EC565C" w:rsidRDefault="002313F1" w:rsidP="002313F1">
            <w:pPr>
              <w:pStyle w:val="Standard"/>
              <w:tabs>
                <w:tab w:val="left" w:pos="442"/>
              </w:tabs>
              <w:spacing w:line="276" w:lineRule="auto"/>
              <w:rPr>
                <w:rFonts w:cs="Times New Roman"/>
                <w:sz w:val="22"/>
                <w:szCs w:val="22"/>
              </w:rPr>
            </w:pPr>
            <w:r w:rsidRPr="00EC565C">
              <w:rPr>
                <w:rFonts w:cs="Times New Roman"/>
                <w:sz w:val="22"/>
                <w:szCs w:val="22"/>
              </w:rPr>
              <w:t>8</w:t>
            </w:r>
          </w:p>
        </w:tc>
        <w:tc>
          <w:tcPr>
            <w:tcW w:w="166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rsidR="002313F1" w:rsidRPr="00EC565C" w:rsidRDefault="002313F1" w:rsidP="002313F1">
            <w:pPr>
              <w:pStyle w:val="Standard"/>
              <w:tabs>
                <w:tab w:val="left" w:pos="442"/>
              </w:tabs>
              <w:spacing w:line="276" w:lineRule="auto"/>
              <w:rPr>
                <w:rFonts w:cs="Times New Roman"/>
                <w:sz w:val="22"/>
                <w:szCs w:val="22"/>
              </w:rPr>
            </w:pPr>
            <w:r w:rsidRPr="00EC565C">
              <w:rPr>
                <w:rFonts w:cs="Times New Roman"/>
                <w:sz w:val="22"/>
                <w:szCs w:val="22"/>
              </w:rPr>
              <w:t>2 место</w:t>
            </w:r>
          </w:p>
        </w:tc>
      </w:tr>
      <w:tr w:rsidR="002313F1" w:rsidRPr="00EC565C" w:rsidTr="00C50762">
        <w:trPr>
          <w:trHeight w:val="92"/>
        </w:trPr>
        <w:tc>
          <w:tcPr>
            <w:tcW w:w="6280"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rsidR="002313F1" w:rsidRPr="00EC565C" w:rsidRDefault="002313F1" w:rsidP="002313F1">
            <w:pPr>
              <w:pStyle w:val="Standard"/>
              <w:tabs>
                <w:tab w:val="left" w:pos="442"/>
              </w:tabs>
              <w:spacing w:line="276" w:lineRule="auto"/>
              <w:rPr>
                <w:rFonts w:cs="Times New Roman"/>
                <w:sz w:val="22"/>
                <w:szCs w:val="22"/>
              </w:rPr>
            </w:pPr>
            <w:r w:rsidRPr="00EC565C">
              <w:rPr>
                <w:rFonts w:cs="Times New Roman"/>
                <w:sz w:val="22"/>
                <w:szCs w:val="22"/>
              </w:rPr>
              <w:t>2011 – 2012</w:t>
            </w:r>
          </w:p>
        </w:tc>
        <w:tc>
          <w:tcPr>
            <w:tcW w:w="163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rsidR="002313F1" w:rsidRPr="00EC565C" w:rsidRDefault="002313F1" w:rsidP="002313F1">
            <w:pPr>
              <w:pStyle w:val="Standard"/>
              <w:tabs>
                <w:tab w:val="left" w:pos="442"/>
              </w:tabs>
              <w:spacing w:line="276" w:lineRule="auto"/>
              <w:rPr>
                <w:rFonts w:cs="Times New Roman"/>
                <w:sz w:val="22"/>
                <w:szCs w:val="22"/>
              </w:rPr>
            </w:pPr>
            <w:r w:rsidRPr="00EC565C">
              <w:rPr>
                <w:rFonts w:cs="Times New Roman"/>
                <w:sz w:val="22"/>
                <w:szCs w:val="22"/>
              </w:rPr>
              <w:t>Афанасьева Анастасия</w:t>
            </w:r>
          </w:p>
        </w:tc>
        <w:tc>
          <w:tcPr>
            <w:tcW w:w="1090"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rsidR="002313F1" w:rsidRPr="00EC565C" w:rsidRDefault="002313F1" w:rsidP="002313F1">
            <w:pPr>
              <w:pStyle w:val="Standard"/>
              <w:tabs>
                <w:tab w:val="left" w:pos="442"/>
              </w:tabs>
              <w:spacing w:line="276" w:lineRule="auto"/>
              <w:rPr>
                <w:rFonts w:cs="Times New Roman"/>
                <w:sz w:val="22"/>
                <w:szCs w:val="22"/>
              </w:rPr>
            </w:pPr>
            <w:r w:rsidRPr="00EC565C">
              <w:rPr>
                <w:rFonts w:cs="Times New Roman"/>
                <w:sz w:val="22"/>
                <w:szCs w:val="22"/>
              </w:rPr>
              <w:t>8</w:t>
            </w:r>
          </w:p>
        </w:tc>
        <w:tc>
          <w:tcPr>
            <w:tcW w:w="166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rsidR="002313F1" w:rsidRPr="00EC565C" w:rsidRDefault="002313F1" w:rsidP="002313F1">
            <w:pPr>
              <w:pStyle w:val="Standard"/>
              <w:tabs>
                <w:tab w:val="left" w:pos="442"/>
              </w:tabs>
              <w:spacing w:line="276" w:lineRule="auto"/>
              <w:rPr>
                <w:rFonts w:cs="Times New Roman"/>
                <w:sz w:val="22"/>
                <w:szCs w:val="22"/>
              </w:rPr>
            </w:pPr>
            <w:r w:rsidRPr="00EC565C">
              <w:rPr>
                <w:rFonts w:cs="Times New Roman"/>
                <w:sz w:val="22"/>
                <w:szCs w:val="22"/>
              </w:rPr>
              <w:t>1 место</w:t>
            </w:r>
          </w:p>
        </w:tc>
      </w:tr>
      <w:tr w:rsidR="002313F1" w:rsidRPr="00EC565C" w:rsidTr="00C50762">
        <w:trPr>
          <w:trHeight w:val="92"/>
        </w:trPr>
        <w:tc>
          <w:tcPr>
            <w:tcW w:w="6280"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rsidR="002313F1" w:rsidRPr="00EC565C" w:rsidRDefault="002313F1" w:rsidP="002313F1">
            <w:pPr>
              <w:pStyle w:val="Standard"/>
              <w:tabs>
                <w:tab w:val="left" w:pos="442"/>
              </w:tabs>
              <w:spacing w:line="276" w:lineRule="auto"/>
              <w:rPr>
                <w:rFonts w:cs="Times New Roman"/>
                <w:sz w:val="22"/>
                <w:szCs w:val="22"/>
              </w:rPr>
            </w:pPr>
            <w:r w:rsidRPr="00EC565C">
              <w:rPr>
                <w:rFonts w:cs="Times New Roman"/>
                <w:sz w:val="22"/>
                <w:szCs w:val="22"/>
              </w:rPr>
              <w:t>2012 - 2013</w:t>
            </w:r>
          </w:p>
        </w:tc>
        <w:tc>
          <w:tcPr>
            <w:tcW w:w="163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rsidR="002313F1" w:rsidRPr="00EC565C" w:rsidRDefault="002313F1" w:rsidP="002313F1">
            <w:pPr>
              <w:pStyle w:val="Standard"/>
              <w:tabs>
                <w:tab w:val="left" w:pos="442"/>
              </w:tabs>
              <w:spacing w:line="276" w:lineRule="auto"/>
              <w:rPr>
                <w:rFonts w:cs="Times New Roman"/>
                <w:sz w:val="22"/>
                <w:szCs w:val="22"/>
              </w:rPr>
            </w:pPr>
            <w:r w:rsidRPr="00EC565C">
              <w:rPr>
                <w:rFonts w:cs="Times New Roman"/>
                <w:sz w:val="22"/>
                <w:szCs w:val="22"/>
              </w:rPr>
              <w:t>Вахтомина Анжелика</w:t>
            </w:r>
          </w:p>
        </w:tc>
        <w:tc>
          <w:tcPr>
            <w:tcW w:w="1090"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rsidR="002313F1" w:rsidRPr="00EC565C" w:rsidRDefault="002313F1" w:rsidP="002313F1">
            <w:pPr>
              <w:pStyle w:val="Standard"/>
              <w:tabs>
                <w:tab w:val="left" w:pos="442"/>
              </w:tabs>
              <w:spacing w:line="276" w:lineRule="auto"/>
              <w:rPr>
                <w:rFonts w:cs="Times New Roman"/>
                <w:sz w:val="22"/>
                <w:szCs w:val="22"/>
              </w:rPr>
            </w:pPr>
            <w:r w:rsidRPr="00EC565C">
              <w:rPr>
                <w:rFonts w:cs="Times New Roman"/>
                <w:sz w:val="22"/>
                <w:szCs w:val="22"/>
              </w:rPr>
              <w:t>9</w:t>
            </w:r>
          </w:p>
        </w:tc>
        <w:tc>
          <w:tcPr>
            <w:tcW w:w="166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rsidR="002313F1" w:rsidRPr="00EC565C" w:rsidRDefault="002313F1" w:rsidP="002313F1">
            <w:pPr>
              <w:pStyle w:val="Standard"/>
              <w:tabs>
                <w:tab w:val="left" w:pos="442"/>
              </w:tabs>
              <w:spacing w:line="276" w:lineRule="auto"/>
              <w:rPr>
                <w:rFonts w:cs="Times New Roman"/>
                <w:sz w:val="22"/>
                <w:szCs w:val="22"/>
              </w:rPr>
            </w:pPr>
            <w:r w:rsidRPr="00EC565C">
              <w:rPr>
                <w:rFonts w:cs="Times New Roman"/>
                <w:sz w:val="22"/>
                <w:szCs w:val="22"/>
              </w:rPr>
              <w:t>1 место</w:t>
            </w:r>
          </w:p>
        </w:tc>
      </w:tr>
    </w:tbl>
    <w:p w:rsidR="002313F1" w:rsidRPr="00EC565C" w:rsidRDefault="002313F1" w:rsidP="002313F1">
      <w:pPr>
        <w:pStyle w:val="Standard"/>
        <w:tabs>
          <w:tab w:val="left" w:pos="1162"/>
        </w:tabs>
        <w:ind w:left="360"/>
      </w:pPr>
      <w:r w:rsidRPr="00EC565C">
        <w:rPr>
          <w:rFonts w:cs="Times New Roman"/>
          <w:b/>
          <w:sz w:val="22"/>
          <w:szCs w:val="22"/>
        </w:rPr>
        <w:t xml:space="preserve">Выход школьных лидеров на областной конкурс «Лидер </w:t>
      </w:r>
      <w:r w:rsidRPr="00EC565C">
        <w:rPr>
          <w:rFonts w:cs="Times New Roman"/>
          <w:b/>
          <w:sz w:val="22"/>
          <w:szCs w:val="22"/>
          <w:lang w:val="en-US"/>
        </w:rPr>
        <w:t>XXI</w:t>
      </w:r>
      <w:r w:rsidRPr="00EC565C">
        <w:rPr>
          <w:rFonts w:cs="Times New Roman"/>
          <w:b/>
          <w:sz w:val="22"/>
          <w:szCs w:val="22"/>
        </w:rPr>
        <w:t xml:space="preserve"> века»</w:t>
      </w:r>
    </w:p>
    <w:p w:rsidR="002313F1" w:rsidRPr="00EC565C" w:rsidRDefault="002313F1" w:rsidP="002313F1">
      <w:pPr>
        <w:pStyle w:val="Standard"/>
        <w:rPr>
          <w:rFonts w:cs="Times New Roman"/>
          <w:sz w:val="22"/>
          <w:szCs w:val="22"/>
        </w:rPr>
      </w:pPr>
      <w:r w:rsidRPr="00EC565C">
        <w:rPr>
          <w:rFonts w:cs="Times New Roman"/>
          <w:sz w:val="22"/>
          <w:szCs w:val="22"/>
        </w:rPr>
        <w:t>2011 – 2012    Афанасьева Анастасия</w:t>
      </w:r>
    </w:p>
    <w:p w:rsidR="002313F1" w:rsidRPr="00EC565C" w:rsidRDefault="002313F1" w:rsidP="002313F1">
      <w:pPr>
        <w:pStyle w:val="Standard"/>
        <w:tabs>
          <w:tab w:val="left" w:pos="442"/>
        </w:tabs>
        <w:rPr>
          <w:rFonts w:cs="Times New Roman"/>
          <w:sz w:val="22"/>
          <w:szCs w:val="22"/>
        </w:rPr>
      </w:pPr>
      <w:r w:rsidRPr="00EC565C">
        <w:rPr>
          <w:rFonts w:cs="Times New Roman"/>
          <w:sz w:val="22"/>
          <w:szCs w:val="22"/>
        </w:rPr>
        <w:t>2012 – 2013    Вахтомина Анжелика</w:t>
      </w:r>
    </w:p>
    <w:p w:rsidR="002313F1" w:rsidRPr="00EC565C" w:rsidRDefault="002313F1" w:rsidP="002313F1">
      <w:pPr>
        <w:pStyle w:val="Standard"/>
        <w:ind w:firstLine="684"/>
        <w:jc w:val="both"/>
        <w:rPr>
          <w:sz w:val="22"/>
          <w:szCs w:val="22"/>
        </w:rPr>
      </w:pPr>
      <w:r w:rsidRPr="00EC565C">
        <w:rPr>
          <w:sz w:val="22"/>
          <w:szCs w:val="22"/>
        </w:rPr>
        <w:t>Вместе с тем существует ряд затруднений, обусловливающих недостаточную результативность в решении основных задач, решаемых школой:</w:t>
      </w:r>
    </w:p>
    <w:p w:rsidR="002313F1" w:rsidRPr="00EC565C" w:rsidRDefault="002313F1" w:rsidP="002313F1">
      <w:pPr>
        <w:pStyle w:val="Standard"/>
        <w:tabs>
          <w:tab w:val="left" w:pos="567"/>
          <w:tab w:val="left" w:pos="1026"/>
        </w:tabs>
        <w:suppressAutoHyphens w:val="0"/>
        <w:ind w:firstLine="684"/>
        <w:jc w:val="both"/>
        <w:rPr>
          <w:sz w:val="22"/>
          <w:szCs w:val="22"/>
        </w:rPr>
      </w:pPr>
      <w:r w:rsidRPr="00EC565C">
        <w:rPr>
          <w:sz w:val="22"/>
          <w:szCs w:val="22"/>
        </w:rPr>
        <w:t>- ориентированность на популярные меры, уход от реальных проблем;</w:t>
      </w:r>
    </w:p>
    <w:p w:rsidR="002313F1" w:rsidRPr="00EC565C" w:rsidRDefault="002313F1" w:rsidP="002313F1">
      <w:pPr>
        <w:pStyle w:val="Standard"/>
        <w:tabs>
          <w:tab w:val="left" w:pos="567"/>
          <w:tab w:val="left" w:pos="1026"/>
        </w:tabs>
        <w:suppressAutoHyphens w:val="0"/>
        <w:ind w:firstLine="684"/>
        <w:jc w:val="both"/>
        <w:rPr>
          <w:sz w:val="22"/>
          <w:szCs w:val="22"/>
        </w:rPr>
      </w:pPr>
      <w:r w:rsidRPr="00EC565C">
        <w:rPr>
          <w:sz w:val="22"/>
          <w:szCs w:val="22"/>
        </w:rPr>
        <w:t>- дефицит квалифицированных кадров, отсутствие достаточной педагогической поддержки органов ученического самоуправления и молодёжных и детских общественных объединений;</w:t>
      </w:r>
    </w:p>
    <w:p w:rsidR="002313F1" w:rsidRPr="00EC565C" w:rsidRDefault="002313F1" w:rsidP="002313F1">
      <w:pPr>
        <w:pStyle w:val="Standard"/>
        <w:tabs>
          <w:tab w:val="left" w:pos="567"/>
          <w:tab w:val="left" w:pos="1026"/>
        </w:tabs>
        <w:suppressAutoHyphens w:val="0"/>
        <w:ind w:firstLine="684"/>
        <w:jc w:val="both"/>
        <w:rPr>
          <w:sz w:val="22"/>
          <w:szCs w:val="22"/>
        </w:rPr>
      </w:pPr>
      <w:r w:rsidRPr="00EC565C">
        <w:rPr>
          <w:sz w:val="22"/>
          <w:szCs w:val="22"/>
        </w:rPr>
        <w:t>- отсутствие чёткого разграничения понятий «органы ученического самоуправления» и «молодёжные и детские общественных объединений», их функций и содержания деятельности;</w:t>
      </w:r>
    </w:p>
    <w:p w:rsidR="002313F1" w:rsidRPr="00EC565C" w:rsidRDefault="002313F1" w:rsidP="002313F1">
      <w:pPr>
        <w:pStyle w:val="Standard"/>
        <w:tabs>
          <w:tab w:val="left" w:pos="567"/>
          <w:tab w:val="left" w:pos="1026"/>
        </w:tabs>
        <w:suppressAutoHyphens w:val="0"/>
        <w:ind w:firstLine="684"/>
        <w:jc w:val="both"/>
        <w:rPr>
          <w:sz w:val="22"/>
          <w:szCs w:val="22"/>
        </w:rPr>
      </w:pPr>
      <w:r w:rsidRPr="00EC565C">
        <w:rPr>
          <w:sz w:val="22"/>
          <w:szCs w:val="22"/>
        </w:rPr>
        <w:t>- недостаточная популярность и слабая активность региональных отделений всероссийских общественных объединений;</w:t>
      </w:r>
    </w:p>
    <w:p w:rsidR="002313F1" w:rsidRPr="00EC565C" w:rsidRDefault="002313F1" w:rsidP="002313F1">
      <w:pPr>
        <w:pStyle w:val="Standard"/>
        <w:tabs>
          <w:tab w:val="left" w:pos="567"/>
          <w:tab w:val="left" w:pos="1026"/>
        </w:tabs>
        <w:suppressAutoHyphens w:val="0"/>
        <w:ind w:firstLine="684"/>
        <w:jc w:val="both"/>
      </w:pPr>
      <w:r w:rsidRPr="00EC565C">
        <w:rPr>
          <w:sz w:val="22"/>
          <w:szCs w:val="22"/>
        </w:rPr>
        <w:t>- снижение количества общественных объединений для детей и молодёжи, имеющих статус юридического лица, входящих в реестр имеющих право на государственную поддержку (2009 г. – 19; 2010 г. – 20; 2011 г. – 20; 2012 г. – 16);</w:t>
      </w:r>
    </w:p>
    <w:p w:rsidR="002313F1" w:rsidRPr="00EC565C" w:rsidRDefault="002313F1" w:rsidP="002313F1">
      <w:pPr>
        <w:pStyle w:val="Standard"/>
        <w:tabs>
          <w:tab w:val="left" w:pos="567"/>
          <w:tab w:val="left" w:pos="1026"/>
        </w:tabs>
        <w:suppressAutoHyphens w:val="0"/>
        <w:ind w:firstLine="684"/>
        <w:jc w:val="both"/>
      </w:pPr>
      <w:r w:rsidRPr="00EC565C">
        <w:rPr>
          <w:sz w:val="22"/>
          <w:szCs w:val="22"/>
        </w:rPr>
        <w:t>- содержание деятельности органов ученического самоуправления и молодёжных и детских общественных объединений сводится, как правило, только к реализации культурно-досуговых программ.</w:t>
      </w:r>
    </w:p>
    <w:p w:rsidR="002313F1" w:rsidRPr="00EC565C" w:rsidRDefault="002313F1" w:rsidP="002313F1">
      <w:pPr>
        <w:pStyle w:val="Standard"/>
        <w:suppressAutoHyphens w:val="0"/>
        <w:ind w:firstLine="684"/>
        <w:jc w:val="both"/>
      </w:pPr>
      <w:r w:rsidRPr="00EC565C">
        <w:rPr>
          <w:rFonts w:eastAsia="HiddenHorzOCR"/>
          <w:sz w:val="22"/>
          <w:szCs w:val="22"/>
          <w:lang w:eastAsia="ru-RU"/>
        </w:rPr>
        <w:t>Принципиальные изменения будут происходить в содержании и формах организации деятельности по следующим направлениям: повышение уровня гражданской ответственности, понимания кризисности общественного сознания и влияния этого на мировоззрение и поведение школьников, р</w:t>
      </w:r>
      <w:r w:rsidRPr="00EC565C">
        <w:rPr>
          <w:sz w:val="22"/>
          <w:szCs w:val="22"/>
        </w:rPr>
        <w:t>азвитие реального школьного самоуправления, придания целенаправленности деятельности детских и молодежных общественных объединений, волонтерства и добровольчества, развитие системы поддержки лидеров.</w:t>
      </w:r>
    </w:p>
    <w:p w:rsidR="002313F1" w:rsidRPr="00EC565C" w:rsidRDefault="002313F1" w:rsidP="002313F1">
      <w:pPr>
        <w:pStyle w:val="Standard"/>
        <w:ind w:firstLine="684"/>
        <w:jc w:val="both"/>
        <w:rPr>
          <w:sz w:val="22"/>
          <w:szCs w:val="22"/>
        </w:rPr>
      </w:pPr>
      <w:r w:rsidRPr="00EC565C">
        <w:rPr>
          <w:sz w:val="22"/>
          <w:szCs w:val="22"/>
        </w:rPr>
        <w:t>Основными мероприятиями по воспитанию социально-активной личности будут:</w:t>
      </w:r>
    </w:p>
    <w:p w:rsidR="002313F1" w:rsidRPr="00EC565C" w:rsidRDefault="002313F1" w:rsidP="002313F1">
      <w:pPr>
        <w:pStyle w:val="Standard"/>
        <w:ind w:firstLine="684"/>
        <w:jc w:val="both"/>
        <w:rPr>
          <w:sz w:val="22"/>
          <w:szCs w:val="22"/>
        </w:rPr>
      </w:pPr>
      <w:r w:rsidRPr="00EC565C">
        <w:rPr>
          <w:sz w:val="22"/>
          <w:szCs w:val="22"/>
        </w:rPr>
        <w:t>- организация курсовой подготовки, методических мероприятий для заместителя директора по воспитательной работе, педагогов-организаторов, педагогов;</w:t>
      </w:r>
    </w:p>
    <w:p w:rsidR="002313F1" w:rsidRPr="00EC565C" w:rsidRDefault="002313F1" w:rsidP="002313F1">
      <w:pPr>
        <w:pStyle w:val="Standard"/>
        <w:ind w:firstLine="684"/>
        <w:jc w:val="both"/>
      </w:pPr>
      <w:r w:rsidRPr="00EC565C">
        <w:rPr>
          <w:sz w:val="22"/>
          <w:szCs w:val="22"/>
        </w:rPr>
        <w:t xml:space="preserve">- разработка методических рекомендаций по обновлению содержания и </w:t>
      </w:r>
      <w:r w:rsidRPr="00EC565C">
        <w:rPr>
          <w:rFonts w:eastAsia="HiddenHorzOCR"/>
          <w:sz w:val="22"/>
          <w:szCs w:val="22"/>
          <w:lang w:eastAsia="ru-RU"/>
        </w:rPr>
        <w:t xml:space="preserve">форм организации деятельности </w:t>
      </w:r>
      <w:r w:rsidRPr="00EC565C">
        <w:rPr>
          <w:sz w:val="22"/>
          <w:szCs w:val="22"/>
        </w:rPr>
        <w:t>органов ученического самоуправления и молодёжных и детских общественных объединений;</w:t>
      </w:r>
    </w:p>
    <w:p w:rsidR="002313F1" w:rsidRPr="00EC565C" w:rsidRDefault="002313F1" w:rsidP="002313F1">
      <w:pPr>
        <w:pStyle w:val="Standard"/>
        <w:ind w:firstLine="684"/>
        <w:jc w:val="both"/>
        <w:rPr>
          <w:sz w:val="22"/>
          <w:szCs w:val="22"/>
        </w:rPr>
      </w:pPr>
      <w:r w:rsidRPr="00EC565C">
        <w:rPr>
          <w:sz w:val="22"/>
          <w:szCs w:val="22"/>
        </w:rPr>
        <w:t>- координация и конкурсная поддержка деятельности штаба волонтерского движения;</w:t>
      </w:r>
    </w:p>
    <w:p w:rsidR="002313F1" w:rsidRPr="00EC565C" w:rsidRDefault="002313F1" w:rsidP="002313F1">
      <w:pPr>
        <w:pStyle w:val="Standard"/>
        <w:ind w:firstLine="684"/>
        <w:jc w:val="both"/>
        <w:rPr>
          <w:sz w:val="22"/>
          <w:szCs w:val="22"/>
        </w:rPr>
      </w:pPr>
      <w:r w:rsidRPr="00EC565C">
        <w:rPr>
          <w:sz w:val="22"/>
          <w:szCs w:val="22"/>
        </w:rPr>
        <w:t>- интеграция сферы образования и молодежной политики через реализацию социально-значимых проектов и систему массовых мероприятий для детей и молодежи;</w:t>
      </w:r>
    </w:p>
    <w:p w:rsidR="002313F1" w:rsidRPr="00EC565C" w:rsidRDefault="002313F1" w:rsidP="002313F1">
      <w:pPr>
        <w:pStyle w:val="Standard"/>
        <w:ind w:firstLine="684"/>
        <w:jc w:val="both"/>
        <w:rPr>
          <w:sz w:val="22"/>
          <w:szCs w:val="22"/>
        </w:rPr>
      </w:pPr>
      <w:r w:rsidRPr="00EC565C">
        <w:rPr>
          <w:sz w:val="22"/>
          <w:szCs w:val="22"/>
        </w:rPr>
        <w:t>- поддержка создания и развития молодежных общественно-совещательных структур;</w:t>
      </w:r>
    </w:p>
    <w:p w:rsidR="002313F1" w:rsidRPr="00EC565C" w:rsidRDefault="002313F1" w:rsidP="002313F1">
      <w:pPr>
        <w:pStyle w:val="Standard"/>
        <w:ind w:firstLine="684"/>
        <w:jc w:val="both"/>
        <w:rPr>
          <w:sz w:val="22"/>
          <w:szCs w:val="22"/>
        </w:rPr>
      </w:pPr>
      <w:r w:rsidRPr="00EC565C">
        <w:rPr>
          <w:sz w:val="22"/>
          <w:szCs w:val="22"/>
        </w:rPr>
        <w:t>- организация деятельности дискуссионного клуба по общественно значимым и спорным социальным вопросам;</w:t>
      </w:r>
    </w:p>
    <w:p w:rsidR="002313F1" w:rsidRPr="00EC565C" w:rsidRDefault="002313F1" w:rsidP="002313F1">
      <w:pPr>
        <w:pStyle w:val="Standard"/>
        <w:ind w:firstLine="684"/>
        <w:jc w:val="both"/>
        <w:rPr>
          <w:sz w:val="22"/>
          <w:szCs w:val="22"/>
        </w:rPr>
      </w:pPr>
      <w:r w:rsidRPr="00EC565C">
        <w:rPr>
          <w:sz w:val="22"/>
          <w:szCs w:val="22"/>
        </w:rPr>
        <w:t>- открытие виртуального форума на сайте школы по проблемам социализации школьников.</w:t>
      </w:r>
    </w:p>
    <w:p w:rsidR="002313F1" w:rsidRPr="00EC565C" w:rsidRDefault="002313F1" w:rsidP="002313F1">
      <w:pPr>
        <w:pStyle w:val="Standard"/>
        <w:ind w:firstLine="540"/>
        <w:jc w:val="both"/>
        <w:rPr>
          <w:sz w:val="22"/>
          <w:szCs w:val="22"/>
        </w:rPr>
      </w:pPr>
    </w:p>
    <w:p w:rsidR="002313F1" w:rsidRPr="00EC565C" w:rsidRDefault="002313F1" w:rsidP="002313F1">
      <w:pPr>
        <w:pStyle w:val="Standard"/>
        <w:jc w:val="center"/>
        <w:rPr>
          <w:iCs/>
          <w:sz w:val="22"/>
          <w:szCs w:val="22"/>
        </w:rPr>
      </w:pPr>
      <w:r w:rsidRPr="00EC565C">
        <w:rPr>
          <w:iCs/>
          <w:sz w:val="22"/>
          <w:szCs w:val="22"/>
        </w:rPr>
        <w:t>Перечень мероприятий по реализации направления</w:t>
      </w:r>
    </w:p>
    <w:p w:rsidR="002313F1" w:rsidRPr="00EC565C" w:rsidRDefault="002313F1" w:rsidP="002313F1">
      <w:pPr>
        <w:pStyle w:val="Standard"/>
        <w:jc w:val="center"/>
        <w:rPr>
          <w:iCs/>
          <w:sz w:val="22"/>
          <w:szCs w:val="22"/>
        </w:rPr>
      </w:pPr>
      <w:r w:rsidRPr="00EC565C">
        <w:rPr>
          <w:iCs/>
          <w:sz w:val="22"/>
          <w:szCs w:val="22"/>
        </w:rPr>
        <w:t>«Воспитание социально-активной личности»</w:t>
      </w:r>
    </w:p>
    <w:p w:rsidR="002313F1" w:rsidRPr="00EC565C" w:rsidRDefault="002313F1" w:rsidP="002313F1">
      <w:pPr>
        <w:pStyle w:val="Standard"/>
        <w:ind w:firstLine="540"/>
        <w:jc w:val="both"/>
        <w:rPr>
          <w:sz w:val="22"/>
          <w:szCs w:val="22"/>
        </w:rPr>
      </w:pPr>
    </w:p>
    <w:tbl>
      <w:tblPr>
        <w:tblW w:w="19024" w:type="dxa"/>
        <w:tblInd w:w="-108" w:type="dxa"/>
        <w:tblLayout w:type="fixed"/>
        <w:tblCellMar>
          <w:left w:w="10" w:type="dxa"/>
          <w:right w:w="10" w:type="dxa"/>
        </w:tblCellMar>
        <w:tblLook w:val="0000" w:firstRow="0" w:lastRow="0" w:firstColumn="0" w:lastColumn="0" w:noHBand="0" w:noVBand="0"/>
      </w:tblPr>
      <w:tblGrid>
        <w:gridCol w:w="642"/>
        <w:gridCol w:w="5670"/>
        <w:gridCol w:w="2268"/>
        <w:gridCol w:w="1984"/>
        <w:gridCol w:w="1163"/>
        <w:gridCol w:w="2346"/>
        <w:gridCol w:w="4951"/>
      </w:tblGrid>
      <w:tr w:rsidR="002313F1" w:rsidRPr="00EC565C" w:rsidTr="002313F1">
        <w:trPr>
          <w:trHeight w:val="415"/>
        </w:trPr>
        <w:tc>
          <w:tcPr>
            <w:tcW w:w="642"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center"/>
              <w:rPr>
                <w:iCs/>
                <w:sz w:val="22"/>
                <w:szCs w:val="22"/>
              </w:rPr>
            </w:pPr>
            <w:r w:rsidRPr="00EC565C">
              <w:rPr>
                <w:iCs/>
                <w:sz w:val="22"/>
                <w:szCs w:val="22"/>
              </w:rPr>
              <w:t>№ п/п</w:t>
            </w:r>
          </w:p>
        </w:tc>
        <w:tc>
          <w:tcPr>
            <w:tcW w:w="5670"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center"/>
              <w:rPr>
                <w:iCs/>
                <w:sz w:val="22"/>
                <w:szCs w:val="22"/>
              </w:rPr>
            </w:pPr>
            <w:r w:rsidRPr="00EC565C">
              <w:rPr>
                <w:iCs/>
                <w:sz w:val="22"/>
                <w:szCs w:val="22"/>
              </w:rPr>
              <w:t>Мероприятия</w:t>
            </w:r>
          </w:p>
        </w:tc>
        <w:tc>
          <w:tcPr>
            <w:tcW w:w="2268"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center"/>
              <w:rPr>
                <w:iCs/>
                <w:sz w:val="22"/>
                <w:szCs w:val="22"/>
              </w:rPr>
            </w:pPr>
            <w:r w:rsidRPr="00EC565C">
              <w:rPr>
                <w:iCs/>
                <w:sz w:val="22"/>
                <w:szCs w:val="22"/>
              </w:rPr>
              <w:t>Сроки</w:t>
            </w:r>
          </w:p>
        </w:tc>
        <w:tc>
          <w:tcPr>
            <w:tcW w:w="1984"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center"/>
              <w:rPr>
                <w:iCs/>
                <w:sz w:val="22"/>
                <w:szCs w:val="22"/>
              </w:rPr>
            </w:pPr>
            <w:r w:rsidRPr="00EC565C">
              <w:rPr>
                <w:iCs/>
                <w:sz w:val="22"/>
                <w:szCs w:val="22"/>
              </w:rPr>
              <w:t>Исполнители</w:t>
            </w:r>
          </w:p>
        </w:tc>
        <w:tc>
          <w:tcPr>
            <w:tcW w:w="8460" w:type="dxa"/>
            <w:gridSpan w:val="3"/>
            <w:shd w:val="clear" w:color="auto" w:fill="auto"/>
            <w:tcMar>
              <w:top w:w="0" w:type="dxa"/>
              <w:left w:w="10" w:type="dxa"/>
              <w:bottom w:w="0" w:type="dxa"/>
              <w:right w:w="10" w:type="dxa"/>
            </w:tcMar>
          </w:tcPr>
          <w:p w:rsidR="002313F1" w:rsidRPr="00EC565C" w:rsidRDefault="002313F1" w:rsidP="002313F1">
            <w:pPr>
              <w:pStyle w:val="Standard"/>
            </w:pPr>
          </w:p>
        </w:tc>
      </w:tr>
      <w:tr w:rsidR="002313F1" w:rsidRPr="00EC565C" w:rsidTr="002313F1">
        <w:trPr>
          <w:trHeight w:val="415"/>
        </w:trPr>
        <w:tc>
          <w:tcPr>
            <w:tcW w:w="642"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tc>
        <w:tc>
          <w:tcPr>
            <w:tcW w:w="567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tc>
        <w:tc>
          <w:tcPr>
            <w:tcW w:w="2268"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tc>
        <w:tc>
          <w:tcPr>
            <w:tcW w:w="198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tc>
        <w:tc>
          <w:tcPr>
            <w:tcW w:w="8460" w:type="dxa"/>
            <w:gridSpan w:val="3"/>
            <w:shd w:val="clear" w:color="auto" w:fill="auto"/>
            <w:tcMar>
              <w:top w:w="0" w:type="dxa"/>
              <w:left w:w="10" w:type="dxa"/>
              <w:bottom w:w="0" w:type="dxa"/>
              <w:right w:w="10" w:type="dxa"/>
            </w:tcMar>
          </w:tcPr>
          <w:p w:rsidR="002313F1" w:rsidRPr="00EC565C" w:rsidRDefault="002313F1" w:rsidP="002313F1">
            <w:pPr>
              <w:pStyle w:val="Standard"/>
            </w:pPr>
          </w:p>
        </w:tc>
      </w:tr>
      <w:tr w:rsidR="002313F1" w:rsidRPr="00EC565C" w:rsidTr="002313F1">
        <w:trPr>
          <w:trHeight w:val="415"/>
        </w:trPr>
        <w:tc>
          <w:tcPr>
            <w:tcW w:w="642"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tc>
        <w:tc>
          <w:tcPr>
            <w:tcW w:w="567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tc>
        <w:tc>
          <w:tcPr>
            <w:tcW w:w="2268"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tc>
        <w:tc>
          <w:tcPr>
            <w:tcW w:w="198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tc>
        <w:tc>
          <w:tcPr>
            <w:tcW w:w="8460" w:type="dxa"/>
            <w:gridSpan w:val="3"/>
            <w:shd w:val="clear" w:color="auto" w:fill="auto"/>
            <w:tcMar>
              <w:top w:w="0" w:type="dxa"/>
              <w:left w:w="10" w:type="dxa"/>
              <w:bottom w:w="0" w:type="dxa"/>
              <w:right w:w="10" w:type="dxa"/>
            </w:tcMar>
          </w:tcPr>
          <w:p w:rsidR="002313F1" w:rsidRPr="00EC565C" w:rsidRDefault="002313F1" w:rsidP="002313F1">
            <w:pPr>
              <w:pStyle w:val="Standard"/>
            </w:pPr>
          </w:p>
        </w:tc>
      </w:tr>
      <w:tr w:rsidR="002313F1" w:rsidRPr="00EC565C" w:rsidTr="002313F1">
        <w:trPr>
          <w:trHeight w:val="415"/>
        </w:trPr>
        <w:tc>
          <w:tcPr>
            <w:tcW w:w="6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1.</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tabs>
                <w:tab w:val="left" w:pos="432"/>
              </w:tabs>
              <w:spacing w:line="276" w:lineRule="auto"/>
              <w:rPr>
                <w:sz w:val="22"/>
                <w:szCs w:val="22"/>
              </w:rPr>
            </w:pPr>
            <w:r w:rsidRPr="00EC565C">
              <w:rPr>
                <w:sz w:val="22"/>
                <w:szCs w:val="22"/>
              </w:rPr>
              <w:t>Разработка системы педсоветов : «Воспитание социально-активной личности»</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center"/>
              <w:rPr>
                <w:iCs/>
                <w:sz w:val="22"/>
                <w:szCs w:val="22"/>
              </w:rPr>
            </w:pPr>
            <w:r w:rsidRPr="00EC565C">
              <w:rPr>
                <w:iCs/>
                <w:sz w:val="22"/>
                <w:szCs w:val="22"/>
              </w:rPr>
              <w:t>2013 г.</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Зам. директора по ВР</w:t>
            </w:r>
          </w:p>
        </w:tc>
        <w:tc>
          <w:tcPr>
            <w:tcW w:w="8460" w:type="dxa"/>
            <w:gridSpan w:val="3"/>
            <w:shd w:val="clear" w:color="auto" w:fill="auto"/>
            <w:tcMar>
              <w:top w:w="0" w:type="dxa"/>
              <w:left w:w="10" w:type="dxa"/>
              <w:bottom w:w="0" w:type="dxa"/>
              <w:right w:w="10" w:type="dxa"/>
            </w:tcMar>
          </w:tcPr>
          <w:p w:rsidR="002313F1" w:rsidRPr="00EC565C" w:rsidRDefault="002313F1" w:rsidP="002313F1">
            <w:pPr>
              <w:pStyle w:val="Standard"/>
            </w:pPr>
          </w:p>
        </w:tc>
      </w:tr>
      <w:tr w:rsidR="002313F1" w:rsidRPr="00EC565C" w:rsidTr="002313F1">
        <w:trPr>
          <w:trHeight w:val="415"/>
        </w:trPr>
        <w:tc>
          <w:tcPr>
            <w:tcW w:w="6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2.</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tabs>
                <w:tab w:val="left" w:pos="432"/>
              </w:tabs>
              <w:spacing w:line="276" w:lineRule="auto"/>
              <w:rPr>
                <w:sz w:val="22"/>
                <w:szCs w:val="22"/>
              </w:rPr>
            </w:pPr>
            <w:r w:rsidRPr="00EC565C">
              <w:rPr>
                <w:sz w:val="22"/>
                <w:szCs w:val="22"/>
              </w:rPr>
              <w:t>Организация методических мероприятий (семинаров, вебинаров и др.)</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center"/>
              <w:rPr>
                <w:iCs/>
                <w:sz w:val="22"/>
                <w:szCs w:val="22"/>
              </w:rPr>
            </w:pPr>
            <w:r w:rsidRPr="00EC565C">
              <w:rPr>
                <w:iCs/>
                <w:sz w:val="22"/>
                <w:szCs w:val="22"/>
              </w:rPr>
              <w:t>2013-2017 г.г.</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Зам. директора по ВР</w:t>
            </w:r>
          </w:p>
        </w:tc>
        <w:tc>
          <w:tcPr>
            <w:tcW w:w="8460" w:type="dxa"/>
            <w:gridSpan w:val="3"/>
            <w:shd w:val="clear" w:color="auto" w:fill="auto"/>
            <w:tcMar>
              <w:top w:w="0" w:type="dxa"/>
              <w:left w:w="10" w:type="dxa"/>
              <w:bottom w:w="0" w:type="dxa"/>
              <w:right w:w="10" w:type="dxa"/>
            </w:tcMar>
          </w:tcPr>
          <w:p w:rsidR="002313F1" w:rsidRPr="00EC565C" w:rsidRDefault="002313F1" w:rsidP="002313F1">
            <w:pPr>
              <w:pStyle w:val="Standard"/>
            </w:pPr>
          </w:p>
        </w:tc>
      </w:tr>
      <w:tr w:rsidR="002313F1" w:rsidRPr="00EC565C" w:rsidTr="002313F1">
        <w:trPr>
          <w:trHeight w:val="415"/>
        </w:trPr>
        <w:tc>
          <w:tcPr>
            <w:tcW w:w="6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3.</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tabs>
                <w:tab w:val="left" w:pos="432"/>
              </w:tabs>
              <w:spacing w:line="276" w:lineRule="auto"/>
              <w:rPr>
                <w:sz w:val="22"/>
                <w:szCs w:val="22"/>
              </w:rPr>
            </w:pPr>
            <w:r w:rsidRPr="00EC565C">
              <w:rPr>
                <w:sz w:val="22"/>
                <w:szCs w:val="22"/>
              </w:rPr>
              <w:t>Разработка и публикация методических пособий, рекомендаций по организации деятельности органов ученического самоуправления и молодёжных и детских общественных объединений в общеобразовательных учреждениях</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center"/>
              <w:rPr>
                <w:iCs/>
                <w:sz w:val="22"/>
                <w:szCs w:val="22"/>
              </w:rPr>
            </w:pPr>
            <w:r w:rsidRPr="00EC565C">
              <w:rPr>
                <w:iCs/>
                <w:sz w:val="22"/>
                <w:szCs w:val="22"/>
              </w:rPr>
              <w:t>2014 г.</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Зам. директора по ВР</w:t>
            </w:r>
          </w:p>
        </w:tc>
        <w:tc>
          <w:tcPr>
            <w:tcW w:w="8460" w:type="dxa"/>
            <w:gridSpan w:val="3"/>
            <w:shd w:val="clear" w:color="auto" w:fill="auto"/>
            <w:tcMar>
              <w:top w:w="0" w:type="dxa"/>
              <w:left w:w="10" w:type="dxa"/>
              <w:bottom w:w="0" w:type="dxa"/>
              <w:right w:w="10" w:type="dxa"/>
            </w:tcMar>
          </w:tcPr>
          <w:p w:rsidR="002313F1" w:rsidRPr="00EC565C" w:rsidRDefault="002313F1" w:rsidP="002313F1">
            <w:pPr>
              <w:pStyle w:val="Standard"/>
            </w:pPr>
          </w:p>
        </w:tc>
      </w:tr>
      <w:tr w:rsidR="002313F1" w:rsidRPr="00EC565C" w:rsidTr="002313F1">
        <w:trPr>
          <w:trHeight w:val="415"/>
        </w:trPr>
        <w:tc>
          <w:tcPr>
            <w:tcW w:w="6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4.</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tabs>
                <w:tab w:val="left" w:pos="432"/>
              </w:tabs>
              <w:spacing w:line="276" w:lineRule="auto"/>
              <w:rPr>
                <w:sz w:val="22"/>
                <w:szCs w:val="22"/>
              </w:rPr>
            </w:pPr>
            <w:r w:rsidRPr="00EC565C">
              <w:rPr>
                <w:sz w:val="22"/>
                <w:szCs w:val="22"/>
              </w:rPr>
              <w:t>Организация мониторинга деятельности органов ученического самоуправления и молодёжных и детских общественных объединений</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center"/>
              <w:rPr>
                <w:iCs/>
                <w:sz w:val="22"/>
                <w:szCs w:val="22"/>
              </w:rPr>
            </w:pPr>
            <w:r w:rsidRPr="00EC565C">
              <w:rPr>
                <w:iCs/>
                <w:sz w:val="22"/>
                <w:szCs w:val="22"/>
              </w:rPr>
              <w:t>2013-2017 г.г.</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Совместно с ДЮЦ</w:t>
            </w:r>
          </w:p>
        </w:tc>
        <w:tc>
          <w:tcPr>
            <w:tcW w:w="8460" w:type="dxa"/>
            <w:gridSpan w:val="3"/>
            <w:shd w:val="clear" w:color="auto" w:fill="auto"/>
            <w:tcMar>
              <w:top w:w="0" w:type="dxa"/>
              <w:left w:w="10" w:type="dxa"/>
              <w:bottom w:w="0" w:type="dxa"/>
              <w:right w:w="10" w:type="dxa"/>
            </w:tcMar>
          </w:tcPr>
          <w:p w:rsidR="002313F1" w:rsidRPr="00EC565C" w:rsidRDefault="002313F1" w:rsidP="002313F1">
            <w:pPr>
              <w:pStyle w:val="Standard"/>
            </w:pPr>
          </w:p>
        </w:tc>
      </w:tr>
      <w:tr w:rsidR="002313F1" w:rsidRPr="00EC565C" w:rsidTr="002313F1">
        <w:trPr>
          <w:trHeight w:val="415"/>
        </w:trPr>
        <w:tc>
          <w:tcPr>
            <w:tcW w:w="6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5.</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tabs>
                <w:tab w:val="left" w:pos="432"/>
              </w:tabs>
              <w:spacing w:line="276" w:lineRule="auto"/>
              <w:rPr>
                <w:sz w:val="22"/>
                <w:szCs w:val="22"/>
              </w:rPr>
            </w:pPr>
            <w:r w:rsidRPr="00EC565C">
              <w:rPr>
                <w:sz w:val="22"/>
                <w:szCs w:val="22"/>
              </w:rPr>
              <w:t>Обеспечение информационного сопровождения направления «Воспитание социально-активной личности» на школьном сайте</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center"/>
              <w:rPr>
                <w:iCs/>
                <w:sz w:val="22"/>
                <w:szCs w:val="22"/>
              </w:rPr>
            </w:pPr>
            <w:r w:rsidRPr="00EC565C">
              <w:rPr>
                <w:iCs/>
                <w:sz w:val="22"/>
                <w:szCs w:val="22"/>
              </w:rPr>
              <w:t>2013-2017 г.г.</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Зам. директора по ВР</w:t>
            </w:r>
          </w:p>
        </w:tc>
        <w:tc>
          <w:tcPr>
            <w:tcW w:w="8460" w:type="dxa"/>
            <w:gridSpan w:val="3"/>
            <w:shd w:val="clear" w:color="auto" w:fill="auto"/>
            <w:tcMar>
              <w:top w:w="0" w:type="dxa"/>
              <w:left w:w="10" w:type="dxa"/>
              <w:bottom w:w="0" w:type="dxa"/>
              <w:right w:w="10" w:type="dxa"/>
            </w:tcMar>
          </w:tcPr>
          <w:p w:rsidR="002313F1" w:rsidRPr="00EC565C" w:rsidRDefault="002313F1" w:rsidP="002313F1">
            <w:pPr>
              <w:pStyle w:val="Standard"/>
            </w:pPr>
          </w:p>
        </w:tc>
      </w:tr>
      <w:tr w:rsidR="002313F1" w:rsidRPr="00EC565C" w:rsidTr="002313F1">
        <w:trPr>
          <w:trHeight w:val="415"/>
        </w:trPr>
        <w:tc>
          <w:tcPr>
            <w:tcW w:w="6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center"/>
              <w:rPr>
                <w:iCs/>
                <w:sz w:val="22"/>
                <w:szCs w:val="22"/>
              </w:rPr>
            </w:pPr>
            <w:r w:rsidRPr="00EC565C">
              <w:rPr>
                <w:iCs/>
                <w:sz w:val="22"/>
                <w:szCs w:val="22"/>
              </w:rPr>
              <w:t>6.</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tabs>
                <w:tab w:val="left" w:pos="432"/>
              </w:tabs>
              <w:spacing w:line="276" w:lineRule="auto"/>
              <w:rPr>
                <w:sz w:val="22"/>
                <w:szCs w:val="22"/>
              </w:rPr>
            </w:pPr>
            <w:r w:rsidRPr="00EC565C">
              <w:rPr>
                <w:sz w:val="22"/>
                <w:szCs w:val="22"/>
              </w:rPr>
              <w:t>Участие в международных, всероссийских и региональных научно-практических конференциях по направлению</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center"/>
              <w:rPr>
                <w:iCs/>
                <w:sz w:val="22"/>
                <w:szCs w:val="22"/>
              </w:rPr>
            </w:pPr>
            <w:r w:rsidRPr="00EC565C">
              <w:rPr>
                <w:iCs/>
                <w:sz w:val="22"/>
                <w:szCs w:val="22"/>
              </w:rPr>
              <w:t>2013-2017 г.г.</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Зам. директора по имр.</w:t>
            </w:r>
          </w:p>
        </w:tc>
        <w:tc>
          <w:tcPr>
            <w:tcW w:w="8460" w:type="dxa"/>
            <w:gridSpan w:val="3"/>
            <w:shd w:val="clear" w:color="auto" w:fill="auto"/>
            <w:tcMar>
              <w:top w:w="0" w:type="dxa"/>
              <w:left w:w="10" w:type="dxa"/>
              <w:bottom w:w="0" w:type="dxa"/>
              <w:right w:w="10" w:type="dxa"/>
            </w:tcMar>
          </w:tcPr>
          <w:p w:rsidR="002313F1" w:rsidRPr="00EC565C" w:rsidRDefault="002313F1" w:rsidP="002313F1">
            <w:pPr>
              <w:pStyle w:val="Standard"/>
            </w:pPr>
          </w:p>
        </w:tc>
      </w:tr>
      <w:tr w:rsidR="002313F1" w:rsidRPr="00EC565C" w:rsidTr="002313F1">
        <w:trPr>
          <w:trHeight w:val="415"/>
        </w:trPr>
        <w:tc>
          <w:tcPr>
            <w:tcW w:w="6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7.</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tabs>
                <w:tab w:val="left" w:pos="432"/>
              </w:tabs>
              <w:spacing w:line="276" w:lineRule="auto"/>
            </w:pPr>
            <w:r w:rsidRPr="00EC565C">
              <w:rPr>
                <w:sz w:val="22"/>
                <w:szCs w:val="22"/>
              </w:rPr>
              <w:t>Организация и проведение школьного слёта лидеров и руководителей детских и молодёжных общественных объединений «Радуга»</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center"/>
              <w:rPr>
                <w:iCs/>
                <w:sz w:val="22"/>
                <w:szCs w:val="22"/>
              </w:rPr>
            </w:pPr>
            <w:r w:rsidRPr="00EC565C">
              <w:rPr>
                <w:iCs/>
                <w:sz w:val="22"/>
                <w:szCs w:val="22"/>
              </w:rPr>
              <w:t>2013-2017 г.г.</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center"/>
              <w:rPr>
                <w:iCs/>
                <w:sz w:val="22"/>
                <w:szCs w:val="22"/>
              </w:rPr>
            </w:pPr>
            <w:r w:rsidRPr="00EC565C">
              <w:rPr>
                <w:iCs/>
                <w:sz w:val="22"/>
                <w:szCs w:val="22"/>
              </w:rPr>
              <w:t>Зам. директора по ВР</w:t>
            </w:r>
          </w:p>
          <w:p w:rsidR="002313F1" w:rsidRPr="00EC565C" w:rsidRDefault="002313F1" w:rsidP="002313F1">
            <w:pPr>
              <w:pStyle w:val="Standard"/>
              <w:spacing w:line="276" w:lineRule="auto"/>
              <w:jc w:val="center"/>
              <w:rPr>
                <w:iCs/>
                <w:sz w:val="22"/>
                <w:szCs w:val="22"/>
              </w:rPr>
            </w:pPr>
            <w:r w:rsidRPr="00EC565C">
              <w:rPr>
                <w:iCs/>
                <w:sz w:val="22"/>
                <w:szCs w:val="22"/>
              </w:rPr>
              <w:t>Педагог - организатор</w:t>
            </w:r>
          </w:p>
        </w:tc>
        <w:tc>
          <w:tcPr>
            <w:tcW w:w="8460" w:type="dxa"/>
            <w:gridSpan w:val="3"/>
            <w:shd w:val="clear" w:color="auto" w:fill="auto"/>
            <w:tcMar>
              <w:top w:w="0" w:type="dxa"/>
              <w:left w:w="10" w:type="dxa"/>
              <w:bottom w:w="0" w:type="dxa"/>
              <w:right w:w="10" w:type="dxa"/>
            </w:tcMar>
          </w:tcPr>
          <w:p w:rsidR="002313F1" w:rsidRPr="00EC565C" w:rsidRDefault="002313F1" w:rsidP="002313F1">
            <w:pPr>
              <w:pStyle w:val="Standard"/>
            </w:pPr>
          </w:p>
        </w:tc>
      </w:tr>
      <w:tr w:rsidR="002313F1" w:rsidRPr="00EC565C" w:rsidTr="002313F1">
        <w:trPr>
          <w:trHeight w:val="415"/>
        </w:trPr>
        <w:tc>
          <w:tcPr>
            <w:tcW w:w="6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8.</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tabs>
                <w:tab w:val="left" w:pos="432"/>
              </w:tabs>
              <w:spacing w:line="276" w:lineRule="auto"/>
              <w:rPr>
                <w:sz w:val="22"/>
                <w:szCs w:val="22"/>
              </w:rPr>
            </w:pPr>
            <w:r w:rsidRPr="00EC565C">
              <w:rPr>
                <w:sz w:val="22"/>
                <w:szCs w:val="22"/>
              </w:rPr>
              <w:t>Организация и проведение школьного конкурса лидеров и руководителей детских и молодёжных общественных объединений «Лидеры нового поколения»</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center"/>
              <w:rPr>
                <w:iCs/>
                <w:sz w:val="22"/>
                <w:szCs w:val="22"/>
              </w:rPr>
            </w:pPr>
            <w:r w:rsidRPr="00EC565C">
              <w:rPr>
                <w:iCs/>
                <w:sz w:val="22"/>
                <w:szCs w:val="22"/>
              </w:rPr>
              <w:t>2015 г.</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center"/>
              <w:rPr>
                <w:iCs/>
                <w:sz w:val="22"/>
                <w:szCs w:val="22"/>
              </w:rPr>
            </w:pPr>
            <w:r w:rsidRPr="00EC565C">
              <w:rPr>
                <w:iCs/>
                <w:sz w:val="22"/>
                <w:szCs w:val="22"/>
              </w:rPr>
              <w:t>Зам. директора по ВР</w:t>
            </w:r>
          </w:p>
          <w:p w:rsidR="002313F1" w:rsidRPr="00EC565C" w:rsidRDefault="002313F1" w:rsidP="002313F1">
            <w:pPr>
              <w:pStyle w:val="Standard"/>
              <w:spacing w:line="276" w:lineRule="auto"/>
              <w:jc w:val="center"/>
              <w:rPr>
                <w:iCs/>
                <w:sz w:val="22"/>
                <w:szCs w:val="22"/>
              </w:rPr>
            </w:pPr>
            <w:r w:rsidRPr="00EC565C">
              <w:rPr>
                <w:iCs/>
                <w:sz w:val="22"/>
                <w:szCs w:val="22"/>
              </w:rPr>
              <w:t>Педагог - организатор</w:t>
            </w:r>
          </w:p>
        </w:tc>
        <w:tc>
          <w:tcPr>
            <w:tcW w:w="8460" w:type="dxa"/>
            <w:gridSpan w:val="3"/>
            <w:shd w:val="clear" w:color="auto" w:fill="auto"/>
            <w:tcMar>
              <w:top w:w="0" w:type="dxa"/>
              <w:left w:w="10" w:type="dxa"/>
              <w:bottom w:w="0" w:type="dxa"/>
              <w:right w:w="10" w:type="dxa"/>
            </w:tcMar>
          </w:tcPr>
          <w:p w:rsidR="002313F1" w:rsidRPr="00EC565C" w:rsidRDefault="002313F1" w:rsidP="002313F1">
            <w:pPr>
              <w:pStyle w:val="Standard"/>
            </w:pPr>
          </w:p>
        </w:tc>
      </w:tr>
      <w:tr w:rsidR="002313F1" w:rsidRPr="00EC565C" w:rsidTr="002313F1">
        <w:trPr>
          <w:trHeight w:val="415"/>
        </w:trPr>
        <w:tc>
          <w:tcPr>
            <w:tcW w:w="6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9.</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tabs>
                <w:tab w:val="left" w:pos="432"/>
              </w:tabs>
              <w:spacing w:line="276" w:lineRule="auto"/>
              <w:jc w:val="both"/>
            </w:pPr>
            <w:r w:rsidRPr="00EC565C">
              <w:rPr>
                <w:sz w:val="22"/>
                <w:szCs w:val="22"/>
              </w:rPr>
              <w:t xml:space="preserve">Участие победителей школьного конкурса в районном конкурсе лидеров и руководителей детских и молодёжных общественных объединений «Лидер </w:t>
            </w:r>
            <w:r w:rsidRPr="00EC565C">
              <w:rPr>
                <w:sz w:val="22"/>
                <w:szCs w:val="22"/>
                <w:lang w:val="en-US"/>
              </w:rPr>
              <w:t>XXI</w:t>
            </w:r>
            <w:r w:rsidRPr="00EC565C">
              <w:rPr>
                <w:sz w:val="22"/>
                <w:szCs w:val="22"/>
              </w:rPr>
              <w:t>»</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center"/>
              <w:rPr>
                <w:iCs/>
                <w:sz w:val="22"/>
                <w:szCs w:val="22"/>
              </w:rPr>
            </w:pPr>
            <w:r w:rsidRPr="00EC565C">
              <w:rPr>
                <w:iCs/>
                <w:sz w:val="22"/>
                <w:szCs w:val="22"/>
              </w:rPr>
              <w:t>2013-2017 г.г.</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center"/>
              <w:rPr>
                <w:iCs/>
                <w:sz w:val="22"/>
                <w:szCs w:val="22"/>
              </w:rPr>
            </w:pPr>
            <w:r w:rsidRPr="00EC565C">
              <w:rPr>
                <w:iCs/>
                <w:sz w:val="22"/>
                <w:szCs w:val="22"/>
              </w:rPr>
              <w:t>Зам. директора по ВР</w:t>
            </w:r>
          </w:p>
          <w:p w:rsidR="002313F1" w:rsidRPr="00EC565C" w:rsidRDefault="002313F1" w:rsidP="002313F1">
            <w:pPr>
              <w:pStyle w:val="Standard"/>
              <w:spacing w:line="276" w:lineRule="auto"/>
              <w:jc w:val="center"/>
              <w:rPr>
                <w:iCs/>
              </w:rPr>
            </w:pPr>
          </w:p>
          <w:p w:rsidR="002313F1" w:rsidRPr="00EC565C" w:rsidRDefault="002313F1" w:rsidP="002313F1">
            <w:pPr>
              <w:pStyle w:val="Standard"/>
              <w:spacing w:line="276" w:lineRule="auto"/>
              <w:jc w:val="center"/>
              <w:rPr>
                <w:iCs/>
                <w:sz w:val="22"/>
                <w:szCs w:val="22"/>
              </w:rPr>
            </w:pPr>
            <w:r w:rsidRPr="00EC565C">
              <w:rPr>
                <w:iCs/>
                <w:sz w:val="22"/>
                <w:szCs w:val="22"/>
              </w:rPr>
              <w:t>Педагог - организатор</w:t>
            </w:r>
          </w:p>
        </w:tc>
        <w:tc>
          <w:tcPr>
            <w:tcW w:w="8460" w:type="dxa"/>
            <w:gridSpan w:val="3"/>
            <w:shd w:val="clear" w:color="auto" w:fill="auto"/>
            <w:tcMar>
              <w:top w:w="0" w:type="dxa"/>
              <w:left w:w="10" w:type="dxa"/>
              <w:bottom w:w="0" w:type="dxa"/>
              <w:right w:w="10" w:type="dxa"/>
            </w:tcMar>
          </w:tcPr>
          <w:p w:rsidR="002313F1" w:rsidRPr="00EC565C" w:rsidRDefault="002313F1" w:rsidP="002313F1">
            <w:pPr>
              <w:pStyle w:val="Standard"/>
            </w:pPr>
          </w:p>
        </w:tc>
      </w:tr>
      <w:tr w:rsidR="002313F1" w:rsidRPr="00EC565C" w:rsidTr="002313F1">
        <w:trPr>
          <w:trHeight w:val="415"/>
        </w:trPr>
        <w:tc>
          <w:tcPr>
            <w:tcW w:w="6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10.</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tabs>
                <w:tab w:val="left" w:pos="432"/>
              </w:tabs>
              <w:spacing w:line="276" w:lineRule="auto"/>
              <w:jc w:val="both"/>
            </w:pPr>
            <w:r w:rsidRPr="00EC565C">
              <w:rPr>
                <w:sz w:val="22"/>
                <w:szCs w:val="22"/>
              </w:rPr>
              <w:t>Участие в районном фестивале-конкурсе «Молодёжное самоуправление» для представителей органов ученического самоуправления и молодежных общественно-совещательных структур</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center"/>
              <w:rPr>
                <w:iCs/>
                <w:sz w:val="22"/>
                <w:szCs w:val="22"/>
              </w:rPr>
            </w:pPr>
            <w:r w:rsidRPr="00EC565C">
              <w:rPr>
                <w:iCs/>
                <w:sz w:val="22"/>
                <w:szCs w:val="22"/>
              </w:rPr>
              <w:t>2015 г.</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center"/>
              <w:rPr>
                <w:iCs/>
                <w:sz w:val="22"/>
                <w:szCs w:val="22"/>
              </w:rPr>
            </w:pPr>
            <w:r w:rsidRPr="00EC565C">
              <w:rPr>
                <w:iCs/>
                <w:sz w:val="22"/>
                <w:szCs w:val="22"/>
              </w:rPr>
              <w:t>Зам. директора по ВР</w:t>
            </w:r>
          </w:p>
          <w:p w:rsidR="002313F1" w:rsidRPr="00EC565C" w:rsidRDefault="002313F1" w:rsidP="002313F1">
            <w:pPr>
              <w:pStyle w:val="Standard"/>
              <w:spacing w:line="276" w:lineRule="auto"/>
              <w:jc w:val="center"/>
              <w:rPr>
                <w:iCs/>
              </w:rPr>
            </w:pPr>
          </w:p>
          <w:p w:rsidR="002313F1" w:rsidRPr="00EC565C" w:rsidRDefault="002313F1" w:rsidP="002313F1">
            <w:pPr>
              <w:pStyle w:val="Standard"/>
              <w:spacing w:line="276" w:lineRule="auto"/>
              <w:jc w:val="center"/>
              <w:rPr>
                <w:iCs/>
                <w:sz w:val="22"/>
                <w:szCs w:val="22"/>
              </w:rPr>
            </w:pPr>
            <w:r w:rsidRPr="00EC565C">
              <w:rPr>
                <w:iCs/>
                <w:sz w:val="22"/>
                <w:szCs w:val="22"/>
              </w:rPr>
              <w:t>Педагог - организатор</w:t>
            </w:r>
          </w:p>
        </w:tc>
        <w:tc>
          <w:tcPr>
            <w:tcW w:w="8460" w:type="dxa"/>
            <w:gridSpan w:val="3"/>
            <w:shd w:val="clear" w:color="auto" w:fill="auto"/>
            <w:tcMar>
              <w:top w:w="0" w:type="dxa"/>
              <w:left w:w="10" w:type="dxa"/>
              <w:bottom w:w="0" w:type="dxa"/>
              <w:right w:w="10" w:type="dxa"/>
            </w:tcMar>
          </w:tcPr>
          <w:p w:rsidR="002313F1" w:rsidRPr="00EC565C" w:rsidRDefault="002313F1" w:rsidP="002313F1">
            <w:pPr>
              <w:pStyle w:val="Standard"/>
            </w:pPr>
          </w:p>
        </w:tc>
      </w:tr>
      <w:tr w:rsidR="002313F1" w:rsidRPr="00EC565C" w:rsidTr="002313F1">
        <w:trPr>
          <w:trHeight w:val="415"/>
        </w:trPr>
        <w:tc>
          <w:tcPr>
            <w:tcW w:w="6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11.</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tabs>
                <w:tab w:val="left" w:pos="432"/>
              </w:tabs>
              <w:spacing w:line="276" w:lineRule="auto"/>
              <w:jc w:val="both"/>
              <w:rPr>
                <w:sz w:val="22"/>
                <w:szCs w:val="22"/>
              </w:rPr>
            </w:pPr>
            <w:r w:rsidRPr="00EC565C">
              <w:rPr>
                <w:sz w:val="22"/>
                <w:szCs w:val="22"/>
              </w:rPr>
              <w:t>Поддержка деятельности школьного штаба волонтёрского движения «Открытое сердце»</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center"/>
              <w:rPr>
                <w:iCs/>
                <w:sz w:val="22"/>
                <w:szCs w:val="22"/>
              </w:rPr>
            </w:pPr>
            <w:r w:rsidRPr="00EC565C">
              <w:rPr>
                <w:iCs/>
                <w:sz w:val="22"/>
                <w:szCs w:val="22"/>
              </w:rPr>
              <w:t>2013-2017 г.г.</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center"/>
              <w:rPr>
                <w:iCs/>
                <w:sz w:val="22"/>
                <w:szCs w:val="22"/>
              </w:rPr>
            </w:pPr>
            <w:r w:rsidRPr="00EC565C">
              <w:rPr>
                <w:iCs/>
                <w:sz w:val="22"/>
                <w:szCs w:val="22"/>
              </w:rPr>
              <w:t>Зам. директора по ВР</w:t>
            </w:r>
          </w:p>
        </w:tc>
        <w:tc>
          <w:tcPr>
            <w:tcW w:w="11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rPr>
            </w:pPr>
          </w:p>
        </w:tc>
        <w:tc>
          <w:tcPr>
            <w:tcW w:w="23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rPr>
            </w:pPr>
          </w:p>
        </w:tc>
        <w:tc>
          <w:tcPr>
            <w:tcW w:w="49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rPr>
            </w:pPr>
          </w:p>
        </w:tc>
      </w:tr>
      <w:tr w:rsidR="002313F1" w:rsidRPr="00EC565C" w:rsidTr="002313F1">
        <w:trPr>
          <w:trHeight w:val="415"/>
        </w:trPr>
        <w:tc>
          <w:tcPr>
            <w:tcW w:w="6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12.</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tabs>
                <w:tab w:val="left" w:pos="432"/>
              </w:tabs>
              <w:spacing w:line="276" w:lineRule="auto"/>
              <w:jc w:val="both"/>
              <w:rPr>
                <w:sz w:val="22"/>
                <w:szCs w:val="22"/>
              </w:rPr>
            </w:pPr>
            <w:r w:rsidRPr="00EC565C">
              <w:rPr>
                <w:sz w:val="22"/>
                <w:szCs w:val="22"/>
              </w:rPr>
              <w:t>Организация школьного конкурса отрядов волонтеров (добровольцев) и лидеров волонтёрского движения</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center"/>
              <w:rPr>
                <w:iCs/>
                <w:sz w:val="22"/>
                <w:szCs w:val="22"/>
              </w:rPr>
            </w:pPr>
            <w:r w:rsidRPr="00EC565C">
              <w:rPr>
                <w:iCs/>
                <w:sz w:val="22"/>
                <w:szCs w:val="22"/>
              </w:rPr>
              <w:t>2014 г.</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center"/>
              <w:rPr>
                <w:iCs/>
                <w:sz w:val="22"/>
                <w:szCs w:val="22"/>
              </w:rPr>
            </w:pPr>
            <w:r w:rsidRPr="00EC565C">
              <w:rPr>
                <w:iCs/>
                <w:sz w:val="22"/>
                <w:szCs w:val="22"/>
              </w:rPr>
              <w:t>Зам. директора по ВР</w:t>
            </w:r>
          </w:p>
          <w:p w:rsidR="002313F1" w:rsidRPr="00EC565C" w:rsidRDefault="002313F1" w:rsidP="002313F1">
            <w:pPr>
              <w:pStyle w:val="Standard"/>
              <w:spacing w:line="276" w:lineRule="auto"/>
              <w:jc w:val="center"/>
              <w:rPr>
                <w:iCs/>
                <w:sz w:val="22"/>
                <w:szCs w:val="22"/>
              </w:rPr>
            </w:pPr>
            <w:r w:rsidRPr="00EC565C">
              <w:rPr>
                <w:iCs/>
                <w:sz w:val="22"/>
                <w:szCs w:val="22"/>
              </w:rPr>
              <w:t>Педагог - организатор</w:t>
            </w:r>
          </w:p>
        </w:tc>
        <w:tc>
          <w:tcPr>
            <w:tcW w:w="11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rPr>
            </w:pPr>
          </w:p>
        </w:tc>
        <w:tc>
          <w:tcPr>
            <w:tcW w:w="23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rPr>
            </w:pPr>
          </w:p>
        </w:tc>
        <w:tc>
          <w:tcPr>
            <w:tcW w:w="49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rPr>
            </w:pPr>
          </w:p>
        </w:tc>
      </w:tr>
      <w:tr w:rsidR="002313F1" w:rsidRPr="00EC565C" w:rsidTr="002313F1">
        <w:trPr>
          <w:trHeight w:val="415"/>
        </w:trPr>
        <w:tc>
          <w:tcPr>
            <w:tcW w:w="6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13.</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tabs>
                <w:tab w:val="left" w:pos="432"/>
              </w:tabs>
              <w:spacing w:line="276" w:lineRule="auto"/>
              <w:jc w:val="both"/>
              <w:rPr>
                <w:sz w:val="22"/>
                <w:szCs w:val="22"/>
              </w:rPr>
            </w:pPr>
            <w:r w:rsidRPr="00EC565C">
              <w:rPr>
                <w:sz w:val="22"/>
                <w:szCs w:val="22"/>
              </w:rPr>
              <w:t>Организация школьного форума волонтёрского движения «Под флагом добра»</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center"/>
              <w:rPr>
                <w:iCs/>
                <w:sz w:val="22"/>
                <w:szCs w:val="22"/>
              </w:rPr>
            </w:pPr>
            <w:r w:rsidRPr="00EC565C">
              <w:rPr>
                <w:iCs/>
                <w:sz w:val="22"/>
                <w:szCs w:val="22"/>
              </w:rPr>
              <w:t>2014 г.</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center"/>
              <w:rPr>
                <w:iCs/>
                <w:sz w:val="22"/>
                <w:szCs w:val="22"/>
              </w:rPr>
            </w:pPr>
            <w:r w:rsidRPr="00EC565C">
              <w:rPr>
                <w:iCs/>
                <w:sz w:val="22"/>
                <w:szCs w:val="22"/>
              </w:rPr>
              <w:t>Зам. директора по ВР</w:t>
            </w:r>
          </w:p>
          <w:p w:rsidR="002313F1" w:rsidRPr="00EC565C" w:rsidRDefault="002313F1" w:rsidP="002313F1">
            <w:pPr>
              <w:pStyle w:val="Standard"/>
              <w:spacing w:line="276" w:lineRule="auto"/>
              <w:jc w:val="center"/>
              <w:rPr>
                <w:iCs/>
                <w:sz w:val="22"/>
                <w:szCs w:val="22"/>
              </w:rPr>
            </w:pPr>
            <w:r w:rsidRPr="00EC565C">
              <w:rPr>
                <w:iCs/>
                <w:sz w:val="22"/>
                <w:szCs w:val="22"/>
              </w:rPr>
              <w:t>Педагог - организатор</w:t>
            </w:r>
          </w:p>
        </w:tc>
        <w:tc>
          <w:tcPr>
            <w:tcW w:w="11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rPr>
            </w:pPr>
          </w:p>
        </w:tc>
        <w:tc>
          <w:tcPr>
            <w:tcW w:w="23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rPr>
            </w:pPr>
          </w:p>
        </w:tc>
        <w:tc>
          <w:tcPr>
            <w:tcW w:w="49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rPr>
            </w:pPr>
          </w:p>
        </w:tc>
      </w:tr>
    </w:tbl>
    <w:p w:rsidR="002313F1" w:rsidRPr="00EC565C" w:rsidRDefault="002313F1" w:rsidP="002313F1">
      <w:pPr>
        <w:pStyle w:val="Standard"/>
        <w:rPr>
          <w:b/>
          <w:sz w:val="22"/>
          <w:szCs w:val="22"/>
        </w:rPr>
      </w:pPr>
    </w:p>
    <w:p w:rsidR="00C50762" w:rsidRDefault="00C50762" w:rsidP="002313F1">
      <w:pPr>
        <w:spacing w:line="360" w:lineRule="auto"/>
        <w:ind w:firstLine="360"/>
        <w:jc w:val="center"/>
        <w:rPr>
          <w:rFonts w:eastAsia="HiddenHorzOCR"/>
          <w:b/>
        </w:rPr>
      </w:pPr>
    </w:p>
    <w:p w:rsidR="00C50762" w:rsidRDefault="00C50762" w:rsidP="002313F1">
      <w:pPr>
        <w:spacing w:line="360" w:lineRule="auto"/>
        <w:ind w:firstLine="360"/>
        <w:jc w:val="center"/>
        <w:rPr>
          <w:rFonts w:eastAsia="HiddenHorzOCR"/>
          <w:b/>
        </w:rPr>
      </w:pPr>
    </w:p>
    <w:p w:rsidR="0026736E" w:rsidRDefault="0026736E" w:rsidP="002313F1">
      <w:pPr>
        <w:spacing w:line="360" w:lineRule="auto"/>
        <w:ind w:firstLine="360"/>
        <w:jc w:val="center"/>
        <w:rPr>
          <w:rFonts w:eastAsia="HiddenHorzOCR"/>
          <w:b/>
        </w:rPr>
      </w:pPr>
    </w:p>
    <w:p w:rsidR="002313F1" w:rsidRPr="00EC565C" w:rsidRDefault="002313F1" w:rsidP="0026736E">
      <w:pPr>
        <w:spacing w:line="360" w:lineRule="auto"/>
        <w:ind w:firstLine="360"/>
        <w:rPr>
          <w:b/>
          <w:kern w:val="16"/>
        </w:rPr>
      </w:pPr>
      <w:r w:rsidRPr="00EC565C">
        <w:rPr>
          <w:rFonts w:eastAsia="HiddenHorzOCR"/>
          <w:b/>
        </w:rPr>
        <w:t>Глава 4</w:t>
      </w:r>
      <w:r w:rsidRPr="00EC565C">
        <w:rPr>
          <w:b/>
          <w:kern w:val="16"/>
        </w:rPr>
        <w:t xml:space="preserve"> «Работа с родителями»</w:t>
      </w:r>
    </w:p>
    <w:p w:rsidR="002313F1" w:rsidRPr="00EC565C" w:rsidRDefault="002313F1" w:rsidP="002313F1">
      <w:pPr>
        <w:pStyle w:val="Standard"/>
        <w:ind w:firstLine="709"/>
        <w:jc w:val="both"/>
        <w:rPr>
          <w:sz w:val="22"/>
          <w:szCs w:val="22"/>
          <w:lang w:eastAsia="ru-RU"/>
        </w:rPr>
      </w:pPr>
      <w:r w:rsidRPr="00EC565C">
        <w:rPr>
          <w:sz w:val="22"/>
          <w:szCs w:val="22"/>
          <w:lang w:eastAsia="ru-RU"/>
        </w:rPr>
        <w:t>Для Белозерской школы общая для всей страны проблема кризиса семьи в последние годы стала одной из самых актуальных. Это связано с социальными изменениями, миграционными процессами, ценностным выбором жителей села.</w:t>
      </w:r>
    </w:p>
    <w:p w:rsidR="002313F1" w:rsidRPr="00EC565C" w:rsidRDefault="002313F1" w:rsidP="002313F1">
      <w:pPr>
        <w:pStyle w:val="Standard"/>
        <w:ind w:firstLine="709"/>
        <w:jc w:val="both"/>
        <w:rPr>
          <w:sz w:val="22"/>
          <w:szCs w:val="22"/>
          <w:lang w:eastAsia="ru-RU"/>
        </w:rPr>
      </w:pPr>
      <w:r w:rsidRPr="00EC565C">
        <w:rPr>
          <w:sz w:val="22"/>
          <w:szCs w:val="22"/>
          <w:lang w:eastAsia="ru-RU"/>
        </w:rPr>
        <w:t>Родители гораздо менее принимают участие в жизни школы, все реже они общаются с детьми в силу объективных причин, главной из которых является недостаток времени. Ослабевают все традиционные позиции, не выполняются, уходят на второй план базовые функции. В свою очередь дети уходят из-под влияния семьи. Следствием этого становится и уменьшение влияния школы, на которую возлагается все больше обязанностей при падающем в условиях рыночных отношений авторитете. Семья и школа из партнеров зачастую превращаются в противников. Ребенок оказывается в противоречивой позиции, что не позволяет реализовать логичный, целенаправленный и непрерывный воспитательный процесс с едиными приоритетами и нравственными законами.</w:t>
      </w:r>
    </w:p>
    <w:p w:rsidR="002313F1" w:rsidRPr="00EC565C" w:rsidRDefault="002313F1" w:rsidP="002313F1">
      <w:pPr>
        <w:pStyle w:val="Standard"/>
        <w:ind w:firstLine="709"/>
        <w:jc w:val="both"/>
      </w:pPr>
      <w:r w:rsidRPr="00EC565C">
        <w:rPr>
          <w:rFonts w:eastAsia="HiddenHorzOCR"/>
          <w:sz w:val="22"/>
          <w:szCs w:val="22"/>
          <w:lang w:eastAsia="ru-RU"/>
        </w:rPr>
        <w:t xml:space="preserve">В </w:t>
      </w:r>
      <w:r w:rsidRPr="00EC565C">
        <w:rPr>
          <w:sz w:val="22"/>
          <w:szCs w:val="22"/>
        </w:rPr>
        <w:t>Указе Президента Российской Федерации от 1 июня 2012 г. № 761 «О Национальной стратегии действий в интересах детей на 2012 – 2017 годы» обозначены приоритетные направления в работе с родителями.</w:t>
      </w:r>
    </w:p>
    <w:p w:rsidR="002313F1" w:rsidRPr="00EC565C" w:rsidRDefault="002313F1" w:rsidP="002313F1">
      <w:pPr>
        <w:pStyle w:val="Standard"/>
        <w:ind w:firstLine="684"/>
        <w:jc w:val="both"/>
        <w:rPr>
          <w:iCs/>
          <w:sz w:val="22"/>
          <w:szCs w:val="22"/>
        </w:rPr>
      </w:pPr>
      <w:r w:rsidRPr="00EC565C">
        <w:rPr>
          <w:iCs/>
          <w:sz w:val="22"/>
          <w:szCs w:val="22"/>
        </w:rPr>
        <w:t>Таким образом, основная задача – организация работы по использованию современных форм активного сотрудничества школы и семьи в вопросах воспитания и социализации детей и молодежи.</w:t>
      </w:r>
    </w:p>
    <w:p w:rsidR="002313F1" w:rsidRPr="00EC565C" w:rsidRDefault="002313F1" w:rsidP="002313F1">
      <w:pPr>
        <w:pStyle w:val="Standard"/>
        <w:suppressAutoHyphens w:val="0"/>
        <w:ind w:firstLine="684"/>
        <w:jc w:val="both"/>
      </w:pPr>
      <w:r w:rsidRPr="00EC565C">
        <w:rPr>
          <w:rFonts w:eastAsia="Times New Roman"/>
          <w:sz w:val="22"/>
          <w:szCs w:val="22"/>
        </w:rPr>
        <w:t>Основополагающим условием такого взаимодействия становится единый «Кодекс чести», разрабатываемый совместно родителями и педагогами, принимаемый при обсуждении с детьми. Он обусловливает общие нравственные приоритеты и требования, делает воспитательный процесс непрерывным и непротиворечивым.</w:t>
      </w:r>
    </w:p>
    <w:p w:rsidR="002313F1" w:rsidRPr="00EC565C" w:rsidRDefault="002313F1" w:rsidP="002313F1">
      <w:pPr>
        <w:pStyle w:val="Standard"/>
        <w:suppressAutoHyphens w:val="0"/>
        <w:ind w:firstLine="684"/>
        <w:jc w:val="both"/>
        <w:rPr>
          <w:rFonts w:eastAsia="Times New Roman"/>
          <w:sz w:val="22"/>
          <w:szCs w:val="22"/>
        </w:rPr>
      </w:pPr>
      <w:r w:rsidRPr="00EC565C">
        <w:rPr>
          <w:rFonts w:eastAsia="Times New Roman"/>
          <w:sz w:val="22"/>
          <w:szCs w:val="22"/>
        </w:rPr>
        <w:t>В этой связи необходимо обеспечить всестороннее и постоянное формирование системы убеждений, что делает актуальным прежде всего духовно-нравственное воспитание во всех сферах жизни детей. Семья в этом плане является главным примером, который подкрепляется и в школьной жизни. Важную роль при этом играют социальные партнеры, которые также продолжают логику морального поведения, которое переходит в жизненную позицию.</w:t>
      </w:r>
    </w:p>
    <w:p w:rsidR="002313F1" w:rsidRPr="00EC565C" w:rsidRDefault="002313F1" w:rsidP="002313F1">
      <w:pPr>
        <w:pStyle w:val="Standard"/>
        <w:suppressAutoHyphens w:val="0"/>
        <w:ind w:firstLine="684"/>
        <w:jc w:val="both"/>
        <w:rPr>
          <w:rFonts w:eastAsia="Times New Roman"/>
          <w:sz w:val="22"/>
          <w:szCs w:val="22"/>
        </w:rPr>
      </w:pPr>
      <w:r w:rsidRPr="00EC565C">
        <w:rPr>
          <w:rFonts w:eastAsia="Times New Roman"/>
          <w:sz w:val="22"/>
          <w:szCs w:val="22"/>
        </w:rPr>
        <w:t>Обеспечение непрерывности и системности формирования ценности семьи и традиционных семейных ценностей в детско-юношеской среде через «Семейный календарь».</w:t>
      </w:r>
    </w:p>
    <w:p w:rsidR="002313F1" w:rsidRPr="00EC565C" w:rsidRDefault="002313F1" w:rsidP="002313F1">
      <w:pPr>
        <w:pStyle w:val="Standard"/>
        <w:suppressAutoHyphens w:val="0"/>
        <w:ind w:firstLine="684"/>
        <w:jc w:val="both"/>
        <w:rPr>
          <w:rFonts w:eastAsia="HiddenHorzOCR"/>
          <w:sz w:val="22"/>
          <w:szCs w:val="22"/>
          <w:lang w:eastAsia="ru-RU"/>
        </w:rPr>
      </w:pPr>
      <w:r w:rsidRPr="00EC565C">
        <w:rPr>
          <w:rFonts w:eastAsia="HiddenHorzOCR"/>
          <w:sz w:val="22"/>
          <w:szCs w:val="22"/>
          <w:lang w:eastAsia="ru-RU"/>
        </w:rPr>
        <w:t>Развитие форм неформального и информального образования родителей будет осуществляться посредством развития семейных клубов.</w:t>
      </w:r>
    </w:p>
    <w:p w:rsidR="002313F1" w:rsidRPr="00EC565C" w:rsidRDefault="002313F1" w:rsidP="002313F1">
      <w:pPr>
        <w:pStyle w:val="Standard"/>
        <w:suppressAutoHyphens w:val="0"/>
        <w:ind w:firstLine="684"/>
        <w:jc w:val="both"/>
        <w:rPr>
          <w:rFonts w:eastAsia="HiddenHorzOCR"/>
          <w:sz w:val="22"/>
          <w:szCs w:val="22"/>
          <w:lang w:eastAsia="ru-RU"/>
        </w:rPr>
      </w:pPr>
      <w:r w:rsidRPr="00EC565C">
        <w:rPr>
          <w:rFonts w:eastAsia="HiddenHorzOCR"/>
          <w:sz w:val="22"/>
          <w:szCs w:val="22"/>
          <w:lang w:eastAsia="ru-RU"/>
        </w:rPr>
        <w:t>Для оказания адресной мобильной помощи родителям будет создан «Виртуальный университет педагогических знаний для родителей».</w:t>
      </w:r>
    </w:p>
    <w:p w:rsidR="002313F1" w:rsidRPr="00EC565C" w:rsidRDefault="002313F1" w:rsidP="002313F1">
      <w:pPr>
        <w:pStyle w:val="Standard"/>
        <w:suppressAutoHyphens w:val="0"/>
        <w:ind w:firstLine="684"/>
        <w:jc w:val="both"/>
        <w:rPr>
          <w:rFonts w:eastAsia="HiddenHorzOCR"/>
          <w:sz w:val="22"/>
          <w:szCs w:val="22"/>
          <w:lang w:eastAsia="ru-RU"/>
        </w:rPr>
      </w:pPr>
      <w:r w:rsidRPr="00EC565C">
        <w:rPr>
          <w:rFonts w:eastAsia="HiddenHorzOCR"/>
          <w:sz w:val="22"/>
          <w:szCs w:val="22"/>
          <w:lang w:eastAsia="ru-RU"/>
        </w:rPr>
        <w:t>Усилия семьи и школы должны приводить к диалогу с ребенком, к пониманию друг друга и следованию общим нравственным законам. При этом необходимо формирование и культуры чувств: к ограничению одних и развитию других.</w:t>
      </w:r>
    </w:p>
    <w:p w:rsidR="002313F1" w:rsidRPr="00EC565C" w:rsidRDefault="002313F1" w:rsidP="002313F1">
      <w:pPr>
        <w:pStyle w:val="Standard"/>
        <w:suppressAutoHyphens w:val="0"/>
        <w:ind w:firstLine="684"/>
        <w:jc w:val="both"/>
      </w:pPr>
      <w:r w:rsidRPr="00EC565C">
        <w:rPr>
          <w:rFonts w:eastAsia="HiddenHorzOCR"/>
          <w:sz w:val="22"/>
          <w:szCs w:val="22"/>
          <w:lang w:eastAsia="ru-RU"/>
        </w:rPr>
        <w:t>Очень важно не игнорировать потребность детей разобраться в современных проблемах, в противоречиях современной жизни. Нужно быть в диалоге постоянно, беспрерывно. Важно улавливать интересы детей, понимать и предотвращать опасности. В этой связи важно не упускать такую влиятельную силу, как средства массовой информации, по-своему формирующие мировоззрение и поведение подростков. Все, что с экранов телевизоров, с мониторов воздействует или должно воздействовать на ребенка, нужно делать предметом оперативного, своевременного обсуждения. Поэтому в Белозерской школе планируется начать цикл совместных с родителями обсуждений самых актуальных передач и контентов в рамках «Дискуссионного медиаклуба».</w:t>
      </w:r>
    </w:p>
    <w:p w:rsidR="002313F1" w:rsidRPr="00EC565C" w:rsidRDefault="002313F1" w:rsidP="002313F1">
      <w:pPr>
        <w:pStyle w:val="Standard"/>
        <w:suppressAutoHyphens w:val="0"/>
        <w:ind w:firstLine="684"/>
        <w:jc w:val="both"/>
      </w:pPr>
      <w:r w:rsidRPr="00EC565C">
        <w:rPr>
          <w:rFonts w:eastAsia="HiddenHorzOCR"/>
          <w:sz w:val="22"/>
          <w:szCs w:val="22"/>
          <w:lang w:eastAsia="ru-RU"/>
        </w:rPr>
        <w:t>В последние годы потеряны многие культурные традиции, которые были серьезным средством воспитания личности. Так, стали совершенно невостребованны имевшие некогда колоссальное влияние кино и литература. В Белозерской школе возрождение этой традиции приобретает приоритетное значение. Однако без инициативы со стороны родителей этот процесс не может осуществляться. К тому же необходимо придерживаться одного из главных принципов постоянного общения с детьми. Поэтому в школе начинают работать мастер-классы семейного общения «Вечернее чтение».</w:t>
      </w:r>
    </w:p>
    <w:p w:rsidR="002313F1" w:rsidRPr="00EC565C" w:rsidRDefault="002313F1" w:rsidP="002313F1">
      <w:pPr>
        <w:pStyle w:val="Standard"/>
        <w:suppressAutoHyphens w:val="0"/>
        <w:ind w:firstLine="684"/>
        <w:jc w:val="both"/>
        <w:rPr>
          <w:rFonts w:eastAsia="HiddenHorzOCR"/>
          <w:sz w:val="22"/>
          <w:szCs w:val="22"/>
          <w:lang w:eastAsia="ru-RU"/>
        </w:rPr>
      </w:pPr>
      <w:r w:rsidRPr="00EC565C">
        <w:rPr>
          <w:rFonts w:eastAsia="HiddenHorzOCR"/>
          <w:sz w:val="22"/>
          <w:szCs w:val="22"/>
          <w:lang w:eastAsia="ru-RU"/>
        </w:rPr>
        <w:t>Повышение уровня образованности родителей в вопросах воспитания подрастающего поколения будет осуществляться через:</w:t>
      </w:r>
    </w:p>
    <w:p w:rsidR="002313F1" w:rsidRPr="00EC565C" w:rsidRDefault="002313F1" w:rsidP="002313F1">
      <w:pPr>
        <w:pStyle w:val="Standard"/>
        <w:suppressAutoHyphens w:val="0"/>
        <w:ind w:firstLine="684"/>
        <w:jc w:val="both"/>
        <w:rPr>
          <w:rFonts w:eastAsia="HiddenHorzOCR"/>
          <w:sz w:val="22"/>
          <w:szCs w:val="22"/>
          <w:lang w:eastAsia="ru-RU"/>
        </w:rPr>
      </w:pPr>
      <w:r w:rsidRPr="00EC565C">
        <w:rPr>
          <w:rFonts w:eastAsia="HiddenHorzOCR"/>
          <w:sz w:val="22"/>
          <w:szCs w:val="22"/>
          <w:lang w:eastAsia="ru-RU"/>
        </w:rPr>
        <w:t>- реализацию сетевого проекта «Школа ответственного родительства»;</w:t>
      </w:r>
    </w:p>
    <w:p w:rsidR="002313F1" w:rsidRPr="00EC565C" w:rsidRDefault="002313F1" w:rsidP="002313F1">
      <w:pPr>
        <w:pStyle w:val="Standard"/>
        <w:suppressAutoHyphens w:val="0"/>
        <w:ind w:firstLine="684"/>
        <w:jc w:val="both"/>
        <w:rPr>
          <w:rFonts w:eastAsia="HiddenHorzOCR"/>
          <w:sz w:val="22"/>
          <w:szCs w:val="22"/>
          <w:lang w:eastAsia="ru-RU"/>
        </w:rPr>
      </w:pPr>
      <w:r w:rsidRPr="00EC565C">
        <w:rPr>
          <w:rFonts w:eastAsia="HiddenHorzOCR"/>
          <w:sz w:val="22"/>
          <w:szCs w:val="22"/>
          <w:lang w:eastAsia="ru-RU"/>
        </w:rPr>
        <w:t>- создание сетевого сообщества родителей как коммуникативной площадки для обмена позитивным опытом семейного воспитания.</w:t>
      </w:r>
    </w:p>
    <w:p w:rsidR="002313F1" w:rsidRPr="00EC565C" w:rsidRDefault="002313F1" w:rsidP="002313F1">
      <w:pPr>
        <w:pStyle w:val="Standard"/>
        <w:suppressAutoHyphens w:val="0"/>
        <w:ind w:firstLine="684"/>
        <w:jc w:val="both"/>
      </w:pPr>
      <w:r w:rsidRPr="00EC565C">
        <w:rPr>
          <w:rFonts w:eastAsia="HiddenHorzOCR"/>
          <w:sz w:val="22"/>
          <w:szCs w:val="22"/>
          <w:lang w:eastAsia="ru-RU"/>
        </w:rPr>
        <w:t xml:space="preserve">В целях привлечения родителей к активному участию в управлении общеобразовательным учреждением качественно изменится содержание и формы работы школьного родительского совета. Это будет способствовать </w:t>
      </w:r>
      <w:r w:rsidRPr="00EC565C">
        <w:rPr>
          <w:sz w:val="22"/>
          <w:szCs w:val="22"/>
        </w:rPr>
        <w:t>повышению статуса родительства и уровня социальной активности семей на основе межведомственного взаимодействия и социального партнерства.</w:t>
      </w:r>
    </w:p>
    <w:p w:rsidR="002313F1" w:rsidRPr="00EC565C" w:rsidRDefault="002313F1" w:rsidP="002313F1">
      <w:pPr>
        <w:ind w:firstLine="357"/>
        <w:jc w:val="center"/>
      </w:pPr>
      <w:r w:rsidRPr="00EC565C">
        <w:t>Мероприятия по реализации направления «Работа с родителями»</w:t>
      </w:r>
    </w:p>
    <w:p w:rsidR="002313F1" w:rsidRPr="00EC565C" w:rsidRDefault="002313F1" w:rsidP="002313F1">
      <w:pPr>
        <w:ind w:firstLine="357"/>
        <w:jc w:val="center"/>
      </w:pPr>
    </w:p>
    <w:tbl>
      <w:tblPr>
        <w:tblW w:w="11134" w:type="dxa"/>
        <w:tblInd w:w="-108" w:type="dxa"/>
        <w:tblLayout w:type="fixed"/>
        <w:tblCellMar>
          <w:left w:w="10" w:type="dxa"/>
          <w:right w:w="10" w:type="dxa"/>
        </w:tblCellMar>
        <w:tblLook w:val="0000" w:firstRow="0" w:lastRow="0" w:firstColumn="0" w:lastColumn="0" w:noHBand="0" w:noVBand="0"/>
      </w:tblPr>
      <w:tblGrid>
        <w:gridCol w:w="642"/>
        <w:gridCol w:w="4961"/>
        <w:gridCol w:w="2126"/>
        <w:gridCol w:w="3405"/>
      </w:tblGrid>
      <w:tr w:rsidR="002313F1" w:rsidRPr="00EC565C" w:rsidTr="002313F1">
        <w:trPr>
          <w:trHeight w:val="1227"/>
        </w:trPr>
        <w:tc>
          <w:tcPr>
            <w:tcW w:w="6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 п/п</w:t>
            </w:r>
          </w:p>
        </w:tc>
        <w:tc>
          <w:tcPr>
            <w:tcW w:w="496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center"/>
              <w:rPr>
                <w:sz w:val="22"/>
                <w:szCs w:val="22"/>
              </w:rPr>
            </w:pPr>
            <w:r w:rsidRPr="00EC565C">
              <w:rPr>
                <w:sz w:val="22"/>
                <w:szCs w:val="22"/>
              </w:rPr>
              <w:t>Мероприятия</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center"/>
              <w:rPr>
                <w:sz w:val="22"/>
                <w:szCs w:val="22"/>
              </w:rPr>
            </w:pPr>
            <w:r w:rsidRPr="00EC565C">
              <w:rPr>
                <w:sz w:val="22"/>
                <w:szCs w:val="22"/>
              </w:rPr>
              <w:t>Сроки</w:t>
            </w:r>
          </w:p>
        </w:tc>
        <w:tc>
          <w:tcPr>
            <w:tcW w:w="3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center"/>
              <w:rPr>
                <w:sz w:val="22"/>
                <w:szCs w:val="22"/>
              </w:rPr>
            </w:pPr>
            <w:r w:rsidRPr="00EC565C">
              <w:rPr>
                <w:sz w:val="22"/>
                <w:szCs w:val="22"/>
              </w:rPr>
              <w:t>Исполнители</w:t>
            </w:r>
          </w:p>
        </w:tc>
      </w:tr>
      <w:tr w:rsidR="002313F1" w:rsidRPr="00EC565C" w:rsidTr="002313F1">
        <w:trPr>
          <w:trHeight w:val="539"/>
        </w:trPr>
        <w:tc>
          <w:tcPr>
            <w:tcW w:w="6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1.</w:t>
            </w:r>
          </w:p>
        </w:tc>
        <w:tc>
          <w:tcPr>
            <w:tcW w:w="496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Разработка единого «Кодекса чести»</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2014г</w:t>
            </w:r>
          </w:p>
        </w:tc>
        <w:tc>
          <w:tcPr>
            <w:tcW w:w="3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Зам. директора по ВР</w:t>
            </w:r>
          </w:p>
        </w:tc>
      </w:tr>
      <w:tr w:rsidR="002313F1" w:rsidRPr="00EC565C" w:rsidTr="002313F1">
        <w:trPr>
          <w:trHeight w:val="547"/>
        </w:trPr>
        <w:tc>
          <w:tcPr>
            <w:tcW w:w="6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1.</w:t>
            </w:r>
          </w:p>
        </w:tc>
        <w:tc>
          <w:tcPr>
            <w:tcW w:w="496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Создание и развитие сетевых сообществ родителей</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2014 -2015 г.</w:t>
            </w:r>
          </w:p>
        </w:tc>
        <w:tc>
          <w:tcPr>
            <w:tcW w:w="3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Зам. директора по ВР</w:t>
            </w:r>
          </w:p>
        </w:tc>
      </w:tr>
      <w:tr w:rsidR="002313F1" w:rsidRPr="00EC565C" w:rsidTr="002313F1">
        <w:trPr>
          <w:trHeight w:val="426"/>
        </w:trPr>
        <w:tc>
          <w:tcPr>
            <w:tcW w:w="6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2.</w:t>
            </w:r>
          </w:p>
        </w:tc>
        <w:tc>
          <w:tcPr>
            <w:tcW w:w="496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Создание «Виртуального университета педагогических знаний для родителей»</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2013 -2017 г.</w:t>
            </w:r>
          </w:p>
        </w:tc>
        <w:tc>
          <w:tcPr>
            <w:tcW w:w="3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Зам. директора по ВР</w:t>
            </w:r>
          </w:p>
        </w:tc>
      </w:tr>
      <w:tr w:rsidR="002313F1" w:rsidRPr="00EC565C" w:rsidTr="002313F1">
        <w:trPr>
          <w:trHeight w:val="560"/>
        </w:trPr>
        <w:tc>
          <w:tcPr>
            <w:tcW w:w="6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3.</w:t>
            </w:r>
          </w:p>
        </w:tc>
        <w:tc>
          <w:tcPr>
            <w:tcW w:w="496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Реализация сетевого проекта «Школа ответственного родительства»</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2013-2017 гг.</w:t>
            </w:r>
          </w:p>
        </w:tc>
        <w:tc>
          <w:tcPr>
            <w:tcW w:w="3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Зам. директора по ВР</w:t>
            </w:r>
          </w:p>
        </w:tc>
      </w:tr>
      <w:tr w:rsidR="002313F1" w:rsidRPr="00EC565C" w:rsidTr="002313F1">
        <w:trPr>
          <w:trHeight w:val="696"/>
        </w:trPr>
        <w:tc>
          <w:tcPr>
            <w:tcW w:w="6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4.</w:t>
            </w:r>
          </w:p>
        </w:tc>
        <w:tc>
          <w:tcPr>
            <w:tcW w:w="496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Организация и проведение конференций, выставок, фестивалей, конкурсов социальных проектов и др., по работе с семьей</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2013-2017 гг.</w:t>
            </w:r>
          </w:p>
        </w:tc>
        <w:tc>
          <w:tcPr>
            <w:tcW w:w="3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Зам. директора по ВР</w:t>
            </w:r>
          </w:p>
        </w:tc>
      </w:tr>
      <w:tr w:rsidR="002313F1" w:rsidRPr="00EC565C" w:rsidTr="002313F1">
        <w:trPr>
          <w:trHeight w:val="267"/>
        </w:trPr>
        <w:tc>
          <w:tcPr>
            <w:tcW w:w="6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5.</w:t>
            </w:r>
          </w:p>
        </w:tc>
        <w:tc>
          <w:tcPr>
            <w:tcW w:w="496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Разработка «Семейного календаря»</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2015 г.</w:t>
            </w:r>
          </w:p>
        </w:tc>
        <w:tc>
          <w:tcPr>
            <w:tcW w:w="3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Зам. директора по ВР</w:t>
            </w:r>
          </w:p>
        </w:tc>
      </w:tr>
      <w:tr w:rsidR="002313F1" w:rsidRPr="00EC565C" w:rsidTr="002313F1">
        <w:trPr>
          <w:trHeight w:val="541"/>
        </w:trPr>
        <w:tc>
          <w:tcPr>
            <w:tcW w:w="6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6.</w:t>
            </w:r>
          </w:p>
        </w:tc>
        <w:tc>
          <w:tcPr>
            <w:tcW w:w="496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Организация семинаров, вебинаров и курсов повышения квалификации специалистов, работающих с семьей и родителями</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ind w:left="-99"/>
              <w:jc w:val="center"/>
              <w:rPr>
                <w:sz w:val="22"/>
                <w:szCs w:val="22"/>
              </w:rPr>
            </w:pPr>
            <w:r w:rsidRPr="00EC565C">
              <w:rPr>
                <w:sz w:val="22"/>
                <w:szCs w:val="22"/>
              </w:rPr>
              <w:t>2013-2017 гг.</w:t>
            </w:r>
          </w:p>
        </w:tc>
        <w:tc>
          <w:tcPr>
            <w:tcW w:w="3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center"/>
              <w:rPr>
                <w:sz w:val="22"/>
                <w:szCs w:val="22"/>
              </w:rPr>
            </w:pPr>
            <w:r w:rsidRPr="00EC565C">
              <w:rPr>
                <w:sz w:val="22"/>
                <w:szCs w:val="22"/>
              </w:rPr>
              <w:t>Зам.директора по  ИМР.</w:t>
            </w:r>
          </w:p>
        </w:tc>
      </w:tr>
      <w:tr w:rsidR="002313F1" w:rsidRPr="00EC565C" w:rsidTr="002313F1">
        <w:trPr>
          <w:trHeight w:val="365"/>
        </w:trPr>
        <w:tc>
          <w:tcPr>
            <w:tcW w:w="6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7.</w:t>
            </w:r>
          </w:p>
        </w:tc>
        <w:tc>
          <w:tcPr>
            <w:tcW w:w="496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Организация профессиональной переподготовки различных категорий родителей на отделении «Социальная педагогика»</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ind w:left="-99"/>
              <w:jc w:val="center"/>
              <w:rPr>
                <w:sz w:val="22"/>
                <w:szCs w:val="22"/>
              </w:rPr>
            </w:pPr>
            <w:r w:rsidRPr="00EC565C">
              <w:rPr>
                <w:sz w:val="22"/>
                <w:szCs w:val="22"/>
              </w:rPr>
              <w:t>2013</w:t>
            </w:r>
          </w:p>
        </w:tc>
        <w:tc>
          <w:tcPr>
            <w:tcW w:w="3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Зам. директора по ВР</w:t>
            </w:r>
          </w:p>
        </w:tc>
      </w:tr>
      <w:tr w:rsidR="002313F1" w:rsidRPr="00EC565C" w:rsidTr="002313F1">
        <w:trPr>
          <w:trHeight w:val="487"/>
        </w:trPr>
        <w:tc>
          <w:tcPr>
            <w:tcW w:w="6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8.</w:t>
            </w:r>
          </w:p>
        </w:tc>
        <w:tc>
          <w:tcPr>
            <w:tcW w:w="496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Осуществление патронажа семей, находящихся в трудной жизненной ситуации</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ind w:left="-99"/>
              <w:jc w:val="center"/>
              <w:rPr>
                <w:sz w:val="22"/>
                <w:szCs w:val="22"/>
              </w:rPr>
            </w:pPr>
            <w:r w:rsidRPr="00EC565C">
              <w:rPr>
                <w:sz w:val="22"/>
                <w:szCs w:val="22"/>
              </w:rPr>
              <w:t>2013-2017 гг.</w:t>
            </w:r>
          </w:p>
        </w:tc>
        <w:tc>
          <w:tcPr>
            <w:tcW w:w="3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rPr>
                <w:sz w:val="22"/>
                <w:szCs w:val="22"/>
              </w:rPr>
            </w:pPr>
            <w:r w:rsidRPr="00EC565C">
              <w:rPr>
                <w:sz w:val="22"/>
                <w:szCs w:val="22"/>
              </w:rPr>
              <w:t>Социальный педагог</w:t>
            </w:r>
          </w:p>
        </w:tc>
      </w:tr>
      <w:tr w:rsidR="002313F1" w:rsidRPr="00EC565C" w:rsidTr="002313F1">
        <w:trPr>
          <w:trHeight w:val="423"/>
        </w:trPr>
        <w:tc>
          <w:tcPr>
            <w:tcW w:w="6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9.</w:t>
            </w:r>
          </w:p>
        </w:tc>
        <w:tc>
          <w:tcPr>
            <w:tcW w:w="496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Организация и проведение областного конкурса «Социальная активная семья Курганской области»</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ind w:left="-99"/>
              <w:jc w:val="center"/>
              <w:rPr>
                <w:sz w:val="22"/>
                <w:szCs w:val="22"/>
              </w:rPr>
            </w:pPr>
            <w:r w:rsidRPr="00EC565C">
              <w:rPr>
                <w:sz w:val="22"/>
                <w:szCs w:val="22"/>
              </w:rPr>
              <w:t>2013, 2017 г.г.</w:t>
            </w:r>
          </w:p>
        </w:tc>
        <w:tc>
          <w:tcPr>
            <w:tcW w:w="3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Зам. директора по ВР</w:t>
            </w:r>
          </w:p>
        </w:tc>
      </w:tr>
      <w:tr w:rsidR="002313F1" w:rsidRPr="00EC565C" w:rsidTr="002313F1">
        <w:trPr>
          <w:trHeight w:val="389"/>
        </w:trPr>
        <w:tc>
          <w:tcPr>
            <w:tcW w:w="6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10.</w:t>
            </w:r>
          </w:p>
        </w:tc>
        <w:tc>
          <w:tcPr>
            <w:tcW w:w="496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uppressAutoHyphens w:val="0"/>
              <w:spacing w:line="276" w:lineRule="auto"/>
              <w:jc w:val="both"/>
              <w:rPr>
                <w:rFonts w:eastAsia="HiddenHorzOCR"/>
                <w:sz w:val="22"/>
                <w:szCs w:val="22"/>
                <w:lang w:eastAsia="ru-RU"/>
              </w:rPr>
            </w:pPr>
            <w:r w:rsidRPr="00EC565C">
              <w:rPr>
                <w:rFonts w:eastAsia="HiddenHorzOCR"/>
                <w:sz w:val="22"/>
                <w:szCs w:val="22"/>
                <w:lang w:eastAsia="ru-RU"/>
              </w:rPr>
              <w:t>Мастер-классы семейного общения «Вечернее чтение».</w:t>
            </w:r>
          </w:p>
          <w:p w:rsidR="002313F1" w:rsidRPr="00EC565C" w:rsidRDefault="002313F1" w:rsidP="002313F1">
            <w:pPr>
              <w:pStyle w:val="Standard"/>
              <w:spacing w:line="276" w:lineRule="auto"/>
              <w:jc w:val="both"/>
            </w:pP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ind w:left="-99"/>
              <w:jc w:val="center"/>
              <w:rPr>
                <w:sz w:val="22"/>
                <w:szCs w:val="22"/>
              </w:rPr>
            </w:pPr>
            <w:r w:rsidRPr="00EC565C">
              <w:rPr>
                <w:sz w:val="22"/>
                <w:szCs w:val="22"/>
              </w:rPr>
              <w:t>2013-2017 г.г</w:t>
            </w:r>
          </w:p>
        </w:tc>
        <w:tc>
          <w:tcPr>
            <w:tcW w:w="3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Зам. директора по ВР</w:t>
            </w:r>
          </w:p>
        </w:tc>
      </w:tr>
      <w:tr w:rsidR="002313F1" w:rsidRPr="00EC565C" w:rsidTr="002313F1">
        <w:trPr>
          <w:trHeight w:val="624"/>
        </w:trPr>
        <w:tc>
          <w:tcPr>
            <w:tcW w:w="6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11.</w:t>
            </w:r>
          </w:p>
        </w:tc>
        <w:tc>
          <w:tcPr>
            <w:tcW w:w="496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uppressAutoHyphens w:val="0"/>
              <w:spacing w:line="276" w:lineRule="auto"/>
              <w:jc w:val="both"/>
            </w:pPr>
            <w:r w:rsidRPr="00EC565C">
              <w:rPr>
                <w:rFonts w:eastAsia="HiddenHorzOCR"/>
                <w:sz w:val="22"/>
                <w:szCs w:val="22"/>
                <w:lang w:eastAsia="ru-RU"/>
              </w:rPr>
              <w:t>Заседания «Дискуссионного медиаклуба».</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ind w:left="-99"/>
              <w:jc w:val="center"/>
              <w:rPr>
                <w:sz w:val="22"/>
                <w:szCs w:val="22"/>
              </w:rPr>
            </w:pPr>
            <w:r w:rsidRPr="00EC565C">
              <w:rPr>
                <w:sz w:val="22"/>
                <w:szCs w:val="22"/>
              </w:rPr>
              <w:t>2013-2017 г.г</w:t>
            </w:r>
          </w:p>
        </w:tc>
        <w:tc>
          <w:tcPr>
            <w:tcW w:w="3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Зам. директора по ВР</w:t>
            </w:r>
          </w:p>
        </w:tc>
      </w:tr>
    </w:tbl>
    <w:p w:rsidR="002313F1" w:rsidRPr="00EC565C" w:rsidRDefault="002313F1" w:rsidP="002313F1">
      <w:pPr>
        <w:pStyle w:val="191"/>
        <w:spacing w:line="360" w:lineRule="auto"/>
        <w:ind w:left="20" w:firstLine="600"/>
        <w:rPr>
          <w:rFonts w:ascii="Times New Roman" w:hAnsi="Times New Roman" w:cs="Times New Roman"/>
          <w:bCs w:val="0"/>
          <w:sz w:val="22"/>
          <w:szCs w:val="22"/>
        </w:rPr>
      </w:pPr>
      <w:r w:rsidRPr="00EC565C">
        <w:rPr>
          <w:rFonts w:ascii="Times New Roman" w:hAnsi="Times New Roman" w:cs="Times New Roman"/>
          <w:bCs w:val="0"/>
          <w:sz w:val="22"/>
          <w:szCs w:val="22"/>
        </w:rPr>
        <w:t>Работа по  направлению   состоит из 3 блоков:</w:t>
      </w:r>
    </w:p>
    <w:p w:rsidR="002313F1" w:rsidRPr="00EC565C" w:rsidRDefault="002313F1" w:rsidP="002313F1">
      <w:pPr>
        <w:pStyle w:val="191"/>
        <w:spacing w:line="360" w:lineRule="auto"/>
        <w:ind w:left="20" w:firstLine="600"/>
        <w:jc w:val="both"/>
      </w:pPr>
      <w:r w:rsidRPr="00EC565C">
        <w:rPr>
          <w:rFonts w:ascii="Times New Roman" w:hAnsi="Times New Roman" w:cs="Times New Roman"/>
          <w:bCs w:val="0"/>
          <w:sz w:val="22"/>
          <w:szCs w:val="22"/>
        </w:rPr>
        <w:t>1 блок - «Изучаем семью»</w:t>
      </w:r>
      <w:r w:rsidRPr="00EC565C">
        <w:rPr>
          <w:rFonts w:ascii="Times New Roman" w:hAnsi="Times New Roman" w:cs="Times New Roman"/>
          <w:b w:val="0"/>
          <w:sz w:val="22"/>
          <w:szCs w:val="22"/>
        </w:rPr>
        <w:t xml:space="preserve"> предполагает знакомство с семьей, изучение условий семейного воспитания, образовательных возможностей семьи.</w:t>
      </w:r>
    </w:p>
    <w:p w:rsidR="002313F1" w:rsidRPr="00EC565C" w:rsidRDefault="002313F1" w:rsidP="002313F1">
      <w:pPr>
        <w:pStyle w:val="191"/>
        <w:spacing w:line="360" w:lineRule="auto"/>
        <w:ind w:left="20" w:firstLine="600"/>
        <w:jc w:val="both"/>
      </w:pPr>
      <w:r w:rsidRPr="00EC565C">
        <w:rPr>
          <w:rFonts w:ascii="Times New Roman" w:hAnsi="Times New Roman" w:cs="Times New Roman"/>
          <w:bCs w:val="0"/>
          <w:sz w:val="22"/>
          <w:szCs w:val="22"/>
        </w:rPr>
        <w:t xml:space="preserve"> 2 блок – «Обучаем семью» </w:t>
      </w:r>
      <w:r w:rsidRPr="00EC565C">
        <w:rPr>
          <w:rFonts w:ascii="Times New Roman" w:hAnsi="Times New Roman" w:cs="Times New Roman"/>
          <w:b w:val="0"/>
          <w:bCs w:val="0"/>
          <w:sz w:val="22"/>
          <w:szCs w:val="22"/>
        </w:rPr>
        <w:t>предполагает просвещение родителей по проблеме модернизации образования, так как этот вопрос является самым востребованным родителями в настоящее время.</w:t>
      </w:r>
    </w:p>
    <w:p w:rsidR="002313F1" w:rsidRPr="00EC565C" w:rsidRDefault="002313F1" w:rsidP="002313F1">
      <w:pPr>
        <w:pStyle w:val="191"/>
        <w:spacing w:line="360" w:lineRule="auto"/>
        <w:ind w:left="20" w:firstLine="600"/>
        <w:jc w:val="both"/>
      </w:pPr>
      <w:r w:rsidRPr="00EC565C">
        <w:rPr>
          <w:rFonts w:ascii="Times New Roman" w:hAnsi="Times New Roman" w:cs="Times New Roman"/>
          <w:bCs w:val="0"/>
          <w:sz w:val="22"/>
          <w:szCs w:val="22"/>
        </w:rPr>
        <w:t xml:space="preserve">3 блок. «Сотрудничаем с семьей» </w:t>
      </w:r>
      <w:r w:rsidRPr="00EC565C">
        <w:rPr>
          <w:rFonts w:ascii="Times New Roman" w:hAnsi="Times New Roman" w:cs="Times New Roman"/>
          <w:b w:val="0"/>
          <w:bCs w:val="0"/>
          <w:sz w:val="22"/>
          <w:szCs w:val="22"/>
        </w:rPr>
        <w:t>является основным в программе и подробно освещает совместную деятельность семьи и школы</w:t>
      </w:r>
    </w:p>
    <w:p w:rsidR="002313F1" w:rsidRPr="00EC565C" w:rsidRDefault="002313F1" w:rsidP="002313F1">
      <w:pPr>
        <w:pStyle w:val="191"/>
        <w:spacing w:line="360" w:lineRule="auto"/>
        <w:jc w:val="both"/>
        <w:rPr>
          <w:rFonts w:ascii="Times New Roman" w:hAnsi="Times New Roman" w:cs="Times New Roman"/>
          <w:bCs w:val="0"/>
          <w:sz w:val="22"/>
          <w:szCs w:val="22"/>
        </w:rPr>
      </w:pPr>
      <w:r w:rsidRPr="00EC565C">
        <w:rPr>
          <w:rFonts w:ascii="Times New Roman" w:hAnsi="Times New Roman" w:cs="Times New Roman"/>
          <w:bCs w:val="0"/>
          <w:sz w:val="22"/>
          <w:szCs w:val="22"/>
        </w:rPr>
        <w:t>по 5 направлениям:</w:t>
      </w:r>
    </w:p>
    <w:p w:rsidR="002313F1" w:rsidRPr="00EC565C" w:rsidRDefault="002313F1" w:rsidP="002313F1">
      <w:pPr>
        <w:pStyle w:val="191"/>
        <w:spacing w:line="360" w:lineRule="auto"/>
        <w:ind w:left="20" w:firstLine="600"/>
        <w:rPr>
          <w:rFonts w:ascii="Times New Roman" w:hAnsi="Times New Roman" w:cs="Times New Roman"/>
          <w:b w:val="0"/>
          <w:bCs w:val="0"/>
          <w:sz w:val="22"/>
          <w:szCs w:val="22"/>
        </w:rPr>
      </w:pPr>
      <w:r w:rsidRPr="00EC565C">
        <w:rPr>
          <w:rFonts w:ascii="Times New Roman" w:hAnsi="Times New Roman" w:cs="Times New Roman"/>
          <w:b w:val="0"/>
          <w:bCs w:val="0"/>
          <w:sz w:val="22"/>
          <w:szCs w:val="22"/>
        </w:rPr>
        <w:t>- проектно-исследовательская деятельность</w:t>
      </w:r>
    </w:p>
    <w:p w:rsidR="002313F1" w:rsidRPr="00EC565C" w:rsidRDefault="002313F1" w:rsidP="002313F1">
      <w:pPr>
        <w:pStyle w:val="191"/>
        <w:spacing w:line="360" w:lineRule="auto"/>
        <w:ind w:left="20" w:firstLine="600"/>
        <w:rPr>
          <w:rFonts w:ascii="Times New Roman" w:hAnsi="Times New Roman" w:cs="Times New Roman"/>
          <w:b w:val="0"/>
          <w:bCs w:val="0"/>
          <w:sz w:val="22"/>
          <w:szCs w:val="22"/>
        </w:rPr>
      </w:pPr>
      <w:r w:rsidRPr="00EC565C">
        <w:rPr>
          <w:rFonts w:ascii="Times New Roman" w:hAnsi="Times New Roman" w:cs="Times New Roman"/>
          <w:b w:val="0"/>
          <w:bCs w:val="0"/>
          <w:sz w:val="22"/>
          <w:szCs w:val="22"/>
        </w:rPr>
        <w:t>- социально-значимая деятельность</w:t>
      </w:r>
    </w:p>
    <w:p w:rsidR="002313F1" w:rsidRPr="00EC565C" w:rsidRDefault="002313F1" w:rsidP="002313F1">
      <w:pPr>
        <w:pStyle w:val="191"/>
        <w:spacing w:line="360" w:lineRule="auto"/>
        <w:ind w:left="20" w:firstLine="600"/>
        <w:rPr>
          <w:rFonts w:ascii="Times New Roman" w:hAnsi="Times New Roman" w:cs="Times New Roman"/>
          <w:b w:val="0"/>
          <w:bCs w:val="0"/>
          <w:sz w:val="22"/>
          <w:szCs w:val="22"/>
        </w:rPr>
      </w:pPr>
      <w:r w:rsidRPr="00EC565C">
        <w:rPr>
          <w:rFonts w:ascii="Times New Roman" w:hAnsi="Times New Roman" w:cs="Times New Roman"/>
          <w:b w:val="0"/>
          <w:bCs w:val="0"/>
          <w:sz w:val="22"/>
          <w:szCs w:val="22"/>
        </w:rPr>
        <w:t>- творческая деятельность</w:t>
      </w:r>
    </w:p>
    <w:p w:rsidR="002313F1" w:rsidRPr="00EC565C" w:rsidRDefault="002313F1" w:rsidP="002313F1">
      <w:pPr>
        <w:pStyle w:val="191"/>
        <w:spacing w:line="360" w:lineRule="auto"/>
        <w:ind w:left="20" w:firstLine="600"/>
        <w:rPr>
          <w:rFonts w:ascii="Times New Roman" w:hAnsi="Times New Roman" w:cs="Times New Roman"/>
          <w:b w:val="0"/>
          <w:bCs w:val="0"/>
          <w:sz w:val="22"/>
          <w:szCs w:val="22"/>
        </w:rPr>
      </w:pPr>
      <w:r w:rsidRPr="00EC565C">
        <w:rPr>
          <w:rFonts w:ascii="Times New Roman" w:hAnsi="Times New Roman" w:cs="Times New Roman"/>
          <w:b w:val="0"/>
          <w:bCs w:val="0"/>
          <w:sz w:val="22"/>
          <w:szCs w:val="22"/>
        </w:rPr>
        <w:t>- участие родителей в традиционных общешкольных мероприятиях</w:t>
      </w:r>
    </w:p>
    <w:p w:rsidR="002313F1" w:rsidRDefault="002313F1" w:rsidP="002313F1">
      <w:pPr>
        <w:pStyle w:val="191"/>
        <w:spacing w:line="360" w:lineRule="auto"/>
        <w:ind w:left="20" w:firstLine="600"/>
        <w:rPr>
          <w:rFonts w:ascii="Times New Roman" w:hAnsi="Times New Roman" w:cs="Times New Roman"/>
          <w:b w:val="0"/>
          <w:bCs w:val="0"/>
          <w:sz w:val="22"/>
          <w:szCs w:val="22"/>
        </w:rPr>
      </w:pPr>
      <w:r w:rsidRPr="00EC565C">
        <w:rPr>
          <w:rFonts w:ascii="Times New Roman" w:hAnsi="Times New Roman" w:cs="Times New Roman"/>
          <w:b w:val="0"/>
          <w:bCs w:val="0"/>
          <w:sz w:val="22"/>
          <w:szCs w:val="22"/>
        </w:rPr>
        <w:t>- спортивно-оздоровительная деятельность.</w:t>
      </w:r>
    </w:p>
    <w:p w:rsidR="00C50762" w:rsidRDefault="00C50762" w:rsidP="002313F1">
      <w:pPr>
        <w:pStyle w:val="191"/>
        <w:spacing w:line="360" w:lineRule="auto"/>
        <w:ind w:left="20" w:firstLine="600"/>
        <w:rPr>
          <w:rFonts w:ascii="Times New Roman" w:hAnsi="Times New Roman" w:cs="Times New Roman"/>
          <w:b w:val="0"/>
          <w:bCs w:val="0"/>
          <w:sz w:val="22"/>
          <w:szCs w:val="22"/>
        </w:rPr>
      </w:pPr>
    </w:p>
    <w:p w:rsidR="00C50762" w:rsidRPr="00EC565C" w:rsidRDefault="00C50762" w:rsidP="002313F1">
      <w:pPr>
        <w:pStyle w:val="191"/>
        <w:spacing w:line="360" w:lineRule="auto"/>
        <w:ind w:left="20" w:firstLine="600"/>
        <w:rPr>
          <w:rFonts w:ascii="Times New Roman" w:hAnsi="Times New Roman" w:cs="Times New Roman"/>
          <w:b w:val="0"/>
          <w:bCs w:val="0"/>
          <w:sz w:val="22"/>
          <w:szCs w:val="22"/>
        </w:rPr>
      </w:pPr>
    </w:p>
    <w:p w:rsidR="002313F1" w:rsidRPr="00EC565C" w:rsidRDefault="002313F1" w:rsidP="002313F1">
      <w:pPr>
        <w:pStyle w:val="Standard"/>
        <w:jc w:val="both"/>
        <w:rPr>
          <w:sz w:val="22"/>
          <w:szCs w:val="22"/>
        </w:rPr>
      </w:pPr>
    </w:p>
    <w:p w:rsidR="002313F1" w:rsidRPr="00EC565C" w:rsidRDefault="002313F1" w:rsidP="002313F1">
      <w:pPr>
        <w:pStyle w:val="Standard"/>
        <w:ind w:firstLine="357"/>
        <w:jc w:val="center"/>
        <w:rPr>
          <w:sz w:val="22"/>
          <w:szCs w:val="22"/>
        </w:rPr>
        <w:sectPr w:rsidR="002313F1" w:rsidRPr="00EC565C" w:rsidSect="002313F1">
          <w:headerReference w:type="even" r:id="rId74"/>
          <w:headerReference w:type="default" r:id="rId75"/>
          <w:pgSz w:w="11906" w:h="16838"/>
          <w:pgMar w:top="851" w:right="851" w:bottom="851" w:left="851" w:header="709" w:footer="709" w:gutter="0"/>
          <w:cols w:space="708"/>
          <w:titlePg/>
          <w:docGrid w:linePitch="360"/>
        </w:sectPr>
      </w:pPr>
    </w:p>
    <w:p w:rsidR="002313F1" w:rsidRPr="00EC565C" w:rsidRDefault="002313F1" w:rsidP="002313F1">
      <w:pPr>
        <w:pStyle w:val="191"/>
        <w:spacing w:line="240" w:lineRule="auto"/>
        <w:ind w:left="20" w:firstLine="600"/>
        <w:jc w:val="center"/>
        <w:rPr>
          <w:rFonts w:ascii="Times New Roman" w:hAnsi="Times New Roman" w:cs="Times New Roman"/>
          <w:bCs w:val="0"/>
          <w:sz w:val="22"/>
          <w:szCs w:val="22"/>
        </w:rPr>
      </w:pPr>
      <w:r w:rsidRPr="00EC565C">
        <w:rPr>
          <w:rFonts w:ascii="Times New Roman" w:hAnsi="Times New Roman" w:cs="Times New Roman"/>
          <w:bCs w:val="0"/>
          <w:sz w:val="22"/>
          <w:szCs w:val="22"/>
        </w:rPr>
        <w:t>Механизм реализации</w:t>
      </w:r>
    </w:p>
    <w:p w:rsidR="002313F1" w:rsidRPr="00EC565C" w:rsidRDefault="002313F1" w:rsidP="002313F1">
      <w:pPr>
        <w:pStyle w:val="191"/>
        <w:spacing w:line="240" w:lineRule="auto"/>
        <w:ind w:left="20" w:firstLine="600"/>
        <w:jc w:val="center"/>
        <w:rPr>
          <w:rFonts w:ascii="Times New Roman" w:hAnsi="Times New Roman" w:cs="Times New Roman"/>
          <w:bCs w:val="0"/>
          <w:sz w:val="22"/>
          <w:szCs w:val="22"/>
        </w:rPr>
      </w:pPr>
    </w:p>
    <w:p w:rsidR="002313F1" w:rsidRPr="00EC565C" w:rsidRDefault="002313F1" w:rsidP="002313F1">
      <w:pPr>
        <w:pStyle w:val="191"/>
        <w:spacing w:line="240" w:lineRule="auto"/>
        <w:ind w:left="20" w:firstLine="600"/>
        <w:rPr>
          <w:rFonts w:ascii="Times New Roman" w:hAnsi="Times New Roman" w:cs="Times New Roman"/>
          <w:bCs w:val="0"/>
          <w:sz w:val="22"/>
          <w:szCs w:val="22"/>
        </w:rPr>
      </w:pPr>
    </w:p>
    <w:p w:rsidR="002313F1" w:rsidRPr="00EC565C" w:rsidRDefault="002313F1" w:rsidP="002313F1">
      <w:pPr>
        <w:pStyle w:val="191"/>
        <w:spacing w:line="240" w:lineRule="auto"/>
        <w:ind w:left="20" w:firstLine="600"/>
      </w:pPr>
      <w:r w:rsidRPr="00EC565C">
        <w:rPr>
          <w:rFonts w:ascii="Times New Roman" w:hAnsi="Times New Roman" w:cs="Times New Roman"/>
          <w:bCs w:val="0"/>
          <w:sz w:val="22"/>
          <w:szCs w:val="22"/>
        </w:rPr>
        <w:t>1 блок -  «</w:t>
      </w:r>
      <w:r w:rsidRPr="00EC565C">
        <w:rPr>
          <w:rFonts w:ascii="Times New Roman" w:hAnsi="Times New Roman" w:cs="Times New Roman"/>
          <w:sz w:val="22"/>
          <w:szCs w:val="22"/>
        </w:rPr>
        <w:t>Изучаем семью</w:t>
      </w:r>
      <w:r w:rsidRPr="00EC565C">
        <w:rPr>
          <w:rFonts w:ascii="Times New Roman" w:hAnsi="Times New Roman" w:cs="Times New Roman"/>
          <w:bCs w:val="0"/>
          <w:sz w:val="22"/>
          <w:szCs w:val="22"/>
        </w:rPr>
        <w:t>»</w:t>
      </w:r>
    </w:p>
    <w:p w:rsidR="002313F1" w:rsidRPr="00EC565C" w:rsidRDefault="002313F1" w:rsidP="002313F1">
      <w:pPr>
        <w:pStyle w:val="191"/>
        <w:spacing w:line="240" w:lineRule="auto"/>
        <w:ind w:left="567" w:firstLine="600"/>
        <w:rPr>
          <w:rFonts w:ascii="Times New Roman" w:hAnsi="Times New Roman" w:cs="Times New Roman"/>
          <w:b w:val="0"/>
          <w:sz w:val="22"/>
          <w:szCs w:val="22"/>
        </w:rPr>
      </w:pPr>
      <w:r w:rsidRPr="00EC565C">
        <w:rPr>
          <w:rFonts w:ascii="Times New Roman" w:hAnsi="Times New Roman" w:cs="Times New Roman"/>
          <w:b w:val="0"/>
          <w:sz w:val="22"/>
          <w:szCs w:val="22"/>
        </w:rPr>
        <w:t>(Изучение условий семейного воспитания, образовательных   возможностей семьи)</w:t>
      </w:r>
    </w:p>
    <w:p w:rsidR="002313F1" w:rsidRPr="00EC565C" w:rsidRDefault="002313F1" w:rsidP="002313F1">
      <w:pPr>
        <w:pStyle w:val="191"/>
        <w:spacing w:line="240" w:lineRule="auto"/>
        <w:ind w:left="20" w:firstLine="600"/>
        <w:rPr>
          <w:rFonts w:ascii="Times New Roman" w:hAnsi="Times New Roman" w:cs="Times New Roman"/>
          <w:bCs w:val="0"/>
          <w:sz w:val="22"/>
          <w:szCs w:val="22"/>
        </w:rPr>
      </w:pPr>
    </w:p>
    <w:tbl>
      <w:tblPr>
        <w:tblW w:w="9289" w:type="dxa"/>
        <w:tblInd w:w="-108" w:type="dxa"/>
        <w:tblLayout w:type="fixed"/>
        <w:tblCellMar>
          <w:left w:w="10" w:type="dxa"/>
          <w:right w:w="10" w:type="dxa"/>
        </w:tblCellMar>
        <w:tblLook w:val="0000" w:firstRow="0" w:lastRow="0" w:firstColumn="0" w:lastColumn="0" w:noHBand="0" w:noVBand="0"/>
      </w:tblPr>
      <w:tblGrid>
        <w:gridCol w:w="802"/>
        <w:gridCol w:w="5510"/>
        <w:gridCol w:w="1417"/>
        <w:gridCol w:w="1560"/>
      </w:tblGrid>
      <w:tr w:rsidR="002313F1" w:rsidRPr="00EC565C" w:rsidTr="009B369B">
        <w:trPr>
          <w:trHeight w:val="180"/>
        </w:trPr>
        <w:tc>
          <w:tcPr>
            <w:tcW w:w="8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sz w:val="22"/>
                <w:szCs w:val="22"/>
              </w:rPr>
            </w:pPr>
            <w:r w:rsidRPr="00EC565C">
              <w:rPr>
                <w:rFonts w:ascii="Times New Roman" w:hAnsi="Times New Roman" w:cs="Times New Roman"/>
                <w:b w:val="0"/>
                <w:sz w:val="22"/>
                <w:szCs w:val="22"/>
              </w:rPr>
              <w:t>№</w:t>
            </w:r>
          </w:p>
        </w:tc>
        <w:tc>
          <w:tcPr>
            <w:tcW w:w="55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sz w:val="22"/>
                <w:szCs w:val="22"/>
              </w:rPr>
            </w:pPr>
            <w:r w:rsidRPr="00EC565C">
              <w:rPr>
                <w:rFonts w:ascii="Times New Roman" w:hAnsi="Times New Roman" w:cs="Times New Roman"/>
                <w:b w:val="0"/>
                <w:sz w:val="22"/>
                <w:szCs w:val="22"/>
              </w:rPr>
              <w:t>Форма/мероприятие</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jc w:val="center"/>
              <w:rPr>
                <w:b/>
                <w:sz w:val="22"/>
                <w:szCs w:val="22"/>
              </w:rPr>
            </w:pPr>
            <w:r w:rsidRPr="00EC565C">
              <w:rPr>
                <w:b/>
                <w:sz w:val="22"/>
                <w:szCs w:val="22"/>
              </w:rPr>
              <w:t>Срок</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jc w:val="center"/>
              <w:rPr>
                <w:b/>
                <w:sz w:val="22"/>
                <w:szCs w:val="22"/>
              </w:rPr>
            </w:pPr>
            <w:r w:rsidRPr="00EC565C">
              <w:rPr>
                <w:b/>
                <w:sz w:val="22"/>
                <w:szCs w:val="22"/>
              </w:rPr>
              <w:t>Ответственные</w:t>
            </w:r>
          </w:p>
        </w:tc>
      </w:tr>
      <w:tr w:rsidR="002313F1" w:rsidRPr="00EC565C" w:rsidTr="009B369B">
        <w:trPr>
          <w:trHeight w:val="180"/>
        </w:trPr>
        <w:tc>
          <w:tcPr>
            <w:tcW w:w="8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sz w:val="22"/>
                <w:szCs w:val="22"/>
              </w:rPr>
            </w:pPr>
            <w:r w:rsidRPr="00EC565C">
              <w:rPr>
                <w:rFonts w:ascii="Times New Roman" w:hAnsi="Times New Roman" w:cs="Times New Roman"/>
                <w:b w:val="0"/>
                <w:sz w:val="22"/>
                <w:szCs w:val="22"/>
              </w:rPr>
              <w:t>1.</w:t>
            </w:r>
          </w:p>
        </w:tc>
        <w:tc>
          <w:tcPr>
            <w:tcW w:w="55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sz w:val="22"/>
                <w:szCs w:val="22"/>
              </w:rPr>
            </w:pPr>
            <w:r w:rsidRPr="00EC565C">
              <w:rPr>
                <w:rFonts w:ascii="Times New Roman" w:hAnsi="Times New Roman" w:cs="Times New Roman"/>
                <w:b w:val="0"/>
                <w:sz w:val="22"/>
                <w:szCs w:val="22"/>
              </w:rPr>
              <w:t>Посещения на дому, беседы, наблюдения</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jc w:val="center"/>
              <w:rPr>
                <w:sz w:val="22"/>
                <w:szCs w:val="22"/>
              </w:rPr>
            </w:pPr>
            <w:r w:rsidRPr="00EC565C">
              <w:rPr>
                <w:sz w:val="22"/>
                <w:szCs w:val="22"/>
              </w:rPr>
              <w:t>Сентябрь-октябрь 2013г.</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rPr>
                <w:sz w:val="22"/>
                <w:szCs w:val="22"/>
              </w:rPr>
            </w:pPr>
            <w:r w:rsidRPr="00EC565C">
              <w:rPr>
                <w:sz w:val="22"/>
                <w:szCs w:val="22"/>
              </w:rPr>
              <w:t>Заместитель директора по ВР</w:t>
            </w:r>
          </w:p>
          <w:p w:rsidR="002313F1" w:rsidRPr="00EC565C" w:rsidRDefault="002313F1" w:rsidP="002313F1">
            <w:pPr>
              <w:pStyle w:val="Standard"/>
              <w:rPr>
                <w:sz w:val="22"/>
                <w:szCs w:val="22"/>
              </w:rPr>
            </w:pPr>
            <w:r w:rsidRPr="00EC565C">
              <w:rPr>
                <w:sz w:val="22"/>
                <w:szCs w:val="22"/>
              </w:rPr>
              <w:t>Классные руководители. Педагог-психолог. Социальный педагог</w:t>
            </w:r>
          </w:p>
        </w:tc>
      </w:tr>
      <w:tr w:rsidR="002313F1" w:rsidRPr="00EC565C" w:rsidTr="009B369B">
        <w:trPr>
          <w:trHeight w:val="180"/>
        </w:trPr>
        <w:tc>
          <w:tcPr>
            <w:tcW w:w="8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sz w:val="22"/>
                <w:szCs w:val="22"/>
              </w:rPr>
            </w:pPr>
            <w:r w:rsidRPr="00EC565C">
              <w:rPr>
                <w:rFonts w:ascii="Times New Roman" w:hAnsi="Times New Roman" w:cs="Times New Roman"/>
                <w:b w:val="0"/>
                <w:sz w:val="22"/>
                <w:szCs w:val="22"/>
              </w:rPr>
              <w:t>2.</w:t>
            </w:r>
          </w:p>
        </w:tc>
        <w:tc>
          <w:tcPr>
            <w:tcW w:w="55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rPr>
                <w:sz w:val="22"/>
                <w:szCs w:val="22"/>
                <w:u w:val="single"/>
              </w:rPr>
            </w:pPr>
            <w:r w:rsidRPr="00EC565C">
              <w:rPr>
                <w:sz w:val="22"/>
                <w:szCs w:val="22"/>
                <w:u w:val="single"/>
              </w:rPr>
              <w:t>Диагностика-знакомство</w:t>
            </w:r>
          </w:p>
          <w:p w:rsidR="002313F1" w:rsidRPr="00EC565C" w:rsidRDefault="002313F1" w:rsidP="002313F1">
            <w:pPr>
              <w:pStyle w:val="Standard"/>
              <w:rPr>
                <w:sz w:val="22"/>
                <w:szCs w:val="22"/>
              </w:rPr>
            </w:pPr>
            <w:r w:rsidRPr="00EC565C">
              <w:rPr>
                <w:sz w:val="22"/>
                <w:szCs w:val="22"/>
              </w:rPr>
              <w:t xml:space="preserve"> «Анкета-знакомство»</w:t>
            </w:r>
          </w:p>
          <w:p w:rsidR="002313F1" w:rsidRPr="00EC565C" w:rsidRDefault="002313F1" w:rsidP="002313F1">
            <w:pPr>
              <w:pStyle w:val="Standard"/>
              <w:rPr>
                <w:sz w:val="22"/>
                <w:szCs w:val="22"/>
              </w:rPr>
            </w:pPr>
            <w:r w:rsidRPr="00EC565C">
              <w:rPr>
                <w:sz w:val="22"/>
                <w:szCs w:val="22"/>
              </w:rPr>
              <w:t xml:space="preserve"> (Приложение 1)</w:t>
            </w:r>
          </w:p>
          <w:p w:rsidR="002313F1" w:rsidRPr="00EC565C" w:rsidRDefault="002313F1" w:rsidP="002313F1">
            <w:pPr>
              <w:pStyle w:val="Standard"/>
              <w:rPr>
                <w:sz w:val="22"/>
                <w:szCs w:val="22"/>
              </w:rPr>
            </w:pPr>
            <w:r w:rsidRPr="00EC565C">
              <w:rPr>
                <w:sz w:val="22"/>
                <w:szCs w:val="22"/>
              </w:rPr>
              <w:t>«Знаю ли я своего ребенка» (Приложение 2)</w:t>
            </w:r>
          </w:p>
          <w:p w:rsidR="002313F1" w:rsidRPr="00EC565C" w:rsidRDefault="002313F1" w:rsidP="002313F1">
            <w:pPr>
              <w:pStyle w:val="Standard"/>
              <w:rPr>
                <w:sz w:val="22"/>
                <w:szCs w:val="22"/>
              </w:rPr>
            </w:pPr>
            <w:r w:rsidRPr="00EC565C">
              <w:rPr>
                <w:sz w:val="22"/>
                <w:szCs w:val="22"/>
              </w:rPr>
              <w:t>«Наш  ребенок» (Приложение 3)</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jc w:val="center"/>
              <w:rPr>
                <w:sz w:val="22"/>
                <w:szCs w:val="22"/>
              </w:rPr>
            </w:pPr>
            <w:r w:rsidRPr="00EC565C">
              <w:rPr>
                <w:sz w:val="22"/>
                <w:szCs w:val="22"/>
              </w:rPr>
              <w:t>Сентябрь 2013г.</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rPr>
                <w:sz w:val="22"/>
                <w:szCs w:val="22"/>
              </w:rPr>
            </w:pPr>
            <w:r w:rsidRPr="00EC565C">
              <w:rPr>
                <w:sz w:val="22"/>
                <w:szCs w:val="22"/>
              </w:rPr>
              <w:t>Классные руководители. Педагог-психолог. Социальный педагог</w:t>
            </w:r>
          </w:p>
        </w:tc>
      </w:tr>
      <w:tr w:rsidR="002313F1" w:rsidRPr="00EC565C" w:rsidTr="009B369B">
        <w:trPr>
          <w:trHeight w:val="180"/>
        </w:trPr>
        <w:tc>
          <w:tcPr>
            <w:tcW w:w="8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rPr>
                <w:rFonts w:ascii="Times New Roman" w:hAnsi="Times New Roman" w:cs="Times New Roman"/>
                <w:b w:val="0"/>
                <w:sz w:val="22"/>
                <w:szCs w:val="22"/>
              </w:rPr>
            </w:pPr>
            <w:r w:rsidRPr="00EC565C">
              <w:rPr>
                <w:rFonts w:ascii="Times New Roman" w:hAnsi="Times New Roman" w:cs="Times New Roman"/>
                <w:b w:val="0"/>
                <w:sz w:val="22"/>
                <w:szCs w:val="22"/>
              </w:rPr>
              <w:t>3.</w:t>
            </w:r>
          </w:p>
        </w:tc>
        <w:tc>
          <w:tcPr>
            <w:tcW w:w="55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rPr>
                <w:sz w:val="22"/>
                <w:szCs w:val="22"/>
                <w:u w:val="single"/>
              </w:rPr>
            </w:pPr>
            <w:r w:rsidRPr="00EC565C">
              <w:rPr>
                <w:sz w:val="22"/>
                <w:szCs w:val="22"/>
                <w:u w:val="single"/>
              </w:rPr>
              <w:t xml:space="preserve"> Диагностика родительских</w:t>
            </w:r>
          </w:p>
          <w:p w:rsidR="002313F1" w:rsidRPr="00EC565C" w:rsidRDefault="002313F1" w:rsidP="002313F1">
            <w:pPr>
              <w:pStyle w:val="Standard"/>
              <w:rPr>
                <w:sz w:val="22"/>
                <w:szCs w:val="22"/>
                <w:u w:val="single"/>
              </w:rPr>
            </w:pPr>
            <w:r w:rsidRPr="00EC565C">
              <w:rPr>
                <w:sz w:val="22"/>
                <w:szCs w:val="22"/>
                <w:u w:val="single"/>
              </w:rPr>
              <w:t>отношений</w:t>
            </w:r>
          </w:p>
          <w:p w:rsidR="002313F1" w:rsidRPr="00EC565C" w:rsidRDefault="002313F1" w:rsidP="002313F1">
            <w:pPr>
              <w:pStyle w:val="ad"/>
            </w:pPr>
            <w:r w:rsidRPr="00EC565C">
              <w:t>Опросник «Анализ семейных</w:t>
            </w:r>
            <w:r w:rsidRPr="00EC565C">
              <w:rPr>
                <w:b/>
              </w:rPr>
              <w:t xml:space="preserve"> </w:t>
            </w:r>
            <w:r w:rsidRPr="00EC565C">
              <w:t>взимоотношений»</w:t>
            </w:r>
          </w:p>
          <w:p w:rsidR="002313F1" w:rsidRPr="00EC565C" w:rsidRDefault="002313F1" w:rsidP="002313F1">
            <w:pPr>
              <w:pStyle w:val="ad"/>
            </w:pPr>
            <w:r w:rsidRPr="00EC565C">
              <w:rPr>
                <w:iCs/>
              </w:rPr>
              <w:t>Тест «Степени проявления заботы</w:t>
            </w:r>
            <w:r w:rsidRPr="00EC565C">
              <w:rPr>
                <w:b/>
                <w:bCs/>
                <w:iCs/>
              </w:rPr>
              <w:br/>
            </w:r>
            <w:r w:rsidRPr="00EC565C">
              <w:rPr>
                <w:iCs/>
              </w:rPr>
              <w:t>родителей по отношению к собственному ребенку»</w:t>
            </w:r>
          </w:p>
          <w:p w:rsidR="002313F1" w:rsidRPr="00EC565C" w:rsidRDefault="002313F1" w:rsidP="002313F1">
            <w:pPr>
              <w:pStyle w:val="ad"/>
            </w:pPr>
            <w:r w:rsidRPr="00EC565C">
              <w:t xml:space="preserve"> (Приложение 4)</w:t>
            </w:r>
          </w:p>
          <w:p w:rsidR="002313F1" w:rsidRPr="00EC565C" w:rsidRDefault="002313F1" w:rsidP="002313F1">
            <w:pPr>
              <w:pStyle w:val="Standard"/>
              <w:rPr>
                <w:sz w:val="22"/>
                <w:szCs w:val="22"/>
              </w:rPr>
            </w:pPr>
            <w:r w:rsidRPr="00EC565C">
              <w:rPr>
                <w:sz w:val="22"/>
                <w:szCs w:val="22"/>
              </w:rPr>
              <w:t>«Анализ  и  оценка  ситуации  в  семье», (Приложение 5)</w:t>
            </w:r>
          </w:p>
          <w:p w:rsidR="002313F1" w:rsidRPr="00EC565C" w:rsidRDefault="002313F1" w:rsidP="002313F1">
            <w:pPr>
              <w:pStyle w:val="Standard"/>
              <w:rPr>
                <w:sz w:val="22"/>
                <w:szCs w:val="22"/>
              </w:rPr>
            </w:pPr>
            <w:r w:rsidRPr="00EC565C">
              <w:rPr>
                <w:sz w:val="22"/>
                <w:szCs w:val="22"/>
              </w:rPr>
              <w:t>Тест «Занимаетесь ли вы воспитанием своего ребенка» (Приложение 6)</w:t>
            </w:r>
          </w:p>
          <w:p w:rsidR="002313F1" w:rsidRPr="00EC565C" w:rsidRDefault="002313F1" w:rsidP="002313F1">
            <w:pPr>
              <w:pStyle w:val="Standard"/>
              <w:rPr>
                <w:sz w:val="22"/>
                <w:szCs w:val="22"/>
              </w:rPr>
            </w:pPr>
            <w:r w:rsidRPr="00EC565C">
              <w:rPr>
                <w:sz w:val="22"/>
                <w:szCs w:val="22"/>
              </w:rPr>
              <w:t>Анкета «Знаете ли о школьных успехах своего ребенка» (Приложение 6)</w:t>
            </w:r>
          </w:p>
          <w:p w:rsidR="002313F1" w:rsidRPr="00EC565C" w:rsidRDefault="002313F1" w:rsidP="002313F1">
            <w:pPr>
              <w:pStyle w:val="191"/>
              <w:spacing w:line="240" w:lineRule="auto"/>
              <w:rPr>
                <w:rFonts w:ascii="Times New Roman" w:hAnsi="Times New Roman" w:cs="Times New Roman"/>
                <w:b w:val="0"/>
                <w:sz w:val="22"/>
                <w:szCs w:val="22"/>
              </w:rPr>
            </w:pPr>
            <w:r w:rsidRPr="00EC565C">
              <w:rPr>
                <w:rFonts w:ascii="Times New Roman" w:hAnsi="Times New Roman" w:cs="Times New Roman"/>
                <w:b w:val="0"/>
                <w:sz w:val="22"/>
                <w:szCs w:val="22"/>
              </w:rPr>
              <w:t>Тест «Какой вы воспитатель»</w:t>
            </w:r>
          </w:p>
          <w:p w:rsidR="002313F1" w:rsidRPr="00EC565C" w:rsidRDefault="002313F1" w:rsidP="002313F1">
            <w:pPr>
              <w:pStyle w:val="191"/>
              <w:spacing w:line="240" w:lineRule="auto"/>
              <w:rPr>
                <w:rFonts w:ascii="Times New Roman" w:hAnsi="Times New Roman" w:cs="Times New Roman"/>
                <w:b w:val="0"/>
                <w:sz w:val="22"/>
                <w:szCs w:val="22"/>
              </w:rPr>
            </w:pPr>
            <w:r w:rsidRPr="00EC565C">
              <w:rPr>
                <w:rFonts w:ascii="Times New Roman" w:hAnsi="Times New Roman" w:cs="Times New Roman"/>
                <w:b w:val="0"/>
                <w:sz w:val="22"/>
                <w:szCs w:val="22"/>
              </w:rPr>
              <w:t>Тест для мамы «Правильно ли вы воспитываете своего ребенка»</w:t>
            </w:r>
          </w:p>
          <w:p w:rsidR="002313F1" w:rsidRPr="00EC565C" w:rsidRDefault="002313F1" w:rsidP="002313F1">
            <w:pPr>
              <w:pStyle w:val="191"/>
              <w:rPr>
                <w:rFonts w:ascii="Times New Roman" w:hAnsi="Times New Roman" w:cs="Times New Roman"/>
                <w:b w:val="0"/>
                <w:sz w:val="22"/>
                <w:szCs w:val="22"/>
              </w:rPr>
            </w:pPr>
            <w:r w:rsidRPr="00EC565C">
              <w:rPr>
                <w:rFonts w:ascii="Times New Roman" w:hAnsi="Times New Roman" w:cs="Times New Roman"/>
                <w:b w:val="0"/>
                <w:sz w:val="22"/>
                <w:szCs w:val="22"/>
              </w:rPr>
              <w:t>Методика «Отец семейства»</w:t>
            </w:r>
          </w:p>
          <w:p w:rsidR="002313F1" w:rsidRPr="00EC565C" w:rsidRDefault="002313F1" w:rsidP="002313F1">
            <w:pPr>
              <w:pStyle w:val="191"/>
              <w:rPr>
                <w:rFonts w:ascii="Times New Roman" w:hAnsi="Times New Roman" w:cs="Times New Roman"/>
                <w:b w:val="0"/>
                <w:sz w:val="22"/>
                <w:szCs w:val="22"/>
              </w:rPr>
            </w:pPr>
            <w:r w:rsidRPr="00EC565C">
              <w:rPr>
                <w:rFonts w:ascii="Times New Roman" w:hAnsi="Times New Roman" w:cs="Times New Roman"/>
                <w:b w:val="0"/>
                <w:sz w:val="22"/>
                <w:szCs w:val="22"/>
              </w:rPr>
              <w:t>Анкета «Ценность семьи»</w:t>
            </w:r>
          </w:p>
          <w:p w:rsidR="002313F1" w:rsidRPr="00EC565C" w:rsidRDefault="002313F1" w:rsidP="002313F1">
            <w:pPr>
              <w:pStyle w:val="191"/>
              <w:rPr>
                <w:rFonts w:ascii="Times New Roman" w:hAnsi="Times New Roman" w:cs="Times New Roman"/>
                <w:b w:val="0"/>
                <w:sz w:val="22"/>
                <w:szCs w:val="22"/>
              </w:rPr>
            </w:pPr>
            <w:r w:rsidRPr="00EC565C">
              <w:rPr>
                <w:rFonts w:ascii="Times New Roman" w:hAnsi="Times New Roman" w:cs="Times New Roman"/>
                <w:b w:val="0"/>
                <w:sz w:val="22"/>
                <w:szCs w:val="22"/>
              </w:rPr>
              <w:t>Тест-прогноз «Способности ребенка»</w:t>
            </w:r>
          </w:p>
          <w:p w:rsidR="002313F1" w:rsidRPr="00EC565C" w:rsidRDefault="002313F1" w:rsidP="002313F1">
            <w:pPr>
              <w:pStyle w:val="191"/>
              <w:rPr>
                <w:rFonts w:ascii="Times New Roman" w:hAnsi="Times New Roman" w:cs="Times New Roman"/>
                <w:b w:val="0"/>
                <w:sz w:val="22"/>
                <w:szCs w:val="22"/>
              </w:rPr>
            </w:pPr>
            <w:r w:rsidRPr="00EC565C">
              <w:rPr>
                <w:rFonts w:ascii="Times New Roman" w:hAnsi="Times New Roman" w:cs="Times New Roman"/>
                <w:b w:val="0"/>
                <w:sz w:val="22"/>
                <w:szCs w:val="22"/>
              </w:rPr>
              <w:t>(Приложение 7)</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jc w:val="center"/>
              <w:rPr>
                <w:sz w:val="22"/>
                <w:szCs w:val="22"/>
              </w:rPr>
            </w:pPr>
            <w:r w:rsidRPr="00EC565C">
              <w:rPr>
                <w:sz w:val="22"/>
                <w:szCs w:val="22"/>
              </w:rPr>
              <w:t>Сентябрь-октябрь 2013г.</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rPr>
                <w:sz w:val="22"/>
                <w:szCs w:val="22"/>
              </w:rPr>
            </w:pPr>
            <w:r w:rsidRPr="00EC565C">
              <w:rPr>
                <w:sz w:val="22"/>
                <w:szCs w:val="22"/>
              </w:rPr>
              <w:t>Классные руководители. Педагог-психолог. Социальный педагог</w:t>
            </w:r>
          </w:p>
        </w:tc>
      </w:tr>
      <w:tr w:rsidR="002313F1" w:rsidRPr="00EC565C" w:rsidTr="009B369B">
        <w:trPr>
          <w:trHeight w:val="180"/>
        </w:trPr>
        <w:tc>
          <w:tcPr>
            <w:tcW w:w="8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sz w:val="22"/>
                <w:szCs w:val="22"/>
              </w:rPr>
            </w:pPr>
            <w:r w:rsidRPr="00EC565C">
              <w:rPr>
                <w:rFonts w:ascii="Times New Roman" w:hAnsi="Times New Roman" w:cs="Times New Roman"/>
                <w:b w:val="0"/>
                <w:sz w:val="22"/>
                <w:szCs w:val="22"/>
              </w:rPr>
              <w:t>4.</w:t>
            </w:r>
          </w:p>
        </w:tc>
        <w:tc>
          <w:tcPr>
            <w:tcW w:w="55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rPr>
                <w:sz w:val="22"/>
                <w:szCs w:val="22"/>
                <w:u w:val="single"/>
              </w:rPr>
            </w:pPr>
            <w:r w:rsidRPr="00EC565C">
              <w:rPr>
                <w:sz w:val="22"/>
                <w:szCs w:val="22"/>
                <w:u w:val="single"/>
              </w:rPr>
              <w:t>Диагностика отношения родителей к школе</w:t>
            </w:r>
          </w:p>
          <w:p w:rsidR="002313F1" w:rsidRPr="00EC565C" w:rsidRDefault="002313F1" w:rsidP="002313F1">
            <w:pPr>
              <w:pStyle w:val="Standard"/>
              <w:rPr>
                <w:sz w:val="22"/>
                <w:szCs w:val="22"/>
              </w:rPr>
            </w:pPr>
            <w:r w:rsidRPr="00EC565C">
              <w:rPr>
                <w:sz w:val="22"/>
                <w:szCs w:val="22"/>
              </w:rPr>
              <w:t>Анкета «Задачи школы» (Приложение 8)</w:t>
            </w:r>
          </w:p>
          <w:p w:rsidR="002313F1" w:rsidRPr="00EC565C" w:rsidRDefault="002313F1" w:rsidP="002313F1">
            <w:pPr>
              <w:pStyle w:val="Standard"/>
              <w:rPr>
                <w:sz w:val="22"/>
                <w:szCs w:val="22"/>
              </w:rPr>
            </w:pPr>
            <w:r w:rsidRPr="00EC565C">
              <w:rPr>
                <w:sz w:val="22"/>
                <w:szCs w:val="22"/>
              </w:rPr>
              <w:t>Анкетирование «Ваше отношение к школе» (Приложение 9)</w:t>
            </w:r>
          </w:p>
          <w:p w:rsidR="002313F1" w:rsidRPr="00EC565C" w:rsidRDefault="002313F1" w:rsidP="002313F1">
            <w:pPr>
              <w:pStyle w:val="Standard"/>
              <w:rPr>
                <w:sz w:val="22"/>
                <w:szCs w:val="22"/>
              </w:rPr>
            </w:pPr>
            <w:r w:rsidRPr="00EC565C">
              <w:rPr>
                <w:sz w:val="22"/>
                <w:szCs w:val="22"/>
              </w:rPr>
              <w:t>Анкета «Отношение к оценке»</w:t>
            </w:r>
          </w:p>
          <w:p w:rsidR="002313F1" w:rsidRPr="00EC565C" w:rsidRDefault="002313F1" w:rsidP="002313F1">
            <w:pPr>
              <w:pStyle w:val="Standard"/>
              <w:rPr>
                <w:sz w:val="22"/>
                <w:szCs w:val="22"/>
              </w:rPr>
            </w:pPr>
            <w:r w:rsidRPr="00EC565C">
              <w:rPr>
                <w:sz w:val="22"/>
                <w:szCs w:val="22"/>
              </w:rPr>
              <w:t>(Приложение 9)</w:t>
            </w:r>
          </w:p>
          <w:p w:rsidR="002313F1" w:rsidRPr="00EC565C" w:rsidRDefault="002313F1" w:rsidP="002313F1">
            <w:pPr>
              <w:pStyle w:val="Standard"/>
              <w:rPr>
                <w:sz w:val="22"/>
                <w:szCs w:val="22"/>
              </w:rPr>
            </w:pPr>
            <w:r w:rsidRPr="00EC565C">
              <w:rPr>
                <w:sz w:val="22"/>
                <w:szCs w:val="22"/>
              </w:rPr>
              <w:t>Опросник «Оценка социально-значимой деятельности школы» (Приложение 10)</w:t>
            </w:r>
          </w:p>
          <w:p w:rsidR="002313F1" w:rsidRPr="00EC565C" w:rsidRDefault="002313F1" w:rsidP="002313F1">
            <w:pPr>
              <w:pStyle w:val="Standard"/>
              <w:rPr>
                <w:sz w:val="22"/>
                <w:szCs w:val="22"/>
              </w:rPr>
            </w:pPr>
            <w:r w:rsidRPr="00EC565C">
              <w:rPr>
                <w:sz w:val="22"/>
                <w:szCs w:val="22"/>
              </w:rPr>
              <w:t>Анкетирование «Эффективность образовательной деятельности школы» (Приложение 11)</w:t>
            </w:r>
          </w:p>
          <w:p w:rsidR="002313F1" w:rsidRPr="00EC565C" w:rsidRDefault="002313F1" w:rsidP="002313F1">
            <w:pPr>
              <w:pStyle w:val="Standard"/>
              <w:rPr>
                <w:sz w:val="22"/>
                <w:szCs w:val="22"/>
              </w:rPr>
            </w:pPr>
            <w:r w:rsidRPr="00EC565C">
              <w:rPr>
                <w:sz w:val="22"/>
                <w:szCs w:val="22"/>
              </w:rPr>
              <w:t>Анкета «Удовлетворенность качеством образования» (Приложение 12)</w:t>
            </w:r>
          </w:p>
          <w:p w:rsidR="002313F1" w:rsidRPr="00EC565C" w:rsidRDefault="002313F1" w:rsidP="002313F1">
            <w:pPr>
              <w:pStyle w:val="191"/>
              <w:spacing w:line="240" w:lineRule="auto"/>
              <w:rPr>
                <w:rFonts w:ascii="Times New Roman" w:hAnsi="Times New Roman" w:cs="Times New Roman"/>
                <w:b w:val="0"/>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jc w:val="center"/>
              <w:rPr>
                <w:sz w:val="22"/>
                <w:szCs w:val="22"/>
              </w:rPr>
            </w:pPr>
            <w:r w:rsidRPr="00EC565C">
              <w:rPr>
                <w:sz w:val="22"/>
                <w:szCs w:val="22"/>
              </w:rPr>
              <w:t>Октябрь, май 2013г.</w:t>
            </w:r>
          </w:p>
          <w:p w:rsidR="002313F1" w:rsidRPr="00EC565C" w:rsidRDefault="002313F1" w:rsidP="002313F1">
            <w:pPr>
              <w:pStyle w:val="Standard"/>
              <w:jc w:val="center"/>
              <w:rPr>
                <w:b/>
              </w:rPr>
            </w:pPr>
          </w:p>
          <w:p w:rsidR="002313F1" w:rsidRPr="00EC565C" w:rsidRDefault="002313F1" w:rsidP="002313F1">
            <w:pPr>
              <w:pStyle w:val="Standard"/>
              <w:jc w:val="center"/>
              <w:rPr>
                <w:b/>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rPr>
                <w:sz w:val="22"/>
                <w:szCs w:val="22"/>
              </w:rPr>
            </w:pPr>
            <w:r w:rsidRPr="00EC565C">
              <w:rPr>
                <w:sz w:val="22"/>
                <w:szCs w:val="22"/>
              </w:rPr>
              <w:t>Заместитель директора по ВР</w:t>
            </w:r>
          </w:p>
          <w:p w:rsidR="002313F1" w:rsidRPr="00EC565C" w:rsidRDefault="002313F1" w:rsidP="002313F1">
            <w:pPr>
              <w:pStyle w:val="Standard"/>
              <w:rPr>
                <w:sz w:val="22"/>
                <w:szCs w:val="22"/>
              </w:rPr>
            </w:pPr>
            <w:r w:rsidRPr="00EC565C">
              <w:rPr>
                <w:sz w:val="22"/>
                <w:szCs w:val="22"/>
              </w:rPr>
              <w:t>Классные руководители.</w:t>
            </w:r>
          </w:p>
        </w:tc>
      </w:tr>
    </w:tbl>
    <w:p w:rsidR="002313F1" w:rsidRPr="00EC565C" w:rsidRDefault="002313F1" w:rsidP="002313F1">
      <w:pPr>
        <w:pStyle w:val="191"/>
        <w:spacing w:line="240" w:lineRule="auto"/>
        <w:ind w:left="20" w:firstLine="600"/>
        <w:rPr>
          <w:rFonts w:ascii="Times New Roman" w:hAnsi="Times New Roman" w:cs="Times New Roman"/>
          <w:bCs w:val="0"/>
          <w:sz w:val="22"/>
          <w:szCs w:val="22"/>
        </w:rPr>
      </w:pPr>
    </w:p>
    <w:p w:rsidR="002313F1" w:rsidRPr="00EC565C" w:rsidRDefault="002313F1" w:rsidP="002313F1">
      <w:pPr>
        <w:pStyle w:val="191"/>
        <w:spacing w:line="240" w:lineRule="auto"/>
        <w:ind w:left="20" w:firstLine="600"/>
      </w:pPr>
      <w:r w:rsidRPr="00EC565C">
        <w:rPr>
          <w:rFonts w:ascii="Times New Roman" w:hAnsi="Times New Roman" w:cs="Times New Roman"/>
          <w:bCs w:val="0"/>
          <w:sz w:val="22"/>
          <w:szCs w:val="22"/>
        </w:rPr>
        <w:t xml:space="preserve">2 блок – «Обучаем семью» </w:t>
      </w:r>
      <w:r w:rsidRPr="00EC565C">
        <w:rPr>
          <w:rFonts w:ascii="Times New Roman" w:hAnsi="Times New Roman" w:cs="Times New Roman"/>
          <w:b w:val="0"/>
          <w:bCs w:val="0"/>
          <w:sz w:val="22"/>
          <w:szCs w:val="22"/>
        </w:rPr>
        <w:t>(педагогическое просвещение родителей по вопросам модернизации образования)</w:t>
      </w:r>
    </w:p>
    <w:p w:rsidR="002313F1" w:rsidRPr="00EC565C" w:rsidRDefault="002313F1" w:rsidP="002313F1">
      <w:pPr>
        <w:pStyle w:val="191"/>
        <w:spacing w:line="240" w:lineRule="auto"/>
        <w:ind w:left="20" w:firstLine="600"/>
        <w:rPr>
          <w:rFonts w:ascii="Times New Roman" w:hAnsi="Times New Roman" w:cs="Times New Roman"/>
          <w:b w:val="0"/>
          <w:bCs w:val="0"/>
          <w:sz w:val="22"/>
          <w:szCs w:val="22"/>
        </w:rPr>
      </w:pPr>
    </w:p>
    <w:tbl>
      <w:tblPr>
        <w:tblW w:w="9997" w:type="dxa"/>
        <w:tblInd w:w="-108" w:type="dxa"/>
        <w:tblLayout w:type="fixed"/>
        <w:tblCellMar>
          <w:left w:w="10" w:type="dxa"/>
          <w:right w:w="10" w:type="dxa"/>
        </w:tblCellMar>
        <w:tblLook w:val="0000" w:firstRow="0" w:lastRow="0" w:firstColumn="0" w:lastColumn="0" w:noHBand="0" w:noVBand="0"/>
      </w:tblPr>
      <w:tblGrid>
        <w:gridCol w:w="790"/>
        <w:gridCol w:w="2952"/>
        <w:gridCol w:w="3420"/>
        <w:gridCol w:w="1418"/>
        <w:gridCol w:w="1417"/>
      </w:tblGrid>
      <w:tr w:rsidR="002313F1" w:rsidRPr="00EC565C" w:rsidTr="009B369B">
        <w:trPr>
          <w:trHeight w:val="525"/>
        </w:trPr>
        <w:tc>
          <w:tcPr>
            <w:tcW w:w="7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jc w:val="center"/>
              <w:rPr>
                <w:rFonts w:ascii="Times New Roman" w:hAnsi="Times New Roman" w:cs="Times New Roman"/>
                <w:bCs w:val="0"/>
                <w:sz w:val="22"/>
                <w:szCs w:val="22"/>
              </w:rPr>
            </w:pPr>
            <w:r w:rsidRPr="00EC565C">
              <w:rPr>
                <w:rFonts w:ascii="Times New Roman" w:hAnsi="Times New Roman" w:cs="Times New Roman"/>
                <w:bCs w:val="0"/>
                <w:sz w:val="22"/>
                <w:szCs w:val="22"/>
              </w:rPr>
              <w:t>№</w:t>
            </w:r>
          </w:p>
        </w:tc>
        <w:tc>
          <w:tcPr>
            <w:tcW w:w="637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jc w:val="center"/>
              <w:rPr>
                <w:rFonts w:ascii="Times New Roman" w:hAnsi="Times New Roman" w:cs="Times New Roman"/>
                <w:bCs w:val="0"/>
                <w:sz w:val="22"/>
                <w:szCs w:val="22"/>
              </w:rPr>
            </w:pPr>
            <w:r w:rsidRPr="00EC565C">
              <w:rPr>
                <w:rFonts w:ascii="Times New Roman" w:hAnsi="Times New Roman" w:cs="Times New Roman"/>
                <w:bCs w:val="0"/>
                <w:sz w:val="22"/>
                <w:szCs w:val="22"/>
              </w:rPr>
              <w:t>Фома/мероприятие</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jc w:val="center"/>
              <w:rPr>
                <w:rFonts w:ascii="Times New Roman" w:hAnsi="Times New Roman" w:cs="Times New Roman"/>
                <w:bCs w:val="0"/>
                <w:sz w:val="22"/>
                <w:szCs w:val="22"/>
              </w:rPr>
            </w:pPr>
            <w:r w:rsidRPr="00EC565C">
              <w:rPr>
                <w:rFonts w:ascii="Times New Roman" w:hAnsi="Times New Roman" w:cs="Times New Roman"/>
                <w:bCs w:val="0"/>
                <w:sz w:val="22"/>
                <w:szCs w:val="22"/>
              </w:rPr>
              <w:t>Срок</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jc w:val="center"/>
              <w:rPr>
                <w:rFonts w:ascii="Times New Roman" w:hAnsi="Times New Roman" w:cs="Times New Roman"/>
                <w:bCs w:val="0"/>
                <w:sz w:val="22"/>
                <w:szCs w:val="22"/>
              </w:rPr>
            </w:pPr>
            <w:r w:rsidRPr="00EC565C">
              <w:rPr>
                <w:rFonts w:ascii="Times New Roman" w:hAnsi="Times New Roman" w:cs="Times New Roman"/>
                <w:bCs w:val="0"/>
                <w:sz w:val="22"/>
                <w:szCs w:val="22"/>
              </w:rPr>
              <w:t>Ответственные</w:t>
            </w:r>
          </w:p>
        </w:tc>
      </w:tr>
      <w:tr w:rsidR="002313F1" w:rsidRPr="00EC565C" w:rsidTr="009B369B">
        <w:trPr>
          <w:trHeight w:val="525"/>
        </w:trPr>
        <w:tc>
          <w:tcPr>
            <w:tcW w:w="7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p>
          <w:p w:rsidR="002313F1" w:rsidRPr="00EC565C" w:rsidRDefault="002313F1" w:rsidP="002313F1">
            <w:pPr>
              <w:pStyle w:val="191"/>
              <w:spacing w:line="240" w:lineRule="auto"/>
              <w:rPr>
                <w:rFonts w:ascii="Times New Roman" w:hAnsi="Times New Roman" w:cs="Times New Roman"/>
                <w:bCs w:val="0"/>
                <w:sz w:val="22"/>
                <w:szCs w:val="22"/>
              </w:rPr>
            </w:pPr>
          </w:p>
        </w:tc>
        <w:tc>
          <w:tcPr>
            <w:tcW w:w="637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ind w:left="1722"/>
              <w:rPr>
                <w:rFonts w:ascii="Times New Roman" w:hAnsi="Times New Roman" w:cs="Times New Roman"/>
                <w:b w:val="0"/>
                <w:bCs w:val="0"/>
                <w:sz w:val="22"/>
                <w:szCs w:val="22"/>
              </w:rPr>
            </w:pPr>
          </w:p>
          <w:p w:rsidR="002313F1" w:rsidRPr="00EC565C" w:rsidRDefault="002313F1" w:rsidP="002313F1">
            <w:pPr>
              <w:pStyle w:val="191"/>
              <w:ind w:left="1062"/>
              <w:rPr>
                <w:rFonts w:ascii="Times New Roman" w:hAnsi="Times New Roman" w:cs="Times New Roman"/>
                <w:bCs w:val="0"/>
                <w:sz w:val="22"/>
                <w:szCs w:val="22"/>
              </w:rPr>
            </w:pPr>
            <w:r w:rsidRPr="00EC565C">
              <w:rPr>
                <w:rFonts w:ascii="Times New Roman" w:hAnsi="Times New Roman" w:cs="Times New Roman"/>
                <w:bCs w:val="0"/>
                <w:sz w:val="22"/>
                <w:szCs w:val="22"/>
              </w:rPr>
              <w:t>2013-2014гг.</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rPr>
                <w:rFonts w:eastAsia="Times New Roman"/>
                <w:b/>
                <w:lang w:eastAsia="ru-RU"/>
              </w:rPr>
            </w:pPr>
          </w:p>
          <w:p w:rsidR="002313F1" w:rsidRPr="00EC565C" w:rsidRDefault="002313F1" w:rsidP="002313F1">
            <w:pPr>
              <w:pStyle w:val="191"/>
              <w:rPr>
                <w:rFonts w:ascii="Times New Roman" w:hAnsi="Times New Roman" w:cs="Times New Roman"/>
                <w:bCs w:val="0"/>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rPr>
                <w:rFonts w:eastAsia="Times New Roman"/>
                <w:b/>
                <w:lang w:eastAsia="ru-RU"/>
              </w:rPr>
            </w:pPr>
          </w:p>
          <w:p w:rsidR="002313F1" w:rsidRPr="00EC565C" w:rsidRDefault="002313F1" w:rsidP="002313F1">
            <w:pPr>
              <w:pStyle w:val="191"/>
              <w:rPr>
                <w:rFonts w:ascii="Times New Roman" w:hAnsi="Times New Roman" w:cs="Times New Roman"/>
                <w:bCs w:val="0"/>
                <w:sz w:val="22"/>
                <w:szCs w:val="22"/>
              </w:rPr>
            </w:pPr>
          </w:p>
        </w:tc>
      </w:tr>
      <w:tr w:rsidR="002313F1" w:rsidRPr="00EC565C" w:rsidTr="009B369B">
        <w:trPr>
          <w:trHeight w:val="525"/>
        </w:trPr>
        <w:tc>
          <w:tcPr>
            <w:tcW w:w="7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1.</w:t>
            </w:r>
          </w:p>
        </w:tc>
        <w:tc>
          <w:tcPr>
            <w:tcW w:w="637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 xml:space="preserve"> Школа в современных условиях</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 xml:space="preserve"> Октябрь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ЗДУВР</w:t>
            </w:r>
          </w:p>
        </w:tc>
      </w:tr>
      <w:tr w:rsidR="002313F1" w:rsidRPr="00EC565C" w:rsidTr="009B369B">
        <w:trPr>
          <w:trHeight w:val="525"/>
        </w:trPr>
        <w:tc>
          <w:tcPr>
            <w:tcW w:w="7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2.</w:t>
            </w:r>
          </w:p>
        </w:tc>
        <w:tc>
          <w:tcPr>
            <w:tcW w:w="637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 xml:space="preserve"> Социальные угрозы</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 xml:space="preserve"> Декабрь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ЗДУВР</w:t>
            </w:r>
          </w:p>
        </w:tc>
      </w:tr>
      <w:tr w:rsidR="002313F1" w:rsidRPr="00EC565C" w:rsidTr="009B369B">
        <w:trPr>
          <w:trHeight w:val="525"/>
        </w:trPr>
        <w:tc>
          <w:tcPr>
            <w:tcW w:w="7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3.</w:t>
            </w:r>
          </w:p>
        </w:tc>
        <w:tc>
          <w:tcPr>
            <w:tcW w:w="637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 xml:space="preserve"> Базовые национальные ценности</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 xml:space="preserve"> Март</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ЗДВР</w:t>
            </w:r>
          </w:p>
        </w:tc>
      </w:tr>
      <w:tr w:rsidR="002313F1" w:rsidRPr="00EC565C" w:rsidTr="009B369B">
        <w:trPr>
          <w:trHeight w:val="525"/>
        </w:trPr>
        <w:tc>
          <w:tcPr>
            <w:tcW w:w="7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4.</w:t>
            </w:r>
          </w:p>
        </w:tc>
        <w:tc>
          <w:tcPr>
            <w:tcW w:w="637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ind w:left="4223" w:hanging="4223"/>
              <w:rPr>
                <w:rFonts w:ascii="Times New Roman" w:hAnsi="Times New Roman" w:cs="Times New Roman"/>
                <w:b w:val="0"/>
                <w:bCs w:val="0"/>
                <w:sz w:val="22"/>
                <w:szCs w:val="22"/>
              </w:rPr>
            </w:pPr>
            <w:r w:rsidRPr="00EC565C">
              <w:rPr>
                <w:rFonts w:ascii="Times New Roman" w:hAnsi="Times New Roman" w:cs="Times New Roman"/>
                <w:b w:val="0"/>
                <w:bCs w:val="0"/>
                <w:sz w:val="22"/>
                <w:szCs w:val="22"/>
              </w:rPr>
              <w:t>Родительский всеобуч</w:t>
            </w:r>
          </w:p>
          <w:p w:rsidR="002313F1" w:rsidRPr="00EC565C" w:rsidRDefault="002313F1" w:rsidP="002313F1">
            <w:pPr>
              <w:pStyle w:val="191"/>
              <w:spacing w:line="240" w:lineRule="auto"/>
              <w:ind w:left="4223" w:hanging="4223"/>
              <w:rPr>
                <w:rFonts w:ascii="Times New Roman" w:hAnsi="Times New Roman" w:cs="Times New Roman"/>
                <w:b w:val="0"/>
                <w:sz w:val="22"/>
                <w:szCs w:val="22"/>
              </w:rPr>
            </w:pPr>
            <w:r w:rsidRPr="00EC565C">
              <w:rPr>
                <w:rFonts w:ascii="Times New Roman" w:hAnsi="Times New Roman" w:cs="Times New Roman"/>
                <w:b w:val="0"/>
                <w:sz w:val="22"/>
                <w:szCs w:val="22"/>
              </w:rPr>
              <w:t>«Ученик и его здоровье».</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по запросу   родителей</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ЗДВР,</w:t>
            </w:r>
          </w:p>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учитель ИКТ</w:t>
            </w:r>
          </w:p>
        </w:tc>
      </w:tr>
      <w:tr w:rsidR="002313F1" w:rsidRPr="00EC565C" w:rsidTr="009B369B">
        <w:trPr>
          <w:trHeight w:val="525"/>
        </w:trPr>
        <w:tc>
          <w:tcPr>
            <w:tcW w:w="9997" w:type="dxa"/>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 xml:space="preserve">                              </w:t>
            </w:r>
          </w:p>
          <w:p w:rsidR="002313F1" w:rsidRPr="00EC565C" w:rsidRDefault="002313F1" w:rsidP="002313F1">
            <w:pPr>
              <w:pStyle w:val="191"/>
              <w:spacing w:line="240" w:lineRule="auto"/>
            </w:pPr>
            <w:r w:rsidRPr="00EC565C">
              <w:rPr>
                <w:rFonts w:ascii="Times New Roman" w:hAnsi="Times New Roman" w:cs="Times New Roman"/>
                <w:b w:val="0"/>
                <w:bCs w:val="0"/>
                <w:sz w:val="22"/>
                <w:szCs w:val="22"/>
              </w:rPr>
              <w:t xml:space="preserve">                        </w:t>
            </w:r>
            <w:r w:rsidRPr="00EC565C">
              <w:rPr>
                <w:rFonts w:ascii="Times New Roman" w:hAnsi="Times New Roman" w:cs="Times New Roman"/>
                <w:bCs w:val="0"/>
                <w:sz w:val="22"/>
                <w:szCs w:val="22"/>
              </w:rPr>
              <w:t>2014-2015гг.</w:t>
            </w:r>
          </w:p>
        </w:tc>
      </w:tr>
      <w:tr w:rsidR="002313F1" w:rsidRPr="00EC565C" w:rsidTr="009B369B">
        <w:trPr>
          <w:trHeight w:val="525"/>
        </w:trPr>
        <w:tc>
          <w:tcPr>
            <w:tcW w:w="7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1.</w:t>
            </w:r>
          </w:p>
        </w:tc>
        <w:tc>
          <w:tcPr>
            <w:tcW w:w="637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pPr>
            <w:r w:rsidRPr="00EC565C">
              <w:rPr>
                <w:rFonts w:ascii="Times New Roman" w:hAnsi="Times New Roman" w:cs="Times New Roman"/>
                <w:b w:val="0"/>
                <w:bCs w:val="0"/>
                <w:sz w:val="22"/>
                <w:szCs w:val="22"/>
              </w:rPr>
              <w:t xml:space="preserve"> </w:t>
            </w:r>
            <w:r w:rsidRPr="00EC565C">
              <w:rPr>
                <w:rFonts w:ascii="Times New Roman" w:hAnsi="Times New Roman" w:cs="Times New Roman"/>
                <w:b w:val="0"/>
                <w:bCs w:val="0"/>
                <w:sz w:val="24"/>
                <w:szCs w:val="24"/>
              </w:rPr>
              <w:t>«Хорошие родители. Какие они?» «Причины подросткового суицида. Роль взрослых в оказании помощи подросткам в кризисных ситуациях»</w:t>
            </w:r>
          </w:p>
          <w:p w:rsidR="002313F1" w:rsidRPr="00EC565C" w:rsidRDefault="002313F1" w:rsidP="002313F1">
            <w:pPr>
              <w:pStyle w:val="191"/>
              <w:spacing w:line="240" w:lineRule="auto"/>
              <w:rPr>
                <w:rFonts w:ascii="Times New Roman" w:hAnsi="Times New Roman" w:cs="Times New Roman"/>
                <w:b w:val="0"/>
                <w:bCs w:val="0"/>
                <w:sz w:val="22"/>
                <w:szCs w:val="22"/>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 xml:space="preserve">  Октябрь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Директор ОУ</w:t>
            </w:r>
          </w:p>
        </w:tc>
      </w:tr>
      <w:tr w:rsidR="002313F1" w:rsidRPr="00EC565C" w:rsidTr="009B369B">
        <w:trPr>
          <w:trHeight w:val="525"/>
        </w:trPr>
        <w:tc>
          <w:tcPr>
            <w:tcW w:w="7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2.</w:t>
            </w:r>
          </w:p>
        </w:tc>
        <w:tc>
          <w:tcPr>
            <w:tcW w:w="637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pPr>
            <w:r w:rsidRPr="00EC565C">
              <w:rPr>
                <w:rFonts w:ascii="Times New Roman" w:hAnsi="Times New Roman" w:cs="Times New Roman"/>
                <w:sz w:val="24"/>
                <w:szCs w:val="24"/>
              </w:rPr>
              <w:t xml:space="preserve"> </w:t>
            </w:r>
            <w:r w:rsidRPr="00EC565C">
              <w:rPr>
                <w:rFonts w:ascii="Times New Roman" w:hAnsi="Times New Roman" w:cs="Times New Roman"/>
                <w:b w:val="0"/>
                <w:bCs w:val="0"/>
                <w:sz w:val="24"/>
                <w:szCs w:val="24"/>
              </w:rPr>
              <w:t xml:space="preserve"> «Наши дети-единомышленники», «Проблемы семейного воспитания».</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 xml:space="preserve">  Декабрь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ЗДУВР</w:t>
            </w:r>
          </w:p>
        </w:tc>
      </w:tr>
      <w:tr w:rsidR="002313F1" w:rsidRPr="00EC565C" w:rsidTr="009B369B">
        <w:trPr>
          <w:trHeight w:val="525"/>
        </w:trPr>
        <w:tc>
          <w:tcPr>
            <w:tcW w:w="7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3.</w:t>
            </w:r>
          </w:p>
        </w:tc>
        <w:tc>
          <w:tcPr>
            <w:tcW w:w="637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pPr>
            <w:r w:rsidRPr="00EC565C">
              <w:rPr>
                <w:rFonts w:ascii="Times New Roman" w:hAnsi="Times New Roman" w:cs="Times New Roman"/>
                <w:b w:val="0"/>
                <w:bCs w:val="0"/>
                <w:sz w:val="22"/>
                <w:szCs w:val="22"/>
              </w:rPr>
              <w:t xml:space="preserve"> </w:t>
            </w:r>
            <w:r w:rsidRPr="00EC565C">
              <w:rPr>
                <w:rFonts w:ascii="Times New Roman" w:hAnsi="Times New Roman" w:cs="Times New Roman"/>
                <w:b w:val="0"/>
                <w:bCs w:val="0"/>
                <w:sz w:val="24"/>
                <w:szCs w:val="24"/>
              </w:rPr>
              <w:t>«Вредные привычки ребенка. Как им противостоять?»</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 xml:space="preserve"> Март</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ЗДВР</w:t>
            </w:r>
          </w:p>
        </w:tc>
      </w:tr>
      <w:tr w:rsidR="002313F1" w:rsidRPr="00EC565C" w:rsidTr="009B369B">
        <w:trPr>
          <w:trHeight w:val="525"/>
        </w:trPr>
        <w:tc>
          <w:tcPr>
            <w:tcW w:w="7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4.</w:t>
            </w:r>
          </w:p>
        </w:tc>
        <w:tc>
          <w:tcPr>
            <w:tcW w:w="637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ind w:left="4223" w:hanging="4223"/>
              <w:rPr>
                <w:rFonts w:ascii="Times New Roman" w:hAnsi="Times New Roman" w:cs="Times New Roman"/>
                <w:b w:val="0"/>
                <w:bCs w:val="0"/>
                <w:sz w:val="22"/>
                <w:szCs w:val="22"/>
              </w:rPr>
            </w:pPr>
            <w:r w:rsidRPr="00EC565C">
              <w:rPr>
                <w:rFonts w:ascii="Times New Roman" w:hAnsi="Times New Roman" w:cs="Times New Roman"/>
                <w:b w:val="0"/>
                <w:bCs w:val="0"/>
                <w:sz w:val="22"/>
                <w:szCs w:val="22"/>
              </w:rPr>
              <w:t>Родительский всеобуч «Половое воспитание в семье»</w:t>
            </w:r>
          </w:p>
          <w:p w:rsidR="002313F1" w:rsidRPr="00EC565C" w:rsidRDefault="002313F1" w:rsidP="002313F1">
            <w:pPr>
              <w:pStyle w:val="191"/>
              <w:spacing w:line="240" w:lineRule="auto"/>
              <w:ind w:left="4223" w:hanging="4223"/>
              <w:rPr>
                <w:rFonts w:ascii="Times New Roman" w:hAnsi="Times New Roman" w:cs="Times New Roman"/>
                <w:b w:val="0"/>
                <w:bCs w:val="0"/>
                <w:sz w:val="22"/>
                <w:szCs w:val="22"/>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по запросу   родителей</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ЗДВР,</w:t>
            </w:r>
          </w:p>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учитель ИКТ</w:t>
            </w:r>
          </w:p>
        </w:tc>
      </w:tr>
      <w:tr w:rsidR="002313F1" w:rsidRPr="00EC565C" w:rsidTr="009B369B">
        <w:trPr>
          <w:trHeight w:val="525"/>
        </w:trPr>
        <w:tc>
          <w:tcPr>
            <w:tcW w:w="374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ind w:left="1002"/>
              <w:rPr>
                <w:rFonts w:ascii="Times New Roman" w:hAnsi="Times New Roman" w:cs="Times New Roman"/>
                <w:b w:val="0"/>
                <w:bCs w:val="0"/>
                <w:sz w:val="22"/>
                <w:szCs w:val="22"/>
              </w:rPr>
            </w:pPr>
          </w:p>
          <w:p w:rsidR="002313F1" w:rsidRPr="00EC565C" w:rsidRDefault="002313F1" w:rsidP="002313F1">
            <w:pPr>
              <w:pStyle w:val="191"/>
              <w:ind w:left="1182"/>
            </w:pPr>
            <w:r w:rsidRPr="00EC565C">
              <w:rPr>
                <w:rFonts w:ascii="Times New Roman" w:hAnsi="Times New Roman" w:cs="Times New Roman"/>
                <w:b w:val="0"/>
                <w:bCs w:val="0"/>
                <w:sz w:val="22"/>
                <w:szCs w:val="22"/>
              </w:rPr>
              <w:t xml:space="preserve">    </w:t>
            </w:r>
            <w:r w:rsidRPr="00EC565C">
              <w:rPr>
                <w:rFonts w:ascii="Times New Roman" w:hAnsi="Times New Roman" w:cs="Times New Roman"/>
                <w:bCs w:val="0"/>
                <w:sz w:val="22"/>
                <w:szCs w:val="22"/>
              </w:rPr>
              <w:t>2015-2016гг.</w:t>
            </w:r>
          </w:p>
        </w:tc>
        <w:tc>
          <w:tcPr>
            <w:tcW w:w="6255"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rPr>
                <w:rFonts w:eastAsia="Times New Roman"/>
                <w:lang w:eastAsia="ru-RU"/>
              </w:rPr>
            </w:pPr>
          </w:p>
          <w:p w:rsidR="002313F1" w:rsidRPr="00EC565C" w:rsidRDefault="002313F1" w:rsidP="002313F1">
            <w:pPr>
              <w:pStyle w:val="191"/>
              <w:rPr>
                <w:rFonts w:ascii="Times New Roman" w:hAnsi="Times New Roman" w:cs="Times New Roman"/>
                <w:b w:val="0"/>
                <w:bCs w:val="0"/>
                <w:sz w:val="22"/>
                <w:szCs w:val="22"/>
              </w:rPr>
            </w:pPr>
          </w:p>
        </w:tc>
      </w:tr>
      <w:tr w:rsidR="002313F1" w:rsidRPr="00EC565C" w:rsidTr="009B369B">
        <w:trPr>
          <w:trHeight w:val="525"/>
        </w:trPr>
        <w:tc>
          <w:tcPr>
            <w:tcW w:w="7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1.</w:t>
            </w:r>
          </w:p>
        </w:tc>
        <w:tc>
          <w:tcPr>
            <w:tcW w:w="637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pPr>
            <w:r w:rsidRPr="00EC565C">
              <w:rPr>
                <w:rFonts w:ascii="Times New Roman" w:hAnsi="Times New Roman" w:cs="Times New Roman"/>
                <w:b w:val="0"/>
                <w:bCs w:val="0"/>
                <w:sz w:val="22"/>
                <w:szCs w:val="22"/>
              </w:rPr>
              <w:t xml:space="preserve"> «Правовая ответственность родителей за обучение и воспитание детей».</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 xml:space="preserve"> Октябрь </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 xml:space="preserve"> ЗДУВР</w:t>
            </w:r>
          </w:p>
        </w:tc>
      </w:tr>
      <w:tr w:rsidR="002313F1" w:rsidRPr="00EC565C" w:rsidTr="009B369B">
        <w:trPr>
          <w:trHeight w:val="525"/>
        </w:trPr>
        <w:tc>
          <w:tcPr>
            <w:tcW w:w="7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2.</w:t>
            </w:r>
          </w:p>
        </w:tc>
        <w:tc>
          <w:tcPr>
            <w:tcW w:w="637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rPr>
                <w:rFonts w:ascii="Times New Roman" w:hAnsi="Times New Roman" w:cs="Times New Roman"/>
                <w:b w:val="0"/>
                <w:bCs w:val="0"/>
                <w:sz w:val="22"/>
                <w:szCs w:val="22"/>
              </w:rPr>
            </w:pPr>
            <w:r w:rsidRPr="00EC565C">
              <w:rPr>
                <w:rFonts w:ascii="Times New Roman" w:hAnsi="Times New Roman" w:cs="Times New Roman"/>
                <w:b w:val="0"/>
                <w:bCs w:val="0"/>
                <w:sz w:val="22"/>
                <w:szCs w:val="22"/>
              </w:rPr>
              <w:t>Социальные угрозы</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Январь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rPr>
                <w:rFonts w:ascii="Times New Roman" w:hAnsi="Times New Roman" w:cs="Times New Roman"/>
                <w:b w:val="0"/>
                <w:bCs w:val="0"/>
                <w:sz w:val="22"/>
                <w:szCs w:val="22"/>
              </w:rPr>
            </w:pPr>
            <w:r w:rsidRPr="00EC565C">
              <w:rPr>
                <w:rFonts w:ascii="Times New Roman" w:hAnsi="Times New Roman" w:cs="Times New Roman"/>
                <w:b w:val="0"/>
                <w:bCs w:val="0"/>
                <w:sz w:val="22"/>
                <w:szCs w:val="22"/>
              </w:rPr>
              <w:t>ЗДВР</w:t>
            </w:r>
          </w:p>
        </w:tc>
      </w:tr>
      <w:tr w:rsidR="002313F1" w:rsidRPr="00EC565C" w:rsidTr="009B369B">
        <w:trPr>
          <w:trHeight w:val="525"/>
        </w:trPr>
        <w:tc>
          <w:tcPr>
            <w:tcW w:w="7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3.</w:t>
            </w:r>
          </w:p>
        </w:tc>
        <w:tc>
          <w:tcPr>
            <w:tcW w:w="637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Азбука воспитания</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Апрель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ЗДВР</w:t>
            </w:r>
          </w:p>
        </w:tc>
      </w:tr>
      <w:tr w:rsidR="002313F1" w:rsidRPr="00EC565C" w:rsidTr="009B369B">
        <w:trPr>
          <w:trHeight w:val="525"/>
        </w:trPr>
        <w:tc>
          <w:tcPr>
            <w:tcW w:w="7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4.</w:t>
            </w:r>
          </w:p>
        </w:tc>
        <w:tc>
          <w:tcPr>
            <w:tcW w:w="637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ind w:left="4223" w:hanging="4223"/>
              <w:rPr>
                <w:rFonts w:ascii="Times New Roman" w:hAnsi="Times New Roman" w:cs="Times New Roman"/>
                <w:b w:val="0"/>
                <w:bCs w:val="0"/>
                <w:sz w:val="22"/>
                <w:szCs w:val="22"/>
              </w:rPr>
            </w:pPr>
            <w:r w:rsidRPr="00EC565C">
              <w:rPr>
                <w:rFonts w:ascii="Times New Roman" w:hAnsi="Times New Roman" w:cs="Times New Roman"/>
                <w:b w:val="0"/>
                <w:bCs w:val="0"/>
                <w:sz w:val="22"/>
                <w:szCs w:val="22"/>
              </w:rPr>
              <w:t>Родительский всеобуч «Дети и деньги»</w:t>
            </w:r>
          </w:p>
          <w:p w:rsidR="002313F1" w:rsidRPr="00EC565C" w:rsidRDefault="002313F1" w:rsidP="002313F1">
            <w:pPr>
              <w:pStyle w:val="191"/>
              <w:spacing w:line="240" w:lineRule="auto"/>
              <w:rPr>
                <w:rFonts w:ascii="Times New Roman" w:hAnsi="Times New Roman" w:cs="Times New Roman"/>
                <w:b w:val="0"/>
                <w:bCs w:val="0"/>
                <w:sz w:val="22"/>
                <w:szCs w:val="22"/>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по запросу   родителей</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ЗДВР,</w:t>
            </w:r>
          </w:p>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Учитель ИКТ</w:t>
            </w:r>
          </w:p>
        </w:tc>
      </w:tr>
    </w:tbl>
    <w:p w:rsidR="002313F1" w:rsidRPr="00EC565C" w:rsidRDefault="002313F1" w:rsidP="002313F1">
      <w:pPr>
        <w:pStyle w:val="191"/>
        <w:spacing w:line="240" w:lineRule="auto"/>
        <w:ind w:left="20" w:firstLine="600"/>
        <w:rPr>
          <w:rFonts w:ascii="Times New Roman" w:hAnsi="Times New Roman" w:cs="Times New Roman"/>
          <w:bCs w:val="0"/>
          <w:sz w:val="22"/>
          <w:szCs w:val="22"/>
        </w:rPr>
      </w:pPr>
      <w:r w:rsidRPr="00EC565C">
        <w:rPr>
          <w:rFonts w:ascii="Times New Roman" w:hAnsi="Times New Roman" w:cs="Times New Roman"/>
          <w:bCs w:val="0"/>
          <w:sz w:val="22"/>
          <w:szCs w:val="22"/>
        </w:rPr>
        <w:t>2016-2017гг.</w:t>
      </w:r>
    </w:p>
    <w:tbl>
      <w:tblPr>
        <w:tblW w:w="9997" w:type="dxa"/>
        <w:tblInd w:w="-108" w:type="dxa"/>
        <w:tblLayout w:type="fixed"/>
        <w:tblCellMar>
          <w:left w:w="10" w:type="dxa"/>
          <w:right w:w="10" w:type="dxa"/>
        </w:tblCellMar>
        <w:tblLook w:val="0000" w:firstRow="0" w:lastRow="0" w:firstColumn="0" w:lastColumn="0" w:noHBand="0" w:noVBand="0"/>
      </w:tblPr>
      <w:tblGrid>
        <w:gridCol w:w="790"/>
        <w:gridCol w:w="6372"/>
        <w:gridCol w:w="1418"/>
        <w:gridCol w:w="1417"/>
      </w:tblGrid>
      <w:tr w:rsidR="002313F1" w:rsidRPr="00EC565C" w:rsidTr="009B369B">
        <w:trPr>
          <w:trHeight w:val="525"/>
        </w:trPr>
        <w:tc>
          <w:tcPr>
            <w:tcW w:w="7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1.</w:t>
            </w:r>
          </w:p>
        </w:tc>
        <w:tc>
          <w:tcPr>
            <w:tcW w:w="63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pPr>
            <w:r w:rsidRPr="00EC565C">
              <w:rPr>
                <w:rFonts w:ascii="Times New Roman" w:hAnsi="Times New Roman" w:cs="Times New Roman"/>
                <w:b w:val="0"/>
                <w:bCs w:val="0"/>
                <w:sz w:val="22"/>
                <w:szCs w:val="22"/>
              </w:rPr>
              <w:t xml:space="preserve"> «Девиантное поведение у подростков»</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 xml:space="preserve"> Октябрь </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 xml:space="preserve"> ЗДУВР</w:t>
            </w:r>
          </w:p>
        </w:tc>
      </w:tr>
      <w:tr w:rsidR="002313F1" w:rsidRPr="00EC565C" w:rsidTr="009B369B">
        <w:trPr>
          <w:trHeight w:val="525"/>
        </w:trPr>
        <w:tc>
          <w:tcPr>
            <w:tcW w:w="7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2.</w:t>
            </w:r>
          </w:p>
        </w:tc>
        <w:tc>
          <w:tcPr>
            <w:tcW w:w="63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rPr>
                <w:rFonts w:ascii="Times New Roman" w:hAnsi="Times New Roman" w:cs="Times New Roman"/>
                <w:b w:val="0"/>
                <w:bCs w:val="0"/>
                <w:sz w:val="22"/>
                <w:szCs w:val="22"/>
              </w:rPr>
            </w:pPr>
            <w:r w:rsidRPr="00EC565C">
              <w:rPr>
                <w:rFonts w:ascii="Times New Roman" w:hAnsi="Times New Roman" w:cs="Times New Roman"/>
                <w:b w:val="0"/>
                <w:bCs w:val="0"/>
                <w:sz w:val="22"/>
                <w:szCs w:val="22"/>
              </w:rPr>
              <w:t xml:space="preserve"> «Закон и ответственность»</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Январь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rPr>
                <w:rFonts w:ascii="Times New Roman" w:hAnsi="Times New Roman" w:cs="Times New Roman"/>
                <w:b w:val="0"/>
                <w:bCs w:val="0"/>
                <w:sz w:val="22"/>
                <w:szCs w:val="22"/>
              </w:rPr>
            </w:pPr>
            <w:r w:rsidRPr="00EC565C">
              <w:rPr>
                <w:rFonts w:ascii="Times New Roman" w:hAnsi="Times New Roman" w:cs="Times New Roman"/>
                <w:b w:val="0"/>
                <w:bCs w:val="0"/>
                <w:sz w:val="22"/>
                <w:szCs w:val="22"/>
              </w:rPr>
              <w:t>ЗДВР</w:t>
            </w:r>
          </w:p>
        </w:tc>
      </w:tr>
      <w:tr w:rsidR="002313F1" w:rsidRPr="00EC565C" w:rsidTr="009B369B">
        <w:trPr>
          <w:trHeight w:val="525"/>
        </w:trPr>
        <w:tc>
          <w:tcPr>
            <w:tcW w:w="7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3.</w:t>
            </w:r>
          </w:p>
        </w:tc>
        <w:tc>
          <w:tcPr>
            <w:tcW w:w="63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 xml:space="preserve"> «Профессии, которые выбирают наши дети»</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Апрель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ЗДВР</w:t>
            </w:r>
          </w:p>
        </w:tc>
      </w:tr>
      <w:tr w:rsidR="002313F1" w:rsidRPr="00EC565C" w:rsidTr="009B369B">
        <w:trPr>
          <w:trHeight w:val="525"/>
        </w:trPr>
        <w:tc>
          <w:tcPr>
            <w:tcW w:w="7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4.</w:t>
            </w:r>
          </w:p>
        </w:tc>
        <w:tc>
          <w:tcPr>
            <w:tcW w:w="63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ind w:left="4223" w:hanging="4223"/>
              <w:rPr>
                <w:rFonts w:ascii="Times New Roman" w:hAnsi="Times New Roman" w:cs="Times New Roman"/>
                <w:b w:val="0"/>
                <w:bCs w:val="0"/>
                <w:sz w:val="22"/>
                <w:szCs w:val="22"/>
              </w:rPr>
            </w:pPr>
            <w:r w:rsidRPr="00EC565C">
              <w:rPr>
                <w:rFonts w:ascii="Times New Roman" w:hAnsi="Times New Roman" w:cs="Times New Roman"/>
                <w:b w:val="0"/>
                <w:bCs w:val="0"/>
                <w:sz w:val="22"/>
                <w:szCs w:val="22"/>
              </w:rPr>
              <w:t xml:space="preserve"> Родительский всеобуч «Мода и здоровье подростка»</w:t>
            </w:r>
          </w:p>
          <w:p w:rsidR="002313F1" w:rsidRPr="00EC565C" w:rsidRDefault="002313F1" w:rsidP="002313F1">
            <w:pPr>
              <w:pStyle w:val="191"/>
              <w:spacing w:line="240" w:lineRule="auto"/>
              <w:rPr>
                <w:rFonts w:ascii="Times New Roman" w:hAnsi="Times New Roman" w:cs="Times New Roman"/>
                <w:b w:val="0"/>
                <w:bCs w:val="0"/>
                <w:sz w:val="22"/>
                <w:szCs w:val="22"/>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по запросу   родителей</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ЗДВР,</w:t>
            </w:r>
          </w:p>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Учитель ИКТ</w:t>
            </w:r>
          </w:p>
        </w:tc>
      </w:tr>
    </w:tbl>
    <w:p w:rsidR="002313F1" w:rsidRPr="00EC565C" w:rsidRDefault="002313F1" w:rsidP="002313F1">
      <w:pPr>
        <w:pStyle w:val="191"/>
        <w:spacing w:line="240" w:lineRule="auto"/>
        <w:ind w:left="20" w:firstLine="600"/>
        <w:rPr>
          <w:rFonts w:ascii="Times New Roman" w:hAnsi="Times New Roman" w:cs="Times New Roman"/>
          <w:bCs w:val="0"/>
          <w:sz w:val="22"/>
          <w:szCs w:val="22"/>
        </w:rPr>
      </w:pPr>
    </w:p>
    <w:p w:rsidR="002313F1" w:rsidRPr="00EC565C" w:rsidRDefault="002313F1" w:rsidP="002313F1">
      <w:pPr>
        <w:pStyle w:val="191"/>
        <w:spacing w:line="240" w:lineRule="auto"/>
        <w:ind w:left="20" w:firstLine="600"/>
        <w:rPr>
          <w:rFonts w:ascii="Times New Roman" w:hAnsi="Times New Roman" w:cs="Times New Roman"/>
          <w:bCs w:val="0"/>
          <w:sz w:val="22"/>
          <w:szCs w:val="22"/>
        </w:rPr>
      </w:pPr>
      <w:r w:rsidRPr="00EC565C">
        <w:rPr>
          <w:rFonts w:ascii="Times New Roman" w:hAnsi="Times New Roman" w:cs="Times New Roman"/>
          <w:bCs w:val="0"/>
          <w:sz w:val="22"/>
          <w:szCs w:val="22"/>
        </w:rPr>
        <w:t>3блок – «Сотрудничаем с семьей» (совместная деятельность)</w:t>
      </w:r>
    </w:p>
    <w:p w:rsidR="002313F1" w:rsidRPr="00EC565C" w:rsidRDefault="002313F1" w:rsidP="002313F1">
      <w:pPr>
        <w:pStyle w:val="191"/>
        <w:spacing w:line="240" w:lineRule="auto"/>
        <w:ind w:left="20" w:firstLine="600"/>
        <w:rPr>
          <w:rFonts w:ascii="Times New Roman" w:hAnsi="Times New Roman" w:cs="Times New Roman"/>
          <w:bCs w:val="0"/>
          <w:sz w:val="22"/>
          <w:szCs w:val="22"/>
        </w:rPr>
      </w:pPr>
    </w:p>
    <w:p w:rsidR="002313F1" w:rsidRPr="00EC565C" w:rsidRDefault="002313F1" w:rsidP="002313F1">
      <w:pPr>
        <w:pStyle w:val="191"/>
        <w:spacing w:line="240" w:lineRule="auto"/>
        <w:ind w:left="20" w:firstLine="600"/>
        <w:rPr>
          <w:rFonts w:ascii="Times New Roman" w:hAnsi="Times New Roman" w:cs="Times New Roman"/>
          <w:bCs w:val="0"/>
          <w:i/>
          <w:sz w:val="22"/>
          <w:szCs w:val="22"/>
        </w:rPr>
      </w:pPr>
      <w:r w:rsidRPr="00EC565C">
        <w:rPr>
          <w:rFonts w:ascii="Times New Roman" w:hAnsi="Times New Roman" w:cs="Times New Roman"/>
          <w:bCs w:val="0"/>
          <w:i/>
          <w:sz w:val="22"/>
          <w:szCs w:val="22"/>
        </w:rPr>
        <w:t>1 направление.  Проектно-исследовательская деятельность</w:t>
      </w:r>
    </w:p>
    <w:p w:rsidR="002313F1" w:rsidRPr="00EC565C" w:rsidRDefault="002313F1" w:rsidP="002313F1">
      <w:pPr>
        <w:pStyle w:val="191"/>
        <w:spacing w:line="240" w:lineRule="auto"/>
        <w:ind w:left="20" w:firstLine="600"/>
        <w:rPr>
          <w:rFonts w:ascii="Times New Roman" w:hAnsi="Times New Roman" w:cs="Times New Roman"/>
          <w:bCs w:val="0"/>
          <w:i/>
          <w:sz w:val="22"/>
          <w:szCs w:val="22"/>
        </w:rPr>
      </w:pPr>
    </w:p>
    <w:tbl>
      <w:tblPr>
        <w:tblW w:w="9997" w:type="dxa"/>
        <w:tblInd w:w="-108" w:type="dxa"/>
        <w:tblLayout w:type="fixed"/>
        <w:tblCellMar>
          <w:left w:w="10" w:type="dxa"/>
          <w:right w:w="10" w:type="dxa"/>
        </w:tblCellMar>
        <w:tblLook w:val="0000" w:firstRow="0" w:lastRow="0" w:firstColumn="0" w:lastColumn="0" w:noHBand="0" w:noVBand="0"/>
      </w:tblPr>
      <w:tblGrid>
        <w:gridCol w:w="796"/>
        <w:gridCol w:w="6366"/>
        <w:gridCol w:w="1418"/>
        <w:gridCol w:w="1417"/>
      </w:tblGrid>
      <w:tr w:rsidR="002313F1" w:rsidRPr="00EC565C" w:rsidTr="009B369B">
        <w:trPr>
          <w:trHeight w:val="525"/>
        </w:trPr>
        <w:tc>
          <w:tcPr>
            <w:tcW w:w="7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jc w:val="center"/>
              <w:rPr>
                <w:rFonts w:ascii="Times New Roman" w:hAnsi="Times New Roman" w:cs="Times New Roman"/>
                <w:bCs w:val="0"/>
                <w:sz w:val="22"/>
                <w:szCs w:val="22"/>
              </w:rPr>
            </w:pPr>
            <w:r w:rsidRPr="00EC565C">
              <w:rPr>
                <w:rFonts w:ascii="Times New Roman" w:hAnsi="Times New Roman" w:cs="Times New Roman"/>
                <w:bCs w:val="0"/>
                <w:sz w:val="22"/>
                <w:szCs w:val="22"/>
              </w:rPr>
              <w:t>№</w:t>
            </w:r>
          </w:p>
        </w:tc>
        <w:tc>
          <w:tcPr>
            <w:tcW w:w="63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jc w:val="center"/>
              <w:rPr>
                <w:rFonts w:ascii="Times New Roman" w:hAnsi="Times New Roman" w:cs="Times New Roman"/>
                <w:bCs w:val="0"/>
                <w:sz w:val="22"/>
                <w:szCs w:val="22"/>
              </w:rPr>
            </w:pPr>
            <w:r w:rsidRPr="00EC565C">
              <w:rPr>
                <w:rFonts w:ascii="Times New Roman" w:hAnsi="Times New Roman" w:cs="Times New Roman"/>
                <w:bCs w:val="0"/>
                <w:sz w:val="22"/>
                <w:szCs w:val="22"/>
              </w:rPr>
              <w:t>Форма/мероприятие</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jc w:val="center"/>
              <w:rPr>
                <w:rFonts w:ascii="Times New Roman" w:hAnsi="Times New Roman" w:cs="Times New Roman"/>
                <w:bCs w:val="0"/>
                <w:sz w:val="22"/>
                <w:szCs w:val="22"/>
              </w:rPr>
            </w:pPr>
            <w:r w:rsidRPr="00EC565C">
              <w:rPr>
                <w:rFonts w:ascii="Times New Roman" w:hAnsi="Times New Roman" w:cs="Times New Roman"/>
                <w:bCs w:val="0"/>
                <w:sz w:val="22"/>
                <w:szCs w:val="22"/>
              </w:rPr>
              <w:t>Срок</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jc w:val="center"/>
              <w:rPr>
                <w:rFonts w:ascii="Times New Roman" w:hAnsi="Times New Roman" w:cs="Times New Roman"/>
                <w:bCs w:val="0"/>
                <w:sz w:val="22"/>
                <w:szCs w:val="22"/>
              </w:rPr>
            </w:pPr>
            <w:r w:rsidRPr="00EC565C">
              <w:rPr>
                <w:rFonts w:ascii="Times New Roman" w:hAnsi="Times New Roman" w:cs="Times New Roman"/>
                <w:bCs w:val="0"/>
                <w:sz w:val="22"/>
                <w:szCs w:val="22"/>
              </w:rPr>
              <w:t>Ответственные</w:t>
            </w:r>
          </w:p>
        </w:tc>
      </w:tr>
      <w:tr w:rsidR="002313F1" w:rsidRPr="00EC565C" w:rsidTr="009B369B">
        <w:trPr>
          <w:trHeight w:val="525"/>
        </w:trPr>
        <w:tc>
          <w:tcPr>
            <w:tcW w:w="9997"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2"/>
                <w:szCs w:val="22"/>
              </w:rPr>
            </w:pPr>
          </w:p>
          <w:p w:rsidR="002313F1" w:rsidRPr="00EC565C" w:rsidRDefault="002313F1" w:rsidP="002313F1">
            <w:pPr>
              <w:pStyle w:val="191"/>
              <w:spacing w:line="240" w:lineRule="auto"/>
              <w:rPr>
                <w:rFonts w:ascii="Times New Roman" w:hAnsi="Times New Roman" w:cs="Times New Roman"/>
                <w:bCs w:val="0"/>
                <w:sz w:val="22"/>
                <w:szCs w:val="22"/>
              </w:rPr>
            </w:pPr>
            <w:r w:rsidRPr="00EC565C">
              <w:rPr>
                <w:rFonts w:ascii="Times New Roman" w:hAnsi="Times New Roman" w:cs="Times New Roman"/>
                <w:bCs w:val="0"/>
                <w:sz w:val="22"/>
                <w:szCs w:val="22"/>
              </w:rPr>
              <w:t xml:space="preserve">                        2013-2014гг.</w:t>
            </w:r>
          </w:p>
          <w:p w:rsidR="002313F1" w:rsidRPr="00EC565C" w:rsidRDefault="002313F1" w:rsidP="002313F1">
            <w:pPr>
              <w:pStyle w:val="191"/>
              <w:spacing w:line="240" w:lineRule="auto"/>
              <w:rPr>
                <w:rFonts w:ascii="Times New Roman" w:hAnsi="Times New Roman" w:cs="Times New Roman"/>
                <w:bCs w:val="0"/>
                <w:sz w:val="22"/>
                <w:szCs w:val="22"/>
              </w:rPr>
            </w:pPr>
          </w:p>
        </w:tc>
      </w:tr>
      <w:tr w:rsidR="002313F1" w:rsidRPr="00EC565C" w:rsidTr="009B369B">
        <w:trPr>
          <w:trHeight w:val="525"/>
        </w:trPr>
        <w:tc>
          <w:tcPr>
            <w:tcW w:w="7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2"/>
                <w:szCs w:val="22"/>
              </w:rPr>
            </w:pPr>
            <w:r w:rsidRPr="00EC565C">
              <w:rPr>
                <w:rFonts w:ascii="Times New Roman" w:hAnsi="Times New Roman" w:cs="Times New Roman"/>
                <w:bCs w:val="0"/>
                <w:sz w:val="22"/>
                <w:szCs w:val="22"/>
              </w:rPr>
              <w:t>1</w:t>
            </w:r>
          </w:p>
        </w:tc>
        <w:tc>
          <w:tcPr>
            <w:tcW w:w="63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Конкурс рисунков «Моя семья»</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Сентябрь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Учитель ИЗО</w:t>
            </w:r>
          </w:p>
        </w:tc>
      </w:tr>
      <w:tr w:rsidR="002313F1" w:rsidRPr="00EC565C" w:rsidTr="009B369B">
        <w:trPr>
          <w:trHeight w:val="525"/>
        </w:trPr>
        <w:tc>
          <w:tcPr>
            <w:tcW w:w="7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2"/>
                <w:szCs w:val="22"/>
              </w:rPr>
            </w:pPr>
            <w:r w:rsidRPr="00EC565C">
              <w:rPr>
                <w:rFonts w:ascii="Times New Roman" w:hAnsi="Times New Roman" w:cs="Times New Roman"/>
                <w:bCs w:val="0"/>
                <w:sz w:val="22"/>
                <w:szCs w:val="22"/>
              </w:rPr>
              <w:t>2</w:t>
            </w:r>
          </w:p>
        </w:tc>
        <w:tc>
          <w:tcPr>
            <w:tcW w:w="63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Проект «Герб семьи»</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Октябрь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Классные руководители</w:t>
            </w:r>
          </w:p>
        </w:tc>
      </w:tr>
      <w:tr w:rsidR="002313F1" w:rsidRPr="00EC565C" w:rsidTr="009B369B">
        <w:trPr>
          <w:trHeight w:val="525"/>
        </w:trPr>
        <w:tc>
          <w:tcPr>
            <w:tcW w:w="7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2"/>
                <w:szCs w:val="22"/>
              </w:rPr>
            </w:pPr>
            <w:r w:rsidRPr="00EC565C">
              <w:rPr>
                <w:rFonts w:ascii="Times New Roman" w:hAnsi="Times New Roman" w:cs="Times New Roman"/>
                <w:bCs w:val="0"/>
                <w:sz w:val="22"/>
                <w:szCs w:val="22"/>
              </w:rPr>
              <w:t>3</w:t>
            </w:r>
          </w:p>
        </w:tc>
        <w:tc>
          <w:tcPr>
            <w:tcW w:w="63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Проект «Золотое» будущее России на олимпиаде в Сочи»</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Ноябрь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Учителя физкультуры</w:t>
            </w:r>
          </w:p>
        </w:tc>
      </w:tr>
      <w:tr w:rsidR="002313F1" w:rsidRPr="00EC565C" w:rsidTr="009B369B">
        <w:trPr>
          <w:trHeight w:val="525"/>
        </w:trPr>
        <w:tc>
          <w:tcPr>
            <w:tcW w:w="7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2"/>
                <w:szCs w:val="22"/>
              </w:rPr>
            </w:pPr>
            <w:r w:rsidRPr="00EC565C">
              <w:rPr>
                <w:rFonts w:ascii="Times New Roman" w:hAnsi="Times New Roman" w:cs="Times New Roman"/>
                <w:bCs w:val="0"/>
                <w:sz w:val="22"/>
                <w:szCs w:val="22"/>
              </w:rPr>
              <w:t>4</w:t>
            </w:r>
          </w:p>
        </w:tc>
        <w:tc>
          <w:tcPr>
            <w:tcW w:w="63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Проект «Моя родословная»</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Январь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Классные руководители</w:t>
            </w:r>
          </w:p>
        </w:tc>
      </w:tr>
      <w:tr w:rsidR="002313F1" w:rsidRPr="00EC565C" w:rsidTr="009B369B">
        <w:trPr>
          <w:trHeight w:val="525"/>
        </w:trPr>
        <w:tc>
          <w:tcPr>
            <w:tcW w:w="7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2"/>
                <w:szCs w:val="22"/>
              </w:rPr>
            </w:pPr>
            <w:r w:rsidRPr="00EC565C">
              <w:rPr>
                <w:rFonts w:ascii="Times New Roman" w:hAnsi="Times New Roman" w:cs="Times New Roman"/>
                <w:bCs w:val="0"/>
                <w:sz w:val="22"/>
                <w:szCs w:val="22"/>
              </w:rPr>
              <w:t>5</w:t>
            </w:r>
          </w:p>
        </w:tc>
        <w:tc>
          <w:tcPr>
            <w:tcW w:w="63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rPr>
                <w:sz w:val="22"/>
                <w:szCs w:val="22"/>
              </w:rPr>
            </w:pPr>
            <w:r w:rsidRPr="00EC565C">
              <w:rPr>
                <w:sz w:val="22"/>
                <w:szCs w:val="22"/>
              </w:rPr>
              <w:t>Галерея портретов «Служу Отечеству!»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Февраль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Учитель ИЗО</w:t>
            </w:r>
          </w:p>
        </w:tc>
      </w:tr>
      <w:tr w:rsidR="002313F1" w:rsidRPr="00EC565C" w:rsidTr="009B369B">
        <w:trPr>
          <w:trHeight w:val="525"/>
        </w:trPr>
        <w:tc>
          <w:tcPr>
            <w:tcW w:w="7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2"/>
                <w:szCs w:val="22"/>
              </w:rPr>
            </w:pPr>
            <w:r w:rsidRPr="00EC565C">
              <w:rPr>
                <w:rFonts w:ascii="Times New Roman" w:hAnsi="Times New Roman" w:cs="Times New Roman"/>
                <w:bCs w:val="0"/>
                <w:sz w:val="22"/>
                <w:szCs w:val="22"/>
              </w:rPr>
              <w:t>6</w:t>
            </w:r>
          </w:p>
        </w:tc>
        <w:tc>
          <w:tcPr>
            <w:tcW w:w="63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sz w:val="22"/>
                <w:szCs w:val="22"/>
              </w:rPr>
            </w:pPr>
            <w:r w:rsidRPr="00EC565C">
              <w:rPr>
                <w:rFonts w:ascii="Times New Roman" w:hAnsi="Times New Roman" w:cs="Times New Roman"/>
                <w:b w:val="0"/>
                <w:sz w:val="22"/>
                <w:szCs w:val="22"/>
              </w:rPr>
              <w:t>Праздник детей и родителей «Откуда мы родом»</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Апрель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Классные руководители</w:t>
            </w:r>
          </w:p>
        </w:tc>
      </w:tr>
      <w:tr w:rsidR="002313F1" w:rsidRPr="00EC565C" w:rsidTr="009B369B">
        <w:trPr>
          <w:trHeight w:val="525"/>
        </w:trPr>
        <w:tc>
          <w:tcPr>
            <w:tcW w:w="7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2"/>
                <w:szCs w:val="22"/>
              </w:rPr>
            </w:pPr>
            <w:r w:rsidRPr="00EC565C">
              <w:rPr>
                <w:rFonts w:ascii="Times New Roman" w:hAnsi="Times New Roman" w:cs="Times New Roman"/>
                <w:bCs w:val="0"/>
                <w:sz w:val="22"/>
                <w:szCs w:val="22"/>
              </w:rPr>
              <w:t>7</w:t>
            </w:r>
          </w:p>
        </w:tc>
        <w:tc>
          <w:tcPr>
            <w:tcW w:w="63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sz w:val="22"/>
                <w:szCs w:val="22"/>
              </w:rPr>
            </w:pPr>
            <w:r w:rsidRPr="00EC565C">
              <w:rPr>
                <w:rFonts w:ascii="Times New Roman" w:hAnsi="Times New Roman" w:cs="Times New Roman"/>
                <w:b w:val="0"/>
                <w:sz w:val="22"/>
                <w:szCs w:val="22"/>
              </w:rPr>
              <w:t>Фотовыставка «Война и моя семья»</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Май</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ЗДВР, классные руководители</w:t>
            </w:r>
          </w:p>
        </w:tc>
      </w:tr>
      <w:tr w:rsidR="002313F1" w:rsidRPr="00EC565C" w:rsidTr="009B369B">
        <w:trPr>
          <w:trHeight w:val="525"/>
        </w:trPr>
        <w:tc>
          <w:tcPr>
            <w:tcW w:w="9997"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sz w:val="22"/>
                <w:szCs w:val="22"/>
              </w:rPr>
            </w:pPr>
          </w:p>
          <w:p w:rsidR="002313F1" w:rsidRPr="00EC565C" w:rsidRDefault="002313F1" w:rsidP="002313F1">
            <w:pPr>
              <w:pStyle w:val="191"/>
              <w:spacing w:line="240" w:lineRule="auto"/>
              <w:rPr>
                <w:rFonts w:ascii="Times New Roman" w:hAnsi="Times New Roman" w:cs="Times New Roman"/>
                <w:sz w:val="22"/>
                <w:szCs w:val="22"/>
              </w:rPr>
            </w:pPr>
            <w:r w:rsidRPr="00EC565C">
              <w:rPr>
                <w:rFonts w:ascii="Times New Roman" w:hAnsi="Times New Roman" w:cs="Times New Roman"/>
                <w:sz w:val="22"/>
                <w:szCs w:val="22"/>
              </w:rPr>
              <w:t xml:space="preserve">                             2014-2015гг.</w:t>
            </w:r>
          </w:p>
          <w:p w:rsidR="002313F1" w:rsidRPr="00EC565C" w:rsidRDefault="002313F1" w:rsidP="002313F1">
            <w:pPr>
              <w:pStyle w:val="191"/>
              <w:spacing w:line="240" w:lineRule="auto"/>
              <w:rPr>
                <w:rFonts w:ascii="Times New Roman" w:hAnsi="Times New Roman" w:cs="Times New Roman"/>
                <w:bCs w:val="0"/>
                <w:sz w:val="22"/>
                <w:szCs w:val="22"/>
              </w:rPr>
            </w:pPr>
          </w:p>
        </w:tc>
      </w:tr>
      <w:tr w:rsidR="002313F1" w:rsidRPr="00EC565C" w:rsidTr="009B369B">
        <w:trPr>
          <w:trHeight w:val="525"/>
        </w:trPr>
        <w:tc>
          <w:tcPr>
            <w:tcW w:w="7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2"/>
                <w:szCs w:val="22"/>
              </w:rPr>
            </w:pPr>
            <w:r w:rsidRPr="00EC565C">
              <w:rPr>
                <w:rFonts w:ascii="Times New Roman" w:hAnsi="Times New Roman" w:cs="Times New Roman"/>
                <w:bCs w:val="0"/>
                <w:sz w:val="22"/>
                <w:szCs w:val="22"/>
              </w:rPr>
              <w:t>1</w:t>
            </w:r>
          </w:p>
        </w:tc>
        <w:tc>
          <w:tcPr>
            <w:tcW w:w="63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pPr>
            <w:r w:rsidRPr="00EC565C">
              <w:rPr>
                <w:rFonts w:ascii="Times New Roman" w:hAnsi="Times New Roman" w:cs="Times New Roman"/>
                <w:b w:val="0"/>
                <w:sz w:val="22"/>
                <w:szCs w:val="22"/>
              </w:rPr>
              <w:t>Проект «Профессии родителей»</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 xml:space="preserve">  Октябрь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pPr>
            <w:r w:rsidRPr="00EC565C">
              <w:rPr>
                <w:rFonts w:ascii="Times New Roman" w:hAnsi="Times New Roman" w:cs="Times New Roman"/>
                <w:b w:val="0"/>
                <w:bCs w:val="0"/>
                <w:sz w:val="22"/>
                <w:szCs w:val="22"/>
              </w:rPr>
              <w:t>ЗДВР, классные руководители, библиотекарь</w:t>
            </w:r>
          </w:p>
        </w:tc>
      </w:tr>
      <w:tr w:rsidR="002313F1" w:rsidRPr="00EC565C" w:rsidTr="009B369B">
        <w:trPr>
          <w:trHeight w:val="525"/>
        </w:trPr>
        <w:tc>
          <w:tcPr>
            <w:tcW w:w="7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2"/>
                <w:szCs w:val="22"/>
              </w:rPr>
            </w:pPr>
            <w:r w:rsidRPr="00EC565C">
              <w:rPr>
                <w:rFonts w:ascii="Times New Roman" w:hAnsi="Times New Roman" w:cs="Times New Roman"/>
                <w:bCs w:val="0"/>
                <w:sz w:val="22"/>
                <w:szCs w:val="22"/>
              </w:rPr>
              <w:t>2</w:t>
            </w:r>
          </w:p>
        </w:tc>
        <w:tc>
          <w:tcPr>
            <w:tcW w:w="63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Проект «Здоровый образ жизни в нашей школе»</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Ноябрь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Учителя физкультуры</w:t>
            </w:r>
          </w:p>
        </w:tc>
      </w:tr>
      <w:tr w:rsidR="002313F1" w:rsidRPr="00EC565C" w:rsidTr="009B369B">
        <w:trPr>
          <w:trHeight w:val="525"/>
        </w:trPr>
        <w:tc>
          <w:tcPr>
            <w:tcW w:w="7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2"/>
                <w:szCs w:val="22"/>
              </w:rPr>
            </w:pPr>
            <w:r w:rsidRPr="00EC565C">
              <w:rPr>
                <w:rFonts w:ascii="Times New Roman" w:hAnsi="Times New Roman" w:cs="Times New Roman"/>
                <w:bCs w:val="0"/>
                <w:sz w:val="22"/>
                <w:szCs w:val="22"/>
              </w:rPr>
              <w:t>3</w:t>
            </w:r>
          </w:p>
        </w:tc>
        <w:tc>
          <w:tcPr>
            <w:tcW w:w="63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Исследование «Трудовые династии в моей семье»</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Декабрь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Руководитель музея</w:t>
            </w:r>
          </w:p>
        </w:tc>
      </w:tr>
      <w:tr w:rsidR="002313F1" w:rsidRPr="00EC565C" w:rsidTr="009B369B">
        <w:trPr>
          <w:trHeight w:val="525"/>
        </w:trPr>
        <w:tc>
          <w:tcPr>
            <w:tcW w:w="7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2"/>
                <w:szCs w:val="22"/>
              </w:rPr>
            </w:pPr>
            <w:r w:rsidRPr="00EC565C">
              <w:rPr>
                <w:rFonts w:ascii="Times New Roman" w:hAnsi="Times New Roman" w:cs="Times New Roman"/>
                <w:bCs w:val="0"/>
                <w:sz w:val="22"/>
                <w:szCs w:val="22"/>
              </w:rPr>
              <w:t>4</w:t>
            </w:r>
          </w:p>
        </w:tc>
        <w:tc>
          <w:tcPr>
            <w:tcW w:w="63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Встреча поколений «Семейные трудовые династии»</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Январь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ЗДВР, классные руководители</w:t>
            </w:r>
          </w:p>
        </w:tc>
      </w:tr>
      <w:tr w:rsidR="002313F1" w:rsidRPr="00EC565C" w:rsidTr="009B369B">
        <w:trPr>
          <w:trHeight w:val="525"/>
        </w:trPr>
        <w:tc>
          <w:tcPr>
            <w:tcW w:w="7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2"/>
                <w:szCs w:val="22"/>
              </w:rPr>
            </w:pPr>
            <w:r w:rsidRPr="00EC565C">
              <w:rPr>
                <w:rFonts w:ascii="Times New Roman" w:hAnsi="Times New Roman" w:cs="Times New Roman"/>
                <w:bCs w:val="0"/>
                <w:sz w:val="22"/>
                <w:szCs w:val="22"/>
              </w:rPr>
              <w:t>5</w:t>
            </w:r>
          </w:p>
        </w:tc>
        <w:tc>
          <w:tcPr>
            <w:tcW w:w="63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pPr>
            <w:r w:rsidRPr="00EC565C">
              <w:rPr>
                <w:rFonts w:ascii="Times New Roman" w:hAnsi="Times New Roman" w:cs="Times New Roman"/>
                <w:b w:val="0"/>
                <w:sz w:val="22"/>
                <w:szCs w:val="22"/>
              </w:rPr>
              <w:t>Исследовательские работы «Мой папа, дедушка, брат служили в армии»</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Февраль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Классные руководители</w:t>
            </w:r>
          </w:p>
        </w:tc>
      </w:tr>
      <w:tr w:rsidR="002313F1" w:rsidRPr="00EC565C" w:rsidTr="009B369B">
        <w:trPr>
          <w:trHeight w:val="525"/>
        </w:trPr>
        <w:tc>
          <w:tcPr>
            <w:tcW w:w="7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2"/>
                <w:szCs w:val="22"/>
              </w:rPr>
            </w:pPr>
            <w:r w:rsidRPr="00EC565C">
              <w:rPr>
                <w:rFonts w:ascii="Times New Roman" w:hAnsi="Times New Roman" w:cs="Times New Roman"/>
                <w:bCs w:val="0"/>
                <w:sz w:val="22"/>
                <w:szCs w:val="22"/>
              </w:rPr>
              <w:t>6</w:t>
            </w:r>
          </w:p>
        </w:tc>
        <w:tc>
          <w:tcPr>
            <w:tcW w:w="63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sz w:val="22"/>
                <w:szCs w:val="22"/>
              </w:rPr>
            </w:pPr>
            <w:r w:rsidRPr="00EC565C">
              <w:rPr>
                <w:rFonts w:ascii="Times New Roman" w:hAnsi="Times New Roman" w:cs="Times New Roman"/>
                <w:b w:val="0"/>
                <w:sz w:val="22"/>
                <w:szCs w:val="22"/>
              </w:rPr>
              <w:t>Вечер-встреча «Семейные реликвии»</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Апрель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Классные руководители</w:t>
            </w:r>
          </w:p>
        </w:tc>
      </w:tr>
      <w:tr w:rsidR="002313F1" w:rsidRPr="00EC565C" w:rsidTr="009B369B">
        <w:trPr>
          <w:trHeight w:val="525"/>
        </w:trPr>
        <w:tc>
          <w:tcPr>
            <w:tcW w:w="7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2"/>
                <w:szCs w:val="22"/>
              </w:rPr>
            </w:pPr>
            <w:r w:rsidRPr="00EC565C">
              <w:rPr>
                <w:rFonts w:ascii="Times New Roman" w:hAnsi="Times New Roman" w:cs="Times New Roman"/>
                <w:bCs w:val="0"/>
                <w:sz w:val="22"/>
                <w:szCs w:val="22"/>
              </w:rPr>
              <w:t>7</w:t>
            </w:r>
          </w:p>
        </w:tc>
        <w:tc>
          <w:tcPr>
            <w:tcW w:w="63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sz w:val="22"/>
                <w:szCs w:val="22"/>
              </w:rPr>
            </w:pPr>
            <w:r w:rsidRPr="00EC565C">
              <w:rPr>
                <w:rFonts w:ascii="Times New Roman" w:hAnsi="Times New Roman" w:cs="Times New Roman"/>
                <w:b w:val="0"/>
                <w:sz w:val="22"/>
                <w:szCs w:val="22"/>
              </w:rPr>
              <w:t xml:space="preserve">Проект «Орден в моем доме»  </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Май</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Руководитель музея</w:t>
            </w:r>
          </w:p>
        </w:tc>
      </w:tr>
      <w:tr w:rsidR="002313F1" w:rsidRPr="00EC565C" w:rsidTr="009B369B">
        <w:trPr>
          <w:trHeight w:val="525"/>
        </w:trPr>
        <w:tc>
          <w:tcPr>
            <w:tcW w:w="9997"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sz w:val="22"/>
                <w:szCs w:val="22"/>
              </w:rPr>
            </w:pPr>
          </w:p>
          <w:p w:rsidR="002313F1" w:rsidRPr="00EC565C" w:rsidRDefault="002313F1" w:rsidP="002313F1">
            <w:pPr>
              <w:pStyle w:val="191"/>
              <w:spacing w:line="240" w:lineRule="auto"/>
              <w:rPr>
                <w:rFonts w:ascii="Times New Roman" w:hAnsi="Times New Roman" w:cs="Times New Roman"/>
                <w:sz w:val="22"/>
                <w:szCs w:val="22"/>
              </w:rPr>
            </w:pPr>
            <w:r w:rsidRPr="00EC565C">
              <w:rPr>
                <w:rFonts w:ascii="Times New Roman" w:hAnsi="Times New Roman" w:cs="Times New Roman"/>
                <w:sz w:val="22"/>
                <w:szCs w:val="22"/>
              </w:rPr>
              <w:t xml:space="preserve">                           2015-2016гг.</w:t>
            </w:r>
          </w:p>
          <w:p w:rsidR="002313F1" w:rsidRPr="00EC565C" w:rsidRDefault="002313F1" w:rsidP="002313F1">
            <w:pPr>
              <w:pStyle w:val="191"/>
              <w:spacing w:line="240" w:lineRule="auto"/>
              <w:rPr>
                <w:rFonts w:ascii="Times New Roman" w:hAnsi="Times New Roman" w:cs="Times New Roman"/>
                <w:bCs w:val="0"/>
                <w:sz w:val="22"/>
                <w:szCs w:val="22"/>
              </w:rPr>
            </w:pPr>
          </w:p>
        </w:tc>
      </w:tr>
      <w:tr w:rsidR="002313F1" w:rsidRPr="00EC565C" w:rsidTr="009B369B">
        <w:trPr>
          <w:trHeight w:val="525"/>
        </w:trPr>
        <w:tc>
          <w:tcPr>
            <w:tcW w:w="7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2"/>
                <w:szCs w:val="22"/>
              </w:rPr>
            </w:pPr>
            <w:r w:rsidRPr="00EC565C">
              <w:rPr>
                <w:rFonts w:ascii="Times New Roman" w:hAnsi="Times New Roman" w:cs="Times New Roman"/>
                <w:bCs w:val="0"/>
                <w:sz w:val="22"/>
                <w:szCs w:val="22"/>
              </w:rPr>
              <w:t>1</w:t>
            </w:r>
          </w:p>
        </w:tc>
        <w:tc>
          <w:tcPr>
            <w:tcW w:w="63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Проект «Семейные традиции»</w:t>
            </w:r>
          </w:p>
          <w:p w:rsidR="002313F1" w:rsidRPr="00EC565C" w:rsidRDefault="002313F1" w:rsidP="002313F1">
            <w:pPr>
              <w:pStyle w:val="191"/>
              <w:spacing w:line="240" w:lineRule="auto"/>
              <w:rPr>
                <w:rFonts w:ascii="Times New Roman" w:hAnsi="Times New Roman" w:cs="Times New Roman"/>
                <w:b w:val="0"/>
                <w:sz w:val="22"/>
                <w:szCs w:val="22"/>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Сентябрь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pPr>
            <w:r w:rsidRPr="00EC565C">
              <w:rPr>
                <w:rFonts w:ascii="Times New Roman" w:hAnsi="Times New Roman" w:cs="Times New Roman"/>
                <w:b w:val="0"/>
                <w:bCs w:val="0"/>
                <w:sz w:val="22"/>
                <w:szCs w:val="22"/>
              </w:rPr>
              <w:t>Классные руководители, библиотекарь</w:t>
            </w:r>
          </w:p>
        </w:tc>
      </w:tr>
      <w:tr w:rsidR="002313F1" w:rsidRPr="00EC565C" w:rsidTr="009B369B">
        <w:trPr>
          <w:trHeight w:val="525"/>
        </w:trPr>
        <w:tc>
          <w:tcPr>
            <w:tcW w:w="7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2"/>
                <w:szCs w:val="22"/>
              </w:rPr>
            </w:pPr>
            <w:r w:rsidRPr="00EC565C">
              <w:rPr>
                <w:rFonts w:ascii="Times New Roman" w:hAnsi="Times New Roman" w:cs="Times New Roman"/>
                <w:bCs w:val="0"/>
                <w:sz w:val="22"/>
                <w:szCs w:val="22"/>
              </w:rPr>
              <w:t>2</w:t>
            </w:r>
          </w:p>
        </w:tc>
        <w:tc>
          <w:tcPr>
            <w:tcW w:w="63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sz w:val="22"/>
                <w:szCs w:val="22"/>
              </w:rPr>
            </w:pPr>
            <w:r w:rsidRPr="00EC565C">
              <w:rPr>
                <w:rFonts w:ascii="Times New Roman" w:hAnsi="Times New Roman" w:cs="Times New Roman"/>
                <w:b w:val="0"/>
                <w:sz w:val="22"/>
                <w:szCs w:val="22"/>
              </w:rPr>
              <w:t>Презентация успеха «Человек, прославивший свое село»</w:t>
            </w:r>
          </w:p>
          <w:p w:rsidR="002313F1" w:rsidRPr="00EC565C" w:rsidRDefault="002313F1" w:rsidP="002313F1">
            <w:pPr>
              <w:pStyle w:val="191"/>
              <w:spacing w:line="240" w:lineRule="auto"/>
              <w:rPr>
                <w:rFonts w:ascii="Times New Roman" w:hAnsi="Times New Roman" w:cs="Times New Roman"/>
                <w:b w:val="0"/>
                <w:sz w:val="22"/>
                <w:szCs w:val="22"/>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Ноябрь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ЗДВР, классные руководители</w:t>
            </w:r>
          </w:p>
        </w:tc>
      </w:tr>
      <w:tr w:rsidR="002313F1" w:rsidRPr="00EC565C" w:rsidTr="009B369B">
        <w:trPr>
          <w:trHeight w:val="525"/>
        </w:trPr>
        <w:tc>
          <w:tcPr>
            <w:tcW w:w="7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2"/>
                <w:szCs w:val="22"/>
              </w:rPr>
            </w:pPr>
            <w:r w:rsidRPr="00EC565C">
              <w:rPr>
                <w:rFonts w:ascii="Times New Roman" w:hAnsi="Times New Roman" w:cs="Times New Roman"/>
                <w:bCs w:val="0"/>
                <w:sz w:val="22"/>
                <w:szCs w:val="22"/>
              </w:rPr>
              <w:t>3</w:t>
            </w:r>
          </w:p>
        </w:tc>
        <w:tc>
          <w:tcPr>
            <w:tcW w:w="63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Музей семейных традиций</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Декабрь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Руководитель музея</w:t>
            </w:r>
          </w:p>
        </w:tc>
      </w:tr>
      <w:tr w:rsidR="002313F1" w:rsidRPr="00EC565C" w:rsidTr="009B369B">
        <w:trPr>
          <w:trHeight w:val="525"/>
        </w:trPr>
        <w:tc>
          <w:tcPr>
            <w:tcW w:w="7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2"/>
                <w:szCs w:val="22"/>
              </w:rPr>
            </w:pPr>
            <w:r w:rsidRPr="00EC565C">
              <w:rPr>
                <w:rFonts w:ascii="Times New Roman" w:hAnsi="Times New Roman" w:cs="Times New Roman"/>
                <w:bCs w:val="0"/>
                <w:sz w:val="22"/>
                <w:szCs w:val="22"/>
              </w:rPr>
              <w:t>4</w:t>
            </w:r>
          </w:p>
        </w:tc>
        <w:tc>
          <w:tcPr>
            <w:tcW w:w="63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sz w:val="22"/>
                <w:szCs w:val="22"/>
              </w:rPr>
            </w:pPr>
            <w:r w:rsidRPr="00EC565C">
              <w:rPr>
                <w:rFonts w:ascii="Times New Roman" w:hAnsi="Times New Roman" w:cs="Times New Roman"/>
                <w:b w:val="0"/>
                <w:sz w:val="22"/>
                <w:szCs w:val="22"/>
              </w:rPr>
              <w:t>Проект «Семейные династии»</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Январь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Классные руководители</w:t>
            </w:r>
          </w:p>
        </w:tc>
      </w:tr>
      <w:tr w:rsidR="002313F1" w:rsidRPr="00EC565C" w:rsidTr="009B369B">
        <w:trPr>
          <w:trHeight w:val="525"/>
        </w:trPr>
        <w:tc>
          <w:tcPr>
            <w:tcW w:w="7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2"/>
                <w:szCs w:val="22"/>
              </w:rPr>
            </w:pPr>
            <w:r w:rsidRPr="00EC565C">
              <w:rPr>
                <w:rFonts w:ascii="Times New Roman" w:hAnsi="Times New Roman" w:cs="Times New Roman"/>
                <w:bCs w:val="0"/>
                <w:sz w:val="22"/>
                <w:szCs w:val="22"/>
              </w:rPr>
              <w:t>5</w:t>
            </w:r>
          </w:p>
        </w:tc>
        <w:tc>
          <w:tcPr>
            <w:tcW w:w="63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sz w:val="22"/>
                <w:szCs w:val="22"/>
              </w:rPr>
            </w:pPr>
            <w:r w:rsidRPr="00EC565C">
              <w:rPr>
                <w:rFonts w:ascii="Times New Roman" w:hAnsi="Times New Roman" w:cs="Times New Roman"/>
                <w:b w:val="0"/>
                <w:sz w:val="22"/>
                <w:szCs w:val="22"/>
              </w:rPr>
              <w:t>Тематический вечер «Трудовые подвиги отцов и дедов»</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Февраль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ЗДВР, классные руководители</w:t>
            </w:r>
          </w:p>
        </w:tc>
      </w:tr>
      <w:tr w:rsidR="002313F1" w:rsidRPr="00EC565C" w:rsidTr="009B369B">
        <w:trPr>
          <w:trHeight w:val="525"/>
        </w:trPr>
        <w:tc>
          <w:tcPr>
            <w:tcW w:w="7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2"/>
                <w:szCs w:val="22"/>
              </w:rPr>
            </w:pPr>
            <w:r w:rsidRPr="00EC565C">
              <w:rPr>
                <w:rFonts w:ascii="Times New Roman" w:hAnsi="Times New Roman" w:cs="Times New Roman"/>
                <w:bCs w:val="0"/>
                <w:sz w:val="22"/>
                <w:szCs w:val="22"/>
              </w:rPr>
              <w:t>6</w:t>
            </w:r>
          </w:p>
        </w:tc>
        <w:tc>
          <w:tcPr>
            <w:tcW w:w="63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pPr>
            <w:r w:rsidRPr="00EC565C">
              <w:rPr>
                <w:rFonts w:ascii="Times New Roman" w:hAnsi="Times New Roman" w:cs="Times New Roman"/>
                <w:b w:val="0"/>
                <w:sz w:val="22"/>
                <w:szCs w:val="22"/>
              </w:rPr>
              <w:t>Исследовательская работа «Мои бабушка и дедушка – труженики тыла»</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Апрель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Руководитель музея</w:t>
            </w:r>
          </w:p>
        </w:tc>
      </w:tr>
      <w:tr w:rsidR="002313F1" w:rsidRPr="00EC565C" w:rsidTr="009B369B">
        <w:trPr>
          <w:trHeight w:val="525"/>
        </w:trPr>
        <w:tc>
          <w:tcPr>
            <w:tcW w:w="7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2"/>
                <w:szCs w:val="22"/>
              </w:rPr>
            </w:pPr>
            <w:r w:rsidRPr="00EC565C">
              <w:rPr>
                <w:rFonts w:ascii="Times New Roman" w:hAnsi="Times New Roman" w:cs="Times New Roman"/>
                <w:bCs w:val="0"/>
                <w:sz w:val="22"/>
                <w:szCs w:val="22"/>
              </w:rPr>
              <w:t>7</w:t>
            </w:r>
          </w:p>
        </w:tc>
        <w:tc>
          <w:tcPr>
            <w:tcW w:w="63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pPr>
            <w:r w:rsidRPr="00EC565C">
              <w:rPr>
                <w:rFonts w:ascii="Times New Roman" w:hAnsi="Times New Roman" w:cs="Times New Roman"/>
                <w:b w:val="0"/>
                <w:sz w:val="22"/>
                <w:szCs w:val="22"/>
              </w:rPr>
              <w:t>Исследовательская работа «Великая Отечественная война в моей семье»</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Май</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Классные руководители</w:t>
            </w:r>
          </w:p>
        </w:tc>
      </w:tr>
    </w:tbl>
    <w:p w:rsidR="002313F1" w:rsidRPr="00EC565C" w:rsidRDefault="002313F1" w:rsidP="002313F1">
      <w:pPr>
        <w:pStyle w:val="191"/>
        <w:spacing w:line="240" w:lineRule="auto"/>
        <w:ind w:left="20" w:firstLine="600"/>
        <w:rPr>
          <w:rFonts w:ascii="Times New Roman" w:hAnsi="Times New Roman" w:cs="Times New Roman"/>
          <w:bCs w:val="0"/>
          <w:sz w:val="22"/>
          <w:szCs w:val="22"/>
        </w:rPr>
      </w:pPr>
    </w:p>
    <w:p w:rsidR="002313F1" w:rsidRPr="00EC565C" w:rsidRDefault="002313F1" w:rsidP="002313F1">
      <w:pPr>
        <w:pStyle w:val="191"/>
        <w:spacing w:line="240" w:lineRule="auto"/>
        <w:rPr>
          <w:rFonts w:ascii="Times New Roman" w:hAnsi="Times New Roman" w:cs="Times New Roman"/>
          <w:sz w:val="22"/>
          <w:szCs w:val="22"/>
        </w:rPr>
      </w:pPr>
      <w:r w:rsidRPr="00EC565C">
        <w:rPr>
          <w:rFonts w:ascii="Times New Roman" w:hAnsi="Times New Roman" w:cs="Times New Roman"/>
          <w:sz w:val="22"/>
          <w:szCs w:val="22"/>
        </w:rPr>
        <w:t>2016-2017гг.</w:t>
      </w:r>
    </w:p>
    <w:tbl>
      <w:tblPr>
        <w:tblW w:w="9997" w:type="dxa"/>
        <w:tblInd w:w="-108" w:type="dxa"/>
        <w:tblLayout w:type="fixed"/>
        <w:tblCellMar>
          <w:left w:w="10" w:type="dxa"/>
          <w:right w:w="10" w:type="dxa"/>
        </w:tblCellMar>
        <w:tblLook w:val="0000" w:firstRow="0" w:lastRow="0" w:firstColumn="0" w:lastColumn="0" w:noHBand="0" w:noVBand="0"/>
      </w:tblPr>
      <w:tblGrid>
        <w:gridCol w:w="796"/>
        <w:gridCol w:w="6366"/>
        <w:gridCol w:w="1418"/>
        <w:gridCol w:w="1417"/>
      </w:tblGrid>
      <w:tr w:rsidR="002313F1" w:rsidRPr="00EC565C" w:rsidTr="009B369B">
        <w:trPr>
          <w:trHeight w:val="525"/>
        </w:trPr>
        <w:tc>
          <w:tcPr>
            <w:tcW w:w="7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2"/>
                <w:szCs w:val="22"/>
              </w:rPr>
            </w:pPr>
            <w:r w:rsidRPr="00EC565C">
              <w:rPr>
                <w:rFonts w:ascii="Times New Roman" w:hAnsi="Times New Roman" w:cs="Times New Roman"/>
                <w:bCs w:val="0"/>
                <w:sz w:val="22"/>
                <w:szCs w:val="22"/>
              </w:rPr>
              <w:t>1</w:t>
            </w:r>
          </w:p>
        </w:tc>
        <w:tc>
          <w:tcPr>
            <w:tcW w:w="63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 xml:space="preserve"> Конкурс рисунков «Неразлучные друзья взрослые и дети»</w:t>
            </w:r>
          </w:p>
          <w:p w:rsidR="002313F1" w:rsidRPr="00EC565C" w:rsidRDefault="002313F1" w:rsidP="002313F1">
            <w:pPr>
              <w:pStyle w:val="191"/>
              <w:spacing w:line="240" w:lineRule="auto"/>
              <w:rPr>
                <w:rFonts w:ascii="Times New Roman" w:hAnsi="Times New Roman" w:cs="Times New Roman"/>
                <w:b w:val="0"/>
                <w:sz w:val="22"/>
                <w:szCs w:val="22"/>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Сентябрь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pPr>
            <w:r w:rsidRPr="00EC565C">
              <w:rPr>
                <w:rFonts w:ascii="Times New Roman" w:hAnsi="Times New Roman" w:cs="Times New Roman"/>
                <w:b w:val="0"/>
                <w:bCs w:val="0"/>
                <w:sz w:val="22"/>
                <w:szCs w:val="22"/>
              </w:rPr>
              <w:t>Классные руководители, библиотекарь</w:t>
            </w:r>
          </w:p>
        </w:tc>
      </w:tr>
      <w:tr w:rsidR="002313F1" w:rsidRPr="00EC565C" w:rsidTr="009B369B">
        <w:trPr>
          <w:trHeight w:val="525"/>
        </w:trPr>
        <w:tc>
          <w:tcPr>
            <w:tcW w:w="7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2"/>
                <w:szCs w:val="22"/>
              </w:rPr>
            </w:pPr>
            <w:r w:rsidRPr="00EC565C">
              <w:rPr>
                <w:rFonts w:ascii="Times New Roman" w:hAnsi="Times New Roman" w:cs="Times New Roman"/>
                <w:bCs w:val="0"/>
                <w:sz w:val="22"/>
                <w:szCs w:val="22"/>
              </w:rPr>
              <w:t>2</w:t>
            </w:r>
          </w:p>
        </w:tc>
        <w:tc>
          <w:tcPr>
            <w:tcW w:w="63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sz w:val="22"/>
                <w:szCs w:val="22"/>
              </w:rPr>
            </w:pPr>
            <w:r w:rsidRPr="00EC565C">
              <w:rPr>
                <w:rFonts w:ascii="Times New Roman" w:hAnsi="Times New Roman" w:cs="Times New Roman"/>
                <w:b w:val="0"/>
                <w:sz w:val="22"/>
                <w:szCs w:val="22"/>
              </w:rPr>
              <w:t xml:space="preserve"> Проект «Семейные праздники»</w:t>
            </w:r>
          </w:p>
          <w:p w:rsidR="002313F1" w:rsidRPr="00EC565C" w:rsidRDefault="002313F1" w:rsidP="002313F1">
            <w:pPr>
              <w:pStyle w:val="191"/>
              <w:spacing w:line="240" w:lineRule="auto"/>
              <w:rPr>
                <w:rFonts w:ascii="Times New Roman" w:hAnsi="Times New Roman" w:cs="Times New Roman"/>
                <w:b w:val="0"/>
                <w:sz w:val="22"/>
                <w:szCs w:val="22"/>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Ноябрь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ЗДВР, классные руководители</w:t>
            </w:r>
          </w:p>
        </w:tc>
      </w:tr>
      <w:tr w:rsidR="002313F1" w:rsidRPr="00EC565C" w:rsidTr="009B369B">
        <w:trPr>
          <w:trHeight w:val="525"/>
        </w:trPr>
        <w:tc>
          <w:tcPr>
            <w:tcW w:w="7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2"/>
                <w:szCs w:val="22"/>
              </w:rPr>
            </w:pPr>
            <w:r w:rsidRPr="00EC565C">
              <w:rPr>
                <w:rFonts w:ascii="Times New Roman" w:hAnsi="Times New Roman" w:cs="Times New Roman"/>
                <w:bCs w:val="0"/>
                <w:sz w:val="22"/>
                <w:szCs w:val="22"/>
              </w:rPr>
              <w:t>3</w:t>
            </w:r>
          </w:p>
        </w:tc>
        <w:tc>
          <w:tcPr>
            <w:tcW w:w="63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 xml:space="preserve"> Выставка семейного хобби.</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Декабрь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Руководитель музея</w:t>
            </w:r>
          </w:p>
        </w:tc>
      </w:tr>
      <w:tr w:rsidR="002313F1" w:rsidRPr="00EC565C" w:rsidTr="009B369B">
        <w:trPr>
          <w:trHeight w:val="525"/>
        </w:trPr>
        <w:tc>
          <w:tcPr>
            <w:tcW w:w="7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2"/>
                <w:szCs w:val="22"/>
              </w:rPr>
            </w:pPr>
            <w:r w:rsidRPr="00EC565C">
              <w:rPr>
                <w:rFonts w:ascii="Times New Roman" w:hAnsi="Times New Roman" w:cs="Times New Roman"/>
                <w:bCs w:val="0"/>
                <w:sz w:val="22"/>
                <w:szCs w:val="22"/>
              </w:rPr>
              <w:t>4</w:t>
            </w:r>
          </w:p>
        </w:tc>
        <w:tc>
          <w:tcPr>
            <w:tcW w:w="63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sz w:val="22"/>
                <w:szCs w:val="22"/>
              </w:rPr>
            </w:pPr>
            <w:r w:rsidRPr="00EC565C">
              <w:rPr>
                <w:rFonts w:ascii="Times New Roman" w:hAnsi="Times New Roman" w:cs="Times New Roman"/>
                <w:b w:val="0"/>
                <w:sz w:val="22"/>
                <w:szCs w:val="22"/>
              </w:rPr>
              <w:t xml:space="preserve"> </w:t>
            </w:r>
            <w:r w:rsidRPr="00EC565C">
              <w:rPr>
                <w:rFonts w:ascii="Times New Roman" w:hAnsi="Times New Roman" w:cs="Times New Roman"/>
                <w:b w:val="0"/>
                <w:bCs w:val="0"/>
                <w:sz w:val="22"/>
                <w:szCs w:val="22"/>
              </w:rPr>
              <w:t>Встреча поколений «Семейные трудовые династии»</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Январь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Классные руководители</w:t>
            </w:r>
          </w:p>
        </w:tc>
      </w:tr>
      <w:tr w:rsidR="002313F1" w:rsidRPr="00EC565C" w:rsidTr="009B369B">
        <w:trPr>
          <w:trHeight w:val="525"/>
        </w:trPr>
        <w:tc>
          <w:tcPr>
            <w:tcW w:w="7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2"/>
                <w:szCs w:val="22"/>
              </w:rPr>
            </w:pPr>
            <w:r w:rsidRPr="00EC565C">
              <w:rPr>
                <w:rFonts w:ascii="Times New Roman" w:hAnsi="Times New Roman" w:cs="Times New Roman"/>
                <w:bCs w:val="0"/>
                <w:sz w:val="22"/>
                <w:szCs w:val="22"/>
              </w:rPr>
              <w:t>5</w:t>
            </w:r>
          </w:p>
        </w:tc>
        <w:tc>
          <w:tcPr>
            <w:tcW w:w="63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sz w:val="22"/>
                <w:szCs w:val="22"/>
              </w:rPr>
            </w:pPr>
            <w:r w:rsidRPr="00EC565C">
              <w:rPr>
                <w:rFonts w:ascii="Times New Roman" w:hAnsi="Times New Roman" w:cs="Times New Roman"/>
                <w:b w:val="0"/>
                <w:sz w:val="22"/>
                <w:szCs w:val="22"/>
              </w:rPr>
              <w:t xml:space="preserve"> Исследовательские работы «Мой папа, дедушка, брат служили в армии»</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Февраль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ЗДВР, классные руководители</w:t>
            </w:r>
          </w:p>
        </w:tc>
      </w:tr>
      <w:tr w:rsidR="002313F1" w:rsidRPr="00EC565C" w:rsidTr="009B369B">
        <w:trPr>
          <w:trHeight w:val="525"/>
        </w:trPr>
        <w:tc>
          <w:tcPr>
            <w:tcW w:w="7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2"/>
                <w:szCs w:val="22"/>
              </w:rPr>
            </w:pPr>
            <w:r w:rsidRPr="00EC565C">
              <w:rPr>
                <w:rFonts w:ascii="Times New Roman" w:hAnsi="Times New Roman" w:cs="Times New Roman"/>
                <w:bCs w:val="0"/>
                <w:sz w:val="22"/>
                <w:szCs w:val="22"/>
              </w:rPr>
              <w:t>6</w:t>
            </w:r>
          </w:p>
        </w:tc>
        <w:tc>
          <w:tcPr>
            <w:tcW w:w="63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pPr>
            <w:r w:rsidRPr="00EC565C">
              <w:rPr>
                <w:rFonts w:ascii="Times New Roman" w:hAnsi="Times New Roman" w:cs="Times New Roman"/>
                <w:b w:val="0"/>
                <w:sz w:val="22"/>
                <w:szCs w:val="22"/>
              </w:rPr>
              <w:t xml:space="preserve"> Праздник детей и родителей «Откуда мы родом»</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Апрель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Руководитель музея</w:t>
            </w:r>
          </w:p>
        </w:tc>
      </w:tr>
      <w:tr w:rsidR="002313F1" w:rsidRPr="00EC565C" w:rsidTr="009B369B">
        <w:trPr>
          <w:trHeight w:val="525"/>
        </w:trPr>
        <w:tc>
          <w:tcPr>
            <w:tcW w:w="7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2"/>
                <w:szCs w:val="22"/>
              </w:rPr>
            </w:pPr>
            <w:r w:rsidRPr="00EC565C">
              <w:rPr>
                <w:rFonts w:ascii="Times New Roman" w:hAnsi="Times New Roman" w:cs="Times New Roman"/>
                <w:bCs w:val="0"/>
                <w:sz w:val="22"/>
                <w:szCs w:val="22"/>
              </w:rPr>
              <w:t>7</w:t>
            </w:r>
          </w:p>
        </w:tc>
        <w:tc>
          <w:tcPr>
            <w:tcW w:w="63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pPr>
            <w:r w:rsidRPr="00EC565C">
              <w:rPr>
                <w:rFonts w:ascii="Times New Roman" w:hAnsi="Times New Roman" w:cs="Times New Roman"/>
                <w:b w:val="0"/>
                <w:sz w:val="22"/>
                <w:szCs w:val="22"/>
              </w:rPr>
              <w:t xml:space="preserve"> Фотовыставка «Война и моя семья»</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Май</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 w:val="0"/>
                <w:bCs w:val="0"/>
                <w:sz w:val="22"/>
                <w:szCs w:val="22"/>
              </w:rPr>
            </w:pPr>
            <w:r w:rsidRPr="00EC565C">
              <w:rPr>
                <w:rFonts w:ascii="Times New Roman" w:hAnsi="Times New Roman" w:cs="Times New Roman"/>
                <w:b w:val="0"/>
                <w:bCs w:val="0"/>
                <w:sz w:val="22"/>
                <w:szCs w:val="22"/>
              </w:rPr>
              <w:t>Классные руководители</w:t>
            </w:r>
          </w:p>
        </w:tc>
      </w:tr>
    </w:tbl>
    <w:p w:rsidR="002313F1" w:rsidRPr="00EC565C" w:rsidRDefault="002313F1" w:rsidP="002313F1">
      <w:pPr>
        <w:pStyle w:val="191"/>
        <w:tabs>
          <w:tab w:val="left" w:pos="421"/>
        </w:tabs>
        <w:spacing w:line="240" w:lineRule="auto"/>
        <w:ind w:right="120"/>
        <w:rPr>
          <w:rStyle w:val="19TimesNewRoman18"/>
          <w:i/>
        </w:rPr>
      </w:pPr>
    </w:p>
    <w:p w:rsidR="002313F1" w:rsidRPr="00EC565C" w:rsidRDefault="002313F1" w:rsidP="002313F1">
      <w:pPr>
        <w:pStyle w:val="191"/>
        <w:tabs>
          <w:tab w:val="left" w:pos="421"/>
        </w:tabs>
        <w:spacing w:line="240" w:lineRule="auto"/>
        <w:ind w:left="100" w:right="120"/>
        <w:jc w:val="center"/>
        <w:rPr>
          <w:rStyle w:val="19TimesNewRoman18"/>
          <w:i/>
          <w:sz w:val="24"/>
          <w:szCs w:val="24"/>
        </w:rPr>
      </w:pPr>
    </w:p>
    <w:p w:rsidR="002313F1" w:rsidRPr="00EC565C" w:rsidRDefault="002313F1" w:rsidP="002313F1">
      <w:pPr>
        <w:pStyle w:val="191"/>
        <w:tabs>
          <w:tab w:val="left" w:pos="421"/>
        </w:tabs>
        <w:spacing w:line="240" w:lineRule="auto"/>
        <w:ind w:left="100" w:right="120"/>
        <w:jc w:val="center"/>
        <w:rPr>
          <w:sz w:val="24"/>
          <w:szCs w:val="24"/>
        </w:rPr>
      </w:pPr>
      <w:r w:rsidRPr="00EC565C">
        <w:rPr>
          <w:rStyle w:val="19TimesNewRoman18"/>
          <w:i/>
          <w:sz w:val="24"/>
          <w:szCs w:val="24"/>
        </w:rPr>
        <w:t>2 направление. Социально-значимая деятельность</w:t>
      </w:r>
    </w:p>
    <w:p w:rsidR="002313F1" w:rsidRPr="00EC565C" w:rsidRDefault="002313F1" w:rsidP="002313F1">
      <w:pPr>
        <w:pStyle w:val="191"/>
        <w:tabs>
          <w:tab w:val="left" w:pos="421"/>
        </w:tabs>
        <w:spacing w:line="240" w:lineRule="auto"/>
        <w:ind w:left="100" w:right="120"/>
        <w:jc w:val="center"/>
        <w:rPr>
          <w:sz w:val="24"/>
          <w:szCs w:val="24"/>
        </w:rPr>
      </w:pPr>
    </w:p>
    <w:tbl>
      <w:tblPr>
        <w:tblW w:w="9997" w:type="dxa"/>
        <w:tblInd w:w="-108" w:type="dxa"/>
        <w:tblLayout w:type="fixed"/>
        <w:tblCellMar>
          <w:left w:w="10" w:type="dxa"/>
          <w:right w:w="10" w:type="dxa"/>
        </w:tblCellMar>
        <w:tblLook w:val="0000" w:firstRow="0" w:lastRow="0" w:firstColumn="0" w:lastColumn="0" w:noHBand="0" w:noVBand="0"/>
      </w:tblPr>
      <w:tblGrid>
        <w:gridCol w:w="716"/>
        <w:gridCol w:w="6446"/>
        <w:gridCol w:w="1418"/>
        <w:gridCol w:w="1417"/>
      </w:tblGrid>
      <w:tr w:rsidR="002313F1" w:rsidRPr="00EC565C" w:rsidTr="009B369B">
        <w:trPr>
          <w:trHeight w:val="543"/>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4"/>
                <w:szCs w:val="24"/>
              </w:rPr>
            </w:pPr>
            <w:r w:rsidRPr="00EC565C">
              <w:rPr>
                <w:rFonts w:ascii="Times New Roman" w:hAnsi="Times New Roman" w:cs="Times New Roman"/>
                <w:bCs w:val="0"/>
                <w:sz w:val="24"/>
                <w:szCs w:val="24"/>
              </w:rPr>
              <w:t>№</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4"/>
                <w:szCs w:val="24"/>
              </w:rPr>
            </w:pPr>
            <w:r w:rsidRPr="00EC565C">
              <w:rPr>
                <w:rFonts w:ascii="Times New Roman" w:hAnsi="Times New Roman" w:cs="Times New Roman"/>
                <w:bCs w:val="0"/>
                <w:sz w:val="24"/>
                <w:szCs w:val="24"/>
              </w:rPr>
              <w:t>Форма/мероприятие</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4"/>
                <w:szCs w:val="24"/>
              </w:rPr>
            </w:pPr>
            <w:r w:rsidRPr="00EC565C">
              <w:rPr>
                <w:rFonts w:ascii="Times New Roman" w:hAnsi="Times New Roman" w:cs="Times New Roman"/>
                <w:bCs w:val="0"/>
                <w:sz w:val="24"/>
                <w:szCs w:val="24"/>
              </w:rPr>
              <w:t>Срок</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4"/>
                <w:szCs w:val="24"/>
              </w:rPr>
            </w:pPr>
            <w:r w:rsidRPr="00EC565C">
              <w:rPr>
                <w:rFonts w:ascii="Times New Roman" w:hAnsi="Times New Roman" w:cs="Times New Roman"/>
                <w:bCs w:val="0"/>
                <w:sz w:val="24"/>
                <w:szCs w:val="24"/>
              </w:rPr>
              <w:t>Ответственные</w:t>
            </w:r>
          </w:p>
        </w:tc>
      </w:tr>
      <w:tr w:rsidR="002313F1" w:rsidRPr="00EC565C" w:rsidTr="009B369B">
        <w:trPr>
          <w:trHeight w:val="409"/>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Ежегодно</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p>
        </w:tc>
      </w:tr>
      <w:tr w:rsidR="002313F1" w:rsidRPr="00EC565C" w:rsidTr="009B369B">
        <w:trPr>
          <w:trHeight w:val="698"/>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1</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Рейды родителей по соблюдению ФЗ №120 и Закона курганской области № 458</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Ежемесячно</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Совет школы</w:t>
            </w:r>
          </w:p>
        </w:tc>
      </w:tr>
      <w:tr w:rsidR="002313F1" w:rsidRPr="00EC565C" w:rsidTr="009B369B">
        <w:trPr>
          <w:trHeight w:val="425"/>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2</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rFonts w:ascii="Times New Roman" w:hAnsi="Times New Roman" w:cs="Times New Roman"/>
                <w:b w:val="0"/>
                <w:sz w:val="24"/>
                <w:szCs w:val="24"/>
              </w:rPr>
            </w:pPr>
            <w:r w:rsidRPr="00EC565C">
              <w:rPr>
                <w:rFonts w:ascii="Times New Roman" w:hAnsi="Times New Roman" w:cs="Times New Roman"/>
                <w:b w:val="0"/>
                <w:sz w:val="24"/>
                <w:szCs w:val="24"/>
              </w:rPr>
              <w:t>Акции «Чистый двор», «Чистая улица», «Сделаем село чистым»</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Сентябрь, май</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Классные руководители</w:t>
            </w:r>
          </w:p>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Родительский комитет</w:t>
            </w:r>
          </w:p>
        </w:tc>
      </w:tr>
      <w:tr w:rsidR="002313F1" w:rsidRPr="00EC565C" w:rsidTr="009B369B">
        <w:trPr>
          <w:trHeight w:val="291"/>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ad"/>
              <w:rPr>
                <w:lang w:eastAsia="ru-RU"/>
              </w:rPr>
            </w:pPr>
            <w:r w:rsidRPr="00EC565C">
              <w:rPr>
                <w:lang w:eastAsia="ru-RU"/>
              </w:rPr>
              <w:t>Выставка цветочных композиций</w:t>
            </w:r>
          </w:p>
          <w:p w:rsidR="002313F1" w:rsidRPr="00EC565C" w:rsidRDefault="002313F1" w:rsidP="002313F1">
            <w:pPr>
              <w:pStyle w:val="191"/>
              <w:tabs>
                <w:tab w:val="left" w:pos="321"/>
              </w:tabs>
              <w:spacing w:line="240" w:lineRule="auto"/>
              <w:ind w:right="120"/>
              <w:rPr>
                <w:rFonts w:ascii="Times New Roman" w:hAnsi="Times New Roman" w:cs="Times New Roman"/>
                <w:b w:val="0"/>
                <w:sz w:val="24"/>
                <w:szCs w:val="24"/>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Сентябрь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Классные руководители</w:t>
            </w:r>
          </w:p>
          <w:p w:rsidR="002313F1" w:rsidRPr="00EC565C" w:rsidRDefault="002313F1" w:rsidP="002313F1">
            <w:pPr>
              <w:pStyle w:val="191"/>
              <w:tabs>
                <w:tab w:val="left" w:pos="321"/>
              </w:tabs>
              <w:spacing w:line="240" w:lineRule="auto"/>
              <w:ind w:right="120"/>
              <w:rPr>
                <w:sz w:val="24"/>
                <w:szCs w:val="24"/>
              </w:rPr>
            </w:pPr>
          </w:p>
        </w:tc>
      </w:tr>
      <w:tr w:rsidR="002313F1" w:rsidRPr="00EC565C" w:rsidTr="009B369B">
        <w:trPr>
          <w:trHeight w:val="569"/>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3</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rFonts w:ascii="Times New Roman" w:hAnsi="Times New Roman" w:cs="Times New Roman"/>
                <w:b w:val="0"/>
                <w:sz w:val="24"/>
                <w:szCs w:val="24"/>
              </w:rPr>
            </w:pPr>
            <w:r w:rsidRPr="00EC565C">
              <w:rPr>
                <w:rFonts w:ascii="Times New Roman" w:hAnsi="Times New Roman" w:cs="Times New Roman"/>
                <w:b w:val="0"/>
                <w:sz w:val="24"/>
                <w:szCs w:val="24"/>
              </w:rPr>
              <w:t>Акция «Самый чистый, красивый класс»</w:t>
            </w:r>
          </w:p>
          <w:p w:rsidR="002313F1" w:rsidRPr="00EC565C" w:rsidRDefault="002313F1" w:rsidP="002313F1">
            <w:pPr>
              <w:pStyle w:val="191"/>
              <w:tabs>
                <w:tab w:val="left" w:pos="321"/>
              </w:tabs>
              <w:spacing w:line="240" w:lineRule="auto"/>
              <w:ind w:right="120"/>
              <w:rPr>
                <w:rFonts w:ascii="Times New Roman" w:hAnsi="Times New Roman" w:cs="Times New Roman"/>
                <w:b w:val="0"/>
                <w:sz w:val="24"/>
                <w:szCs w:val="24"/>
              </w:rPr>
            </w:pPr>
            <w:r w:rsidRPr="00EC565C">
              <w:rPr>
                <w:rFonts w:ascii="Times New Roman" w:hAnsi="Times New Roman" w:cs="Times New Roman"/>
                <w:b w:val="0"/>
                <w:sz w:val="24"/>
                <w:szCs w:val="24"/>
              </w:rPr>
              <w:t>Акция «Украсим школу цветами»</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Сентябрь</w:t>
            </w:r>
          </w:p>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апрель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Классные руководители</w:t>
            </w:r>
          </w:p>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Родительский комитет</w:t>
            </w:r>
          </w:p>
        </w:tc>
      </w:tr>
      <w:tr w:rsidR="002313F1" w:rsidRPr="00EC565C" w:rsidTr="009B369B">
        <w:trPr>
          <w:trHeight w:val="421"/>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4</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rFonts w:ascii="Times New Roman" w:hAnsi="Times New Roman" w:cs="Times New Roman"/>
                <w:b w:val="0"/>
                <w:sz w:val="24"/>
                <w:szCs w:val="24"/>
              </w:rPr>
            </w:pPr>
            <w:r w:rsidRPr="00EC565C">
              <w:rPr>
                <w:rFonts w:ascii="Times New Roman" w:hAnsi="Times New Roman" w:cs="Times New Roman"/>
                <w:b w:val="0"/>
                <w:sz w:val="24"/>
                <w:szCs w:val="24"/>
              </w:rPr>
              <w:t>Акция «Забота», «Ветеран»</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Октябрь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Классные руководители</w:t>
            </w:r>
          </w:p>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Родительский комитет</w:t>
            </w:r>
          </w:p>
        </w:tc>
      </w:tr>
      <w:tr w:rsidR="002313F1" w:rsidRPr="00EC565C" w:rsidTr="009B369B">
        <w:trPr>
          <w:trHeight w:val="571"/>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5</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rFonts w:ascii="Times New Roman" w:hAnsi="Times New Roman" w:cs="Times New Roman"/>
                <w:b w:val="0"/>
                <w:sz w:val="24"/>
                <w:szCs w:val="24"/>
              </w:rPr>
            </w:pPr>
            <w:r w:rsidRPr="00EC565C">
              <w:rPr>
                <w:rFonts w:ascii="Times New Roman" w:hAnsi="Times New Roman" w:cs="Times New Roman"/>
                <w:b w:val="0"/>
                <w:sz w:val="24"/>
                <w:szCs w:val="24"/>
              </w:rPr>
              <w:t>Акция «Милосердие», «Поможем по-соседски»</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Ноябрь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Классные руководители</w:t>
            </w:r>
          </w:p>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Родительский комитет</w:t>
            </w:r>
          </w:p>
        </w:tc>
      </w:tr>
      <w:tr w:rsidR="002313F1" w:rsidRPr="00EC565C" w:rsidTr="009B369B">
        <w:trPr>
          <w:trHeight w:val="551"/>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6</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rFonts w:ascii="Times New Roman" w:hAnsi="Times New Roman" w:cs="Times New Roman"/>
                <w:b w:val="0"/>
                <w:sz w:val="24"/>
                <w:szCs w:val="24"/>
              </w:rPr>
            </w:pPr>
            <w:r w:rsidRPr="00EC565C">
              <w:rPr>
                <w:rFonts w:ascii="Times New Roman" w:hAnsi="Times New Roman" w:cs="Times New Roman"/>
                <w:b w:val="0"/>
                <w:sz w:val="24"/>
                <w:szCs w:val="24"/>
              </w:rPr>
              <w:t>Акция «Поздравительная открытка», «Украсим елку», Подарок детям-инвалидам</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Декабрь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Совет школы</w:t>
            </w:r>
          </w:p>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Родительский комитет</w:t>
            </w:r>
          </w:p>
        </w:tc>
      </w:tr>
      <w:tr w:rsidR="002313F1" w:rsidRPr="00EC565C" w:rsidTr="009B369B">
        <w:trPr>
          <w:trHeight w:val="561"/>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7</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Акция «Подарок бабушке и маме»</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Март</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Классные руководители</w:t>
            </w:r>
          </w:p>
          <w:p w:rsidR="002313F1" w:rsidRPr="00EC565C" w:rsidRDefault="002313F1" w:rsidP="002313F1">
            <w:pPr>
              <w:pStyle w:val="191"/>
              <w:tabs>
                <w:tab w:val="left" w:pos="321"/>
              </w:tabs>
              <w:spacing w:line="240" w:lineRule="auto"/>
              <w:ind w:right="120"/>
              <w:rPr>
                <w:sz w:val="24"/>
                <w:szCs w:val="24"/>
              </w:rPr>
            </w:pPr>
          </w:p>
        </w:tc>
      </w:tr>
      <w:tr w:rsidR="002313F1" w:rsidRPr="00EC565C" w:rsidTr="009B369B">
        <w:trPr>
          <w:trHeight w:val="419"/>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8</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Акция «Письмо солдату»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Февраль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Родительский комитет</w:t>
            </w:r>
          </w:p>
        </w:tc>
      </w:tr>
      <w:tr w:rsidR="002313F1" w:rsidRPr="00EC565C" w:rsidTr="009B369B">
        <w:trPr>
          <w:trHeight w:val="420"/>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9</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rFonts w:ascii="Times New Roman" w:hAnsi="Times New Roman" w:cs="Times New Roman"/>
                <w:b w:val="0"/>
                <w:sz w:val="24"/>
                <w:szCs w:val="24"/>
              </w:rPr>
            </w:pPr>
            <w:r w:rsidRPr="00EC565C">
              <w:rPr>
                <w:rFonts w:ascii="Times New Roman" w:hAnsi="Times New Roman" w:cs="Times New Roman"/>
                <w:b w:val="0"/>
                <w:sz w:val="24"/>
                <w:szCs w:val="24"/>
              </w:rPr>
              <w:t>Акция «Обелиск»</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Апрель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Совет школы</w:t>
            </w:r>
          </w:p>
        </w:tc>
      </w:tr>
      <w:tr w:rsidR="002313F1" w:rsidRPr="00EC565C" w:rsidTr="009B369B">
        <w:trPr>
          <w:trHeight w:val="851"/>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10</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Вахта памяти</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Май</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ЗДВР,</w:t>
            </w:r>
          </w:p>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преподаватель-организатор ОБЖ</w:t>
            </w:r>
          </w:p>
        </w:tc>
      </w:tr>
      <w:tr w:rsidR="002313F1" w:rsidRPr="00EC565C" w:rsidTr="009B369B">
        <w:trPr>
          <w:trHeight w:val="551"/>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11</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Акция «Георгиевская ленточка»</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Май</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Совет ДОО</w:t>
            </w:r>
          </w:p>
        </w:tc>
      </w:tr>
      <w:tr w:rsidR="002313F1" w:rsidRPr="00EC565C" w:rsidTr="009B369B">
        <w:trPr>
          <w:trHeight w:val="558"/>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12</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ind w:right="120"/>
              <w:rPr>
                <w:sz w:val="24"/>
                <w:szCs w:val="24"/>
              </w:rPr>
            </w:pPr>
            <w:r w:rsidRPr="00EC565C">
              <w:rPr>
                <w:rStyle w:val="19TimesNewRoman18"/>
                <w:sz w:val="24"/>
                <w:szCs w:val="24"/>
              </w:rPr>
              <w:t>Торжественное вручение паспортов, трудовых книжек, волонтерских книжек на сельской сцене</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ind w:right="120"/>
              <w:jc w:val="center"/>
              <w:rPr>
                <w:sz w:val="24"/>
                <w:szCs w:val="24"/>
              </w:rPr>
            </w:pPr>
            <w:r w:rsidRPr="00EC565C">
              <w:rPr>
                <w:rStyle w:val="19TimesNewRoman18"/>
                <w:sz w:val="24"/>
                <w:szCs w:val="24"/>
              </w:rPr>
              <w:t>По факту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ЗДВР</w:t>
            </w:r>
          </w:p>
        </w:tc>
      </w:tr>
      <w:tr w:rsidR="002313F1" w:rsidRPr="00EC565C" w:rsidTr="009B369B">
        <w:trPr>
          <w:trHeight w:val="411"/>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13</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ind w:right="120"/>
              <w:rPr>
                <w:rFonts w:ascii="Times New Roman" w:hAnsi="Times New Roman" w:cs="Times New Roman"/>
                <w:b w:val="0"/>
                <w:sz w:val="24"/>
                <w:szCs w:val="24"/>
              </w:rPr>
            </w:pPr>
            <w:r w:rsidRPr="00EC565C">
              <w:rPr>
                <w:rFonts w:ascii="Times New Roman" w:hAnsi="Times New Roman" w:cs="Times New Roman"/>
                <w:b w:val="0"/>
                <w:sz w:val="24"/>
                <w:szCs w:val="24"/>
              </w:rPr>
              <w:t>Конкурс «Мама, папа, я-спортивная семья»</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ind w:right="120"/>
              <w:jc w:val="center"/>
              <w:rPr>
                <w:sz w:val="24"/>
                <w:szCs w:val="24"/>
              </w:rPr>
            </w:pPr>
            <w:r w:rsidRPr="00EC565C">
              <w:rPr>
                <w:rStyle w:val="19TimesNewRoman18"/>
                <w:sz w:val="24"/>
                <w:szCs w:val="24"/>
              </w:rPr>
              <w:t>Май</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Учителя физкультуры</w:t>
            </w:r>
          </w:p>
        </w:tc>
      </w:tr>
      <w:tr w:rsidR="002313F1" w:rsidRPr="00EC565C" w:rsidTr="009B369B">
        <w:trPr>
          <w:trHeight w:val="275"/>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14</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ind w:right="120"/>
              <w:rPr>
                <w:sz w:val="24"/>
                <w:szCs w:val="24"/>
              </w:rPr>
            </w:pPr>
            <w:r w:rsidRPr="00EC565C">
              <w:rPr>
                <w:rStyle w:val="19TimesNewRoman18"/>
                <w:sz w:val="24"/>
                <w:szCs w:val="24"/>
              </w:rPr>
              <w:t>Конкурс «Социально-активная семья»</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ind w:right="120"/>
              <w:jc w:val="center"/>
              <w:rPr>
                <w:sz w:val="24"/>
                <w:szCs w:val="24"/>
              </w:rPr>
            </w:pPr>
            <w:r w:rsidRPr="00EC565C">
              <w:rPr>
                <w:rStyle w:val="19TimesNewRoman18"/>
                <w:sz w:val="24"/>
                <w:szCs w:val="24"/>
              </w:rPr>
              <w:t>По плану МУ ОНО</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ЗДВР</w:t>
            </w:r>
          </w:p>
        </w:tc>
      </w:tr>
      <w:tr w:rsidR="002313F1" w:rsidRPr="00EC565C" w:rsidTr="009B369B">
        <w:trPr>
          <w:trHeight w:val="563"/>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15</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ind w:right="120"/>
              <w:rPr>
                <w:sz w:val="24"/>
                <w:szCs w:val="24"/>
              </w:rPr>
            </w:pPr>
            <w:r w:rsidRPr="00EC565C">
              <w:rPr>
                <w:rStyle w:val="19TimesNewRoman18"/>
                <w:sz w:val="24"/>
                <w:szCs w:val="24"/>
              </w:rPr>
              <w:t>Конкурс «</w:t>
            </w:r>
            <w:r w:rsidRPr="00EC565C">
              <w:rPr>
                <w:rFonts w:ascii="Times New Roman" w:hAnsi="Times New Roman" w:cs="Times New Roman"/>
                <w:b w:val="0"/>
                <w:sz w:val="24"/>
                <w:szCs w:val="24"/>
                <w:lang w:eastAsia="ru-RU"/>
              </w:rPr>
              <w:t>Мама, папа, я - здоровая семья»</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ind w:right="120"/>
              <w:jc w:val="center"/>
              <w:rPr>
                <w:sz w:val="24"/>
                <w:szCs w:val="24"/>
              </w:rPr>
            </w:pPr>
            <w:r w:rsidRPr="00EC565C">
              <w:rPr>
                <w:rStyle w:val="19TimesNewRoman18"/>
                <w:sz w:val="24"/>
                <w:szCs w:val="24"/>
              </w:rPr>
              <w:t>Май</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Учителя физкультуры</w:t>
            </w:r>
          </w:p>
        </w:tc>
      </w:tr>
    </w:tbl>
    <w:p w:rsidR="002313F1" w:rsidRPr="00EC565C" w:rsidRDefault="002313F1" w:rsidP="002313F1">
      <w:pPr>
        <w:pStyle w:val="191"/>
        <w:tabs>
          <w:tab w:val="left" w:pos="421"/>
        </w:tabs>
        <w:spacing w:line="240" w:lineRule="auto"/>
        <w:ind w:left="100" w:right="120"/>
        <w:jc w:val="center"/>
        <w:rPr>
          <w:sz w:val="24"/>
          <w:szCs w:val="24"/>
        </w:rPr>
      </w:pPr>
    </w:p>
    <w:p w:rsidR="002313F1" w:rsidRPr="00EC565C" w:rsidRDefault="002313F1" w:rsidP="002313F1">
      <w:pPr>
        <w:pStyle w:val="191"/>
        <w:tabs>
          <w:tab w:val="left" w:pos="421"/>
        </w:tabs>
        <w:spacing w:line="240" w:lineRule="auto"/>
        <w:ind w:left="100" w:right="120"/>
        <w:jc w:val="both"/>
        <w:rPr>
          <w:sz w:val="24"/>
          <w:szCs w:val="24"/>
        </w:rPr>
      </w:pPr>
      <w:r w:rsidRPr="00EC565C">
        <w:rPr>
          <w:rStyle w:val="19TimesNewRoman18"/>
          <w:i/>
          <w:sz w:val="24"/>
          <w:szCs w:val="24"/>
        </w:rPr>
        <w:t>3 направление. Творческая деятельность</w:t>
      </w:r>
    </w:p>
    <w:p w:rsidR="002313F1" w:rsidRPr="00EC565C" w:rsidRDefault="002313F1" w:rsidP="002313F1">
      <w:pPr>
        <w:pStyle w:val="191"/>
        <w:tabs>
          <w:tab w:val="left" w:pos="421"/>
        </w:tabs>
        <w:spacing w:line="240" w:lineRule="auto"/>
        <w:ind w:left="100" w:right="120"/>
        <w:jc w:val="both"/>
        <w:rPr>
          <w:sz w:val="24"/>
          <w:szCs w:val="24"/>
        </w:rPr>
      </w:pPr>
    </w:p>
    <w:tbl>
      <w:tblPr>
        <w:tblW w:w="9997" w:type="dxa"/>
        <w:tblInd w:w="-108" w:type="dxa"/>
        <w:tblLayout w:type="fixed"/>
        <w:tblCellMar>
          <w:left w:w="10" w:type="dxa"/>
          <w:right w:w="10" w:type="dxa"/>
        </w:tblCellMar>
        <w:tblLook w:val="0000" w:firstRow="0" w:lastRow="0" w:firstColumn="0" w:lastColumn="0" w:noHBand="0" w:noVBand="0"/>
      </w:tblPr>
      <w:tblGrid>
        <w:gridCol w:w="1000"/>
        <w:gridCol w:w="6162"/>
        <w:gridCol w:w="1418"/>
        <w:gridCol w:w="1417"/>
      </w:tblGrid>
      <w:tr w:rsidR="002313F1" w:rsidRPr="00EC565C" w:rsidTr="009B369B">
        <w:trPr>
          <w:trHeight w:val="472"/>
        </w:trPr>
        <w:tc>
          <w:tcPr>
            <w:tcW w:w="10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jc w:val="center"/>
              <w:rPr>
                <w:rFonts w:ascii="Times New Roman" w:hAnsi="Times New Roman" w:cs="Times New Roman"/>
                <w:bCs w:val="0"/>
                <w:sz w:val="24"/>
                <w:szCs w:val="24"/>
              </w:rPr>
            </w:pPr>
            <w:r w:rsidRPr="00EC565C">
              <w:rPr>
                <w:rFonts w:ascii="Times New Roman" w:hAnsi="Times New Roman" w:cs="Times New Roman"/>
                <w:bCs w:val="0"/>
                <w:sz w:val="24"/>
                <w:szCs w:val="24"/>
              </w:rPr>
              <w:t>№</w:t>
            </w:r>
          </w:p>
        </w:tc>
        <w:tc>
          <w:tcPr>
            <w:tcW w:w="6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jc w:val="center"/>
              <w:rPr>
                <w:rFonts w:ascii="Times New Roman" w:hAnsi="Times New Roman" w:cs="Times New Roman"/>
                <w:bCs w:val="0"/>
                <w:sz w:val="24"/>
                <w:szCs w:val="24"/>
              </w:rPr>
            </w:pPr>
            <w:r w:rsidRPr="00EC565C">
              <w:rPr>
                <w:rFonts w:ascii="Times New Roman" w:hAnsi="Times New Roman" w:cs="Times New Roman"/>
                <w:bCs w:val="0"/>
                <w:sz w:val="24"/>
                <w:szCs w:val="24"/>
              </w:rPr>
              <w:t>Фома/мероприятие</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jc w:val="center"/>
              <w:rPr>
                <w:rFonts w:ascii="Times New Roman" w:hAnsi="Times New Roman" w:cs="Times New Roman"/>
                <w:bCs w:val="0"/>
                <w:sz w:val="24"/>
                <w:szCs w:val="24"/>
              </w:rPr>
            </w:pPr>
            <w:r w:rsidRPr="00EC565C">
              <w:rPr>
                <w:rFonts w:ascii="Times New Roman" w:hAnsi="Times New Roman" w:cs="Times New Roman"/>
                <w:bCs w:val="0"/>
                <w:sz w:val="24"/>
                <w:szCs w:val="24"/>
              </w:rPr>
              <w:t>Срок</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jc w:val="center"/>
              <w:rPr>
                <w:rFonts w:ascii="Times New Roman" w:hAnsi="Times New Roman" w:cs="Times New Roman"/>
                <w:bCs w:val="0"/>
                <w:sz w:val="24"/>
                <w:szCs w:val="24"/>
              </w:rPr>
            </w:pPr>
            <w:r w:rsidRPr="00EC565C">
              <w:rPr>
                <w:rFonts w:ascii="Times New Roman" w:hAnsi="Times New Roman" w:cs="Times New Roman"/>
                <w:bCs w:val="0"/>
                <w:sz w:val="24"/>
                <w:szCs w:val="24"/>
              </w:rPr>
              <w:t>Ответственные</w:t>
            </w:r>
          </w:p>
        </w:tc>
      </w:tr>
      <w:tr w:rsidR="002313F1" w:rsidRPr="00EC565C" w:rsidTr="009B369B">
        <w:trPr>
          <w:trHeight w:val="472"/>
        </w:trPr>
        <w:tc>
          <w:tcPr>
            <w:tcW w:w="9997"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 xml:space="preserve">                                   </w:t>
            </w:r>
          </w:p>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 xml:space="preserve">                                2013-2014 гг.</w:t>
            </w:r>
          </w:p>
        </w:tc>
      </w:tr>
      <w:tr w:rsidR="002313F1" w:rsidRPr="00EC565C" w:rsidTr="009B369B">
        <w:trPr>
          <w:trHeight w:val="472"/>
        </w:trPr>
        <w:tc>
          <w:tcPr>
            <w:tcW w:w="10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1</w:t>
            </w:r>
          </w:p>
        </w:tc>
        <w:tc>
          <w:tcPr>
            <w:tcW w:w="6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rFonts w:ascii="Times New Roman" w:hAnsi="Times New Roman" w:cs="Times New Roman"/>
                <w:b w:val="0"/>
                <w:sz w:val="24"/>
                <w:szCs w:val="24"/>
              </w:rPr>
            </w:pPr>
            <w:r w:rsidRPr="00EC565C">
              <w:rPr>
                <w:rFonts w:ascii="Times New Roman" w:hAnsi="Times New Roman" w:cs="Times New Roman"/>
                <w:b w:val="0"/>
                <w:sz w:val="24"/>
                <w:szCs w:val="24"/>
              </w:rPr>
              <w:t>Конкурс рисунков, фотовыставка «Спорт в нашей школе»</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Сентябрь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Классные руководители, учитель ИЗО</w:t>
            </w:r>
          </w:p>
        </w:tc>
      </w:tr>
      <w:tr w:rsidR="002313F1" w:rsidRPr="00EC565C" w:rsidTr="009B369B">
        <w:trPr>
          <w:trHeight w:val="472"/>
        </w:trPr>
        <w:tc>
          <w:tcPr>
            <w:tcW w:w="10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2</w:t>
            </w:r>
          </w:p>
        </w:tc>
        <w:tc>
          <w:tcPr>
            <w:tcW w:w="6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rFonts w:ascii="Times New Roman" w:hAnsi="Times New Roman" w:cs="Times New Roman"/>
                <w:b w:val="0"/>
                <w:sz w:val="24"/>
                <w:szCs w:val="24"/>
              </w:rPr>
            </w:pPr>
            <w:r w:rsidRPr="00EC565C">
              <w:rPr>
                <w:rFonts w:ascii="Times New Roman" w:hAnsi="Times New Roman" w:cs="Times New Roman"/>
                <w:b w:val="0"/>
                <w:sz w:val="24"/>
                <w:szCs w:val="24"/>
              </w:rPr>
              <w:t>Концерт ко Дню пожилого человека, Дню учителя.</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Октябрь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ЗДВР, учитель музыки</w:t>
            </w:r>
          </w:p>
        </w:tc>
      </w:tr>
      <w:tr w:rsidR="002313F1" w:rsidRPr="00EC565C" w:rsidTr="009B369B">
        <w:trPr>
          <w:trHeight w:val="472"/>
        </w:trPr>
        <w:tc>
          <w:tcPr>
            <w:tcW w:w="10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3</w:t>
            </w:r>
          </w:p>
        </w:tc>
        <w:tc>
          <w:tcPr>
            <w:tcW w:w="6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rFonts w:ascii="Times New Roman" w:hAnsi="Times New Roman" w:cs="Times New Roman"/>
                <w:b w:val="0"/>
                <w:sz w:val="24"/>
                <w:szCs w:val="24"/>
              </w:rPr>
            </w:pPr>
            <w:r w:rsidRPr="00EC565C">
              <w:rPr>
                <w:rFonts w:ascii="Times New Roman" w:hAnsi="Times New Roman" w:cs="Times New Roman"/>
                <w:b w:val="0"/>
                <w:sz w:val="24"/>
                <w:szCs w:val="24"/>
              </w:rPr>
              <w:t>День Матери</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Ноябрь</w:t>
            </w:r>
          </w:p>
          <w:p w:rsidR="002313F1" w:rsidRPr="00EC565C" w:rsidRDefault="002313F1" w:rsidP="002313F1">
            <w:pPr>
              <w:pStyle w:val="191"/>
              <w:tabs>
                <w:tab w:val="left" w:pos="321"/>
              </w:tabs>
              <w:spacing w:line="240" w:lineRule="auto"/>
              <w:ind w:right="120"/>
              <w:jc w:val="both"/>
              <w:rPr>
                <w:sz w:val="24"/>
                <w:szCs w:val="24"/>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Учитель музыки</w:t>
            </w:r>
          </w:p>
        </w:tc>
      </w:tr>
      <w:tr w:rsidR="002313F1" w:rsidRPr="00EC565C" w:rsidTr="009B369B">
        <w:trPr>
          <w:trHeight w:val="472"/>
        </w:trPr>
        <w:tc>
          <w:tcPr>
            <w:tcW w:w="10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4</w:t>
            </w:r>
          </w:p>
        </w:tc>
        <w:tc>
          <w:tcPr>
            <w:tcW w:w="6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Конкурс семейных газет</w:t>
            </w:r>
          </w:p>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«С новым годом»</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Декабрь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Учитель ИЗО</w:t>
            </w:r>
          </w:p>
        </w:tc>
      </w:tr>
      <w:tr w:rsidR="002313F1" w:rsidRPr="00EC565C" w:rsidTr="009B369B">
        <w:trPr>
          <w:trHeight w:val="472"/>
        </w:trPr>
        <w:tc>
          <w:tcPr>
            <w:tcW w:w="10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5</w:t>
            </w:r>
          </w:p>
        </w:tc>
        <w:tc>
          <w:tcPr>
            <w:tcW w:w="6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Мастерская Деда Мороза</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Декабрь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Классные руководители, учитель технологии</w:t>
            </w:r>
          </w:p>
        </w:tc>
      </w:tr>
      <w:tr w:rsidR="002313F1" w:rsidRPr="00EC565C" w:rsidTr="009B369B">
        <w:trPr>
          <w:trHeight w:val="472"/>
        </w:trPr>
        <w:tc>
          <w:tcPr>
            <w:tcW w:w="10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6</w:t>
            </w:r>
          </w:p>
        </w:tc>
        <w:tc>
          <w:tcPr>
            <w:tcW w:w="6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Выставка рисунков, презентаций  «Боевая техника в годы войны»</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Февраль</w:t>
            </w:r>
          </w:p>
          <w:p w:rsidR="002313F1" w:rsidRPr="00EC565C" w:rsidRDefault="002313F1" w:rsidP="002313F1">
            <w:pPr>
              <w:pStyle w:val="191"/>
              <w:tabs>
                <w:tab w:val="left" w:pos="321"/>
              </w:tabs>
              <w:spacing w:line="240" w:lineRule="auto"/>
              <w:ind w:right="120"/>
              <w:jc w:val="both"/>
              <w:rPr>
                <w:sz w:val="24"/>
                <w:szCs w:val="24"/>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Учитель ИЗО, технологии</w:t>
            </w:r>
          </w:p>
        </w:tc>
      </w:tr>
      <w:tr w:rsidR="002313F1" w:rsidRPr="00EC565C" w:rsidTr="009B369B">
        <w:trPr>
          <w:trHeight w:val="472"/>
        </w:trPr>
        <w:tc>
          <w:tcPr>
            <w:tcW w:w="10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7</w:t>
            </w:r>
          </w:p>
        </w:tc>
        <w:tc>
          <w:tcPr>
            <w:tcW w:w="6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Инсценирование  патриотической песни «Песня, закаленная в боях»</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Февраль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Учитель музыки Классные руководители</w:t>
            </w:r>
          </w:p>
        </w:tc>
      </w:tr>
      <w:tr w:rsidR="002313F1" w:rsidRPr="00EC565C" w:rsidTr="009B369B">
        <w:trPr>
          <w:trHeight w:val="472"/>
        </w:trPr>
        <w:tc>
          <w:tcPr>
            <w:tcW w:w="10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8</w:t>
            </w:r>
          </w:p>
        </w:tc>
        <w:tc>
          <w:tcPr>
            <w:tcW w:w="6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Концертная программа «Для милых дам»</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Март</w:t>
            </w:r>
          </w:p>
          <w:p w:rsidR="002313F1" w:rsidRPr="00EC565C" w:rsidRDefault="002313F1" w:rsidP="002313F1">
            <w:pPr>
              <w:pStyle w:val="191"/>
              <w:tabs>
                <w:tab w:val="left" w:pos="321"/>
              </w:tabs>
              <w:spacing w:line="240" w:lineRule="auto"/>
              <w:ind w:right="120"/>
              <w:jc w:val="both"/>
              <w:rPr>
                <w:sz w:val="24"/>
                <w:szCs w:val="24"/>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ЗДВР, учитель музыки</w:t>
            </w:r>
          </w:p>
        </w:tc>
      </w:tr>
      <w:tr w:rsidR="002313F1" w:rsidRPr="00EC565C" w:rsidTr="009B369B">
        <w:trPr>
          <w:trHeight w:val="472"/>
        </w:trPr>
        <w:tc>
          <w:tcPr>
            <w:tcW w:w="10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9</w:t>
            </w:r>
          </w:p>
        </w:tc>
        <w:tc>
          <w:tcPr>
            <w:tcW w:w="6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Неделя творчества</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Апрель</w:t>
            </w:r>
          </w:p>
          <w:p w:rsidR="002313F1" w:rsidRPr="00EC565C" w:rsidRDefault="002313F1" w:rsidP="002313F1">
            <w:pPr>
              <w:pStyle w:val="191"/>
              <w:tabs>
                <w:tab w:val="left" w:pos="321"/>
              </w:tabs>
              <w:spacing w:line="240" w:lineRule="auto"/>
              <w:ind w:right="120"/>
              <w:jc w:val="both"/>
              <w:rPr>
                <w:sz w:val="24"/>
                <w:szCs w:val="24"/>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ЗДВР</w:t>
            </w:r>
          </w:p>
        </w:tc>
      </w:tr>
      <w:tr w:rsidR="002313F1" w:rsidRPr="00EC565C" w:rsidTr="009B369B">
        <w:trPr>
          <w:trHeight w:val="472"/>
        </w:trPr>
        <w:tc>
          <w:tcPr>
            <w:tcW w:w="9997"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rFonts w:ascii="Times New Roman" w:hAnsi="Times New Roman" w:cs="Times New Roman"/>
                <w:sz w:val="24"/>
                <w:szCs w:val="24"/>
              </w:rPr>
            </w:pPr>
            <w:r w:rsidRPr="00EC565C">
              <w:rPr>
                <w:rFonts w:ascii="Times New Roman" w:hAnsi="Times New Roman" w:cs="Times New Roman"/>
                <w:sz w:val="24"/>
                <w:szCs w:val="24"/>
              </w:rPr>
              <w:t xml:space="preserve">                            </w:t>
            </w:r>
          </w:p>
          <w:p w:rsidR="002313F1" w:rsidRPr="00EC565C" w:rsidRDefault="002313F1" w:rsidP="002313F1">
            <w:pPr>
              <w:pStyle w:val="191"/>
              <w:tabs>
                <w:tab w:val="left" w:pos="321"/>
              </w:tabs>
              <w:spacing w:line="240" w:lineRule="auto"/>
              <w:ind w:right="120"/>
              <w:jc w:val="both"/>
              <w:rPr>
                <w:rFonts w:ascii="Times New Roman" w:hAnsi="Times New Roman" w:cs="Times New Roman"/>
                <w:sz w:val="24"/>
                <w:szCs w:val="24"/>
              </w:rPr>
            </w:pPr>
            <w:r w:rsidRPr="00EC565C">
              <w:rPr>
                <w:rFonts w:ascii="Times New Roman" w:hAnsi="Times New Roman" w:cs="Times New Roman"/>
                <w:sz w:val="24"/>
                <w:szCs w:val="24"/>
              </w:rPr>
              <w:t xml:space="preserve">                                2014-2015гг.</w:t>
            </w:r>
          </w:p>
        </w:tc>
      </w:tr>
      <w:tr w:rsidR="002313F1" w:rsidRPr="00EC565C" w:rsidTr="009B369B">
        <w:trPr>
          <w:trHeight w:val="472"/>
        </w:trPr>
        <w:tc>
          <w:tcPr>
            <w:tcW w:w="10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1</w:t>
            </w:r>
          </w:p>
        </w:tc>
        <w:tc>
          <w:tcPr>
            <w:tcW w:w="6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Выставка газет « Наши спортсмены»</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Сентябрь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Классные руководители</w:t>
            </w:r>
          </w:p>
        </w:tc>
      </w:tr>
      <w:tr w:rsidR="002313F1" w:rsidRPr="00EC565C" w:rsidTr="009B369B">
        <w:trPr>
          <w:trHeight w:val="472"/>
        </w:trPr>
        <w:tc>
          <w:tcPr>
            <w:tcW w:w="10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p>
        </w:tc>
        <w:tc>
          <w:tcPr>
            <w:tcW w:w="6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Концерт «Любимой бабушке и дедушке» (ко Дню пожилого человека)</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Октябрь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ЗДВР, учитель музыки</w:t>
            </w:r>
          </w:p>
        </w:tc>
      </w:tr>
      <w:tr w:rsidR="002313F1" w:rsidRPr="00EC565C" w:rsidTr="009B369B">
        <w:trPr>
          <w:trHeight w:val="472"/>
        </w:trPr>
        <w:tc>
          <w:tcPr>
            <w:tcW w:w="10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2</w:t>
            </w:r>
          </w:p>
        </w:tc>
        <w:tc>
          <w:tcPr>
            <w:tcW w:w="6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День Матери</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Ноябрь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Учитель музыки,</w:t>
            </w:r>
          </w:p>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классные руководители</w:t>
            </w:r>
          </w:p>
        </w:tc>
      </w:tr>
      <w:tr w:rsidR="002313F1" w:rsidRPr="00EC565C" w:rsidTr="009B369B">
        <w:trPr>
          <w:trHeight w:val="472"/>
        </w:trPr>
        <w:tc>
          <w:tcPr>
            <w:tcW w:w="10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3</w:t>
            </w:r>
          </w:p>
        </w:tc>
        <w:tc>
          <w:tcPr>
            <w:tcW w:w="6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Карнавальная мастерская</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Декабрь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rPr>
                <w:rStyle w:val="19TimesNewRoman18"/>
              </w:rPr>
              <w:t>Учитель технологии, классные руководители</w:t>
            </w:r>
          </w:p>
        </w:tc>
      </w:tr>
      <w:tr w:rsidR="002313F1" w:rsidRPr="00EC565C" w:rsidTr="009B369B">
        <w:trPr>
          <w:trHeight w:val="472"/>
        </w:trPr>
        <w:tc>
          <w:tcPr>
            <w:tcW w:w="10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4</w:t>
            </w:r>
          </w:p>
        </w:tc>
        <w:tc>
          <w:tcPr>
            <w:tcW w:w="6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Конкурс патриотической песни «Песня, закаленная в боях»</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Февраль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Учитель музыки</w:t>
            </w:r>
          </w:p>
        </w:tc>
      </w:tr>
      <w:tr w:rsidR="002313F1" w:rsidRPr="00EC565C" w:rsidTr="009B369B">
        <w:trPr>
          <w:trHeight w:val="472"/>
        </w:trPr>
        <w:tc>
          <w:tcPr>
            <w:tcW w:w="10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5</w:t>
            </w:r>
          </w:p>
        </w:tc>
        <w:tc>
          <w:tcPr>
            <w:tcW w:w="6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Турнир «Золотые» руки мастериц»</w:t>
            </w:r>
          </w:p>
          <w:p w:rsidR="002313F1" w:rsidRPr="00EC565C" w:rsidRDefault="002313F1" w:rsidP="002313F1">
            <w:pPr>
              <w:pStyle w:val="191"/>
              <w:tabs>
                <w:tab w:val="left" w:pos="321"/>
              </w:tabs>
              <w:spacing w:line="240" w:lineRule="auto"/>
              <w:ind w:right="120"/>
              <w:jc w:val="both"/>
              <w:rPr>
                <w:sz w:val="24"/>
                <w:szCs w:val="24"/>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Март</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ЗДВР, классные руководители</w:t>
            </w:r>
          </w:p>
        </w:tc>
      </w:tr>
      <w:tr w:rsidR="002313F1" w:rsidRPr="00EC565C" w:rsidTr="009B369B">
        <w:trPr>
          <w:trHeight w:val="472"/>
        </w:trPr>
        <w:tc>
          <w:tcPr>
            <w:tcW w:w="10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6</w:t>
            </w:r>
          </w:p>
        </w:tc>
        <w:tc>
          <w:tcPr>
            <w:tcW w:w="6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Неделя творчества</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Апрель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ЗДВР</w:t>
            </w:r>
          </w:p>
        </w:tc>
      </w:tr>
      <w:tr w:rsidR="002313F1" w:rsidRPr="00EC565C" w:rsidTr="009B369B">
        <w:trPr>
          <w:trHeight w:val="472"/>
        </w:trPr>
        <w:tc>
          <w:tcPr>
            <w:tcW w:w="9997"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 xml:space="preserve">                              </w:t>
            </w:r>
          </w:p>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 xml:space="preserve">                                  2015-2016гг.</w:t>
            </w:r>
          </w:p>
        </w:tc>
      </w:tr>
      <w:tr w:rsidR="002313F1" w:rsidRPr="00EC565C" w:rsidTr="009B369B">
        <w:trPr>
          <w:trHeight w:val="472"/>
        </w:trPr>
        <w:tc>
          <w:tcPr>
            <w:tcW w:w="10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1</w:t>
            </w:r>
          </w:p>
        </w:tc>
        <w:tc>
          <w:tcPr>
            <w:tcW w:w="6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rFonts w:ascii="Times New Roman" w:hAnsi="Times New Roman" w:cs="Times New Roman"/>
                <w:b w:val="0"/>
                <w:sz w:val="24"/>
                <w:szCs w:val="24"/>
              </w:rPr>
            </w:pPr>
            <w:r w:rsidRPr="00EC565C">
              <w:rPr>
                <w:rFonts w:ascii="Times New Roman" w:hAnsi="Times New Roman" w:cs="Times New Roman"/>
                <w:b w:val="0"/>
                <w:sz w:val="24"/>
                <w:szCs w:val="24"/>
              </w:rPr>
              <w:t>Мастер-класс « Сильные, смелые, ловкие»</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Сентябрь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Классные руководители</w:t>
            </w:r>
          </w:p>
        </w:tc>
      </w:tr>
      <w:tr w:rsidR="002313F1" w:rsidRPr="00EC565C" w:rsidTr="009B369B">
        <w:trPr>
          <w:trHeight w:val="472"/>
        </w:trPr>
        <w:tc>
          <w:tcPr>
            <w:tcW w:w="10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2</w:t>
            </w:r>
          </w:p>
        </w:tc>
        <w:tc>
          <w:tcPr>
            <w:tcW w:w="6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ind w:right="120"/>
              <w:rPr>
                <w:rFonts w:ascii="Times New Roman" w:hAnsi="Times New Roman" w:cs="Times New Roman"/>
                <w:b w:val="0"/>
                <w:sz w:val="24"/>
                <w:szCs w:val="24"/>
              </w:rPr>
            </w:pPr>
            <w:r w:rsidRPr="00EC565C">
              <w:rPr>
                <w:rFonts w:ascii="Times New Roman" w:hAnsi="Times New Roman" w:cs="Times New Roman"/>
                <w:b w:val="0"/>
                <w:sz w:val="24"/>
                <w:szCs w:val="24"/>
              </w:rPr>
              <w:t>Концерт ко Дню пожилого человека</w:t>
            </w:r>
          </w:p>
          <w:p w:rsidR="002313F1" w:rsidRPr="00EC565C" w:rsidRDefault="002313F1" w:rsidP="002313F1">
            <w:pPr>
              <w:pStyle w:val="191"/>
              <w:tabs>
                <w:tab w:val="left" w:pos="321"/>
              </w:tabs>
              <w:ind w:right="120"/>
              <w:rPr>
                <w:rFonts w:ascii="Times New Roman" w:hAnsi="Times New Roman" w:cs="Times New Roman"/>
                <w:b w:val="0"/>
                <w:sz w:val="24"/>
                <w:szCs w:val="24"/>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ind w:right="120"/>
              <w:jc w:val="both"/>
              <w:rPr>
                <w:sz w:val="24"/>
                <w:szCs w:val="24"/>
              </w:rPr>
            </w:pPr>
            <w:r w:rsidRPr="00EC565C">
              <w:rPr>
                <w:rStyle w:val="19TimesNewRoman18"/>
                <w:sz w:val="24"/>
                <w:szCs w:val="24"/>
              </w:rPr>
              <w:t>Октябрь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Учитель музыки</w:t>
            </w:r>
          </w:p>
        </w:tc>
      </w:tr>
      <w:tr w:rsidR="002313F1" w:rsidRPr="00EC565C" w:rsidTr="009B369B">
        <w:trPr>
          <w:trHeight w:val="472"/>
        </w:trPr>
        <w:tc>
          <w:tcPr>
            <w:tcW w:w="10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3</w:t>
            </w:r>
          </w:p>
        </w:tc>
        <w:tc>
          <w:tcPr>
            <w:tcW w:w="6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ind w:right="120"/>
              <w:rPr>
                <w:rFonts w:ascii="Times New Roman" w:hAnsi="Times New Roman" w:cs="Times New Roman"/>
                <w:b w:val="0"/>
                <w:sz w:val="24"/>
                <w:szCs w:val="24"/>
              </w:rPr>
            </w:pPr>
            <w:r w:rsidRPr="00EC565C">
              <w:rPr>
                <w:rFonts w:ascii="Times New Roman" w:hAnsi="Times New Roman" w:cs="Times New Roman"/>
                <w:b w:val="0"/>
                <w:sz w:val="24"/>
                <w:szCs w:val="24"/>
              </w:rPr>
              <w:t>Фестиваль ко дню учителя</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ind w:right="120"/>
              <w:jc w:val="both"/>
              <w:rPr>
                <w:sz w:val="24"/>
                <w:szCs w:val="24"/>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p>
        </w:tc>
      </w:tr>
      <w:tr w:rsidR="002313F1" w:rsidRPr="00EC565C" w:rsidTr="009B369B">
        <w:trPr>
          <w:trHeight w:val="472"/>
        </w:trPr>
        <w:tc>
          <w:tcPr>
            <w:tcW w:w="10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4</w:t>
            </w:r>
          </w:p>
        </w:tc>
        <w:tc>
          <w:tcPr>
            <w:tcW w:w="6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Акция «Украсим новогоднюю елку»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Декабрь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Классные руководители</w:t>
            </w:r>
          </w:p>
        </w:tc>
      </w:tr>
      <w:tr w:rsidR="002313F1" w:rsidRPr="00EC565C" w:rsidTr="009B369B">
        <w:trPr>
          <w:trHeight w:val="472"/>
        </w:trPr>
        <w:tc>
          <w:tcPr>
            <w:tcW w:w="10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5</w:t>
            </w:r>
          </w:p>
        </w:tc>
        <w:tc>
          <w:tcPr>
            <w:tcW w:w="6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Выставка газет «Равнение на мужчин»</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Февраль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ЗДВР, классные руководители</w:t>
            </w:r>
          </w:p>
        </w:tc>
      </w:tr>
      <w:tr w:rsidR="002313F1" w:rsidRPr="00EC565C" w:rsidTr="009B369B">
        <w:trPr>
          <w:trHeight w:val="472"/>
        </w:trPr>
        <w:tc>
          <w:tcPr>
            <w:tcW w:w="10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6</w:t>
            </w:r>
          </w:p>
        </w:tc>
        <w:tc>
          <w:tcPr>
            <w:tcW w:w="6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rPr>
                <w:rStyle w:val="19TimesNewRoman18"/>
              </w:rPr>
              <w:t>Конкурс «Хозяюшка»</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Март</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ЗДВР</w:t>
            </w:r>
          </w:p>
        </w:tc>
      </w:tr>
      <w:tr w:rsidR="002313F1" w:rsidRPr="00EC565C" w:rsidTr="009B369B">
        <w:trPr>
          <w:trHeight w:val="472"/>
        </w:trPr>
        <w:tc>
          <w:tcPr>
            <w:tcW w:w="10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7</w:t>
            </w:r>
          </w:p>
        </w:tc>
        <w:tc>
          <w:tcPr>
            <w:tcW w:w="6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Мастер-класс «На все руки мастера»</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Апрель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Учитель технологии, дополнительного образования, ИЗО</w:t>
            </w:r>
          </w:p>
        </w:tc>
      </w:tr>
    </w:tbl>
    <w:p w:rsidR="002313F1" w:rsidRPr="00EC565C" w:rsidRDefault="002313F1" w:rsidP="002313F1">
      <w:pPr>
        <w:pStyle w:val="191"/>
        <w:tabs>
          <w:tab w:val="left" w:pos="421"/>
        </w:tabs>
        <w:spacing w:line="240" w:lineRule="auto"/>
        <w:ind w:left="100" w:right="120"/>
        <w:jc w:val="both"/>
        <w:rPr>
          <w:sz w:val="24"/>
          <w:szCs w:val="24"/>
        </w:rPr>
      </w:pPr>
    </w:p>
    <w:p w:rsidR="002313F1" w:rsidRPr="00EC565C" w:rsidRDefault="002313F1" w:rsidP="002313F1">
      <w:pPr>
        <w:pStyle w:val="191"/>
        <w:tabs>
          <w:tab w:val="left" w:pos="421"/>
        </w:tabs>
        <w:spacing w:line="240" w:lineRule="auto"/>
        <w:ind w:left="100" w:right="120"/>
        <w:jc w:val="both"/>
        <w:rPr>
          <w:rStyle w:val="19TimesNewRoman18"/>
          <w:sz w:val="24"/>
          <w:szCs w:val="24"/>
        </w:rPr>
      </w:pPr>
      <w:r w:rsidRPr="00EC565C">
        <w:rPr>
          <w:rStyle w:val="19TimesNewRoman18"/>
          <w:sz w:val="24"/>
          <w:szCs w:val="24"/>
        </w:rPr>
        <w:t>2016-2017гг.</w:t>
      </w:r>
    </w:p>
    <w:tbl>
      <w:tblPr>
        <w:tblW w:w="9997" w:type="dxa"/>
        <w:tblInd w:w="-108" w:type="dxa"/>
        <w:tblLayout w:type="fixed"/>
        <w:tblCellMar>
          <w:left w:w="10" w:type="dxa"/>
          <w:right w:w="10" w:type="dxa"/>
        </w:tblCellMar>
        <w:tblLook w:val="0000" w:firstRow="0" w:lastRow="0" w:firstColumn="0" w:lastColumn="0" w:noHBand="0" w:noVBand="0"/>
      </w:tblPr>
      <w:tblGrid>
        <w:gridCol w:w="1000"/>
        <w:gridCol w:w="6162"/>
        <w:gridCol w:w="1418"/>
        <w:gridCol w:w="1417"/>
      </w:tblGrid>
      <w:tr w:rsidR="002313F1" w:rsidRPr="00EC565C" w:rsidTr="009B369B">
        <w:trPr>
          <w:trHeight w:val="472"/>
        </w:trPr>
        <w:tc>
          <w:tcPr>
            <w:tcW w:w="10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1</w:t>
            </w:r>
          </w:p>
        </w:tc>
        <w:tc>
          <w:tcPr>
            <w:tcW w:w="6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rFonts w:ascii="Times New Roman" w:hAnsi="Times New Roman" w:cs="Times New Roman"/>
                <w:b w:val="0"/>
                <w:sz w:val="24"/>
                <w:szCs w:val="24"/>
              </w:rPr>
            </w:pPr>
            <w:r w:rsidRPr="00EC565C">
              <w:rPr>
                <w:rFonts w:ascii="Times New Roman" w:hAnsi="Times New Roman" w:cs="Times New Roman"/>
                <w:b w:val="0"/>
                <w:sz w:val="24"/>
                <w:szCs w:val="24"/>
              </w:rPr>
              <w:t xml:space="preserve"> Выставка цветов</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Сентябрь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Классные руководители</w:t>
            </w:r>
          </w:p>
        </w:tc>
      </w:tr>
      <w:tr w:rsidR="002313F1" w:rsidRPr="00EC565C" w:rsidTr="009B369B">
        <w:trPr>
          <w:trHeight w:val="472"/>
        </w:trPr>
        <w:tc>
          <w:tcPr>
            <w:tcW w:w="10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2</w:t>
            </w:r>
          </w:p>
        </w:tc>
        <w:tc>
          <w:tcPr>
            <w:tcW w:w="6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ind w:right="120"/>
              <w:rPr>
                <w:rFonts w:ascii="Times New Roman" w:hAnsi="Times New Roman" w:cs="Times New Roman"/>
                <w:b w:val="0"/>
                <w:sz w:val="24"/>
                <w:szCs w:val="24"/>
              </w:rPr>
            </w:pPr>
            <w:r w:rsidRPr="00EC565C">
              <w:rPr>
                <w:rFonts w:ascii="Times New Roman" w:hAnsi="Times New Roman" w:cs="Times New Roman"/>
                <w:b w:val="0"/>
                <w:sz w:val="24"/>
                <w:szCs w:val="24"/>
              </w:rPr>
              <w:t xml:space="preserve"> </w:t>
            </w:r>
          </w:p>
          <w:p w:rsidR="002313F1" w:rsidRPr="00EC565C" w:rsidRDefault="002313F1" w:rsidP="002313F1">
            <w:pPr>
              <w:pStyle w:val="191"/>
              <w:tabs>
                <w:tab w:val="left" w:pos="321"/>
              </w:tabs>
              <w:ind w:right="120"/>
              <w:rPr>
                <w:rFonts w:ascii="Times New Roman" w:hAnsi="Times New Roman" w:cs="Times New Roman"/>
                <w:b w:val="0"/>
                <w:sz w:val="24"/>
                <w:szCs w:val="24"/>
              </w:rPr>
            </w:pPr>
            <w:r w:rsidRPr="00EC565C">
              <w:rPr>
                <w:rFonts w:ascii="Times New Roman" w:hAnsi="Times New Roman" w:cs="Times New Roman"/>
                <w:b w:val="0"/>
                <w:sz w:val="24"/>
                <w:szCs w:val="24"/>
              </w:rPr>
              <w:t>Концерт ко Дню пожилого человека, Дню учителя.</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ind w:right="120"/>
              <w:jc w:val="both"/>
              <w:rPr>
                <w:sz w:val="24"/>
                <w:szCs w:val="24"/>
              </w:rPr>
            </w:pPr>
            <w:r w:rsidRPr="00EC565C">
              <w:rPr>
                <w:rStyle w:val="19TimesNewRoman18"/>
                <w:sz w:val="24"/>
                <w:szCs w:val="24"/>
              </w:rPr>
              <w:t>Октябрь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Учитель музыки</w:t>
            </w:r>
          </w:p>
        </w:tc>
      </w:tr>
      <w:tr w:rsidR="002313F1" w:rsidRPr="00EC565C" w:rsidTr="009B369B">
        <w:trPr>
          <w:trHeight w:val="472"/>
        </w:trPr>
        <w:tc>
          <w:tcPr>
            <w:tcW w:w="10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3</w:t>
            </w:r>
          </w:p>
        </w:tc>
        <w:tc>
          <w:tcPr>
            <w:tcW w:w="6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 xml:space="preserve"> Мастерская Деда Мороза</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Декабрь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Классные руководители</w:t>
            </w:r>
          </w:p>
        </w:tc>
      </w:tr>
      <w:tr w:rsidR="002313F1" w:rsidRPr="00EC565C" w:rsidTr="009B369B">
        <w:trPr>
          <w:trHeight w:val="472"/>
        </w:trPr>
        <w:tc>
          <w:tcPr>
            <w:tcW w:w="10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4</w:t>
            </w:r>
          </w:p>
        </w:tc>
        <w:tc>
          <w:tcPr>
            <w:tcW w:w="6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 xml:space="preserve"> Конкурс патриотической песни «Песня, закаленная в боях»</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Февраль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ЗДВР, классные руководители</w:t>
            </w:r>
          </w:p>
        </w:tc>
      </w:tr>
      <w:tr w:rsidR="002313F1" w:rsidRPr="00EC565C" w:rsidTr="009B369B">
        <w:trPr>
          <w:trHeight w:val="472"/>
        </w:trPr>
        <w:tc>
          <w:tcPr>
            <w:tcW w:w="10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5</w:t>
            </w:r>
          </w:p>
        </w:tc>
        <w:tc>
          <w:tcPr>
            <w:tcW w:w="6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rPr>
                <w:rStyle w:val="19TimesNewRoman18"/>
              </w:rPr>
              <w:t xml:space="preserve"> Концертная программа «Для милых дам»</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Март</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ЗДВР</w:t>
            </w:r>
          </w:p>
        </w:tc>
      </w:tr>
      <w:tr w:rsidR="002313F1" w:rsidRPr="00EC565C" w:rsidTr="009B369B">
        <w:trPr>
          <w:trHeight w:val="472"/>
        </w:trPr>
        <w:tc>
          <w:tcPr>
            <w:tcW w:w="10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6</w:t>
            </w:r>
          </w:p>
        </w:tc>
        <w:tc>
          <w:tcPr>
            <w:tcW w:w="6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 </w:t>
            </w:r>
            <w:r w:rsidRPr="00EC565C">
              <w:rPr>
                <w:rStyle w:val="19TimesNewRoman18"/>
              </w:rPr>
              <w:t>Неделя творчества</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Апрель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both"/>
              <w:rPr>
                <w:sz w:val="24"/>
                <w:szCs w:val="24"/>
              </w:rPr>
            </w:pPr>
            <w:r w:rsidRPr="00EC565C">
              <w:rPr>
                <w:rStyle w:val="19TimesNewRoman18"/>
                <w:sz w:val="24"/>
                <w:szCs w:val="24"/>
              </w:rPr>
              <w:t>Учитель технологии, дополнительного образования, ИЗО</w:t>
            </w:r>
          </w:p>
        </w:tc>
      </w:tr>
    </w:tbl>
    <w:p w:rsidR="002313F1" w:rsidRPr="00EC565C" w:rsidRDefault="002313F1" w:rsidP="002313F1">
      <w:pPr>
        <w:pStyle w:val="191"/>
        <w:tabs>
          <w:tab w:val="left" w:pos="421"/>
        </w:tabs>
        <w:spacing w:line="240" w:lineRule="auto"/>
        <w:ind w:left="100" w:right="120"/>
        <w:jc w:val="both"/>
        <w:rPr>
          <w:rStyle w:val="19TimesNewRoman18"/>
          <w:sz w:val="24"/>
          <w:szCs w:val="24"/>
        </w:rPr>
      </w:pPr>
    </w:p>
    <w:p w:rsidR="002313F1" w:rsidRPr="00EC565C" w:rsidRDefault="002313F1" w:rsidP="002313F1">
      <w:pPr>
        <w:pStyle w:val="191"/>
        <w:tabs>
          <w:tab w:val="left" w:pos="421"/>
        </w:tabs>
        <w:spacing w:line="240" w:lineRule="auto"/>
        <w:ind w:left="100" w:right="120"/>
        <w:jc w:val="both"/>
        <w:rPr>
          <w:sz w:val="24"/>
          <w:szCs w:val="24"/>
        </w:rPr>
      </w:pPr>
    </w:p>
    <w:p w:rsidR="002313F1" w:rsidRPr="00EC565C" w:rsidRDefault="002313F1" w:rsidP="002313F1">
      <w:pPr>
        <w:pStyle w:val="191"/>
        <w:tabs>
          <w:tab w:val="left" w:pos="421"/>
        </w:tabs>
        <w:spacing w:line="240" w:lineRule="auto"/>
        <w:ind w:left="100" w:right="120"/>
        <w:jc w:val="both"/>
        <w:rPr>
          <w:sz w:val="24"/>
          <w:szCs w:val="24"/>
        </w:rPr>
      </w:pPr>
      <w:r w:rsidRPr="00EC565C">
        <w:rPr>
          <w:rStyle w:val="19TimesNewRoman18"/>
          <w:i/>
          <w:sz w:val="24"/>
          <w:szCs w:val="24"/>
        </w:rPr>
        <w:t>4 направление. Участие родителей в традиционных общешкольных мероприятиях.</w:t>
      </w:r>
    </w:p>
    <w:p w:rsidR="002313F1" w:rsidRPr="00EC565C" w:rsidRDefault="002313F1" w:rsidP="002313F1">
      <w:pPr>
        <w:pStyle w:val="191"/>
        <w:tabs>
          <w:tab w:val="left" w:pos="421"/>
        </w:tabs>
        <w:spacing w:line="240" w:lineRule="auto"/>
        <w:ind w:left="100" w:right="120"/>
        <w:jc w:val="both"/>
        <w:rPr>
          <w:sz w:val="24"/>
          <w:szCs w:val="24"/>
        </w:rPr>
      </w:pPr>
    </w:p>
    <w:tbl>
      <w:tblPr>
        <w:tblW w:w="9997" w:type="dxa"/>
        <w:tblInd w:w="-108" w:type="dxa"/>
        <w:tblLayout w:type="fixed"/>
        <w:tblCellMar>
          <w:left w:w="10" w:type="dxa"/>
          <w:right w:w="10" w:type="dxa"/>
        </w:tblCellMar>
        <w:tblLook w:val="0000" w:firstRow="0" w:lastRow="0" w:firstColumn="0" w:lastColumn="0" w:noHBand="0" w:noVBand="0"/>
      </w:tblPr>
      <w:tblGrid>
        <w:gridCol w:w="716"/>
        <w:gridCol w:w="6446"/>
        <w:gridCol w:w="1418"/>
        <w:gridCol w:w="1417"/>
      </w:tblGrid>
      <w:tr w:rsidR="002313F1" w:rsidRPr="00EC565C" w:rsidTr="009B369B">
        <w:trPr>
          <w:trHeight w:val="472"/>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4"/>
                <w:szCs w:val="24"/>
              </w:rPr>
            </w:pPr>
            <w:r w:rsidRPr="00EC565C">
              <w:rPr>
                <w:rFonts w:ascii="Times New Roman" w:hAnsi="Times New Roman" w:cs="Times New Roman"/>
                <w:bCs w:val="0"/>
                <w:sz w:val="24"/>
                <w:szCs w:val="24"/>
              </w:rPr>
              <w:t>№</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4"/>
                <w:szCs w:val="24"/>
              </w:rPr>
            </w:pPr>
            <w:r w:rsidRPr="00EC565C">
              <w:rPr>
                <w:rFonts w:ascii="Times New Roman" w:hAnsi="Times New Roman" w:cs="Times New Roman"/>
                <w:bCs w:val="0"/>
                <w:sz w:val="24"/>
                <w:szCs w:val="24"/>
              </w:rPr>
              <w:t>Форма/мероприятие</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4"/>
                <w:szCs w:val="24"/>
              </w:rPr>
            </w:pPr>
            <w:r w:rsidRPr="00EC565C">
              <w:rPr>
                <w:rFonts w:ascii="Times New Roman" w:hAnsi="Times New Roman" w:cs="Times New Roman"/>
                <w:bCs w:val="0"/>
                <w:sz w:val="24"/>
                <w:szCs w:val="24"/>
              </w:rPr>
              <w:t>Срок</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4"/>
                <w:szCs w:val="24"/>
              </w:rPr>
            </w:pPr>
            <w:r w:rsidRPr="00EC565C">
              <w:rPr>
                <w:rFonts w:ascii="Times New Roman" w:hAnsi="Times New Roman" w:cs="Times New Roman"/>
                <w:bCs w:val="0"/>
                <w:sz w:val="24"/>
                <w:szCs w:val="24"/>
              </w:rPr>
              <w:t>Ответственные</w:t>
            </w:r>
          </w:p>
        </w:tc>
      </w:tr>
      <w:tr w:rsidR="002313F1" w:rsidRPr="00EC565C" w:rsidTr="009B369B">
        <w:trPr>
          <w:trHeight w:val="472"/>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p>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Ежегодно</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p>
        </w:tc>
      </w:tr>
      <w:tr w:rsidR="002313F1" w:rsidRPr="00EC565C" w:rsidTr="009B369B">
        <w:trPr>
          <w:trHeight w:val="472"/>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1</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День знаний</w:t>
            </w:r>
          </w:p>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Праздник Первого звонка</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Сентябрь</w:t>
            </w:r>
          </w:p>
          <w:p w:rsidR="002313F1" w:rsidRPr="00EC565C" w:rsidRDefault="002313F1" w:rsidP="002313F1">
            <w:pPr>
              <w:pStyle w:val="191"/>
              <w:tabs>
                <w:tab w:val="left" w:pos="321"/>
              </w:tabs>
              <w:spacing w:line="240" w:lineRule="auto"/>
              <w:ind w:right="120"/>
              <w:jc w:val="center"/>
              <w:rPr>
                <w:sz w:val="24"/>
                <w:szCs w:val="24"/>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Классные руководители</w:t>
            </w:r>
          </w:p>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ЗДВР</w:t>
            </w:r>
          </w:p>
        </w:tc>
      </w:tr>
      <w:tr w:rsidR="002313F1" w:rsidRPr="00EC565C" w:rsidTr="009B369B">
        <w:trPr>
          <w:trHeight w:val="472"/>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2</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Посвящение в первоклассники</w:t>
            </w:r>
          </w:p>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Прощание с первым классом</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Сентябрь</w:t>
            </w:r>
          </w:p>
          <w:p w:rsidR="002313F1" w:rsidRPr="00EC565C" w:rsidRDefault="002313F1" w:rsidP="002313F1">
            <w:pPr>
              <w:pStyle w:val="191"/>
              <w:tabs>
                <w:tab w:val="left" w:pos="321"/>
              </w:tabs>
              <w:spacing w:line="240" w:lineRule="auto"/>
              <w:ind w:right="120"/>
              <w:jc w:val="center"/>
              <w:rPr>
                <w:sz w:val="24"/>
                <w:szCs w:val="24"/>
              </w:rPr>
            </w:pPr>
          </w:p>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 xml:space="preserve">Май  </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Классные руководители</w:t>
            </w:r>
          </w:p>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ЗДВР</w:t>
            </w:r>
          </w:p>
        </w:tc>
      </w:tr>
      <w:tr w:rsidR="002313F1" w:rsidRPr="00EC565C" w:rsidTr="009B369B">
        <w:trPr>
          <w:trHeight w:val="472"/>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3</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Выставка цветочных композиций</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Сентябрь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Классные руководители</w:t>
            </w:r>
          </w:p>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ЗДВР</w:t>
            </w:r>
          </w:p>
        </w:tc>
      </w:tr>
      <w:tr w:rsidR="002313F1" w:rsidRPr="00EC565C" w:rsidTr="009B369B">
        <w:trPr>
          <w:trHeight w:val="472"/>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4</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Осенние посиделки</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Октябрь</w:t>
            </w:r>
          </w:p>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ноябрь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Классные руководители</w:t>
            </w:r>
          </w:p>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ЗДВР</w:t>
            </w:r>
          </w:p>
        </w:tc>
      </w:tr>
      <w:tr w:rsidR="002313F1" w:rsidRPr="00EC565C" w:rsidTr="009B369B">
        <w:trPr>
          <w:trHeight w:val="472"/>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5</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День Матери</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Ноябрь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Социальный педагог</w:t>
            </w:r>
          </w:p>
        </w:tc>
      </w:tr>
      <w:tr w:rsidR="002313F1" w:rsidRPr="00EC565C" w:rsidTr="009B369B">
        <w:trPr>
          <w:trHeight w:val="472"/>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6</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Карнавал</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Декабрь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Классные руководители</w:t>
            </w:r>
          </w:p>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ЗДВР</w:t>
            </w:r>
          </w:p>
        </w:tc>
      </w:tr>
      <w:tr w:rsidR="002313F1" w:rsidRPr="00EC565C" w:rsidTr="009B369B">
        <w:trPr>
          <w:trHeight w:val="472"/>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7</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Праздник «Для милых дам»</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Март</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Классные руководители</w:t>
            </w:r>
          </w:p>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ЗДВР</w:t>
            </w:r>
          </w:p>
        </w:tc>
      </w:tr>
      <w:tr w:rsidR="002313F1" w:rsidRPr="00EC565C" w:rsidTr="009B369B">
        <w:trPr>
          <w:trHeight w:val="472"/>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8</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Митинг ко Дню Победы</w:t>
            </w:r>
          </w:p>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Праздник Последнего звонка</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Май</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ЗДВР</w:t>
            </w:r>
          </w:p>
        </w:tc>
      </w:tr>
      <w:tr w:rsidR="002313F1" w:rsidRPr="00EC565C" w:rsidTr="009B369B">
        <w:trPr>
          <w:trHeight w:val="472"/>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9</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Выпускной вечер, 4х, 9х, 11х</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Май</w:t>
            </w:r>
          </w:p>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Июнь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ЗДВР</w:t>
            </w:r>
          </w:p>
        </w:tc>
      </w:tr>
    </w:tbl>
    <w:p w:rsidR="002313F1" w:rsidRPr="00EC565C" w:rsidRDefault="002313F1" w:rsidP="002313F1">
      <w:pPr>
        <w:pStyle w:val="Standard"/>
        <w:rPr>
          <w:b/>
          <w:i/>
        </w:rPr>
      </w:pPr>
      <w:r w:rsidRPr="00EC565C">
        <w:rPr>
          <w:b/>
          <w:i/>
        </w:rPr>
        <w:t>5 направление. Спортивно-оздоровительная деятельность</w:t>
      </w:r>
    </w:p>
    <w:p w:rsidR="002313F1" w:rsidRPr="00EC565C" w:rsidRDefault="002313F1" w:rsidP="002313F1">
      <w:pPr>
        <w:pStyle w:val="Standard"/>
        <w:ind w:left="780"/>
        <w:jc w:val="center"/>
        <w:rPr>
          <w:b/>
          <w:i/>
        </w:rPr>
      </w:pPr>
    </w:p>
    <w:tbl>
      <w:tblPr>
        <w:tblW w:w="9997" w:type="dxa"/>
        <w:tblInd w:w="-108" w:type="dxa"/>
        <w:tblLayout w:type="fixed"/>
        <w:tblCellMar>
          <w:left w:w="10" w:type="dxa"/>
          <w:right w:w="10" w:type="dxa"/>
        </w:tblCellMar>
        <w:tblLook w:val="0000" w:firstRow="0" w:lastRow="0" w:firstColumn="0" w:lastColumn="0" w:noHBand="0" w:noVBand="0"/>
      </w:tblPr>
      <w:tblGrid>
        <w:gridCol w:w="716"/>
        <w:gridCol w:w="6446"/>
        <w:gridCol w:w="1418"/>
        <w:gridCol w:w="1417"/>
      </w:tblGrid>
      <w:tr w:rsidR="002313F1" w:rsidRPr="00EC565C" w:rsidTr="009B369B">
        <w:trPr>
          <w:trHeight w:val="460"/>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4"/>
                <w:szCs w:val="24"/>
              </w:rPr>
            </w:pPr>
            <w:r w:rsidRPr="00EC565C">
              <w:rPr>
                <w:rFonts w:ascii="Times New Roman" w:hAnsi="Times New Roman" w:cs="Times New Roman"/>
                <w:bCs w:val="0"/>
                <w:sz w:val="24"/>
                <w:szCs w:val="24"/>
              </w:rPr>
              <w:t>№</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4"/>
                <w:szCs w:val="24"/>
              </w:rPr>
            </w:pPr>
            <w:r w:rsidRPr="00EC565C">
              <w:rPr>
                <w:rFonts w:ascii="Times New Roman" w:hAnsi="Times New Roman" w:cs="Times New Roman"/>
                <w:bCs w:val="0"/>
                <w:sz w:val="24"/>
                <w:szCs w:val="24"/>
              </w:rPr>
              <w:t>Форма/мероприятие</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4"/>
                <w:szCs w:val="24"/>
              </w:rPr>
            </w:pPr>
            <w:r w:rsidRPr="00EC565C">
              <w:rPr>
                <w:rFonts w:ascii="Times New Roman" w:hAnsi="Times New Roman" w:cs="Times New Roman"/>
                <w:bCs w:val="0"/>
                <w:sz w:val="24"/>
                <w:szCs w:val="24"/>
              </w:rPr>
              <w:t>Срок</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spacing w:line="240" w:lineRule="auto"/>
              <w:rPr>
                <w:rFonts w:ascii="Times New Roman" w:hAnsi="Times New Roman" w:cs="Times New Roman"/>
                <w:bCs w:val="0"/>
                <w:sz w:val="24"/>
                <w:szCs w:val="24"/>
              </w:rPr>
            </w:pPr>
            <w:r w:rsidRPr="00EC565C">
              <w:rPr>
                <w:rFonts w:ascii="Times New Roman" w:hAnsi="Times New Roman" w:cs="Times New Roman"/>
                <w:bCs w:val="0"/>
                <w:sz w:val="24"/>
                <w:szCs w:val="24"/>
              </w:rPr>
              <w:t>Ответственные</w:t>
            </w:r>
          </w:p>
        </w:tc>
      </w:tr>
      <w:tr w:rsidR="002313F1" w:rsidRPr="00EC565C" w:rsidTr="009B369B">
        <w:trPr>
          <w:trHeight w:val="460"/>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p>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Ежегодно</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p>
        </w:tc>
      </w:tr>
      <w:tr w:rsidR="002313F1" w:rsidRPr="00EC565C" w:rsidTr="009B369B">
        <w:trPr>
          <w:trHeight w:val="460"/>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1</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Туристический поход «Мое Белозерье»</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Сентябрь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Учителя физкультуры, Классные руководители</w:t>
            </w:r>
          </w:p>
        </w:tc>
      </w:tr>
      <w:tr w:rsidR="002313F1" w:rsidRPr="00EC565C" w:rsidTr="009B369B">
        <w:trPr>
          <w:trHeight w:val="460"/>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2</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Осенний кросс</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Октябрь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Учитель физкультуры</w:t>
            </w:r>
          </w:p>
        </w:tc>
      </w:tr>
      <w:tr w:rsidR="002313F1" w:rsidRPr="00EC565C" w:rsidTr="009B369B">
        <w:trPr>
          <w:trHeight w:val="460"/>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3</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Школа безопасности</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Октябрь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Преподаватель –организатор ОБЖ</w:t>
            </w:r>
          </w:p>
        </w:tc>
      </w:tr>
      <w:tr w:rsidR="002313F1" w:rsidRPr="00EC565C" w:rsidTr="009B369B">
        <w:trPr>
          <w:trHeight w:val="460"/>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4</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Веселые старты</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Ноябрь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Учитель физкультуры</w:t>
            </w:r>
          </w:p>
        </w:tc>
      </w:tr>
      <w:tr w:rsidR="002313F1" w:rsidRPr="00EC565C" w:rsidTr="009B369B">
        <w:trPr>
          <w:trHeight w:val="460"/>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5</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Соревнования по баскетболу «Родители – дети»</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Декабрь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Учитель физкультуры</w:t>
            </w:r>
          </w:p>
        </w:tc>
      </w:tr>
      <w:tr w:rsidR="002313F1" w:rsidRPr="00EC565C" w:rsidTr="009B369B">
        <w:trPr>
          <w:trHeight w:val="460"/>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6</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Соревнования Белый Яр-Белозерское</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Январь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Учитель физкультуры</w:t>
            </w:r>
          </w:p>
        </w:tc>
      </w:tr>
      <w:tr w:rsidR="002313F1" w:rsidRPr="00EC565C" w:rsidTr="009B369B">
        <w:trPr>
          <w:trHeight w:val="460"/>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7</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ind w:right="120"/>
              <w:rPr>
                <w:sz w:val="24"/>
                <w:szCs w:val="24"/>
              </w:rPr>
            </w:pPr>
            <w:r w:rsidRPr="00EC565C">
              <w:rPr>
                <w:rStyle w:val="19TimesNewRoman18"/>
                <w:sz w:val="24"/>
                <w:szCs w:val="24"/>
              </w:rPr>
              <w:t>Соревнования по пулевой стрельбе</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ind w:right="120"/>
              <w:jc w:val="center"/>
              <w:rPr>
                <w:sz w:val="24"/>
                <w:szCs w:val="24"/>
              </w:rPr>
            </w:pPr>
            <w:r w:rsidRPr="00EC565C">
              <w:rPr>
                <w:rStyle w:val="19TimesNewRoman18"/>
                <w:sz w:val="24"/>
                <w:szCs w:val="24"/>
              </w:rPr>
              <w:t>Февраль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ind w:right="120"/>
              <w:rPr>
                <w:sz w:val="24"/>
                <w:szCs w:val="24"/>
              </w:rPr>
            </w:pPr>
            <w:r w:rsidRPr="00EC565C">
              <w:rPr>
                <w:rStyle w:val="19TimesNewRoman18"/>
                <w:sz w:val="24"/>
                <w:szCs w:val="24"/>
              </w:rPr>
              <w:t>Преподаватель –организатор ОБЖ</w:t>
            </w:r>
          </w:p>
        </w:tc>
      </w:tr>
      <w:tr w:rsidR="002313F1" w:rsidRPr="00EC565C" w:rsidTr="009B369B">
        <w:trPr>
          <w:trHeight w:val="460"/>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8</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Месячник оборонно-массовой работы</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Февраль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Учителя физкультуры, ОБЖ</w:t>
            </w:r>
          </w:p>
        </w:tc>
      </w:tr>
      <w:tr w:rsidR="002313F1" w:rsidRPr="00EC565C" w:rsidTr="009B369B">
        <w:trPr>
          <w:trHeight w:val="460"/>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9</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rFonts w:ascii="Times New Roman" w:hAnsi="Times New Roman" w:cs="Times New Roman"/>
                <w:b w:val="0"/>
                <w:sz w:val="24"/>
                <w:szCs w:val="24"/>
                <w:lang w:eastAsia="ru-RU"/>
              </w:rPr>
            </w:pPr>
            <w:r w:rsidRPr="00EC565C">
              <w:rPr>
                <w:rFonts w:ascii="Times New Roman" w:hAnsi="Times New Roman" w:cs="Times New Roman"/>
                <w:b w:val="0"/>
                <w:sz w:val="24"/>
                <w:szCs w:val="24"/>
                <w:lang w:eastAsia="ru-RU"/>
              </w:rPr>
              <w:t>Семейные лыжные гонки «Олимпийские надежды»</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Февраль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Учителя физкультуры</w:t>
            </w:r>
          </w:p>
        </w:tc>
      </w:tr>
      <w:tr w:rsidR="002313F1" w:rsidRPr="00EC565C" w:rsidTr="009B369B">
        <w:trPr>
          <w:trHeight w:val="460"/>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10</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Конкурс «Папа, мама, я – спортивная семья»</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Март</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Классные руководители</w:t>
            </w:r>
          </w:p>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Учитель физкультуры</w:t>
            </w:r>
          </w:p>
        </w:tc>
      </w:tr>
      <w:tr w:rsidR="002313F1" w:rsidRPr="00EC565C" w:rsidTr="009B369B">
        <w:trPr>
          <w:trHeight w:val="460"/>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11</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День здоровья</w:t>
            </w:r>
          </w:p>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Конкурс « Мама, папа, я-здоровая семья»</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Апрель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Классные руководители</w:t>
            </w:r>
          </w:p>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Учитель физкультуры</w:t>
            </w:r>
          </w:p>
        </w:tc>
      </w:tr>
      <w:tr w:rsidR="002313F1" w:rsidRPr="00EC565C" w:rsidTr="009B369B">
        <w:trPr>
          <w:trHeight w:val="460"/>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12</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Школа выживания</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Май</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Преподаватель –организатор ОБЖ</w:t>
            </w:r>
          </w:p>
        </w:tc>
      </w:tr>
      <w:tr w:rsidR="002313F1" w:rsidRPr="00EC565C" w:rsidTr="009B369B">
        <w:trPr>
          <w:trHeight w:val="460"/>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13</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Дворовый футбол</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Июнь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Учитель физкультуры</w:t>
            </w:r>
          </w:p>
        </w:tc>
      </w:tr>
      <w:tr w:rsidR="002313F1" w:rsidRPr="00EC565C" w:rsidTr="009B369B">
        <w:trPr>
          <w:trHeight w:val="460"/>
        </w:trPr>
        <w:tc>
          <w:tcPr>
            <w:tcW w:w="7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14</w:t>
            </w:r>
          </w:p>
        </w:tc>
        <w:tc>
          <w:tcPr>
            <w:tcW w:w="6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Fonts w:ascii="Times New Roman" w:hAnsi="Times New Roman" w:cs="Times New Roman"/>
                <w:b w:val="0"/>
                <w:sz w:val="24"/>
                <w:szCs w:val="24"/>
              </w:rPr>
              <w:t>Туристско-краеведческая работа  секции «Зауральский путешественник»</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jc w:val="center"/>
              <w:rPr>
                <w:sz w:val="24"/>
                <w:szCs w:val="24"/>
              </w:rPr>
            </w:pPr>
            <w:r w:rsidRPr="00EC565C">
              <w:rPr>
                <w:rStyle w:val="19TimesNewRoman18"/>
                <w:sz w:val="24"/>
                <w:szCs w:val="24"/>
              </w:rPr>
              <w:t>Июнь-июль</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191"/>
              <w:tabs>
                <w:tab w:val="left" w:pos="321"/>
              </w:tabs>
              <w:spacing w:line="240" w:lineRule="auto"/>
              <w:ind w:right="120"/>
              <w:rPr>
                <w:sz w:val="24"/>
                <w:szCs w:val="24"/>
              </w:rPr>
            </w:pPr>
            <w:r w:rsidRPr="00EC565C">
              <w:rPr>
                <w:rStyle w:val="19TimesNewRoman18"/>
                <w:sz w:val="24"/>
                <w:szCs w:val="24"/>
              </w:rPr>
              <w:t>Преподаватель –организатор ОБЖ, учителя физкультуры</w:t>
            </w:r>
          </w:p>
        </w:tc>
      </w:tr>
    </w:tbl>
    <w:p w:rsidR="002313F1" w:rsidRPr="00EC565C" w:rsidRDefault="002313F1" w:rsidP="002313F1">
      <w:pPr>
        <w:pStyle w:val="Standard"/>
        <w:jc w:val="both"/>
      </w:pPr>
    </w:p>
    <w:p w:rsidR="002313F1" w:rsidRPr="00EC565C" w:rsidRDefault="002313F1" w:rsidP="00A4589E">
      <w:pPr>
        <w:autoSpaceDE w:val="0"/>
        <w:autoSpaceDN w:val="0"/>
        <w:adjustRightInd w:val="0"/>
        <w:rPr>
          <w:rFonts w:eastAsia="HiddenHorzOCR"/>
          <w:b/>
        </w:rPr>
      </w:pPr>
      <w:r w:rsidRPr="00EC565C">
        <w:rPr>
          <w:rFonts w:eastAsia="HiddenHorzOCR"/>
          <w:b/>
        </w:rPr>
        <w:t>Глава 5 Профориентационная работа</w:t>
      </w:r>
    </w:p>
    <w:p w:rsidR="002313F1" w:rsidRPr="00EC565C" w:rsidRDefault="002313F1" w:rsidP="002313F1">
      <w:pPr>
        <w:autoSpaceDE w:val="0"/>
        <w:autoSpaceDN w:val="0"/>
        <w:adjustRightInd w:val="0"/>
        <w:jc w:val="center"/>
        <w:rPr>
          <w:rFonts w:eastAsia="HiddenHorzOCR"/>
          <w:b/>
        </w:rPr>
      </w:pPr>
    </w:p>
    <w:p w:rsidR="002313F1" w:rsidRPr="00EC565C" w:rsidRDefault="002313F1" w:rsidP="002313F1">
      <w:pPr>
        <w:autoSpaceDE w:val="0"/>
        <w:autoSpaceDN w:val="0"/>
        <w:adjustRightInd w:val="0"/>
        <w:ind w:firstLine="360"/>
        <w:jc w:val="both"/>
        <w:rPr>
          <w:rFonts w:eastAsia="HiddenHorzOCR"/>
          <w:b/>
        </w:rPr>
      </w:pPr>
      <w:r w:rsidRPr="00EC565C">
        <w:t>В условиях изменяющейся экономической, социально-политической и культурной ситуации в Российской Федерации необходимо новое понимание содержания и методов профессиональной ориентации обучающихся.</w:t>
      </w:r>
    </w:p>
    <w:p w:rsidR="002313F1" w:rsidRPr="00EC565C" w:rsidRDefault="002313F1" w:rsidP="002313F1">
      <w:pPr>
        <w:ind w:firstLine="360"/>
        <w:jc w:val="both"/>
        <w:rPr>
          <w:kern w:val="16"/>
        </w:rPr>
      </w:pPr>
      <w:r w:rsidRPr="00EC565C">
        <w:t xml:space="preserve">Необходимость </w:t>
      </w:r>
      <w:hyperlink r:id="rId76" w:anchor="YANDEX_6" w:history="1"/>
      <w:r w:rsidRPr="00EC565C">
        <w:rPr>
          <w:rStyle w:val="highlighthighlightactive"/>
        </w:rPr>
        <w:t>профориентации</w:t>
      </w:r>
      <w:hyperlink r:id="rId77" w:anchor="YANDEX_8" w:history="1"/>
      <w:r w:rsidRPr="00EC565C">
        <w:t xml:space="preserve"> определяется федеральным государственным образовательным стандартом основного общего образования, где отмечается, что </w:t>
      </w:r>
      <w:hyperlink r:id="rId78" w:anchor="YANDEX_7" w:history="1"/>
      <w:r w:rsidRPr="00EC565C">
        <w:rPr>
          <w:rStyle w:val="highlighthighlightactive"/>
        </w:rPr>
        <w:t>школьники</w:t>
      </w:r>
      <w:hyperlink r:id="rId79" w:anchor="YANDEX_9" w:history="1"/>
      <w:r w:rsidRPr="00EC565C">
        <w:t xml:space="preserve"> должны ориентироваться в мире профессий, понимать значение профессиональной деятельности в интересах устойчивого развития общества и природы.</w:t>
      </w:r>
    </w:p>
    <w:p w:rsidR="002313F1" w:rsidRPr="00EC565C" w:rsidRDefault="002313F1" w:rsidP="002313F1">
      <w:pPr>
        <w:ind w:firstLine="360"/>
        <w:jc w:val="both"/>
      </w:pPr>
      <w:r w:rsidRPr="00EC565C">
        <w:rPr>
          <w:kern w:val="16"/>
        </w:rPr>
        <w:t xml:space="preserve">Анализ показал, что в Курганской области около </w:t>
      </w:r>
      <w:r w:rsidRPr="00EC565C">
        <w:t xml:space="preserve">42% школьников испытывают недостаточность знаний мира профессий, 65% выпускников ориентированы на получение высшего профессионального образования, и только 21% девятиклассников на получение профессии. </w:t>
      </w:r>
    </w:p>
    <w:p w:rsidR="002313F1" w:rsidRPr="00EC565C" w:rsidRDefault="002313F1" w:rsidP="002313F1">
      <w:pPr>
        <w:ind w:firstLine="360"/>
        <w:jc w:val="both"/>
      </w:pPr>
      <w:r w:rsidRPr="00EC565C">
        <w:rPr>
          <w:kern w:val="16"/>
        </w:rPr>
        <w:t xml:space="preserve">На сегодняшний день </w:t>
      </w:r>
      <w:r w:rsidRPr="00EC565C">
        <w:t>состояние результатов работы педагогических коллективов по профессиональному самоопределению показывает следующие трудности в работе:</w:t>
      </w:r>
    </w:p>
    <w:p w:rsidR="002313F1" w:rsidRPr="00EC565C" w:rsidRDefault="002313F1" w:rsidP="002313F1">
      <w:pPr>
        <w:ind w:left="540" w:hanging="180"/>
        <w:jc w:val="both"/>
      </w:pPr>
      <w:r w:rsidRPr="00EC565C">
        <w:t>- не во всех муниципальных системах образования внедряется региональная модель профориентационной работы;</w:t>
      </w:r>
    </w:p>
    <w:p w:rsidR="002313F1" w:rsidRPr="00EC565C" w:rsidRDefault="002313F1" w:rsidP="002313F1">
      <w:pPr>
        <w:ind w:left="540" w:hanging="180"/>
        <w:jc w:val="both"/>
      </w:pPr>
      <w:r w:rsidRPr="00EC565C">
        <w:t>- не охватываются все возрастные группы обучающихся и не учитываются индивидуальные особенности возраста;</w:t>
      </w:r>
    </w:p>
    <w:p w:rsidR="002313F1" w:rsidRPr="00EC565C" w:rsidRDefault="002313F1" w:rsidP="002313F1">
      <w:pPr>
        <w:ind w:left="540" w:hanging="180"/>
        <w:jc w:val="both"/>
      </w:pPr>
      <w:r w:rsidRPr="00EC565C">
        <w:t>- в ряде случаев выбор профессии обучающимися осуществляется без учета потребностей рынка труда.</w:t>
      </w:r>
    </w:p>
    <w:p w:rsidR="002313F1" w:rsidRPr="00EC565C" w:rsidRDefault="002313F1" w:rsidP="002313F1">
      <w:pPr>
        <w:ind w:firstLine="360"/>
        <w:jc w:val="both"/>
      </w:pPr>
      <w:r w:rsidRPr="00EC565C">
        <w:t>Исходя из выявленных проблем, основной задачи  профориентационной работы в современной школе является  создание социально-педагогического и психологического сопровождения социально-профессионального самоопределения обучающихся с учетом личностных особенностей, способностей, ценностей и интересов, с одной стороны, общественных потребностей, запросов рынка труда – с другой.</w:t>
      </w:r>
    </w:p>
    <w:p w:rsidR="002313F1" w:rsidRPr="00EC565C" w:rsidRDefault="002313F1" w:rsidP="002313F1">
      <w:pPr>
        <w:ind w:firstLine="360"/>
        <w:jc w:val="both"/>
      </w:pPr>
      <w:r w:rsidRPr="00EC565C">
        <w:t>Принципиальные изменения будут происходить в следующих направлениях:</w:t>
      </w:r>
    </w:p>
    <w:p w:rsidR="002313F1" w:rsidRPr="00EC565C" w:rsidRDefault="002313F1" w:rsidP="002313F1">
      <w:pPr>
        <w:ind w:firstLine="360"/>
        <w:jc w:val="both"/>
      </w:pPr>
      <w:r w:rsidRPr="00EC565C">
        <w:t>- внедрение региональной модели профориентационной работы во всех муниципальных системах образования;</w:t>
      </w:r>
    </w:p>
    <w:p w:rsidR="002313F1" w:rsidRPr="00EC565C" w:rsidRDefault="002313F1" w:rsidP="002313F1">
      <w:pPr>
        <w:ind w:firstLine="360"/>
        <w:jc w:val="both"/>
      </w:pPr>
      <w:r w:rsidRPr="00EC565C">
        <w:t>- сотрудничество образовательного учреждения с базовыми предприятиями, учреждениями профессионального образования, центрами профориентационной работы, социальными институтами; через совместную деятельность обучающихся с родителями (законными представителями);</w:t>
      </w:r>
    </w:p>
    <w:p w:rsidR="002313F1" w:rsidRPr="00EC565C" w:rsidRDefault="002313F1" w:rsidP="002313F1">
      <w:pPr>
        <w:ind w:firstLine="360"/>
        <w:jc w:val="both"/>
      </w:pPr>
      <w:r w:rsidRPr="00EC565C">
        <w:t>- создание экспериментальных «рабочих мест» (зон социальных практик) на институциональном и муниципальном уровнях;</w:t>
      </w:r>
    </w:p>
    <w:p w:rsidR="002313F1" w:rsidRPr="00EC565C" w:rsidRDefault="002313F1" w:rsidP="002313F1">
      <w:pPr>
        <w:autoSpaceDE w:val="0"/>
        <w:autoSpaceDN w:val="0"/>
        <w:adjustRightInd w:val="0"/>
        <w:ind w:firstLine="360"/>
        <w:jc w:val="both"/>
        <w:rPr>
          <w:rFonts w:eastAsia="HiddenHorzOCR"/>
        </w:rPr>
      </w:pPr>
      <w:r w:rsidRPr="00EC565C">
        <w:rPr>
          <w:rFonts w:eastAsia="HiddenHorzOCR"/>
        </w:rPr>
        <w:t xml:space="preserve">- информационная поддержка профессионального самоопределение через обновление содержания и направлений   работы профориентационного сайта </w:t>
      </w:r>
      <w:r w:rsidRPr="00EC565C">
        <w:rPr>
          <w:rFonts w:eastAsia="HiddenHorzOCR"/>
          <w:lang w:val="en-US"/>
        </w:rPr>
        <w:t>profor</w:t>
      </w:r>
      <w:r w:rsidRPr="00EC565C">
        <w:rPr>
          <w:rFonts w:eastAsia="HiddenHorzOCR"/>
        </w:rPr>
        <w:t>45.</w:t>
      </w:r>
      <w:r w:rsidRPr="00EC565C">
        <w:rPr>
          <w:rFonts w:eastAsia="HiddenHorzOCR"/>
          <w:lang w:val="en-US"/>
        </w:rPr>
        <w:t>ru</w:t>
      </w:r>
      <w:r w:rsidRPr="00EC565C">
        <w:rPr>
          <w:rFonts w:eastAsia="HiddenHorzOCR"/>
        </w:rPr>
        <w:t>;</w:t>
      </w:r>
    </w:p>
    <w:p w:rsidR="002313F1" w:rsidRPr="00EC565C" w:rsidRDefault="002313F1" w:rsidP="002313F1">
      <w:pPr>
        <w:autoSpaceDE w:val="0"/>
        <w:autoSpaceDN w:val="0"/>
        <w:adjustRightInd w:val="0"/>
        <w:ind w:firstLine="360"/>
        <w:jc w:val="both"/>
        <w:rPr>
          <w:rFonts w:eastAsia="HiddenHorzOCR"/>
        </w:rPr>
      </w:pPr>
      <w:r w:rsidRPr="00EC565C">
        <w:rPr>
          <w:rFonts w:eastAsia="HiddenHorzOCR"/>
        </w:rPr>
        <w:t>- развитие направлений профориентационных образовательных маршрутов;</w:t>
      </w:r>
    </w:p>
    <w:p w:rsidR="002313F1" w:rsidRPr="00EC565C" w:rsidRDefault="002313F1" w:rsidP="002313F1">
      <w:pPr>
        <w:ind w:firstLine="360"/>
        <w:jc w:val="both"/>
        <w:rPr>
          <w:rFonts w:eastAsia="HiddenHorzOCR"/>
        </w:rPr>
      </w:pPr>
      <w:r w:rsidRPr="00EC565C">
        <w:t xml:space="preserve">-обеспечение </w:t>
      </w:r>
      <w:r w:rsidRPr="00EC565C">
        <w:rPr>
          <w:rFonts w:eastAsia="HiddenHorzOCR"/>
        </w:rPr>
        <w:t>психолого-медико-социального сопровождения профессиональной ориентации детей-инвалидов и лиц с ограниченными возможностями здоровья.</w:t>
      </w:r>
    </w:p>
    <w:p w:rsidR="002313F1" w:rsidRPr="00EC565C" w:rsidRDefault="002313F1" w:rsidP="002313F1">
      <w:pPr>
        <w:ind w:firstLine="360"/>
        <w:jc w:val="both"/>
      </w:pPr>
      <w:r w:rsidRPr="00EC565C">
        <w:t xml:space="preserve">Повышение эффективности системы разного уровня конкурсов, научно-практических конференций, выставок, форумов, фестивалей. </w:t>
      </w:r>
    </w:p>
    <w:p w:rsidR="002313F1" w:rsidRPr="00EC565C" w:rsidRDefault="002313F1" w:rsidP="002313F1">
      <w:pPr>
        <w:ind w:firstLine="360"/>
        <w:jc w:val="both"/>
      </w:pPr>
      <w:r w:rsidRPr="00EC565C">
        <w:t>Достижение указанных результатов потребует введение новых форм, методов и приемов в практику школьной профориентации, что будет способствовать:</w:t>
      </w:r>
    </w:p>
    <w:p w:rsidR="002313F1" w:rsidRPr="00EC565C" w:rsidRDefault="002313F1" w:rsidP="002313F1">
      <w:pPr>
        <w:pStyle w:val="ab"/>
        <w:spacing w:before="0" w:after="0"/>
        <w:ind w:firstLine="360"/>
        <w:jc w:val="both"/>
      </w:pPr>
      <w:r w:rsidRPr="00EC565C">
        <w:t>- улучшению информированности подростков о профессиях, рынке труда;</w:t>
      </w:r>
    </w:p>
    <w:p w:rsidR="002313F1" w:rsidRPr="00EC565C" w:rsidRDefault="002313F1" w:rsidP="002313F1">
      <w:pPr>
        <w:pStyle w:val="ab"/>
        <w:spacing w:before="0" w:after="0"/>
        <w:ind w:firstLine="360"/>
        <w:jc w:val="both"/>
      </w:pPr>
      <w:r w:rsidRPr="00EC565C">
        <w:t>- формированию критериев и показателей социально-профессионального самоопределения подростков;</w:t>
      </w:r>
    </w:p>
    <w:p w:rsidR="002313F1" w:rsidRPr="00EC565C" w:rsidRDefault="002313F1" w:rsidP="002313F1">
      <w:pPr>
        <w:pStyle w:val="ab"/>
        <w:spacing w:before="0" w:after="0"/>
        <w:ind w:firstLine="360"/>
        <w:jc w:val="both"/>
      </w:pPr>
      <w:r w:rsidRPr="00EC565C">
        <w:t>- формированию профориентационных компетенций обучающихся;</w:t>
      </w:r>
    </w:p>
    <w:p w:rsidR="002313F1" w:rsidRPr="00EC565C" w:rsidRDefault="002313F1" w:rsidP="002313F1">
      <w:pPr>
        <w:pStyle w:val="ab"/>
        <w:spacing w:before="0" w:after="0"/>
        <w:ind w:firstLine="360"/>
        <w:jc w:val="both"/>
      </w:pPr>
      <w:r w:rsidRPr="00EC565C">
        <w:t>- осуществлению осознанного профессионального выбора на основе понимания подростками профессиональных предпочтений, интересов, склонностей, а также потребностей рынка труда.</w:t>
      </w:r>
    </w:p>
    <w:p w:rsidR="002313F1" w:rsidRPr="00EC565C" w:rsidRDefault="002313F1" w:rsidP="002313F1">
      <w:pPr>
        <w:ind w:firstLine="360"/>
        <w:jc w:val="both"/>
      </w:pPr>
    </w:p>
    <w:p w:rsidR="002313F1" w:rsidRPr="00EC565C" w:rsidRDefault="002313F1" w:rsidP="002313F1">
      <w:pPr>
        <w:spacing w:line="360" w:lineRule="auto"/>
        <w:ind w:firstLine="360"/>
        <w:jc w:val="center"/>
      </w:pPr>
      <w:r w:rsidRPr="00EC565C">
        <w:t>Мероприятия по реализации направления «Профориентационная работа»</w:t>
      </w:r>
    </w:p>
    <w:tbl>
      <w:tblPr>
        <w:tblW w:w="10065" w:type="dxa"/>
        <w:tblInd w:w="-459" w:type="dxa"/>
        <w:tblLayout w:type="fixed"/>
        <w:tblCellMar>
          <w:left w:w="10" w:type="dxa"/>
          <w:right w:w="10" w:type="dxa"/>
        </w:tblCellMar>
        <w:tblLook w:val="0000" w:firstRow="0" w:lastRow="0" w:firstColumn="0" w:lastColumn="0" w:noHBand="0" w:noVBand="0"/>
      </w:tblPr>
      <w:tblGrid>
        <w:gridCol w:w="898"/>
        <w:gridCol w:w="5339"/>
        <w:gridCol w:w="1560"/>
        <w:gridCol w:w="2268"/>
      </w:tblGrid>
      <w:tr w:rsidR="002313F1" w:rsidRPr="00EC565C" w:rsidTr="009B369B">
        <w:trPr>
          <w:trHeight w:val="460"/>
        </w:trPr>
        <w:tc>
          <w:tcPr>
            <w:tcW w:w="8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 п/п</w:t>
            </w:r>
          </w:p>
        </w:tc>
        <w:tc>
          <w:tcPr>
            <w:tcW w:w="533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center"/>
              <w:rPr>
                <w:sz w:val="22"/>
                <w:szCs w:val="22"/>
              </w:rPr>
            </w:pPr>
            <w:r w:rsidRPr="00EC565C">
              <w:rPr>
                <w:sz w:val="22"/>
                <w:szCs w:val="22"/>
              </w:rPr>
              <w:t>Мероприятия</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center"/>
              <w:rPr>
                <w:sz w:val="22"/>
                <w:szCs w:val="22"/>
              </w:rPr>
            </w:pPr>
            <w:r w:rsidRPr="00EC565C">
              <w:rPr>
                <w:sz w:val="22"/>
                <w:szCs w:val="22"/>
              </w:rPr>
              <w:t>Сроки</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tabs>
                <w:tab w:val="left" w:pos="2444"/>
              </w:tabs>
              <w:spacing w:line="276" w:lineRule="auto"/>
              <w:rPr>
                <w:sz w:val="22"/>
                <w:szCs w:val="22"/>
              </w:rPr>
            </w:pPr>
            <w:r w:rsidRPr="00EC565C">
              <w:rPr>
                <w:sz w:val="22"/>
                <w:szCs w:val="22"/>
              </w:rPr>
              <w:t>Исполнители</w:t>
            </w:r>
          </w:p>
        </w:tc>
      </w:tr>
      <w:tr w:rsidR="002313F1" w:rsidRPr="00EC565C" w:rsidTr="009B369B">
        <w:trPr>
          <w:trHeight w:val="460"/>
        </w:trPr>
        <w:tc>
          <w:tcPr>
            <w:tcW w:w="8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1</w:t>
            </w:r>
          </w:p>
        </w:tc>
        <w:tc>
          <w:tcPr>
            <w:tcW w:w="533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rPr>
                <w:sz w:val="22"/>
                <w:szCs w:val="22"/>
              </w:rPr>
            </w:pPr>
            <w:r w:rsidRPr="00EC565C">
              <w:rPr>
                <w:sz w:val="22"/>
                <w:szCs w:val="22"/>
              </w:rPr>
              <w:t>Реализация региональной модели профориентации школьников с целью повышения престижа получения рабочих профессий и технических специальностей</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2013-2015 гг.</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Зам.директора по ВР</w:t>
            </w:r>
          </w:p>
        </w:tc>
      </w:tr>
      <w:tr w:rsidR="002313F1" w:rsidRPr="00EC565C" w:rsidTr="009B369B">
        <w:trPr>
          <w:trHeight w:val="460"/>
        </w:trPr>
        <w:tc>
          <w:tcPr>
            <w:tcW w:w="8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2</w:t>
            </w:r>
          </w:p>
        </w:tc>
        <w:tc>
          <w:tcPr>
            <w:tcW w:w="533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uppressAutoHyphens w:val="0"/>
              <w:spacing w:line="276" w:lineRule="auto"/>
              <w:jc w:val="both"/>
            </w:pPr>
            <w:r w:rsidRPr="00EC565C">
              <w:rPr>
                <w:rFonts w:eastAsia="Times New Roman"/>
                <w:sz w:val="22"/>
                <w:szCs w:val="22"/>
                <w:lang w:eastAsia="ru-RU"/>
              </w:rPr>
              <w:t>Создание экспериментальных «рабочих мест»</w:t>
            </w:r>
            <w:r w:rsidRPr="00EC565C">
              <w:rPr>
                <w:sz w:val="22"/>
                <w:szCs w:val="22"/>
              </w:rPr>
              <w:t xml:space="preserve"> (зон социальных практик)</w:t>
            </w:r>
            <w:r w:rsidRPr="00EC565C">
              <w:rPr>
                <w:rFonts w:eastAsia="Times New Roman"/>
                <w:sz w:val="22"/>
                <w:szCs w:val="22"/>
                <w:lang w:eastAsia="ru-RU"/>
              </w:rPr>
              <w:t xml:space="preserve"> для организации «социальных проб» и «</w:t>
            </w:r>
            <w:r w:rsidRPr="00EC565C">
              <w:rPr>
                <w:bCs/>
                <w:sz w:val="22"/>
                <w:szCs w:val="22"/>
              </w:rPr>
              <w:t>социальных практик»</w:t>
            </w:r>
            <w:r w:rsidRPr="00EC565C">
              <w:rPr>
                <w:rFonts w:eastAsia="Times New Roman"/>
                <w:sz w:val="22"/>
                <w:szCs w:val="22"/>
                <w:lang w:eastAsia="ru-RU"/>
              </w:rPr>
              <w:t xml:space="preserve"> старшеклассников.</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ind w:left="-99"/>
              <w:jc w:val="center"/>
              <w:rPr>
                <w:sz w:val="22"/>
                <w:szCs w:val="22"/>
              </w:rPr>
            </w:pPr>
            <w:r w:rsidRPr="00EC565C">
              <w:rPr>
                <w:sz w:val="22"/>
                <w:szCs w:val="22"/>
              </w:rPr>
              <w:t>2013-2015 гг.</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rPr>
                <w:sz w:val="22"/>
                <w:szCs w:val="22"/>
              </w:rPr>
            </w:pPr>
            <w:r w:rsidRPr="00EC565C">
              <w:rPr>
                <w:sz w:val="22"/>
                <w:szCs w:val="22"/>
              </w:rPr>
              <w:t>Зам.директора по  ИМР.</w:t>
            </w:r>
          </w:p>
        </w:tc>
      </w:tr>
      <w:tr w:rsidR="002313F1" w:rsidRPr="00EC565C" w:rsidTr="009B369B">
        <w:trPr>
          <w:trHeight w:val="460"/>
        </w:trPr>
        <w:tc>
          <w:tcPr>
            <w:tcW w:w="8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3</w:t>
            </w:r>
          </w:p>
        </w:tc>
        <w:tc>
          <w:tcPr>
            <w:tcW w:w="533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rPr>
                <w:rFonts w:eastAsia="HiddenHorzOCR"/>
                <w:sz w:val="22"/>
                <w:szCs w:val="22"/>
                <w:lang w:eastAsia="ru-RU"/>
              </w:rPr>
            </w:pPr>
            <w:r w:rsidRPr="00EC565C">
              <w:rPr>
                <w:rFonts w:eastAsia="HiddenHorzOCR"/>
                <w:sz w:val="22"/>
                <w:szCs w:val="22"/>
                <w:lang w:eastAsia="ru-RU"/>
              </w:rPr>
              <w:t>Организация летних профильных смен</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ind w:left="-99"/>
              <w:jc w:val="center"/>
              <w:rPr>
                <w:sz w:val="22"/>
                <w:szCs w:val="22"/>
              </w:rPr>
            </w:pPr>
            <w:r w:rsidRPr="00EC565C">
              <w:rPr>
                <w:sz w:val="22"/>
                <w:szCs w:val="22"/>
              </w:rPr>
              <w:t>2013-2015 гг.</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rPr>
                <w:sz w:val="22"/>
                <w:szCs w:val="22"/>
              </w:rPr>
            </w:pPr>
            <w:r w:rsidRPr="00EC565C">
              <w:rPr>
                <w:sz w:val="22"/>
                <w:szCs w:val="22"/>
              </w:rPr>
              <w:t>Зам.директора по  ИМР.</w:t>
            </w:r>
          </w:p>
        </w:tc>
      </w:tr>
      <w:tr w:rsidR="002313F1" w:rsidRPr="00EC565C" w:rsidTr="009B369B">
        <w:trPr>
          <w:trHeight w:val="460"/>
        </w:trPr>
        <w:tc>
          <w:tcPr>
            <w:tcW w:w="8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4</w:t>
            </w:r>
          </w:p>
        </w:tc>
        <w:tc>
          <w:tcPr>
            <w:tcW w:w="533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rPr>
                <w:sz w:val="22"/>
                <w:szCs w:val="22"/>
              </w:rPr>
            </w:pPr>
            <w:r w:rsidRPr="00EC565C">
              <w:rPr>
                <w:sz w:val="22"/>
                <w:szCs w:val="22"/>
              </w:rPr>
              <w:t xml:space="preserve"> Организация и проведение массовых мероприятий:</w:t>
            </w:r>
          </w:p>
          <w:p w:rsidR="002313F1" w:rsidRPr="00EC565C" w:rsidRDefault="002313F1" w:rsidP="002313F1">
            <w:pPr>
              <w:pStyle w:val="Standard"/>
              <w:spacing w:line="276" w:lineRule="auto"/>
              <w:rPr>
                <w:sz w:val="22"/>
                <w:szCs w:val="22"/>
              </w:rPr>
            </w:pPr>
            <w:r w:rsidRPr="00EC565C">
              <w:rPr>
                <w:sz w:val="22"/>
                <w:szCs w:val="22"/>
              </w:rPr>
              <w:t>конкурс рисунков «Профессия моих родителей» (1-4 классы); конкурс фотографий «Я и мир профессий» (5-9 классы);  конкурс эссе «Профессии, которые мы выбираем» (10-11 классы)</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9B369B">
            <w:pPr>
              <w:pStyle w:val="Standard"/>
              <w:spacing w:line="276" w:lineRule="auto"/>
              <w:ind w:left="-250" w:hanging="842"/>
              <w:jc w:val="center"/>
              <w:rPr>
                <w:sz w:val="22"/>
                <w:szCs w:val="22"/>
              </w:rPr>
            </w:pPr>
            <w:r w:rsidRPr="00EC565C">
              <w:rPr>
                <w:sz w:val="22"/>
                <w:szCs w:val="22"/>
              </w:rPr>
              <w:t>2013-2015 гг.</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rPr>
                <w:sz w:val="22"/>
                <w:szCs w:val="22"/>
              </w:rPr>
            </w:pPr>
            <w:r w:rsidRPr="00EC565C">
              <w:rPr>
                <w:sz w:val="22"/>
                <w:szCs w:val="22"/>
              </w:rPr>
              <w:t>Педагог - организатор</w:t>
            </w:r>
          </w:p>
        </w:tc>
      </w:tr>
      <w:tr w:rsidR="002313F1" w:rsidRPr="00EC565C" w:rsidTr="009B369B">
        <w:trPr>
          <w:trHeight w:val="460"/>
        </w:trPr>
        <w:tc>
          <w:tcPr>
            <w:tcW w:w="8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5</w:t>
            </w:r>
          </w:p>
        </w:tc>
        <w:tc>
          <w:tcPr>
            <w:tcW w:w="533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rPr>
                <w:sz w:val="22"/>
                <w:szCs w:val="22"/>
              </w:rPr>
            </w:pPr>
            <w:r w:rsidRPr="00EC565C">
              <w:rPr>
                <w:sz w:val="22"/>
                <w:szCs w:val="22"/>
              </w:rPr>
              <w:t xml:space="preserve"> Организация и проведение круглых столов, семинаров для родителей и обучающихся 11 классов</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ind w:left="-99"/>
              <w:jc w:val="center"/>
              <w:rPr>
                <w:sz w:val="22"/>
                <w:szCs w:val="22"/>
              </w:rPr>
            </w:pPr>
            <w:r w:rsidRPr="00EC565C">
              <w:rPr>
                <w:sz w:val="22"/>
                <w:szCs w:val="22"/>
              </w:rPr>
              <w:t>2013-2015 гг.</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rPr>
                <w:sz w:val="22"/>
                <w:szCs w:val="22"/>
              </w:rPr>
            </w:pPr>
            <w:r w:rsidRPr="00EC565C">
              <w:rPr>
                <w:sz w:val="22"/>
                <w:szCs w:val="22"/>
              </w:rPr>
              <w:t>Педагог - организатор</w:t>
            </w:r>
          </w:p>
        </w:tc>
      </w:tr>
      <w:tr w:rsidR="002313F1" w:rsidRPr="00EC565C" w:rsidTr="009B369B">
        <w:trPr>
          <w:trHeight w:val="460"/>
        </w:trPr>
        <w:tc>
          <w:tcPr>
            <w:tcW w:w="8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6</w:t>
            </w:r>
          </w:p>
        </w:tc>
        <w:tc>
          <w:tcPr>
            <w:tcW w:w="533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rPr>
                <w:sz w:val="22"/>
                <w:szCs w:val="22"/>
              </w:rPr>
            </w:pPr>
            <w:r w:rsidRPr="00EC565C">
              <w:rPr>
                <w:sz w:val="22"/>
                <w:szCs w:val="22"/>
              </w:rPr>
              <w:t>Организация и проведение семинаров, курсов повышения квалификации  для педагогических и руководящих работников по проблемам организации профориентационной работы</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ind w:left="-99"/>
              <w:jc w:val="center"/>
              <w:rPr>
                <w:sz w:val="22"/>
                <w:szCs w:val="22"/>
              </w:rPr>
            </w:pPr>
            <w:r w:rsidRPr="00EC565C">
              <w:rPr>
                <w:sz w:val="22"/>
                <w:szCs w:val="22"/>
              </w:rPr>
              <w:t>2013-2015 гг.</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rPr>
                <w:sz w:val="22"/>
                <w:szCs w:val="22"/>
              </w:rPr>
            </w:pPr>
            <w:r w:rsidRPr="00EC565C">
              <w:rPr>
                <w:sz w:val="22"/>
                <w:szCs w:val="22"/>
              </w:rPr>
              <w:t>Зам.директора по  ИМР.</w:t>
            </w:r>
          </w:p>
        </w:tc>
      </w:tr>
      <w:tr w:rsidR="002313F1" w:rsidRPr="00EC565C" w:rsidTr="009B369B">
        <w:trPr>
          <w:trHeight w:val="460"/>
        </w:trPr>
        <w:tc>
          <w:tcPr>
            <w:tcW w:w="8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7</w:t>
            </w:r>
          </w:p>
        </w:tc>
        <w:tc>
          <w:tcPr>
            <w:tcW w:w="533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Разработка карты профориентационных маршрутов</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ind w:left="-99"/>
              <w:jc w:val="center"/>
              <w:rPr>
                <w:sz w:val="22"/>
                <w:szCs w:val="22"/>
              </w:rPr>
            </w:pPr>
            <w:r w:rsidRPr="00EC565C">
              <w:rPr>
                <w:sz w:val="22"/>
                <w:szCs w:val="22"/>
              </w:rPr>
              <w:t>2013-2015 гг.</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rPr>
                <w:sz w:val="22"/>
                <w:szCs w:val="22"/>
              </w:rPr>
            </w:pPr>
            <w:r w:rsidRPr="00EC565C">
              <w:rPr>
                <w:sz w:val="22"/>
                <w:szCs w:val="22"/>
              </w:rPr>
              <w:t>Зам.директора по ВР</w:t>
            </w:r>
          </w:p>
        </w:tc>
      </w:tr>
      <w:tr w:rsidR="002313F1" w:rsidRPr="00EC565C" w:rsidTr="009B369B">
        <w:trPr>
          <w:trHeight w:val="460"/>
        </w:trPr>
        <w:tc>
          <w:tcPr>
            <w:tcW w:w="8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8</w:t>
            </w:r>
          </w:p>
        </w:tc>
        <w:tc>
          <w:tcPr>
            <w:tcW w:w="533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rFonts w:eastAsia="HiddenHorzOCR"/>
                <w:sz w:val="22"/>
                <w:szCs w:val="22"/>
                <w:lang w:eastAsia="ru-RU"/>
              </w:rPr>
            </w:pPr>
            <w:r w:rsidRPr="00EC565C">
              <w:rPr>
                <w:rFonts w:eastAsia="HiddenHorzOCR"/>
                <w:sz w:val="22"/>
                <w:szCs w:val="22"/>
                <w:lang w:eastAsia="ru-RU"/>
              </w:rPr>
              <w:t>Психолого-медико-социальное сопровождение профессиональной ориентации детей-инвалидов и лиц с ограниченными возможностями здоровья</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ind w:left="-99"/>
              <w:jc w:val="center"/>
              <w:rPr>
                <w:sz w:val="22"/>
                <w:szCs w:val="22"/>
              </w:rPr>
            </w:pPr>
            <w:r w:rsidRPr="00EC565C">
              <w:rPr>
                <w:sz w:val="22"/>
                <w:szCs w:val="22"/>
              </w:rPr>
              <w:t>2013-2015 гг.</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rPr>
                <w:sz w:val="22"/>
                <w:szCs w:val="22"/>
              </w:rPr>
            </w:pPr>
            <w:r w:rsidRPr="00EC565C">
              <w:rPr>
                <w:sz w:val="22"/>
                <w:szCs w:val="22"/>
              </w:rPr>
              <w:t>Социальный педагог</w:t>
            </w:r>
          </w:p>
          <w:p w:rsidR="002313F1" w:rsidRPr="00EC565C" w:rsidRDefault="002313F1" w:rsidP="002313F1">
            <w:pPr>
              <w:pStyle w:val="Standard"/>
              <w:spacing w:line="276" w:lineRule="auto"/>
              <w:rPr>
                <w:sz w:val="22"/>
                <w:szCs w:val="22"/>
              </w:rPr>
            </w:pPr>
            <w:r w:rsidRPr="00EC565C">
              <w:rPr>
                <w:sz w:val="22"/>
                <w:szCs w:val="22"/>
              </w:rPr>
              <w:t>психолог</w:t>
            </w:r>
          </w:p>
        </w:tc>
      </w:tr>
      <w:tr w:rsidR="002313F1" w:rsidRPr="00EC565C" w:rsidTr="009B369B">
        <w:trPr>
          <w:trHeight w:val="460"/>
        </w:trPr>
        <w:tc>
          <w:tcPr>
            <w:tcW w:w="8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9.</w:t>
            </w:r>
          </w:p>
        </w:tc>
        <w:tc>
          <w:tcPr>
            <w:tcW w:w="533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rPr>
                <w:sz w:val="22"/>
                <w:szCs w:val="22"/>
              </w:rPr>
            </w:pPr>
            <w:r w:rsidRPr="00EC565C">
              <w:rPr>
                <w:sz w:val="22"/>
                <w:szCs w:val="22"/>
              </w:rPr>
              <w:t>Организация и проведение научно-практических конференций и педагогических чтений по организации профессиональной ориентаций обучающихся образовательных учреждений</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ind w:left="-99"/>
              <w:jc w:val="center"/>
              <w:rPr>
                <w:sz w:val="22"/>
                <w:szCs w:val="22"/>
              </w:rPr>
            </w:pPr>
            <w:r w:rsidRPr="00EC565C">
              <w:rPr>
                <w:sz w:val="22"/>
                <w:szCs w:val="22"/>
              </w:rPr>
              <w:t>2013-2015 гг.</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rPr>
                <w:sz w:val="22"/>
                <w:szCs w:val="22"/>
              </w:rPr>
            </w:pPr>
            <w:r w:rsidRPr="00EC565C">
              <w:rPr>
                <w:sz w:val="22"/>
                <w:szCs w:val="22"/>
              </w:rPr>
              <w:t>Зам.директора по  ИМР.</w:t>
            </w:r>
          </w:p>
        </w:tc>
      </w:tr>
    </w:tbl>
    <w:p w:rsidR="002313F1" w:rsidRPr="00EC565C" w:rsidRDefault="002313F1" w:rsidP="002313F1">
      <w:pPr>
        <w:autoSpaceDE w:val="0"/>
        <w:autoSpaceDN w:val="0"/>
        <w:adjustRightInd w:val="0"/>
        <w:jc w:val="center"/>
        <w:rPr>
          <w:rFonts w:eastAsia="HiddenHorzOCR"/>
          <w:b/>
        </w:rPr>
      </w:pPr>
    </w:p>
    <w:tbl>
      <w:tblPr>
        <w:tblW w:w="0" w:type="auto"/>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725"/>
        <w:gridCol w:w="4820"/>
        <w:gridCol w:w="1683"/>
        <w:gridCol w:w="1951"/>
      </w:tblGrid>
      <w:tr w:rsidR="002313F1" w:rsidRPr="00EC565C" w:rsidTr="009B369B">
        <w:trPr>
          <w:jc w:val="center"/>
        </w:trPr>
        <w:tc>
          <w:tcPr>
            <w:tcW w:w="10014" w:type="dxa"/>
            <w:gridSpan w:val="5"/>
          </w:tcPr>
          <w:p w:rsidR="002313F1" w:rsidRPr="00EC565C" w:rsidRDefault="002313F1" w:rsidP="002313F1">
            <w:pPr>
              <w:jc w:val="center"/>
              <w:rPr>
                <w:b/>
              </w:rPr>
            </w:pPr>
            <w:r w:rsidRPr="00EC565C">
              <w:rPr>
                <w:b/>
              </w:rPr>
              <w:t>Мероприятия по совершенствованию профориентационной работы</w:t>
            </w:r>
          </w:p>
          <w:p w:rsidR="002313F1" w:rsidRPr="00EC565C" w:rsidRDefault="002313F1" w:rsidP="002313F1">
            <w:pPr>
              <w:jc w:val="center"/>
            </w:pPr>
          </w:p>
        </w:tc>
      </w:tr>
      <w:tr w:rsidR="002313F1" w:rsidRPr="00EC565C" w:rsidTr="009B369B">
        <w:trPr>
          <w:jc w:val="center"/>
        </w:trPr>
        <w:tc>
          <w:tcPr>
            <w:tcW w:w="10014" w:type="dxa"/>
            <w:gridSpan w:val="5"/>
          </w:tcPr>
          <w:p w:rsidR="002313F1" w:rsidRPr="00EC565C" w:rsidRDefault="002313F1" w:rsidP="008D3D4D">
            <w:pPr>
              <w:pStyle w:val="a6"/>
              <w:numPr>
                <w:ilvl w:val="0"/>
                <w:numId w:val="140"/>
              </w:numPr>
              <w:jc w:val="center"/>
            </w:pPr>
            <w:r w:rsidRPr="00EC565C">
              <w:rPr>
                <w:b/>
              </w:rPr>
              <w:t>Профпросвещение</w:t>
            </w:r>
          </w:p>
        </w:tc>
      </w:tr>
      <w:tr w:rsidR="002313F1" w:rsidRPr="00EC565C" w:rsidTr="009B369B">
        <w:trPr>
          <w:jc w:val="center"/>
        </w:trPr>
        <w:tc>
          <w:tcPr>
            <w:tcW w:w="835" w:type="dxa"/>
          </w:tcPr>
          <w:p w:rsidR="002313F1" w:rsidRPr="00EC565C" w:rsidRDefault="002313F1" w:rsidP="002313F1"/>
        </w:tc>
        <w:tc>
          <w:tcPr>
            <w:tcW w:w="9179" w:type="dxa"/>
            <w:gridSpan w:val="4"/>
          </w:tcPr>
          <w:p w:rsidR="002313F1" w:rsidRPr="00EC565C" w:rsidRDefault="002313F1" w:rsidP="002313F1">
            <w:pPr>
              <w:rPr>
                <w:b/>
              </w:rPr>
            </w:pPr>
            <w:r w:rsidRPr="00EC565C">
              <w:rPr>
                <w:b/>
              </w:rPr>
              <w:t>Реализация  программы по профориентации:</w:t>
            </w:r>
          </w:p>
          <w:p w:rsidR="002313F1" w:rsidRPr="00EC565C" w:rsidRDefault="002313F1" w:rsidP="002313F1"/>
        </w:tc>
      </w:tr>
      <w:tr w:rsidR="002313F1" w:rsidRPr="00EC565C" w:rsidTr="009B369B">
        <w:trPr>
          <w:jc w:val="center"/>
        </w:trPr>
        <w:tc>
          <w:tcPr>
            <w:tcW w:w="835" w:type="dxa"/>
          </w:tcPr>
          <w:p w:rsidR="002313F1" w:rsidRPr="00EC565C" w:rsidRDefault="002313F1" w:rsidP="002313F1">
            <w:r w:rsidRPr="00EC565C">
              <w:t xml:space="preserve">    1.</w:t>
            </w:r>
          </w:p>
        </w:tc>
        <w:tc>
          <w:tcPr>
            <w:tcW w:w="5545" w:type="dxa"/>
            <w:gridSpan w:val="2"/>
          </w:tcPr>
          <w:p w:rsidR="002313F1" w:rsidRPr="00EC565C" w:rsidRDefault="002313F1" w:rsidP="002313F1">
            <w:r w:rsidRPr="00EC565C">
              <w:t>Экскурсии в учебные заведения</w:t>
            </w:r>
          </w:p>
        </w:tc>
        <w:tc>
          <w:tcPr>
            <w:tcW w:w="1683" w:type="dxa"/>
          </w:tcPr>
          <w:p w:rsidR="002313F1" w:rsidRPr="00EC565C" w:rsidRDefault="002313F1" w:rsidP="002313F1">
            <w:r w:rsidRPr="00EC565C">
              <w:t>Ежегодно по плану.</w:t>
            </w:r>
          </w:p>
        </w:tc>
        <w:tc>
          <w:tcPr>
            <w:tcW w:w="1951" w:type="dxa"/>
          </w:tcPr>
          <w:p w:rsidR="002313F1" w:rsidRPr="00EC565C" w:rsidRDefault="002313F1" w:rsidP="002313F1">
            <w:r w:rsidRPr="00EC565C">
              <w:t>Классные руководители 9-11 классов</w:t>
            </w:r>
          </w:p>
        </w:tc>
      </w:tr>
      <w:tr w:rsidR="002313F1" w:rsidRPr="00EC565C" w:rsidTr="009B369B">
        <w:trPr>
          <w:jc w:val="center"/>
        </w:trPr>
        <w:tc>
          <w:tcPr>
            <w:tcW w:w="835" w:type="dxa"/>
          </w:tcPr>
          <w:p w:rsidR="002313F1" w:rsidRPr="00EC565C" w:rsidRDefault="002313F1" w:rsidP="002313F1">
            <w:r w:rsidRPr="00EC565C">
              <w:t xml:space="preserve">    2.</w:t>
            </w:r>
          </w:p>
        </w:tc>
        <w:tc>
          <w:tcPr>
            <w:tcW w:w="5545" w:type="dxa"/>
            <w:gridSpan w:val="2"/>
          </w:tcPr>
          <w:p w:rsidR="002313F1" w:rsidRPr="00EC565C" w:rsidRDefault="002313F1" w:rsidP="002313F1">
            <w:r w:rsidRPr="00EC565C">
              <w:t>Дни открытых дверей в ВУЗах.</w:t>
            </w:r>
          </w:p>
        </w:tc>
        <w:tc>
          <w:tcPr>
            <w:tcW w:w="1683" w:type="dxa"/>
          </w:tcPr>
          <w:p w:rsidR="002313F1" w:rsidRPr="00EC565C" w:rsidRDefault="002313F1" w:rsidP="002313F1">
            <w:r w:rsidRPr="00EC565C">
              <w:t xml:space="preserve"> Ежегодно</w:t>
            </w:r>
          </w:p>
        </w:tc>
        <w:tc>
          <w:tcPr>
            <w:tcW w:w="1951" w:type="dxa"/>
          </w:tcPr>
          <w:p w:rsidR="002313F1" w:rsidRPr="00EC565C" w:rsidRDefault="002313F1" w:rsidP="002313F1">
            <w:r w:rsidRPr="00EC565C">
              <w:t>Зам по ВР , классные руководители 9-11 классов.</w:t>
            </w:r>
          </w:p>
        </w:tc>
      </w:tr>
      <w:tr w:rsidR="002313F1" w:rsidRPr="00EC565C" w:rsidTr="009B369B">
        <w:trPr>
          <w:jc w:val="center"/>
        </w:trPr>
        <w:tc>
          <w:tcPr>
            <w:tcW w:w="835" w:type="dxa"/>
          </w:tcPr>
          <w:p w:rsidR="002313F1" w:rsidRPr="00EC565C" w:rsidRDefault="002313F1" w:rsidP="002313F1"/>
        </w:tc>
        <w:tc>
          <w:tcPr>
            <w:tcW w:w="9179" w:type="dxa"/>
            <w:gridSpan w:val="4"/>
          </w:tcPr>
          <w:p w:rsidR="002313F1" w:rsidRPr="00EC565C" w:rsidRDefault="002313F1" w:rsidP="002313F1">
            <w:pPr>
              <w:rPr>
                <w:b/>
              </w:rPr>
            </w:pPr>
            <w:r w:rsidRPr="00EC565C">
              <w:rPr>
                <w:b/>
              </w:rPr>
              <w:t>Реализация школьной программы:</w:t>
            </w:r>
          </w:p>
          <w:p w:rsidR="002313F1" w:rsidRPr="00EC565C" w:rsidRDefault="002313F1" w:rsidP="002313F1"/>
        </w:tc>
      </w:tr>
      <w:tr w:rsidR="002313F1" w:rsidRPr="00EC565C" w:rsidTr="009B369B">
        <w:trPr>
          <w:jc w:val="center"/>
        </w:trPr>
        <w:tc>
          <w:tcPr>
            <w:tcW w:w="835" w:type="dxa"/>
          </w:tcPr>
          <w:p w:rsidR="002313F1" w:rsidRPr="00EC565C" w:rsidRDefault="002313F1" w:rsidP="002313F1">
            <w:r w:rsidRPr="00EC565C">
              <w:t>1.</w:t>
            </w:r>
          </w:p>
        </w:tc>
        <w:tc>
          <w:tcPr>
            <w:tcW w:w="5545" w:type="dxa"/>
            <w:gridSpan w:val="2"/>
          </w:tcPr>
          <w:p w:rsidR="002313F1" w:rsidRPr="00EC565C" w:rsidRDefault="002313F1" w:rsidP="002313F1">
            <w:r w:rsidRPr="00EC565C">
              <w:t>Профориентация учащихся на уроках.</w:t>
            </w:r>
          </w:p>
        </w:tc>
        <w:tc>
          <w:tcPr>
            <w:tcW w:w="1683" w:type="dxa"/>
          </w:tcPr>
          <w:p w:rsidR="002313F1" w:rsidRPr="00EC565C" w:rsidRDefault="002313F1" w:rsidP="002313F1">
            <w:r w:rsidRPr="00EC565C">
              <w:t>Ежегодно</w:t>
            </w:r>
          </w:p>
        </w:tc>
        <w:tc>
          <w:tcPr>
            <w:tcW w:w="1951" w:type="dxa"/>
          </w:tcPr>
          <w:p w:rsidR="002313F1" w:rsidRPr="00EC565C" w:rsidRDefault="002313F1" w:rsidP="002313F1">
            <w:r w:rsidRPr="00EC565C">
              <w:t>Учителя предметники</w:t>
            </w:r>
          </w:p>
        </w:tc>
      </w:tr>
      <w:tr w:rsidR="002313F1" w:rsidRPr="00EC565C" w:rsidTr="009B369B">
        <w:trPr>
          <w:jc w:val="center"/>
        </w:trPr>
        <w:tc>
          <w:tcPr>
            <w:tcW w:w="835" w:type="dxa"/>
          </w:tcPr>
          <w:p w:rsidR="002313F1" w:rsidRPr="00EC565C" w:rsidRDefault="002313F1" w:rsidP="002313F1">
            <w:r w:rsidRPr="00EC565C">
              <w:t>2.</w:t>
            </w:r>
          </w:p>
        </w:tc>
        <w:tc>
          <w:tcPr>
            <w:tcW w:w="5545" w:type="dxa"/>
            <w:gridSpan w:val="2"/>
          </w:tcPr>
          <w:p w:rsidR="002313F1" w:rsidRPr="00EC565C" w:rsidRDefault="002313F1" w:rsidP="002313F1">
            <w:r w:rsidRPr="00EC565C">
              <w:t>Конкурс творческих проектов</w:t>
            </w:r>
          </w:p>
        </w:tc>
        <w:tc>
          <w:tcPr>
            <w:tcW w:w="1683" w:type="dxa"/>
          </w:tcPr>
          <w:p w:rsidR="002313F1" w:rsidRPr="00EC565C" w:rsidRDefault="002313F1" w:rsidP="002313F1">
            <w:r w:rsidRPr="00EC565C">
              <w:t>2014, 2016</w:t>
            </w:r>
          </w:p>
        </w:tc>
        <w:tc>
          <w:tcPr>
            <w:tcW w:w="1951" w:type="dxa"/>
          </w:tcPr>
          <w:p w:rsidR="002313F1" w:rsidRPr="00EC565C" w:rsidRDefault="002313F1" w:rsidP="002313F1">
            <w:r w:rsidRPr="00EC565C">
              <w:t xml:space="preserve">Учителя технологии </w:t>
            </w:r>
          </w:p>
        </w:tc>
      </w:tr>
      <w:tr w:rsidR="002313F1" w:rsidRPr="00EC565C" w:rsidTr="009B369B">
        <w:trPr>
          <w:jc w:val="center"/>
        </w:trPr>
        <w:tc>
          <w:tcPr>
            <w:tcW w:w="835" w:type="dxa"/>
          </w:tcPr>
          <w:p w:rsidR="002313F1" w:rsidRPr="00EC565C" w:rsidRDefault="002313F1" w:rsidP="002313F1">
            <w:r w:rsidRPr="00EC565C">
              <w:t>3.</w:t>
            </w:r>
          </w:p>
        </w:tc>
        <w:tc>
          <w:tcPr>
            <w:tcW w:w="5545" w:type="dxa"/>
            <w:gridSpan w:val="2"/>
          </w:tcPr>
          <w:p w:rsidR="002313F1" w:rsidRPr="00EC565C" w:rsidRDefault="002313F1" w:rsidP="002313F1">
            <w:r w:rsidRPr="00EC565C">
              <w:t xml:space="preserve">Проведение тематических классных часов: </w:t>
            </w:r>
          </w:p>
          <w:p w:rsidR="002313F1" w:rsidRPr="00EC565C" w:rsidRDefault="002313F1" w:rsidP="008D3D4D">
            <w:pPr>
              <w:pStyle w:val="a6"/>
              <w:numPr>
                <w:ilvl w:val="0"/>
                <w:numId w:val="136"/>
              </w:numPr>
              <w:spacing w:after="200" w:line="276" w:lineRule="auto"/>
            </w:pPr>
            <w:r w:rsidRPr="00EC565C">
              <w:t>Мастерим мы – мастерят родители (1 классы).</w:t>
            </w:r>
          </w:p>
          <w:p w:rsidR="002313F1" w:rsidRPr="00EC565C" w:rsidRDefault="002313F1" w:rsidP="008D3D4D">
            <w:pPr>
              <w:pStyle w:val="a6"/>
              <w:numPr>
                <w:ilvl w:val="0"/>
                <w:numId w:val="136"/>
              </w:numPr>
              <w:spacing w:after="200" w:line="276" w:lineRule="auto"/>
            </w:pPr>
            <w:r w:rsidRPr="00EC565C">
              <w:t>Профессии моего села (2 классы).</w:t>
            </w:r>
          </w:p>
          <w:p w:rsidR="002313F1" w:rsidRPr="00EC565C" w:rsidRDefault="002313F1" w:rsidP="008D3D4D">
            <w:pPr>
              <w:pStyle w:val="a6"/>
              <w:numPr>
                <w:ilvl w:val="0"/>
                <w:numId w:val="136"/>
              </w:numPr>
            </w:pPr>
            <w:r w:rsidRPr="00EC565C">
              <w:t>Трудовая родословная моей семьи (3 классы).</w:t>
            </w:r>
          </w:p>
          <w:p w:rsidR="002313F1" w:rsidRPr="00EC565C" w:rsidRDefault="002313F1" w:rsidP="008D3D4D">
            <w:pPr>
              <w:pStyle w:val="a6"/>
              <w:numPr>
                <w:ilvl w:val="0"/>
                <w:numId w:val="136"/>
              </w:numPr>
            </w:pPr>
            <w:r w:rsidRPr="00EC565C">
              <w:t>Известные люди нашего села(4 классы).</w:t>
            </w:r>
          </w:p>
          <w:p w:rsidR="002313F1" w:rsidRPr="00EC565C" w:rsidRDefault="002313F1" w:rsidP="008D3D4D">
            <w:pPr>
              <w:pStyle w:val="a6"/>
              <w:widowControl w:val="0"/>
              <w:numPr>
                <w:ilvl w:val="0"/>
                <w:numId w:val="136"/>
              </w:numPr>
              <w:shd w:val="clear" w:color="auto" w:fill="FFFFFF"/>
              <w:tabs>
                <w:tab w:val="left" w:pos="264"/>
              </w:tabs>
              <w:autoSpaceDE w:val="0"/>
              <w:autoSpaceDN w:val="0"/>
              <w:adjustRightInd w:val="0"/>
              <w:jc w:val="both"/>
            </w:pPr>
            <w:r w:rsidRPr="00EC565C">
              <w:t>Мир профессий (5 классы).</w:t>
            </w:r>
          </w:p>
          <w:p w:rsidR="002313F1" w:rsidRPr="00EC565C" w:rsidRDefault="002313F1" w:rsidP="008D3D4D">
            <w:pPr>
              <w:widowControl w:val="0"/>
              <w:numPr>
                <w:ilvl w:val="0"/>
                <w:numId w:val="136"/>
              </w:numPr>
              <w:shd w:val="clear" w:color="auto" w:fill="FFFFFF"/>
              <w:tabs>
                <w:tab w:val="left" w:pos="221"/>
              </w:tabs>
              <w:autoSpaceDE w:val="0"/>
              <w:autoSpaceDN w:val="0"/>
              <w:adjustRightInd w:val="0"/>
              <w:spacing w:line="276" w:lineRule="auto"/>
            </w:pPr>
            <w:r w:rsidRPr="00EC565C">
              <w:t>Как изучить свои способности (6 класс).</w:t>
            </w:r>
          </w:p>
          <w:p w:rsidR="002313F1" w:rsidRPr="00EC565C" w:rsidRDefault="002313F1" w:rsidP="008D3D4D">
            <w:pPr>
              <w:widowControl w:val="0"/>
              <w:numPr>
                <w:ilvl w:val="0"/>
                <w:numId w:val="136"/>
              </w:numPr>
              <w:shd w:val="clear" w:color="auto" w:fill="FFFFFF"/>
              <w:tabs>
                <w:tab w:val="left" w:pos="221"/>
              </w:tabs>
              <w:autoSpaceDE w:val="0"/>
              <w:autoSpaceDN w:val="0"/>
              <w:adjustRightInd w:val="0"/>
              <w:spacing w:line="276" w:lineRule="auto"/>
            </w:pPr>
            <w:r w:rsidRPr="00EC565C">
              <w:rPr>
                <w:spacing w:val="-1"/>
              </w:rPr>
              <w:t>Я и моя будущая профессия (7 классы)</w:t>
            </w:r>
          </w:p>
          <w:p w:rsidR="002313F1" w:rsidRPr="00EC565C" w:rsidRDefault="002313F1" w:rsidP="008D3D4D">
            <w:pPr>
              <w:widowControl w:val="0"/>
              <w:numPr>
                <w:ilvl w:val="0"/>
                <w:numId w:val="136"/>
              </w:numPr>
              <w:shd w:val="clear" w:color="auto" w:fill="FFFFFF"/>
              <w:tabs>
                <w:tab w:val="left" w:pos="221"/>
              </w:tabs>
              <w:autoSpaceDE w:val="0"/>
              <w:autoSpaceDN w:val="0"/>
              <w:adjustRightInd w:val="0"/>
              <w:spacing w:line="276" w:lineRule="auto"/>
            </w:pPr>
            <w:r w:rsidRPr="00EC565C">
              <w:rPr>
                <w:spacing w:val="-1"/>
              </w:rPr>
              <w:t>Внутренняя культура – гарант удачного бизнеса (8 классы).</w:t>
            </w:r>
          </w:p>
          <w:p w:rsidR="002313F1" w:rsidRPr="00EC565C" w:rsidRDefault="002313F1" w:rsidP="008D3D4D">
            <w:pPr>
              <w:widowControl w:val="0"/>
              <w:numPr>
                <w:ilvl w:val="0"/>
                <w:numId w:val="136"/>
              </w:numPr>
              <w:shd w:val="clear" w:color="auto" w:fill="FFFFFF"/>
              <w:tabs>
                <w:tab w:val="left" w:pos="221"/>
              </w:tabs>
              <w:autoSpaceDE w:val="0"/>
              <w:autoSpaceDN w:val="0"/>
              <w:adjustRightInd w:val="0"/>
              <w:spacing w:line="276" w:lineRule="auto"/>
            </w:pPr>
            <w:r w:rsidRPr="00EC565C">
              <w:t>Формула успеха - труд по призванию. Проблемы профессионального самоопределения учащихся (9 классы).</w:t>
            </w:r>
          </w:p>
          <w:p w:rsidR="002313F1" w:rsidRPr="00EC565C" w:rsidRDefault="002313F1" w:rsidP="008D3D4D">
            <w:pPr>
              <w:widowControl w:val="0"/>
              <w:numPr>
                <w:ilvl w:val="0"/>
                <w:numId w:val="136"/>
              </w:numPr>
              <w:shd w:val="clear" w:color="auto" w:fill="FFFFFF"/>
              <w:tabs>
                <w:tab w:val="left" w:pos="221"/>
              </w:tabs>
              <w:autoSpaceDE w:val="0"/>
              <w:autoSpaceDN w:val="0"/>
              <w:adjustRightInd w:val="0"/>
              <w:spacing w:line="276" w:lineRule="auto"/>
            </w:pPr>
            <w:r w:rsidRPr="00EC565C">
              <w:t>Как вести себя в конфликтных ситуациях (10 классы).</w:t>
            </w:r>
          </w:p>
          <w:p w:rsidR="002313F1" w:rsidRPr="00EC565C" w:rsidRDefault="002313F1" w:rsidP="008D3D4D">
            <w:pPr>
              <w:widowControl w:val="0"/>
              <w:numPr>
                <w:ilvl w:val="0"/>
                <w:numId w:val="136"/>
              </w:numPr>
              <w:shd w:val="clear" w:color="auto" w:fill="FFFFFF"/>
              <w:tabs>
                <w:tab w:val="left" w:pos="221"/>
              </w:tabs>
              <w:autoSpaceDE w:val="0"/>
              <w:autoSpaceDN w:val="0"/>
              <w:adjustRightInd w:val="0"/>
              <w:spacing w:line="276" w:lineRule="auto"/>
              <w:jc w:val="both"/>
            </w:pPr>
            <w:r w:rsidRPr="00EC565C">
              <w:t>Дороги, которые мы выбираем. Профессиональное самоопределение, подготовка к сдаче государственных экзаменов (11 классы).</w:t>
            </w:r>
          </w:p>
        </w:tc>
        <w:tc>
          <w:tcPr>
            <w:tcW w:w="1683" w:type="dxa"/>
          </w:tcPr>
          <w:p w:rsidR="002313F1" w:rsidRPr="00EC565C" w:rsidRDefault="002313F1" w:rsidP="002313F1"/>
          <w:p w:rsidR="002313F1" w:rsidRPr="00EC565C" w:rsidRDefault="002313F1" w:rsidP="002313F1">
            <w:r w:rsidRPr="00EC565C">
              <w:t>В течение года</w:t>
            </w:r>
          </w:p>
        </w:tc>
        <w:tc>
          <w:tcPr>
            <w:tcW w:w="1951" w:type="dxa"/>
          </w:tcPr>
          <w:p w:rsidR="002313F1" w:rsidRPr="00EC565C" w:rsidRDefault="002313F1" w:rsidP="002313F1"/>
          <w:p w:rsidR="002313F1" w:rsidRPr="00EC565C" w:rsidRDefault="002313F1" w:rsidP="002313F1">
            <w:r w:rsidRPr="00EC565C">
              <w:t xml:space="preserve">Классные руководители, библиотекарь психолог школы </w:t>
            </w:r>
          </w:p>
          <w:p w:rsidR="002313F1" w:rsidRPr="00EC565C" w:rsidRDefault="002313F1" w:rsidP="002313F1"/>
        </w:tc>
      </w:tr>
      <w:tr w:rsidR="002313F1" w:rsidRPr="00EC565C" w:rsidTr="009B369B">
        <w:trPr>
          <w:jc w:val="center"/>
        </w:trPr>
        <w:tc>
          <w:tcPr>
            <w:tcW w:w="835" w:type="dxa"/>
          </w:tcPr>
          <w:p w:rsidR="002313F1" w:rsidRPr="00EC565C" w:rsidRDefault="002313F1" w:rsidP="002313F1">
            <w:r w:rsidRPr="00EC565C">
              <w:t>4.</w:t>
            </w:r>
          </w:p>
        </w:tc>
        <w:tc>
          <w:tcPr>
            <w:tcW w:w="5545" w:type="dxa"/>
            <w:gridSpan w:val="2"/>
          </w:tcPr>
          <w:p w:rsidR="002313F1" w:rsidRPr="00EC565C" w:rsidRDefault="002313F1" w:rsidP="002313F1">
            <w:pPr>
              <w:rPr>
                <w:b/>
              </w:rPr>
            </w:pPr>
            <w:r w:rsidRPr="00EC565C">
              <w:rPr>
                <w:b/>
              </w:rPr>
              <w:t>Информационно – просветительская работа:</w:t>
            </w:r>
          </w:p>
          <w:p w:rsidR="002313F1" w:rsidRPr="00EC565C" w:rsidRDefault="002313F1" w:rsidP="002313F1">
            <w:pPr>
              <w:pStyle w:val="a6"/>
            </w:pPr>
            <w:r w:rsidRPr="00EC565C">
              <w:t>Оформление стенда по профориентации:</w:t>
            </w:r>
          </w:p>
          <w:p w:rsidR="002313F1" w:rsidRPr="00EC565C" w:rsidRDefault="002313F1" w:rsidP="008D3D4D">
            <w:pPr>
              <w:pStyle w:val="a6"/>
              <w:numPr>
                <w:ilvl w:val="0"/>
                <w:numId w:val="137"/>
              </w:numPr>
            </w:pPr>
            <w:r w:rsidRPr="00EC565C">
              <w:t>Рубрика «Твое профессиональное будущее»</w:t>
            </w:r>
          </w:p>
          <w:p w:rsidR="002313F1" w:rsidRPr="00EC565C" w:rsidRDefault="002313F1" w:rsidP="008D3D4D">
            <w:pPr>
              <w:pStyle w:val="a6"/>
              <w:numPr>
                <w:ilvl w:val="0"/>
                <w:numId w:val="137"/>
              </w:numPr>
            </w:pPr>
            <w:r w:rsidRPr="00EC565C">
              <w:t xml:space="preserve"> «Типы профессий»</w:t>
            </w:r>
          </w:p>
          <w:p w:rsidR="002313F1" w:rsidRPr="00EC565C" w:rsidRDefault="002313F1" w:rsidP="008D3D4D">
            <w:pPr>
              <w:pStyle w:val="a6"/>
              <w:numPr>
                <w:ilvl w:val="0"/>
                <w:numId w:val="137"/>
              </w:numPr>
            </w:pPr>
            <w:r w:rsidRPr="00EC565C">
              <w:t>« Куда пойти учиться»</w:t>
            </w:r>
          </w:p>
          <w:p w:rsidR="002313F1" w:rsidRPr="00EC565C" w:rsidRDefault="002313F1" w:rsidP="008D3D4D">
            <w:pPr>
              <w:pStyle w:val="a6"/>
              <w:numPr>
                <w:ilvl w:val="0"/>
                <w:numId w:val="137"/>
              </w:numPr>
            </w:pPr>
            <w:r w:rsidRPr="00EC565C">
              <w:t>«Структура трудовой деятельности»</w:t>
            </w:r>
          </w:p>
          <w:p w:rsidR="002313F1" w:rsidRPr="00EC565C" w:rsidRDefault="002313F1" w:rsidP="002313F1">
            <w:pPr>
              <w:ind w:left="360"/>
            </w:pPr>
          </w:p>
          <w:p w:rsidR="002313F1" w:rsidRPr="00EC565C" w:rsidRDefault="002313F1" w:rsidP="002313F1"/>
        </w:tc>
        <w:tc>
          <w:tcPr>
            <w:tcW w:w="1683" w:type="dxa"/>
          </w:tcPr>
          <w:p w:rsidR="002313F1" w:rsidRPr="00EC565C" w:rsidRDefault="002313F1" w:rsidP="002313F1">
            <w:r w:rsidRPr="00EC565C">
              <w:t>2014 – 2015</w:t>
            </w:r>
          </w:p>
          <w:p w:rsidR="002313F1" w:rsidRPr="00EC565C" w:rsidRDefault="002313F1" w:rsidP="002313F1">
            <w:r w:rsidRPr="00EC565C">
              <w:t>2015-2016</w:t>
            </w:r>
          </w:p>
          <w:p w:rsidR="002313F1" w:rsidRPr="00EC565C" w:rsidRDefault="002313F1" w:rsidP="002313F1">
            <w:r w:rsidRPr="00EC565C">
              <w:t>2016 - 2017</w:t>
            </w:r>
          </w:p>
          <w:p w:rsidR="002313F1" w:rsidRPr="00EC565C" w:rsidRDefault="002313F1" w:rsidP="002313F1"/>
          <w:p w:rsidR="002313F1" w:rsidRPr="00EC565C" w:rsidRDefault="002313F1" w:rsidP="002313F1"/>
        </w:tc>
        <w:tc>
          <w:tcPr>
            <w:tcW w:w="1951" w:type="dxa"/>
          </w:tcPr>
          <w:p w:rsidR="002313F1" w:rsidRPr="00EC565C" w:rsidRDefault="002313F1" w:rsidP="002313F1">
            <w:r w:rsidRPr="00EC565C">
              <w:t>Зам директора по ВР</w:t>
            </w:r>
          </w:p>
          <w:p w:rsidR="002313F1" w:rsidRPr="00EC565C" w:rsidRDefault="002313F1" w:rsidP="002313F1">
            <w:r w:rsidRPr="00EC565C">
              <w:t xml:space="preserve">Социальный педагог     </w:t>
            </w:r>
          </w:p>
        </w:tc>
      </w:tr>
      <w:tr w:rsidR="002313F1" w:rsidRPr="00EC565C" w:rsidTr="009B369B">
        <w:trPr>
          <w:jc w:val="center"/>
        </w:trPr>
        <w:tc>
          <w:tcPr>
            <w:tcW w:w="835" w:type="dxa"/>
          </w:tcPr>
          <w:p w:rsidR="002313F1" w:rsidRPr="00EC565C" w:rsidRDefault="002313F1" w:rsidP="002313F1">
            <w:r w:rsidRPr="00EC565C">
              <w:t>5.</w:t>
            </w:r>
          </w:p>
        </w:tc>
        <w:tc>
          <w:tcPr>
            <w:tcW w:w="5545" w:type="dxa"/>
            <w:gridSpan w:val="2"/>
          </w:tcPr>
          <w:p w:rsidR="002313F1" w:rsidRPr="00EC565C" w:rsidRDefault="002313F1" w:rsidP="002313F1">
            <w:pPr>
              <w:shd w:val="clear" w:color="auto" w:fill="FFFFFF"/>
              <w:tabs>
                <w:tab w:val="left" w:pos="221"/>
              </w:tabs>
              <w:autoSpaceDE w:val="0"/>
              <w:autoSpaceDN w:val="0"/>
              <w:adjustRightInd w:val="0"/>
              <w:spacing w:line="276" w:lineRule="auto"/>
              <w:rPr>
                <w:b/>
              </w:rPr>
            </w:pPr>
            <w:r w:rsidRPr="00EC565C">
              <w:rPr>
                <w:b/>
              </w:rPr>
              <w:t>Родительские собрания</w:t>
            </w:r>
          </w:p>
          <w:p w:rsidR="002313F1" w:rsidRPr="00EC565C" w:rsidRDefault="002313F1" w:rsidP="008D3D4D">
            <w:pPr>
              <w:pStyle w:val="a6"/>
              <w:widowControl w:val="0"/>
              <w:numPr>
                <w:ilvl w:val="0"/>
                <w:numId w:val="138"/>
              </w:numPr>
              <w:shd w:val="clear" w:color="auto" w:fill="FFFFFF"/>
              <w:tabs>
                <w:tab w:val="left" w:pos="221"/>
              </w:tabs>
              <w:autoSpaceDE w:val="0"/>
              <w:autoSpaceDN w:val="0"/>
              <w:adjustRightInd w:val="0"/>
            </w:pPr>
            <w:r w:rsidRPr="00EC565C">
              <w:t>Мир детей и мир взрослых: точки соприкосновения.</w:t>
            </w:r>
          </w:p>
          <w:p w:rsidR="002313F1" w:rsidRPr="00EC565C" w:rsidRDefault="002313F1" w:rsidP="008D3D4D">
            <w:pPr>
              <w:pStyle w:val="a6"/>
              <w:widowControl w:val="0"/>
              <w:numPr>
                <w:ilvl w:val="0"/>
                <w:numId w:val="138"/>
              </w:numPr>
              <w:shd w:val="clear" w:color="auto" w:fill="FFFFFF"/>
              <w:tabs>
                <w:tab w:val="left" w:pos="221"/>
              </w:tabs>
              <w:autoSpaceDE w:val="0"/>
              <w:autoSpaceDN w:val="0"/>
              <w:adjustRightInd w:val="0"/>
            </w:pPr>
            <w:r w:rsidRPr="00EC565C">
              <w:t>Изучение склонностей и способностей ребенка.</w:t>
            </w:r>
          </w:p>
          <w:p w:rsidR="002313F1" w:rsidRPr="00EC565C" w:rsidRDefault="002313F1" w:rsidP="008D3D4D">
            <w:pPr>
              <w:pStyle w:val="a6"/>
              <w:widowControl w:val="0"/>
              <w:numPr>
                <w:ilvl w:val="0"/>
                <w:numId w:val="138"/>
              </w:numPr>
              <w:shd w:val="clear" w:color="auto" w:fill="FFFFFF"/>
              <w:tabs>
                <w:tab w:val="left" w:pos="221"/>
              </w:tabs>
              <w:autoSpaceDE w:val="0"/>
              <w:autoSpaceDN w:val="0"/>
              <w:adjustRightInd w:val="0"/>
            </w:pPr>
            <w:r w:rsidRPr="00EC565C">
              <w:t>Организация летнего отдыха и трудоустройство учащихся.</w:t>
            </w:r>
          </w:p>
          <w:p w:rsidR="002313F1" w:rsidRPr="00EC565C" w:rsidRDefault="002313F1" w:rsidP="008D3D4D">
            <w:pPr>
              <w:pStyle w:val="a6"/>
              <w:widowControl w:val="0"/>
              <w:numPr>
                <w:ilvl w:val="0"/>
                <w:numId w:val="138"/>
              </w:numPr>
              <w:shd w:val="clear" w:color="auto" w:fill="FFFFFF"/>
              <w:tabs>
                <w:tab w:val="left" w:pos="221"/>
              </w:tabs>
              <w:autoSpaceDE w:val="0"/>
              <w:autoSpaceDN w:val="0"/>
              <w:adjustRightInd w:val="0"/>
            </w:pPr>
            <w:r w:rsidRPr="00EC565C">
              <w:t>Шпаргалка для родителей.  Помощь в период подготовки и сдачи выпускных экзаменов.</w:t>
            </w:r>
          </w:p>
          <w:p w:rsidR="002313F1" w:rsidRPr="00EC565C" w:rsidRDefault="002313F1" w:rsidP="008D3D4D">
            <w:pPr>
              <w:pStyle w:val="a6"/>
              <w:widowControl w:val="0"/>
              <w:numPr>
                <w:ilvl w:val="0"/>
                <w:numId w:val="138"/>
              </w:numPr>
              <w:shd w:val="clear" w:color="auto" w:fill="FFFFFF"/>
              <w:tabs>
                <w:tab w:val="left" w:pos="221"/>
              </w:tabs>
              <w:autoSpaceDE w:val="0"/>
              <w:autoSpaceDN w:val="0"/>
              <w:adjustRightInd w:val="0"/>
            </w:pPr>
            <w:r w:rsidRPr="00EC565C">
              <w:t>Родительское собрание для будущих 10 классников. Знакомство с профилями.</w:t>
            </w:r>
          </w:p>
        </w:tc>
        <w:tc>
          <w:tcPr>
            <w:tcW w:w="1683" w:type="dxa"/>
          </w:tcPr>
          <w:p w:rsidR="002313F1" w:rsidRPr="00EC565C" w:rsidRDefault="002313F1" w:rsidP="002313F1">
            <w:r w:rsidRPr="00EC565C">
              <w:t>Ежегодно:</w:t>
            </w:r>
          </w:p>
          <w:p w:rsidR="002313F1" w:rsidRPr="00EC565C" w:rsidRDefault="002313F1" w:rsidP="002313F1">
            <w:r w:rsidRPr="00EC565C">
              <w:t>октябрь</w:t>
            </w:r>
          </w:p>
          <w:p w:rsidR="002313F1" w:rsidRPr="00EC565C" w:rsidRDefault="002313F1" w:rsidP="002313F1"/>
          <w:p w:rsidR="002313F1" w:rsidRPr="00EC565C" w:rsidRDefault="002313F1" w:rsidP="002313F1">
            <w:r w:rsidRPr="00EC565C">
              <w:t>декабрь</w:t>
            </w:r>
          </w:p>
          <w:p w:rsidR="002313F1" w:rsidRPr="00EC565C" w:rsidRDefault="002313F1" w:rsidP="002313F1"/>
          <w:p w:rsidR="002313F1" w:rsidRPr="00EC565C" w:rsidRDefault="002313F1" w:rsidP="002313F1">
            <w:r w:rsidRPr="00EC565C">
              <w:t>апрель</w:t>
            </w:r>
          </w:p>
          <w:p w:rsidR="002313F1" w:rsidRPr="00EC565C" w:rsidRDefault="002313F1" w:rsidP="002313F1"/>
          <w:p w:rsidR="002313F1" w:rsidRPr="00EC565C" w:rsidRDefault="002313F1" w:rsidP="002313F1">
            <w:r w:rsidRPr="00EC565C">
              <w:t>май</w:t>
            </w:r>
          </w:p>
          <w:p w:rsidR="002313F1" w:rsidRPr="00EC565C" w:rsidRDefault="002313F1" w:rsidP="002313F1"/>
          <w:p w:rsidR="002313F1" w:rsidRPr="00EC565C" w:rsidRDefault="002313F1" w:rsidP="002313F1"/>
          <w:p w:rsidR="002313F1" w:rsidRPr="00EC565C" w:rsidRDefault="002313F1" w:rsidP="002313F1">
            <w:r w:rsidRPr="00EC565C">
              <w:t>апрель</w:t>
            </w:r>
          </w:p>
        </w:tc>
        <w:tc>
          <w:tcPr>
            <w:tcW w:w="1951" w:type="dxa"/>
          </w:tcPr>
          <w:p w:rsidR="002313F1" w:rsidRPr="00EC565C" w:rsidRDefault="002313F1" w:rsidP="002313F1"/>
          <w:p w:rsidR="002313F1" w:rsidRPr="00EC565C" w:rsidRDefault="002313F1" w:rsidP="002313F1">
            <w:r w:rsidRPr="00EC565C">
              <w:t xml:space="preserve">Классные руководители, психолог </w:t>
            </w:r>
          </w:p>
          <w:p w:rsidR="002313F1" w:rsidRPr="00EC565C" w:rsidRDefault="002313F1" w:rsidP="002313F1"/>
          <w:p w:rsidR="002313F1" w:rsidRPr="00EC565C" w:rsidRDefault="002313F1" w:rsidP="002313F1"/>
          <w:p w:rsidR="002313F1" w:rsidRPr="00EC565C" w:rsidRDefault="002313F1" w:rsidP="002313F1"/>
          <w:p w:rsidR="002313F1" w:rsidRPr="00EC565C" w:rsidRDefault="002313F1" w:rsidP="002313F1"/>
          <w:p w:rsidR="002313F1" w:rsidRPr="00EC565C" w:rsidRDefault="002313F1" w:rsidP="002313F1"/>
          <w:p w:rsidR="002313F1" w:rsidRPr="00EC565C" w:rsidRDefault="002313F1" w:rsidP="002313F1"/>
          <w:p w:rsidR="002313F1" w:rsidRPr="00EC565C" w:rsidRDefault="002313F1" w:rsidP="002313F1">
            <w:r w:rsidRPr="00EC565C">
              <w:t>администрация</w:t>
            </w:r>
          </w:p>
          <w:p w:rsidR="002313F1" w:rsidRPr="00EC565C" w:rsidRDefault="002313F1" w:rsidP="002313F1"/>
          <w:p w:rsidR="002313F1" w:rsidRPr="00EC565C" w:rsidRDefault="002313F1" w:rsidP="002313F1"/>
        </w:tc>
      </w:tr>
      <w:tr w:rsidR="002313F1" w:rsidRPr="00EC565C" w:rsidTr="009B369B">
        <w:trPr>
          <w:jc w:val="center"/>
        </w:trPr>
        <w:tc>
          <w:tcPr>
            <w:tcW w:w="10014" w:type="dxa"/>
            <w:gridSpan w:val="5"/>
          </w:tcPr>
          <w:p w:rsidR="002313F1" w:rsidRPr="00EC565C" w:rsidRDefault="002313F1" w:rsidP="002313F1">
            <w:pPr>
              <w:jc w:val="center"/>
              <w:rPr>
                <w:b/>
                <w:sz w:val="28"/>
                <w:szCs w:val="28"/>
              </w:rPr>
            </w:pPr>
            <w:r w:rsidRPr="00EC565C">
              <w:rPr>
                <w:b/>
              </w:rPr>
              <w:t>2.Диагностика и консультирование</w:t>
            </w:r>
            <w:r w:rsidRPr="00EC565C">
              <w:rPr>
                <w:b/>
                <w:sz w:val="28"/>
                <w:szCs w:val="28"/>
              </w:rPr>
              <w:t>.</w:t>
            </w:r>
          </w:p>
          <w:p w:rsidR="002313F1" w:rsidRPr="00EC565C" w:rsidRDefault="002313F1" w:rsidP="002313F1">
            <w:pPr>
              <w:jc w:val="center"/>
            </w:pPr>
          </w:p>
        </w:tc>
      </w:tr>
      <w:tr w:rsidR="002313F1" w:rsidRPr="00EC565C" w:rsidTr="009B369B">
        <w:trPr>
          <w:jc w:val="center"/>
        </w:trPr>
        <w:tc>
          <w:tcPr>
            <w:tcW w:w="1560" w:type="dxa"/>
            <w:gridSpan w:val="2"/>
          </w:tcPr>
          <w:p w:rsidR="002313F1" w:rsidRPr="00EC565C" w:rsidRDefault="002313F1" w:rsidP="002313F1">
            <w:r w:rsidRPr="00EC565C">
              <w:t>1.</w:t>
            </w:r>
          </w:p>
        </w:tc>
        <w:tc>
          <w:tcPr>
            <w:tcW w:w="4820" w:type="dxa"/>
          </w:tcPr>
          <w:p w:rsidR="002313F1" w:rsidRPr="00EC565C" w:rsidRDefault="002313F1" w:rsidP="002313F1">
            <w:pPr>
              <w:shd w:val="clear" w:color="auto" w:fill="FFFFFF"/>
              <w:tabs>
                <w:tab w:val="left" w:pos="221"/>
              </w:tabs>
              <w:autoSpaceDE w:val="0"/>
              <w:autoSpaceDN w:val="0"/>
              <w:adjustRightInd w:val="0"/>
            </w:pPr>
            <w:r w:rsidRPr="00EC565C">
              <w:rPr>
                <w:b/>
              </w:rPr>
              <w:t>Консультирование</w:t>
            </w:r>
            <w:r w:rsidRPr="00EC565C">
              <w:t xml:space="preserve"> </w:t>
            </w:r>
            <w:r w:rsidRPr="00EC565C">
              <w:rPr>
                <w:b/>
              </w:rPr>
              <w:t>и Тестирование учащихся</w:t>
            </w:r>
            <w:r w:rsidRPr="00EC565C">
              <w:t xml:space="preserve"> </w:t>
            </w:r>
            <w:r w:rsidRPr="00EC565C">
              <w:rPr>
                <w:b/>
              </w:rPr>
              <w:t>9 классов</w:t>
            </w:r>
            <w:r w:rsidRPr="00EC565C">
              <w:t>:</w:t>
            </w:r>
          </w:p>
          <w:p w:rsidR="002313F1" w:rsidRPr="00EC565C" w:rsidRDefault="002313F1" w:rsidP="008D3D4D">
            <w:pPr>
              <w:pStyle w:val="a6"/>
              <w:widowControl w:val="0"/>
              <w:numPr>
                <w:ilvl w:val="0"/>
                <w:numId w:val="139"/>
              </w:numPr>
              <w:shd w:val="clear" w:color="auto" w:fill="FFFFFF"/>
              <w:tabs>
                <w:tab w:val="left" w:pos="221"/>
              </w:tabs>
              <w:autoSpaceDE w:val="0"/>
              <w:autoSpaceDN w:val="0"/>
              <w:adjustRightInd w:val="0"/>
            </w:pPr>
            <w:r w:rsidRPr="00EC565C">
              <w:t xml:space="preserve">« Карта интересов». </w:t>
            </w:r>
          </w:p>
          <w:p w:rsidR="002313F1" w:rsidRPr="00EC565C" w:rsidRDefault="002313F1" w:rsidP="008D3D4D">
            <w:pPr>
              <w:pStyle w:val="a6"/>
              <w:widowControl w:val="0"/>
              <w:numPr>
                <w:ilvl w:val="0"/>
                <w:numId w:val="139"/>
              </w:numPr>
              <w:shd w:val="clear" w:color="auto" w:fill="FFFFFF"/>
              <w:tabs>
                <w:tab w:val="left" w:pos="221"/>
              </w:tabs>
              <w:autoSpaceDE w:val="0"/>
              <w:autoSpaceDN w:val="0"/>
              <w:adjustRightInd w:val="0"/>
            </w:pPr>
            <w:r w:rsidRPr="00EC565C">
              <w:t xml:space="preserve">«Склонности и профессиональная направленность». </w:t>
            </w:r>
          </w:p>
          <w:p w:rsidR="002313F1" w:rsidRPr="00EC565C" w:rsidRDefault="002313F1" w:rsidP="002313F1">
            <w:pPr>
              <w:shd w:val="clear" w:color="auto" w:fill="FFFFFF"/>
              <w:tabs>
                <w:tab w:val="left" w:pos="221"/>
              </w:tabs>
              <w:autoSpaceDE w:val="0"/>
              <w:autoSpaceDN w:val="0"/>
              <w:adjustRightInd w:val="0"/>
            </w:pPr>
            <w:r w:rsidRPr="00EC565C">
              <w:t xml:space="preserve">   </w:t>
            </w:r>
          </w:p>
          <w:p w:rsidR="002313F1" w:rsidRPr="00EC565C" w:rsidRDefault="002313F1" w:rsidP="002313F1">
            <w:pPr>
              <w:shd w:val="clear" w:color="auto" w:fill="FFFFFF"/>
              <w:tabs>
                <w:tab w:val="left" w:pos="221"/>
              </w:tabs>
              <w:autoSpaceDE w:val="0"/>
              <w:autoSpaceDN w:val="0"/>
              <w:adjustRightInd w:val="0"/>
            </w:pPr>
            <w:r w:rsidRPr="00EC565C">
              <w:t xml:space="preserve">      ● Профессиональные склонности</w:t>
            </w:r>
          </w:p>
          <w:p w:rsidR="002313F1" w:rsidRPr="00EC565C" w:rsidRDefault="002313F1" w:rsidP="002313F1">
            <w:pPr>
              <w:shd w:val="clear" w:color="auto" w:fill="FFFFFF"/>
              <w:tabs>
                <w:tab w:val="left" w:pos="221"/>
              </w:tabs>
              <w:autoSpaceDE w:val="0"/>
              <w:autoSpaceDN w:val="0"/>
              <w:adjustRightInd w:val="0"/>
            </w:pPr>
            <w:r w:rsidRPr="00EC565C">
              <w:t xml:space="preserve">      ● Профессиональный тип личности</w:t>
            </w:r>
          </w:p>
          <w:p w:rsidR="002313F1" w:rsidRPr="00EC565C" w:rsidRDefault="002313F1" w:rsidP="002313F1">
            <w:pPr>
              <w:shd w:val="clear" w:color="auto" w:fill="FFFFFF"/>
              <w:tabs>
                <w:tab w:val="left" w:pos="221"/>
              </w:tabs>
              <w:autoSpaceDE w:val="0"/>
              <w:autoSpaceDN w:val="0"/>
              <w:adjustRightInd w:val="0"/>
            </w:pPr>
            <w:r w:rsidRPr="00EC565C">
              <w:t xml:space="preserve">      ● Мотивы выбора</w:t>
            </w:r>
          </w:p>
          <w:p w:rsidR="002313F1" w:rsidRPr="00EC565C" w:rsidRDefault="002313F1" w:rsidP="002313F1">
            <w:r w:rsidRPr="00EC565C">
              <w:t xml:space="preserve">      ● Анкета «Профессиональный интерес» </w:t>
            </w:r>
          </w:p>
          <w:p w:rsidR="002313F1" w:rsidRPr="00EC565C" w:rsidRDefault="002313F1" w:rsidP="002313F1"/>
        </w:tc>
        <w:tc>
          <w:tcPr>
            <w:tcW w:w="1683" w:type="dxa"/>
          </w:tcPr>
          <w:p w:rsidR="002313F1" w:rsidRPr="00EC565C" w:rsidRDefault="002313F1" w:rsidP="002313F1">
            <w:r w:rsidRPr="00EC565C">
              <w:t>Ежегодно</w:t>
            </w:r>
          </w:p>
        </w:tc>
        <w:tc>
          <w:tcPr>
            <w:tcW w:w="1951" w:type="dxa"/>
          </w:tcPr>
          <w:p w:rsidR="002313F1" w:rsidRPr="00EC565C" w:rsidRDefault="002313F1" w:rsidP="002313F1">
            <w:r w:rsidRPr="00EC565C">
              <w:t>Психолог школы</w:t>
            </w:r>
          </w:p>
        </w:tc>
      </w:tr>
      <w:tr w:rsidR="002313F1" w:rsidRPr="00EC565C" w:rsidTr="009B369B">
        <w:trPr>
          <w:jc w:val="center"/>
        </w:trPr>
        <w:tc>
          <w:tcPr>
            <w:tcW w:w="1560" w:type="dxa"/>
            <w:gridSpan w:val="2"/>
          </w:tcPr>
          <w:p w:rsidR="002313F1" w:rsidRPr="00EC565C" w:rsidRDefault="002313F1" w:rsidP="002313F1">
            <w:r w:rsidRPr="00EC565C">
              <w:t>2.</w:t>
            </w:r>
          </w:p>
        </w:tc>
        <w:tc>
          <w:tcPr>
            <w:tcW w:w="4820" w:type="dxa"/>
          </w:tcPr>
          <w:p w:rsidR="002313F1" w:rsidRPr="00EC565C" w:rsidRDefault="002313F1" w:rsidP="002313F1">
            <w:pPr>
              <w:rPr>
                <w:b/>
              </w:rPr>
            </w:pPr>
            <w:r w:rsidRPr="00EC565C">
              <w:rPr>
                <w:b/>
              </w:rPr>
              <w:t>Консультирование родителей:</w:t>
            </w:r>
          </w:p>
          <w:p w:rsidR="002313F1" w:rsidRPr="00EC565C" w:rsidRDefault="002313F1" w:rsidP="002313F1">
            <w:r w:rsidRPr="00EC565C">
              <w:t>по вопросам профориентации</w:t>
            </w:r>
          </w:p>
        </w:tc>
        <w:tc>
          <w:tcPr>
            <w:tcW w:w="1683" w:type="dxa"/>
          </w:tcPr>
          <w:p w:rsidR="002313F1" w:rsidRPr="00EC565C" w:rsidRDefault="002313F1" w:rsidP="002313F1">
            <w:r w:rsidRPr="00EC565C">
              <w:t>Ежегодно</w:t>
            </w:r>
          </w:p>
        </w:tc>
        <w:tc>
          <w:tcPr>
            <w:tcW w:w="1951" w:type="dxa"/>
          </w:tcPr>
          <w:p w:rsidR="002313F1" w:rsidRPr="00EC565C" w:rsidRDefault="002313F1" w:rsidP="002313F1">
            <w:r w:rsidRPr="00EC565C">
              <w:t xml:space="preserve">Классные руководители 9-11 классов, психоло, социальный  педагог </w:t>
            </w:r>
          </w:p>
        </w:tc>
      </w:tr>
      <w:tr w:rsidR="002313F1" w:rsidRPr="00EC565C" w:rsidTr="009B369B">
        <w:trPr>
          <w:jc w:val="center"/>
        </w:trPr>
        <w:tc>
          <w:tcPr>
            <w:tcW w:w="10014" w:type="dxa"/>
            <w:gridSpan w:val="5"/>
          </w:tcPr>
          <w:p w:rsidR="002313F1" w:rsidRPr="00EC565C" w:rsidRDefault="002313F1" w:rsidP="002313F1">
            <w:pPr>
              <w:pStyle w:val="a6"/>
              <w:jc w:val="center"/>
            </w:pPr>
            <w:r w:rsidRPr="00EC565C">
              <w:rPr>
                <w:b/>
              </w:rPr>
              <w:t>3.Профадаптация</w:t>
            </w:r>
          </w:p>
        </w:tc>
      </w:tr>
      <w:tr w:rsidR="002313F1" w:rsidRPr="00EC565C" w:rsidTr="009B369B">
        <w:trPr>
          <w:jc w:val="center"/>
        </w:trPr>
        <w:tc>
          <w:tcPr>
            <w:tcW w:w="1560" w:type="dxa"/>
            <w:gridSpan w:val="2"/>
          </w:tcPr>
          <w:p w:rsidR="002313F1" w:rsidRPr="00EC565C" w:rsidRDefault="002313F1" w:rsidP="002313F1">
            <w:r w:rsidRPr="00EC565C">
              <w:t>1.</w:t>
            </w:r>
          </w:p>
        </w:tc>
        <w:tc>
          <w:tcPr>
            <w:tcW w:w="4820" w:type="dxa"/>
          </w:tcPr>
          <w:p w:rsidR="002313F1" w:rsidRPr="00EC565C" w:rsidRDefault="002313F1" w:rsidP="002313F1">
            <w:r w:rsidRPr="00EC565C">
              <w:t>Создание банка данных о предварительном и фактическом трудоустройстве выпускников.</w:t>
            </w:r>
          </w:p>
        </w:tc>
        <w:tc>
          <w:tcPr>
            <w:tcW w:w="1683" w:type="dxa"/>
          </w:tcPr>
          <w:p w:rsidR="002313F1" w:rsidRPr="00EC565C" w:rsidRDefault="002313F1" w:rsidP="002313F1">
            <w:r w:rsidRPr="00EC565C">
              <w:t xml:space="preserve">Ежегодно в </w:t>
            </w:r>
          </w:p>
          <w:p w:rsidR="002313F1" w:rsidRPr="00EC565C" w:rsidRDefault="002313F1" w:rsidP="002313F1">
            <w:r w:rsidRPr="00EC565C">
              <w:t>августе</w:t>
            </w:r>
          </w:p>
        </w:tc>
        <w:tc>
          <w:tcPr>
            <w:tcW w:w="1951" w:type="dxa"/>
          </w:tcPr>
          <w:p w:rsidR="002313F1" w:rsidRPr="00EC565C" w:rsidRDefault="002313F1" w:rsidP="002313F1">
            <w:r w:rsidRPr="00EC565C">
              <w:t xml:space="preserve">Классные руководители, </w:t>
            </w:r>
          </w:p>
        </w:tc>
      </w:tr>
      <w:tr w:rsidR="002313F1" w:rsidRPr="00EC565C" w:rsidTr="009B369B">
        <w:trPr>
          <w:jc w:val="center"/>
        </w:trPr>
        <w:tc>
          <w:tcPr>
            <w:tcW w:w="1560" w:type="dxa"/>
            <w:gridSpan w:val="2"/>
          </w:tcPr>
          <w:p w:rsidR="002313F1" w:rsidRPr="00EC565C" w:rsidRDefault="002313F1" w:rsidP="002313F1">
            <w:r w:rsidRPr="00EC565C">
              <w:t>2.</w:t>
            </w:r>
          </w:p>
        </w:tc>
        <w:tc>
          <w:tcPr>
            <w:tcW w:w="4820" w:type="dxa"/>
          </w:tcPr>
          <w:p w:rsidR="002313F1" w:rsidRPr="00EC565C" w:rsidRDefault="002313F1" w:rsidP="002313F1">
            <w:pPr>
              <w:jc w:val="both"/>
            </w:pPr>
            <w:r w:rsidRPr="00EC565C">
              <w:t>Оказание помощи в трудоустройстве опекаемых и детям «группы риска».</w:t>
            </w:r>
          </w:p>
        </w:tc>
        <w:tc>
          <w:tcPr>
            <w:tcW w:w="1683" w:type="dxa"/>
          </w:tcPr>
          <w:p w:rsidR="002313F1" w:rsidRPr="00EC565C" w:rsidRDefault="002313F1" w:rsidP="002313F1">
            <w:r w:rsidRPr="00EC565C">
              <w:t>Ежегодно в мае, июне</w:t>
            </w:r>
          </w:p>
        </w:tc>
        <w:tc>
          <w:tcPr>
            <w:tcW w:w="1951" w:type="dxa"/>
          </w:tcPr>
          <w:p w:rsidR="002313F1" w:rsidRPr="00EC565C" w:rsidRDefault="002313F1" w:rsidP="002313F1">
            <w:r w:rsidRPr="00EC565C">
              <w:t>Социальный педагог</w:t>
            </w:r>
          </w:p>
        </w:tc>
      </w:tr>
      <w:tr w:rsidR="002313F1" w:rsidRPr="00EC565C" w:rsidTr="009B369B">
        <w:trPr>
          <w:jc w:val="center"/>
        </w:trPr>
        <w:tc>
          <w:tcPr>
            <w:tcW w:w="1560" w:type="dxa"/>
            <w:gridSpan w:val="2"/>
          </w:tcPr>
          <w:p w:rsidR="002313F1" w:rsidRPr="00EC565C" w:rsidRDefault="002313F1" w:rsidP="002313F1">
            <w:r w:rsidRPr="00EC565C">
              <w:t>3.</w:t>
            </w:r>
          </w:p>
        </w:tc>
        <w:tc>
          <w:tcPr>
            <w:tcW w:w="4820" w:type="dxa"/>
          </w:tcPr>
          <w:p w:rsidR="002313F1" w:rsidRPr="00EC565C" w:rsidRDefault="002313F1" w:rsidP="002313F1">
            <w:pPr>
              <w:jc w:val="both"/>
            </w:pPr>
            <w:r w:rsidRPr="00EC565C">
              <w:t>Организация работы трудовой бригады.</w:t>
            </w:r>
          </w:p>
        </w:tc>
        <w:tc>
          <w:tcPr>
            <w:tcW w:w="1683" w:type="dxa"/>
          </w:tcPr>
          <w:p w:rsidR="002313F1" w:rsidRPr="00EC565C" w:rsidRDefault="002313F1" w:rsidP="002313F1">
            <w:r w:rsidRPr="00EC565C">
              <w:t>Май, июнь</w:t>
            </w:r>
          </w:p>
        </w:tc>
        <w:tc>
          <w:tcPr>
            <w:tcW w:w="1951" w:type="dxa"/>
          </w:tcPr>
          <w:p w:rsidR="002313F1" w:rsidRPr="00EC565C" w:rsidRDefault="002313F1" w:rsidP="002313F1">
            <w:r w:rsidRPr="00EC565C">
              <w:t>заместитель директора  по ВР,</w:t>
            </w:r>
          </w:p>
          <w:p w:rsidR="002313F1" w:rsidRPr="00EC565C" w:rsidRDefault="002313F1" w:rsidP="002313F1">
            <w:r w:rsidRPr="00EC565C">
              <w:t>социальный  педагог</w:t>
            </w:r>
          </w:p>
        </w:tc>
      </w:tr>
      <w:tr w:rsidR="002313F1" w:rsidRPr="00EC565C" w:rsidTr="009B369B">
        <w:trPr>
          <w:jc w:val="center"/>
        </w:trPr>
        <w:tc>
          <w:tcPr>
            <w:tcW w:w="10014" w:type="dxa"/>
            <w:gridSpan w:val="5"/>
          </w:tcPr>
          <w:p w:rsidR="002313F1" w:rsidRPr="00EC565C" w:rsidRDefault="002313F1" w:rsidP="002313F1">
            <w:pPr>
              <w:jc w:val="center"/>
              <w:rPr>
                <w:b/>
              </w:rPr>
            </w:pPr>
          </w:p>
          <w:p w:rsidR="002313F1" w:rsidRPr="00EC565C" w:rsidRDefault="002313F1" w:rsidP="002313F1">
            <w:pPr>
              <w:jc w:val="center"/>
              <w:rPr>
                <w:b/>
              </w:rPr>
            </w:pPr>
            <w:r w:rsidRPr="00EC565C">
              <w:rPr>
                <w:b/>
              </w:rPr>
              <w:t>Мониторинг качества профориентационной работы</w:t>
            </w:r>
          </w:p>
          <w:p w:rsidR="002313F1" w:rsidRPr="00EC565C" w:rsidRDefault="002313F1" w:rsidP="002313F1"/>
        </w:tc>
      </w:tr>
      <w:tr w:rsidR="002313F1" w:rsidRPr="00EC565C" w:rsidTr="009B369B">
        <w:trPr>
          <w:jc w:val="center"/>
        </w:trPr>
        <w:tc>
          <w:tcPr>
            <w:tcW w:w="1560" w:type="dxa"/>
            <w:gridSpan w:val="2"/>
          </w:tcPr>
          <w:p w:rsidR="002313F1" w:rsidRPr="00EC565C" w:rsidRDefault="002313F1" w:rsidP="002313F1">
            <w:r w:rsidRPr="00EC565C">
              <w:t xml:space="preserve">1. </w:t>
            </w:r>
          </w:p>
        </w:tc>
        <w:tc>
          <w:tcPr>
            <w:tcW w:w="4820" w:type="dxa"/>
          </w:tcPr>
          <w:p w:rsidR="002313F1" w:rsidRPr="00EC565C" w:rsidRDefault="002313F1" w:rsidP="002313F1">
            <w:r w:rsidRPr="00EC565C">
              <w:t>Творческие отчеты классных руководителей по профориентации учащихся</w:t>
            </w:r>
          </w:p>
        </w:tc>
        <w:tc>
          <w:tcPr>
            <w:tcW w:w="1683" w:type="dxa"/>
          </w:tcPr>
          <w:p w:rsidR="002313F1" w:rsidRPr="00EC565C" w:rsidRDefault="002313F1" w:rsidP="002313F1">
            <w:r w:rsidRPr="00EC565C">
              <w:t>2014</w:t>
            </w:r>
          </w:p>
        </w:tc>
        <w:tc>
          <w:tcPr>
            <w:tcW w:w="1951" w:type="dxa"/>
          </w:tcPr>
          <w:p w:rsidR="002313F1" w:rsidRPr="00EC565C" w:rsidRDefault="002313F1" w:rsidP="002313F1">
            <w:r w:rsidRPr="00EC565C">
              <w:t>заместитель директора  по ВР</w:t>
            </w:r>
          </w:p>
        </w:tc>
      </w:tr>
      <w:tr w:rsidR="002313F1" w:rsidRPr="00EC565C" w:rsidTr="009B369B">
        <w:trPr>
          <w:jc w:val="center"/>
        </w:trPr>
        <w:tc>
          <w:tcPr>
            <w:tcW w:w="1560" w:type="dxa"/>
            <w:gridSpan w:val="2"/>
          </w:tcPr>
          <w:p w:rsidR="002313F1" w:rsidRPr="00EC565C" w:rsidRDefault="002313F1" w:rsidP="002313F1">
            <w:r w:rsidRPr="00EC565C">
              <w:t>2.</w:t>
            </w:r>
          </w:p>
        </w:tc>
        <w:tc>
          <w:tcPr>
            <w:tcW w:w="4820" w:type="dxa"/>
          </w:tcPr>
          <w:p w:rsidR="002313F1" w:rsidRPr="00EC565C" w:rsidRDefault="002313F1" w:rsidP="002313F1">
            <w:r w:rsidRPr="00EC565C">
              <w:t>Анализ соответствия профнамерений учащихся и их участия в кружках, секциях, факультативах, курсах по выбору.</w:t>
            </w:r>
            <w:r w:rsidRPr="00EC565C">
              <w:tab/>
            </w:r>
          </w:p>
          <w:p w:rsidR="002313F1" w:rsidRPr="00EC565C" w:rsidRDefault="002313F1" w:rsidP="002313F1"/>
        </w:tc>
        <w:tc>
          <w:tcPr>
            <w:tcW w:w="1683" w:type="dxa"/>
          </w:tcPr>
          <w:p w:rsidR="002313F1" w:rsidRPr="00EC565C" w:rsidRDefault="002313F1" w:rsidP="002313F1">
            <w:r w:rsidRPr="00EC565C">
              <w:t>2015</w:t>
            </w:r>
          </w:p>
        </w:tc>
        <w:tc>
          <w:tcPr>
            <w:tcW w:w="1951" w:type="dxa"/>
          </w:tcPr>
          <w:p w:rsidR="002313F1" w:rsidRPr="00EC565C" w:rsidRDefault="002313F1" w:rsidP="002313F1">
            <w:r w:rsidRPr="00EC565C">
              <w:t>Социальный педагог</w:t>
            </w:r>
          </w:p>
        </w:tc>
      </w:tr>
      <w:tr w:rsidR="002313F1" w:rsidRPr="00EC565C" w:rsidTr="009B369B">
        <w:trPr>
          <w:jc w:val="center"/>
        </w:trPr>
        <w:tc>
          <w:tcPr>
            <w:tcW w:w="1560" w:type="dxa"/>
            <w:gridSpan w:val="2"/>
          </w:tcPr>
          <w:p w:rsidR="002313F1" w:rsidRPr="00EC565C" w:rsidRDefault="002313F1" w:rsidP="002313F1">
            <w:r w:rsidRPr="00EC565C">
              <w:t>3.</w:t>
            </w:r>
          </w:p>
        </w:tc>
        <w:tc>
          <w:tcPr>
            <w:tcW w:w="4820" w:type="dxa"/>
          </w:tcPr>
          <w:p w:rsidR="002313F1" w:rsidRPr="00EC565C" w:rsidRDefault="002313F1" w:rsidP="002313F1">
            <w:r w:rsidRPr="00EC565C">
              <w:t>Анализ соответствия выбора профиля и дальнейшего обучения выпускников школы</w:t>
            </w:r>
          </w:p>
        </w:tc>
        <w:tc>
          <w:tcPr>
            <w:tcW w:w="1683" w:type="dxa"/>
          </w:tcPr>
          <w:p w:rsidR="002313F1" w:rsidRPr="00EC565C" w:rsidRDefault="002313F1" w:rsidP="002313F1">
            <w:r w:rsidRPr="00EC565C">
              <w:t>2014-2016</w:t>
            </w:r>
          </w:p>
        </w:tc>
        <w:tc>
          <w:tcPr>
            <w:tcW w:w="1951" w:type="dxa"/>
          </w:tcPr>
          <w:p w:rsidR="002313F1" w:rsidRPr="00EC565C" w:rsidRDefault="002313F1" w:rsidP="002313F1">
            <w:r w:rsidRPr="00EC565C">
              <w:t xml:space="preserve">Заместитель директора по УВР </w:t>
            </w:r>
          </w:p>
        </w:tc>
      </w:tr>
      <w:tr w:rsidR="002313F1" w:rsidRPr="00EC565C" w:rsidTr="009B369B">
        <w:trPr>
          <w:trHeight w:val="3560"/>
          <w:jc w:val="center"/>
        </w:trPr>
        <w:tc>
          <w:tcPr>
            <w:tcW w:w="1560" w:type="dxa"/>
            <w:gridSpan w:val="2"/>
          </w:tcPr>
          <w:p w:rsidR="002313F1" w:rsidRPr="00EC565C" w:rsidRDefault="002313F1" w:rsidP="002313F1">
            <w:r w:rsidRPr="00EC565C">
              <w:t>4.</w:t>
            </w:r>
          </w:p>
        </w:tc>
        <w:tc>
          <w:tcPr>
            <w:tcW w:w="4820" w:type="dxa"/>
          </w:tcPr>
          <w:p w:rsidR="002313F1" w:rsidRPr="00EC565C" w:rsidRDefault="002313F1" w:rsidP="002313F1">
            <w:r w:rsidRPr="00EC565C">
              <w:t>Разработка и выпуск методических рекомендаций по профориентации для учащихся, педагогов и родителей:</w:t>
            </w:r>
          </w:p>
          <w:p w:rsidR="002313F1" w:rsidRPr="00EC565C" w:rsidRDefault="002313F1" w:rsidP="002313F1">
            <w:r w:rsidRPr="00EC565C">
              <w:t>- психология выбора профессии</w:t>
            </w:r>
          </w:p>
          <w:p w:rsidR="002313F1" w:rsidRPr="00EC565C" w:rsidRDefault="002313F1" w:rsidP="002313F1">
            <w:r w:rsidRPr="00EC565C">
              <w:t xml:space="preserve">- использование игровых упражнений в  </w:t>
            </w:r>
          </w:p>
          <w:p w:rsidR="002313F1" w:rsidRPr="00EC565C" w:rsidRDefault="002313F1" w:rsidP="002313F1">
            <w:r w:rsidRPr="00EC565C">
              <w:t xml:space="preserve">  профориентационной работе</w:t>
            </w:r>
          </w:p>
          <w:p w:rsidR="002313F1" w:rsidRPr="00EC565C" w:rsidRDefault="002313F1" w:rsidP="002313F1">
            <w:r w:rsidRPr="00EC565C">
              <w:t xml:space="preserve">- трудовое воспитание как условие </w:t>
            </w:r>
          </w:p>
          <w:p w:rsidR="002313F1" w:rsidRPr="00EC565C" w:rsidRDefault="002313F1" w:rsidP="002313F1">
            <w:r w:rsidRPr="00EC565C">
              <w:t xml:space="preserve">  эффективности профориентации </w:t>
            </w:r>
          </w:p>
          <w:p w:rsidR="002313F1" w:rsidRPr="00EC565C" w:rsidRDefault="002313F1" w:rsidP="002313F1">
            <w:r w:rsidRPr="00EC565C">
              <w:t xml:space="preserve">  старшеклассников</w:t>
            </w:r>
          </w:p>
          <w:p w:rsidR="002313F1" w:rsidRPr="00EC565C" w:rsidRDefault="002313F1" w:rsidP="002313F1">
            <w:r w:rsidRPr="00EC565C">
              <w:t xml:space="preserve">- конфликты профессионального </w:t>
            </w:r>
          </w:p>
          <w:p w:rsidR="002313F1" w:rsidRPr="00EC565C" w:rsidRDefault="002313F1" w:rsidP="002313F1">
            <w:r w:rsidRPr="00EC565C">
              <w:t xml:space="preserve">  самоопределения</w:t>
            </w:r>
          </w:p>
        </w:tc>
        <w:tc>
          <w:tcPr>
            <w:tcW w:w="1683" w:type="dxa"/>
          </w:tcPr>
          <w:p w:rsidR="002313F1" w:rsidRPr="00EC565C" w:rsidRDefault="002313F1" w:rsidP="002313F1">
            <w:r w:rsidRPr="00EC565C">
              <w:t>2014</w:t>
            </w:r>
          </w:p>
        </w:tc>
        <w:tc>
          <w:tcPr>
            <w:tcW w:w="1951" w:type="dxa"/>
          </w:tcPr>
          <w:p w:rsidR="002313F1" w:rsidRPr="00EC565C" w:rsidRDefault="002313F1" w:rsidP="002313F1">
            <w:r w:rsidRPr="00EC565C">
              <w:t>Социальный педагог, психолог</w:t>
            </w:r>
          </w:p>
        </w:tc>
      </w:tr>
    </w:tbl>
    <w:p w:rsidR="002313F1" w:rsidRPr="00EC565C" w:rsidRDefault="002313F1" w:rsidP="002313F1">
      <w:pPr>
        <w:autoSpaceDE w:val="0"/>
        <w:autoSpaceDN w:val="0"/>
        <w:adjustRightInd w:val="0"/>
        <w:rPr>
          <w:rFonts w:eastAsia="HiddenHorzOCR"/>
          <w:b/>
        </w:rPr>
      </w:pPr>
    </w:p>
    <w:p w:rsidR="002313F1" w:rsidRPr="00EC565C" w:rsidRDefault="002313F1" w:rsidP="002313F1">
      <w:pPr>
        <w:autoSpaceDE w:val="0"/>
        <w:autoSpaceDN w:val="0"/>
        <w:adjustRightInd w:val="0"/>
        <w:jc w:val="center"/>
        <w:rPr>
          <w:rFonts w:eastAsia="HiddenHorzOCR"/>
          <w:b/>
        </w:rPr>
      </w:pPr>
    </w:p>
    <w:p w:rsidR="002313F1" w:rsidRPr="00EC565C" w:rsidRDefault="002313F1" w:rsidP="002313F1">
      <w:pPr>
        <w:autoSpaceDE w:val="0"/>
        <w:autoSpaceDN w:val="0"/>
        <w:adjustRightInd w:val="0"/>
        <w:jc w:val="center"/>
        <w:rPr>
          <w:rFonts w:eastAsia="HiddenHorzOCR"/>
          <w:b/>
        </w:rPr>
      </w:pPr>
      <w:r w:rsidRPr="00EC565C">
        <w:rPr>
          <w:rFonts w:eastAsia="HiddenHorzOCR"/>
          <w:b/>
        </w:rPr>
        <w:t>Глава 6 Проектная деятельность</w:t>
      </w:r>
    </w:p>
    <w:p w:rsidR="002313F1" w:rsidRPr="00EC565C" w:rsidRDefault="002313F1" w:rsidP="002313F1">
      <w:pPr>
        <w:autoSpaceDE w:val="0"/>
        <w:autoSpaceDN w:val="0"/>
        <w:adjustRightInd w:val="0"/>
        <w:jc w:val="center"/>
        <w:rPr>
          <w:rFonts w:eastAsia="HiddenHorzOCR"/>
          <w:b/>
        </w:rPr>
      </w:pPr>
    </w:p>
    <w:p w:rsidR="002313F1" w:rsidRPr="00EC565C" w:rsidRDefault="002313F1" w:rsidP="002313F1">
      <w:pPr>
        <w:autoSpaceDE w:val="0"/>
        <w:autoSpaceDN w:val="0"/>
        <w:adjustRightInd w:val="0"/>
        <w:ind w:firstLine="708"/>
        <w:jc w:val="both"/>
      </w:pPr>
      <w:r w:rsidRPr="00EC565C">
        <w:t>Одной из ключевых составляющих новых федеральных государственных образовательных стандартов являются требования  включения в образовательный процесс проектной и исследовательской деятельности, как инновационной образовательной технологии, которая  служит средством комплексного решения задач воспитания, образования, развития личности в современном социуме.  Проектирование</w:t>
      </w:r>
      <w:r w:rsidRPr="00EC565C">
        <w:rPr>
          <w:bCs/>
          <w:iCs/>
          <w:snapToGrid w:val="0"/>
        </w:rPr>
        <w:t xml:space="preserve"> как совместная форма деятельности взрослых и детей обеспечивает формирование их способности к осуществлению ответственного  жизненного выбора.</w:t>
      </w:r>
    </w:p>
    <w:p w:rsidR="002313F1" w:rsidRPr="00EC565C" w:rsidRDefault="002313F1" w:rsidP="002313F1">
      <w:pPr>
        <w:autoSpaceDE w:val="0"/>
        <w:autoSpaceDN w:val="0"/>
        <w:adjustRightInd w:val="0"/>
        <w:ind w:firstLine="708"/>
        <w:jc w:val="both"/>
      </w:pPr>
      <w:r w:rsidRPr="00EC565C">
        <w:t xml:space="preserve">В Курганской области сложилась практика стихийного применения проектной технологии в образовательном процессе. 94% образовательных организаций области используют социальное проектирование, однако в большей части качество реализуемых проектов не соответствует современным требованиям. </w:t>
      </w:r>
    </w:p>
    <w:p w:rsidR="002313F1" w:rsidRPr="00EC565C" w:rsidRDefault="002313F1" w:rsidP="002313F1">
      <w:pPr>
        <w:autoSpaceDE w:val="0"/>
        <w:autoSpaceDN w:val="0"/>
        <w:adjustRightInd w:val="0"/>
        <w:ind w:firstLine="360"/>
        <w:jc w:val="both"/>
      </w:pPr>
      <w:r w:rsidRPr="00EC565C">
        <w:t xml:space="preserve">Анализ применения проектных технологий в практике общеобразовательных учреждений позволил вывить следующие проблемы: </w:t>
      </w:r>
    </w:p>
    <w:p w:rsidR="002313F1" w:rsidRPr="00EC565C" w:rsidRDefault="002313F1" w:rsidP="002313F1">
      <w:pPr>
        <w:tabs>
          <w:tab w:val="left" w:pos="1026"/>
        </w:tabs>
        <w:autoSpaceDE w:val="0"/>
        <w:autoSpaceDN w:val="0"/>
        <w:adjustRightInd w:val="0"/>
        <w:jc w:val="both"/>
      </w:pPr>
      <w:r w:rsidRPr="00EC565C">
        <w:tab/>
        <w:t>- отсутствие системы организации проектной деятельности обучающихся в общеобразовательных учреждениях;</w:t>
      </w:r>
    </w:p>
    <w:p w:rsidR="002313F1" w:rsidRPr="00EC565C" w:rsidRDefault="002313F1" w:rsidP="002313F1">
      <w:pPr>
        <w:tabs>
          <w:tab w:val="left" w:pos="1026"/>
        </w:tabs>
        <w:jc w:val="both"/>
        <w:rPr>
          <w:kern w:val="24"/>
        </w:rPr>
      </w:pPr>
      <w:r w:rsidRPr="00EC565C">
        <w:rPr>
          <w:kern w:val="24"/>
        </w:rPr>
        <w:tab/>
        <w:t>- неготовность педагогов к системной работе по организации проектной деятельности в учебной и внеурочной деятельности.</w:t>
      </w:r>
    </w:p>
    <w:p w:rsidR="002313F1" w:rsidRPr="00EC565C" w:rsidRDefault="002313F1" w:rsidP="002313F1">
      <w:pPr>
        <w:ind w:firstLine="720"/>
        <w:jc w:val="both"/>
        <w:rPr>
          <w:spacing w:val="1"/>
          <w:kern w:val="28"/>
        </w:rPr>
      </w:pPr>
      <w:r w:rsidRPr="00EC565C">
        <w:t xml:space="preserve">Исходя из выявленных проблем, основной задачей является  внедрение </w:t>
      </w:r>
      <w:r w:rsidRPr="00EC565C">
        <w:rPr>
          <w:kern w:val="28"/>
        </w:rPr>
        <w:t xml:space="preserve"> в образовательный процесс образовательных учреждений проектной деятельности, </w:t>
      </w:r>
      <w:r w:rsidRPr="00EC565C">
        <w:rPr>
          <w:spacing w:val="1"/>
          <w:kern w:val="28"/>
        </w:rPr>
        <w:t>содействующей формированию ключевых компетенций обучающихся, необходимых</w:t>
      </w:r>
      <w:r w:rsidRPr="00EC565C">
        <w:rPr>
          <w:spacing w:val="6"/>
        </w:rPr>
        <w:t xml:space="preserve"> в меняющихся социальных условиях</w:t>
      </w:r>
      <w:r w:rsidRPr="00EC565C">
        <w:rPr>
          <w:spacing w:val="1"/>
          <w:kern w:val="28"/>
        </w:rPr>
        <w:t xml:space="preserve">. </w:t>
      </w:r>
    </w:p>
    <w:p w:rsidR="002313F1" w:rsidRPr="00EC565C" w:rsidRDefault="002313F1" w:rsidP="002313F1">
      <w:pPr>
        <w:autoSpaceDE w:val="0"/>
        <w:autoSpaceDN w:val="0"/>
        <w:adjustRightInd w:val="0"/>
        <w:ind w:firstLine="684"/>
        <w:jc w:val="both"/>
        <w:rPr>
          <w:rFonts w:eastAsia="HiddenHorzOCR"/>
        </w:rPr>
      </w:pPr>
      <w:r w:rsidRPr="00EC565C">
        <w:rPr>
          <w:rFonts w:eastAsia="HiddenHorzOCR"/>
        </w:rPr>
        <w:t>Принципиальные изменения будут происходить в следующих направлениях:</w:t>
      </w:r>
    </w:p>
    <w:p w:rsidR="002313F1" w:rsidRPr="00EC565C" w:rsidRDefault="002313F1" w:rsidP="002313F1">
      <w:pPr>
        <w:autoSpaceDE w:val="0"/>
        <w:autoSpaceDN w:val="0"/>
        <w:adjustRightInd w:val="0"/>
        <w:ind w:firstLine="684"/>
        <w:jc w:val="both"/>
        <w:rPr>
          <w:rFonts w:eastAsia="HiddenHorzOCR"/>
        </w:rPr>
      </w:pPr>
      <w:r w:rsidRPr="00EC565C">
        <w:rPr>
          <w:rFonts w:eastAsia="HiddenHorzOCR"/>
        </w:rPr>
        <w:t>- введение проектной деятельности в образовательный процесс,  воспитательную работу каждого образовательного учреждения;</w:t>
      </w:r>
    </w:p>
    <w:p w:rsidR="002313F1" w:rsidRPr="00EC565C" w:rsidRDefault="002313F1" w:rsidP="002313F1">
      <w:pPr>
        <w:autoSpaceDE w:val="0"/>
        <w:autoSpaceDN w:val="0"/>
        <w:adjustRightInd w:val="0"/>
        <w:jc w:val="both"/>
        <w:rPr>
          <w:rFonts w:eastAsia="HiddenHorzOCR"/>
        </w:rPr>
      </w:pPr>
      <w:r w:rsidRPr="00EC565C">
        <w:rPr>
          <w:rFonts w:eastAsia="HiddenHorzOCR"/>
        </w:rPr>
        <w:tab/>
        <w:t xml:space="preserve">- на ступени начальной школы организация проектной деятельности в учебной и внеурочной деятельности, обеспечивающей овладение ключевыми компетенциями, составляющими основу умения учиться; </w:t>
      </w:r>
    </w:p>
    <w:p w:rsidR="002313F1" w:rsidRPr="00EC565C" w:rsidRDefault="002313F1" w:rsidP="002313F1">
      <w:pPr>
        <w:autoSpaceDE w:val="0"/>
        <w:autoSpaceDN w:val="0"/>
        <w:adjustRightInd w:val="0"/>
        <w:jc w:val="both"/>
        <w:rPr>
          <w:rFonts w:eastAsia="HiddenHorzOCR"/>
        </w:rPr>
      </w:pPr>
      <w:r w:rsidRPr="00EC565C">
        <w:rPr>
          <w:rFonts w:eastAsia="HiddenHorzOCR"/>
        </w:rPr>
        <w:tab/>
        <w:t xml:space="preserve">на ступени основного общего образования </w:t>
      </w:r>
      <w:r w:rsidRPr="00EC565C">
        <w:t xml:space="preserve">встраивание  в содержание учебного предмета проектных форм учебной деятельности, реализация межпредметных проектов, на основе  </w:t>
      </w:r>
      <w:r w:rsidRPr="00EC565C">
        <w:rPr>
          <w:rFonts w:eastAsia="HiddenHorzOCR"/>
        </w:rPr>
        <w:t>сотрудничества и совместной деятельности с учителем и сверстниками в процессе проектной деятельности;</w:t>
      </w:r>
    </w:p>
    <w:p w:rsidR="002313F1" w:rsidRPr="00EC565C" w:rsidRDefault="002313F1" w:rsidP="002313F1">
      <w:pPr>
        <w:autoSpaceDE w:val="0"/>
        <w:autoSpaceDN w:val="0"/>
        <w:adjustRightInd w:val="0"/>
        <w:jc w:val="both"/>
      </w:pPr>
      <w:r w:rsidRPr="00EC565C">
        <w:rPr>
          <w:rFonts w:eastAsia="HiddenHorzOCR"/>
        </w:rPr>
        <w:tab/>
        <w:t>- в старшей школе проектирование индивидуальной образовательной траектории,  приобретение умений  учебно-исследовательской, проектной и социальной деятельности;</w:t>
      </w:r>
    </w:p>
    <w:p w:rsidR="002313F1" w:rsidRPr="00EC565C" w:rsidRDefault="002313F1" w:rsidP="002313F1">
      <w:pPr>
        <w:autoSpaceDE w:val="0"/>
        <w:autoSpaceDN w:val="0"/>
        <w:adjustRightInd w:val="0"/>
        <w:jc w:val="both"/>
        <w:rPr>
          <w:rFonts w:eastAsia="HiddenHorzOCR"/>
        </w:rPr>
      </w:pPr>
      <w:r w:rsidRPr="00EC565C">
        <w:rPr>
          <w:rFonts w:eastAsia="HiddenHorzOCR"/>
        </w:rPr>
        <w:tab/>
        <w:t>- в подготовке студентов учреждений среднего педагогического  образования введение модуля  по основам проектной деятельности.</w:t>
      </w:r>
    </w:p>
    <w:p w:rsidR="002313F1" w:rsidRPr="00EC565C" w:rsidRDefault="002313F1" w:rsidP="002313F1">
      <w:pPr>
        <w:autoSpaceDE w:val="0"/>
        <w:autoSpaceDN w:val="0"/>
        <w:adjustRightInd w:val="0"/>
        <w:ind w:firstLine="708"/>
        <w:jc w:val="both"/>
      </w:pPr>
      <w:r w:rsidRPr="00EC565C">
        <w:t>Показателями эффективности реализации направления должно стать включение проектной деятельности в учебную и воспитательную работу всех образовательных учреждений области, проведение конкурсов разного уровня, научно-практических конференций обучающихся и публичных защит проектов, привлечение родителей и социальных партнеров к совместной реализации и экспертизе социально-значимых проектов обучающихся.</w:t>
      </w:r>
    </w:p>
    <w:p w:rsidR="002313F1" w:rsidRPr="00EC565C" w:rsidRDefault="002313F1" w:rsidP="002313F1">
      <w:pPr>
        <w:ind w:firstLine="720"/>
        <w:jc w:val="both"/>
      </w:pPr>
      <w:r w:rsidRPr="00EC565C">
        <w:rPr>
          <w:rFonts w:eastAsia="HiddenHorzOCR"/>
        </w:rPr>
        <w:t>Достижение указанных результатов потребует введения новых форм социальной и учебной деятельности подростков, предполагающей проектную деятельность, интенсивное общение, получение практического социального опыта.</w:t>
      </w:r>
    </w:p>
    <w:p w:rsidR="002313F1" w:rsidRPr="00EC565C" w:rsidRDefault="002313F1" w:rsidP="002313F1">
      <w:pPr>
        <w:ind w:firstLine="720"/>
        <w:jc w:val="both"/>
        <w:rPr>
          <w:iCs/>
        </w:rPr>
      </w:pPr>
      <w:r w:rsidRPr="00EC565C">
        <w:rPr>
          <w:iCs/>
        </w:rPr>
        <w:t>Мероприятия по реализации направления «Проектная деятельность»</w:t>
      </w:r>
    </w:p>
    <w:p w:rsidR="002313F1" w:rsidRPr="00EC565C" w:rsidRDefault="002313F1" w:rsidP="002313F1">
      <w:pPr>
        <w:pStyle w:val="Standard"/>
        <w:ind w:firstLine="720"/>
        <w:jc w:val="both"/>
        <w:rPr>
          <w:iCs/>
          <w:sz w:val="22"/>
          <w:szCs w:val="22"/>
        </w:rPr>
      </w:pPr>
      <w:r w:rsidRPr="00EC565C">
        <w:rPr>
          <w:iCs/>
          <w:sz w:val="22"/>
          <w:szCs w:val="22"/>
        </w:rPr>
        <w:t xml:space="preserve"> </w:t>
      </w:r>
    </w:p>
    <w:tbl>
      <w:tblPr>
        <w:tblW w:w="10915" w:type="dxa"/>
        <w:tblInd w:w="-1026" w:type="dxa"/>
        <w:tblLayout w:type="fixed"/>
        <w:tblCellMar>
          <w:left w:w="10" w:type="dxa"/>
          <w:right w:w="10" w:type="dxa"/>
        </w:tblCellMar>
        <w:tblLook w:val="0000" w:firstRow="0" w:lastRow="0" w:firstColumn="0" w:lastColumn="0" w:noHBand="0" w:noVBand="0"/>
      </w:tblPr>
      <w:tblGrid>
        <w:gridCol w:w="992"/>
        <w:gridCol w:w="4253"/>
        <w:gridCol w:w="3119"/>
        <w:gridCol w:w="2551"/>
      </w:tblGrid>
      <w:tr w:rsidR="002313F1" w:rsidRPr="00EC565C" w:rsidTr="002313F1">
        <w:trPr>
          <w:trHeight w:val="733"/>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 п/п</w:t>
            </w: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Мероприятия</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Сроки</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Исполнители</w:t>
            </w:r>
          </w:p>
        </w:tc>
      </w:tr>
      <w:tr w:rsidR="002313F1" w:rsidRPr="00EC565C" w:rsidTr="002313F1">
        <w:trPr>
          <w:trHeight w:val="842"/>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8D3D4D">
            <w:pPr>
              <w:pStyle w:val="Standard"/>
              <w:numPr>
                <w:ilvl w:val="0"/>
                <w:numId w:val="119"/>
              </w:numPr>
              <w:spacing w:line="276" w:lineRule="auto"/>
              <w:jc w:val="both"/>
              <w:rPr>
                <w:iCs/>
              </w:rPr>
            </w:pP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Введение в учебный план с 1 по 11 класс курса по проектной деятельности</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2013-2014</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 xml:space="preserve"> Зам. директора по УВР</w:t>
            </w:r>
          </w:p>
        </w:tc>
      </w:tr>
      <w:tr w:rsidR="002313F1" w:rsidRPr="00EC565C" w:rsidTr="002313F1">
        <w:trPr>
          <w:trHeight w:val="685"/>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8D3D4D">
            <w:pPr>
              <w:pStyle w:val="Standard"/>
              <w:numPr>
                <w:ilvl w:val="0"/>
                <w:numId w:val="118"/>
              </w:numPr>
              <w:spacing w:line="276" w:lineRule="auto"/>
              <w:jc w:val="both"/>
              <w:rPr>
                <w:iCs/>
              </w:rPr>
            </w:pP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Разработка положения  об организации проектной деятельности</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2013-2014</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Зам. директора по  ИМР.</w:t>
            </w:r>
          </w:p>
        </w:tc>
      </w:tr>
      <w:tr w:rsidR="002313F1" w:rsidRPr="00EC565C" w:rsidTr="002313F1">
        <w:trPr>
          <w:trHeight w:val="822"/>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8D3D4D">
            <w:pPr>
              <w:pStyle w:val="Standard"/>
              <w:numPr>
                <w:ilvl w:val="0"/>
                <w:numId w:val="118"/>
              </w:numPr>
              <w:spacing w:line="276" w:lineRule="auto"/>
              <w:jc w:val="both"/>
              <w:rPr>
                <w:iCs/>
              </w:rPr>
            </w:pP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Разработка перечня (технологической карты) проектов с 1 по 11 класс  в каждом образовательном учреждении</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2013, 2014, 2015, 2016, 2017</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Зам. директора по  ИМР.</w:t>
            </w:r>
          </w:p>
        </w:tc>
      </w:tr>
      <w:tr w:rsidR="002313F1" w:rsidRPr="00EC565C" w:rsidTr="002313F1">
        <w:trPr>
          <w:trHeight w:val="1077"/>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8D3D4D">
            <w:pPr>
              <w:pStyle w:val="Standard"/>
              <w:numPr>
                <w:ilvl w:val="0"/>
                <w:numId w:val="118"/>
              </w:numPr>
              <w:spacing w:line="276" w:lineRule="auto"/>
              <w:jc w:val="both"/>
              <w:rPr>
                <w:iCs/>
              </w:rPr>
            </w:pP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Организация и проведение конференций, выставок, фестивалей, конкурсов социальных проектов</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2014-2015</w:t>
            </w:r>
          </w:p>
          <w:p w:rsidR="002313F1" w:rsidRPr="00EC565C" w:rsidRDefault="002313F1" w:rsidP="002313F1">
            <w:pPr>
              <w:pStyle w:val="Standard"/>
              <w:spacing w:line="276" w:lineRule="auto"/>
              <w:jc w:val="both"/>
              <w:rPr>
                <w:iCs/>
                <w:sz w:val="22"/>
                <w:szCs w:val="22"/>
              </w:rPr>
            </w:pPr>
            <w:r w:rsidRPr="00EC565C">
              <w:rPr>
                <w:iCs/>
                <w:sz w:val="22"/>
                <w:szCs w:val="22"/>
              </w:rPr>
              <w:t>2015 – 2016</w:t>
            </w:r>
          </w:p>
          <w:p w:rsidR="002313F1" w:rsidRPr="00EC565C" w:rsidRDefault="002313F1" w:rsidP="002313F1">
            <w:pPr>
              <w:pStyle w:val="Standard"/>
              <w:spacing w:line="276" w:lineRule="auto"/>
              <w:jc w:val="both"/>
              <w:rPr>
                <w:iCs/>
                <w:sz w:val="22"/>
                <w:szCs w:val="22"/>
              </w:rPr>
            </w:pPr>
            <w:r w:rsidRPr="00EC565C">
              <w:rPr>
                <w:iCs/>
                <w:sz w:val="22"/>
                <w:szCs w:val="22"/>
              </w:rPr>
              <w:t>2017</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Зам. директора по ВР</w:t>
            </w:r>
          </w:p>
        </w:tc>
      </w:tr>
      <w:tr w:rsidR="002313F1" w:rsidRPr="00EC565C" w:rsidTr="002313F1">
        <w:trPr>
          <w:trHeight w:val="992"/>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8D3D4D">
            <w:pPr>
              <w:pStyle w:val="Standard"/>
              <w:numPr>
                <w:ilvl w:val="0"/>
                <w:numId w:val="118"/>
              </w:numPr>
              <w:spacing w:line="276" w:lineRule="auto"/>
              <w:jc w:val="both"/>
              <w:rPr>
                <w:iCs/>
              </w:rPr>
            </w:pP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Участие в конкурсе социальных проектов «Я – гражданин земли Курганской»</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2014-2015</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Педагог - организатор</w:t>
            </w:r>
          </w:p>
        </w:tc>
      </w:tr>
      <w:tr w:rsidR="002313F1" w:rsidRPr="00EC565C" w:rsidTr="002313F1">
        <w:trPr>
          <w:trHeight w:val="1403"/>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8D3D4D">
            <w:pPr>
              <w:pStyle w:val="Standard"/>
              <w:numPr>
                <w:ilvl w:val="0"/>
                <w:numId w:val="118"/>
              </w:numPr>
              <w:spacing w:line="276" w:lineRule="auto"/>
              <w:jc w:val="both"/>
              <w:rPr>
                <w:iCs/>
              </w:rPr>
            </w:pP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pPr>
            <w:r w:rsidRPr="00EC565C">
              <w:rPr>
                <w:bCs/>
                <w:sz w:val="22"/>
                <w:szCs w:val="22"/>
              </w:rPr>
              <w:t>Участие в региональном (заочном) этапе Всероссийского конкурса проектов и программ научно-технического творчества молодежи «НТТМ»</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2013г., 2015 г.</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Зам. директора по  ИМР</w:t>
            </w:r>
          </w:p>
        </w:tc>
      </w:tr>
      <w:tr w:rsidR="002313F1" w:rsidRPr="00EC565C" w:rsidTr="002313F1">
        <w:trPr>
          <w:trHeight w:val="981"/>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8D3D4D">
            <w:pPr>
              <w:pStyle w:val="Standard"/>
              <w:numPr>
                <w:ilvl w:val="0"/>
                <w:numId w:val="118"/>
              </w:numPr>
              <w:spacing w:line="276" w:lineRule="auto"/>
              <w:jc w:val="both"/>
              <w:rPr>
                <w:iCs/>
              </w:rPr>
            </w:pP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Организация мониторинга реализации проектной деятельности</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2014-2015 г.г.</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Зам. директора по  ИМР</w:t>
            </w:r>
          </w:p>
        </w:tc>
      </w:tr>
      <w:tr w:rsidR="002313F1" w:rsidRPr="00EC565C" w:rsidTr="002313F1">
        <w:trPr>
          <w:trHeight w:val="1695"/>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8D3D4D">
            <w:pPr>
              <w:pStyle w:val="Standard"/>
              <w:numPr>
                <w:ilvl w:val="0"/>
                <w:numId w:val="118"/>
              </w:numPr>
              <w:spacing w:line="276" w:lineRule="auto"/>
              <w:jc w:val="both"/>
              <w:rPr>
                <w:iCs/>
              </w:rPr>
            </w:pP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pPr>
            <w:r w:rsidRPr="00EC565C">
              <w:rPr>
                <w:sz w:val="22"/>
                <w:szCs w:val="22"/>
              </w:rPr>
              <w:t>Организация и проведение научно-методических мероприятий, п</w:t>
            </w:r>
            <w:r w:rsidRPr="00EC565C">
              <w:rPr>
                <w:iCs/>
                <w:sz w:val="22"/>
                <w:szCs w:val="22"/>
              </w:rPr>
              <w:t>овышение квалификации</w:t>
            </w:r>
            <w:r w:rsidRPr="00EC565C">
              <w:rPr>
                <w:sz w:val="22"/>
                <w:szCs w:val="22"/>
              </w:rPr>
              <w:t xml:space="preserve"> для педагогических работников</w:t>
            </w:r>
            <w:r w:rsidRPr="00EC565C">
              <w:rPr>
                <w:iCs/>
                <w:sz w:val="22"/>
                <w:szCs w:val="22"/>
              </w:rPr>
              <w:t xml:space="preserve"> по внедрению </w:t>
            </w:r>
            <w:r w:rsidRPr="00EC565C">
              <w:rPr>
                <w:sz w:val="22"/>
                <w:szCs w:val="22"/>
              </w:rPr>
              <w:t>проектной деятельности обучающихся в урочную и внеурочную деятельность</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2013-2017 г.г.</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Зам. директора по  ИМР</w:t>
            </w:r>
          </w:p>
        </w:tc>
      </w:tr>
      <w:tr w:rsidR="002313F1" w:rsidRPr="00EC565C" w:rsidTr="002313F1">
        <w:trPr>
          <w:trHeight w:val="1280"/>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8D3D4D">
            <w:pPr>
              <w:pStyle w:val="Standard"/>
              <w:numPr>
                <w:ilvl w:val="0"/>
                <w:numId w:val="118"/>
              </w:numPr>
              <w:spacing w:line="276" w:lineRule="auto"/>
              <w:jc w:val="both"/>
              <w:rPr>
                <w:iCs/>
              </w:rPr>
            </w:pPr>
          </w:p>
        </w:tc>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sz w:val="22"/>
                <w:szCs w:val="22"/>
              </w:rPr>
            </w:pPr>
            <w:r w:rsidRPr="00EC565C">
              <w:rPr>
                <w:sz w:val="22"/>
                <w:szCs w:val="22"/>
              </w:rPr>
              <w:t>Подготовка методических пособий, рекомендаций по организации проектной деятельности в образовательной организации</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2014-2015</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spacing w:line="276" w:lineRule="auto"/>
              <w:jc w:val="both"/>
              <w:rPr>
                <w:iCs/>
                <w:sz w:val="22"/>
                <w:szCs w:val="22"/>
              </w:rPr>
            </w:pPr>
            <w:r w:rsidRPr="00EC565C">
              <w:rPr>
                <w:iCs/>
                <w:sz w:val="22"/>
                <w:szCs w:val="22"/>
              </w:rPr>
              <w:t>Зам. директора по  ИМР</w:t>
            </w:r>
          </w:p>
        </w:tc>
      </w:tr>
    </w:tbl>
    <w:tbl>
      <w:tblPr>
        <w:tblpPr w:leftFromText="180" w:rightFromText="180" w:vertAnchor="text" w:horzAnchor="margin" w:tblpXSpec="center" w:tblpY="-3580"/>
        <w:tblW w:w="10598" w:type="dxa"/>
        <w:tblLayout w:type="fixed"/>
        <w:tblCellMar>
          <w:left w:w="10" w:type="dxa"/>
          <w:right w:w="10" w:type="dxa"/>
        </w:tblCellMar>
        <w:tblLook w:val="04A0" w:firstRow="1" w:lastRow="0" w:firstColumn="1" w:lastColumn="0" w:noHBand="0" w:noVBand="1"/>
      </w:tblPr>
      <w:tblGrid>
        <w:gridCol w:w="2552"/>
        <w:gridCol w:w="5211"/>
        <w:gridCol w:w="1276"/>
        <w:gridCol w:w="1559"/>
      </w:tblGrid>
      <w:tr w:rsidR="002313F1" w:rsidRPr="00EC565C" w:rsidTr="002313F1">
        <w:trPr>
          <w:cantSplit/>
          <w:trHeight w:val="841"/>
        </w:trPr>
        <w:tc>
          <w:tcPr>
            <w:tcW w:w="25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rPr>
                <w:b/>
                <w:bCs/>
              </w:rPr>
            </w:pPr>
            <w:r w:rsidRPr="00EC565C">
              <w:rPr>
                <w:b/>
                <w:bCs/>
              </w:rPr>
              <w:t>Направление работы</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rPr>
                <w:b/>
                <w:bCs/>
              </w:rPr>
            </w:pPr>
            <w:r w:rsidRPr="00EC565C">
              <w:rPr>
                <w:b/>
                <w:bCs/>
              </w:rPr>
              <w:t>Мероприятия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rPr>
                <w:b/>
                <w:bCs/>
              </w:rPr>
            </w:pPr>
            <w:r w:rsidRPr="00EC565C">
              <w:rPr>
                <w:b/>
                <w:bCs/>
              </w:rPr>
              <w:t>Сроки</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rPr>
                <w:b/>
                <w:bCs/>
              </w:rPr>
            </w:pPr>
            <w:r w:rsidRPr="00EC565C">
              <w:rPr>
                <w:b/>
                <w:bCs/>
              </w:rPr>
              <w:t>Ответственные</w:t>
            </w:r>
          </w:p>
        </w:tc>
      </w:tr>
      <w:tr w:rsidR="002313F1" w:rsidRPr="00EC565C" w:rsidTr="002313F1">
        <w:trPr>
          <w:cantSplit/>
        </w:trPr>
        <w:tc>
          <w:tcPr>
            <w:tcW w:w="25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rPr>
                <w:b/>
                <w:bCs/>
              </w:rPr>
            </w:pPr>
            <w:r w:rsidRPr="00EC565C">
              <w:rPr>
                <w:b/>
                <w:bCs/>
              </w:rPr>
              <w:t>Работа с нормативными и руководящими документами. Правовой всеобуч (индивидуальная и групповая форма)</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8D3D4D">
            <w:pPr>
              <w:pStyle w:val="Standard"/>
              <w:numPr>
                <w:ilvl w:val="0"/>
                <w:numId w:val="122"/>
              </w:numPr>
            </w:pPr>
            <w:r w:rsidRPr="00EC565C">
              <w:t>Встречи с работниками РОВД.</w:t>
            </w:r>
          </w:p>
          <w:p w:rsidR="002313F1" w:rsidRPr="00EC565C" w:rsidRDefault="002313F1" w:rsidP="002313F1">
            <w:pPr>
              <w:pStyle w:val="Standard"/>
              <w:ind w:left="360"/>
            </w:pPr>
            <w:r w:rsidRPr="00EC565C">
              <w:t>2.    Изучение</w:t>
            </w:r>
          </w:p>
          <w:p w:rsidR="002313F1" w:rsidRPr="00EC565C" w:rsidRDefault="002313F1" w:rsidP="002313F1">
            <w:pPr>
              <w:pStyle w:val="Standard"/>
            </w:pPr>
            <w:r w:rsidRPr="00EC565C">
              <w:t>- Закона РФ «Об образовании»,</w:t>
            </w:r>
          </w:p>
          <w:p w:rsidR="002313F1" w:rsidRPr="00EC565C" w:rsidRDefault="002313F1" w:rsidP="002313F1">
            <w:pPr>
              <w:pStyle w:val="Standard"/>
            </w:pPr>
            <w:r w:rsidRPr="00EC565C">
              <w:t>- Ф.З. «Об основах системы профилактики безнадзорности и правонарушений несовершеннолетних» №120 от 02.06.1999г.,</w:t>
            </w:r>
          </w:p>
          <w:p w:rsidR="002313F1" w:rsidRPr="00EC565C" w:rsidRDefault="002313F1" w:rsidP="002313F1">
            <w:pPr>
              <w:pStyle w:val="Standard"/>
            </w:pPr>
            <w:r w:rsidRPr="00EC565C">
              <w:t>- Конвенции ООН «О правах ребенка»,</w:t>
            </w:r>
          </w:p>
          <w:p w:rsidR="002313F1" w:rsidRPr="00EC565C" w:rsidRDefault="002313F1" w:rsidP="002313F1">
            <w:pPr>
              <w:pStyle w:val="Standard"/>
            </w:pPr>
            <w:r w:rsidRPr="00EC565C">
              <w:t>- Семейный кодекс РФ: ст.19-39 (обязанности родителей, насилие над детьми),</w:t>
            </w:r>
          </w:p>
          <w:p w:rsidR="002313F1" w:rsidRPr="00EC565C" w:rsidRDefault="002313F1" w:rsidP="002313F1">
            <w:pPr>
              <w:pStyle w:val="Standard"/>
            </w:pPr>
            <w:r w:rsidRPr="00EC565C">
              <w:t>- Уголовный кодекс РФ: ст.110,117 (истязание, доведение до самоубийства), ст.228-233 (преступления против здоровья населения и общественной нравственности, о наркотиках)</w:t>
            </w:r>
          </w:p>
          <w:p w:rsidR="002313F1" w:rsidRPr="00EC565C" w:rsidRDefault="002313F1" w:rsidP="002313F1">
            <w:pPr>
              <w:pStyle w:val="Standard"/>
            </w:pPr>
            <w:r w:rsidRPr="00EC565C">
              <w:t xml:space="preserve">и др.  </w:t>
            </w:r>
          </w:p>
          <w:p w:rsidR="002313F1" w:rsidRPr="00EC565C" w:rsidRDefault="002313F1" w:rsidP="002313F1">
            <w:pPr>
              <w:pStyle w:val="Standard"/>
            </w:pPr>
            <w:r w:rsidRPr="00EC565C">
              <w:t>и строгое их выполнение.</w:t>
            </w:r>
          </w:p>
          <w:p w:rsidR="002313F1" w:rsidRPr="00EC565C" w:rsidRDefault="002313F1" w:rsidP="002313F1">
            <w:pPr>
              <w:pStyle w:val="Standard"/>
            </w:pPr>
            <w:r w:rsidRPr="00EC565C">
              <w:t xml:space="preserve">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 2013-2017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Зам. директора по ВР  </w:t>
            </w:r>
          </w:p>
        </w:tc>
      </w:tr>
      <w:tr w:rsidR="002313F1" w:rsidRPr="00EC565C" w:rsidTr="002313F1">
        <w:trPr>
          <w:cantSplit/>
        </w:trPr>
        <w:tc>
          <w:tcPr>
            <w:tcW w:w="25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rPr>
                <w:b/>
                <w:bCs/>
              </w:rPr>
            </w:pPr>
            <w:r w:rsidRPr="00EC565C">
              <w:rPr>
                <w:b/>
                <w:bCs/>
              </w:rPr>
              <w:t>Организация взаимодействия администрации школы с</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8D3D4D">
            <w:pPr>
              <w:pStyle w:val="Standard"/>
              <w:numPr>
                <w:ilvl w:val="0"/>
                <w:numId w:val="121"/>
              </w:numPr>
            </w:pPr>
            <w:r w:rsidRPr="00EC565C">
              <w:t>классными руководителями,  малым и большим педсоветами,</w:t>
            </w:r>
          </w:p>
          <w:p w:rsidR="002313F1" w:rsidRPr="00EC565C" w:rsidRDefault="002313F1" w:rsidP="008D3D4D">
            <w:pPr>
              <w:pStyle w:val="Standard"/>
              <w:numPr>
                <w:ilvl w:val="0"/>
                <w:numId w:val="121"/>
              </w:numPr>
            </w:pPr>
            <w:r w:rsidRPr="00EC565C">
              <w:t>инспекцией по делам несовершеннолетних,</w:t>
            </w:r>
          </w:p>
          <w:p w:rsidR="002313F1" w:rsidRPr="00EC565C" w:rsidRDefault="002313F1" w:rsidP="008D3D4D">
            <w:pPr>
              <w:pStyle w:val="Standard"/>
              <w:numPr>
                <w:ilvl w:val="0"/>
                <w:numId w:val="121"/>
              </w:numPr>
            </w:pPr>
            <w:r w:rsidRPr="00EC565C">
              <w:t>комиссией по делам несовершеннолетних при администрации  района,</w:t>
            </w:r>
          </w:p>
          <w:p w:rsidR="002313F1" w:rsidRPr="00EC565C" w:rsidRDefault="002313F1" w:rsidP="008D3D4D">
            <w:pPr>
              <w:pStyle w:val="Standard"/>
              <w:numPr>
                <w:ilvl w:val="0"/>
                <w:numId w:val="121"/>
              </w:numPr>
            </w:pPr>
            <w:r w:rsidRPr="00EC565C">
              <w:t>врачом – наркологом,</w:t>
            </w:r>
          </w:p>
          <w:p w:rsidR="002313F1" w:rsidRPr="00EC565C" w:rsidRDefault="002313F1" w:rsidP="008D3D4D">
            <w:pPr>
              <w:pStyle w:val="Standard"/>
              <w:numPr>
                <w:ilvl w:val="0"/>
                <w:numId w:val="121"/>
              </w:numPr>
            </w:pPr>
            <w:r w:rsidRPr="00EC565C">
              <w:t>психологом  школы.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 2013-2017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Зам.директора по ВР  </w:t>
            </w:r>
          </w:p>
        </w:tc>
      </w:tr>
      <w:tr w:rsidR="002313F1" w:rsidRPr="00EC565C" w:rsidTr="002313F1">
        <w:trPr>
          <w:cantSplit/>
        </w:trPr>
        <w:tc>
          <w:tcPr>
            <w:tcW w:w="25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rPr>
                <w:b/>
                <w:bCs/>
              </w:rPr>
            </w:pPr>
            <w:r w:rsidRPr="00EC565C">
              <w:rPr>
                <w:b/>
                <w:bCs/>
              </w:rPr>
              <w:t>Работа с учащимися</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rPr>
                <w:b/>
                <w:bCs/>
              </w:rPr>
            </w:pPr>
            <w:r w:rsidRPr="00EC565C">
              <w:rPr>
                <w:b/>
                <w:bCs/>
              </w:rPr>
              <w:t>Начальная школа:</w:t>
            </w:r>
          </w:p>
          <w:p w:rsidR="002313F1" w:rsidRPr="00EC565C" w:rsidRDefault="002313F1" w:rsidP="008D3D4D">
            <w:pPr>
              <w:pStyle w:val="Standard"/>
              <w:numPr>
                <w:ilvl w:val="0"/>
                <w:numId w:val="121"/>
              </w:numPr>
            </w:pPr>
            <w:r w:rsidRPr="00EC565C">
              <w:t>индивидуальные профилактические и разъяснительные беседы,</w:t>
            </w:r>
          </w:p>
          <w:p w:rsidR="002313F1" w:rsidRPr="00EC565C" w:rsidRDefault="002313F1" w:rsidP="008D3D4D">
            <w:pPr>
              <w:pStyle w:val="Standard"/>
              <w:numPr>
                <w:ilvl w:val="0"/>
                <w:numId w:val="121"/>
              </w:numPr>
            </w:pPr>
            <w:r w:rsidRPr="00EC565C">
              <w:t>классные часы о воспитании личности в коллективе на темы: «Правила поведения», «Добро и зло», «Милосердие», «Что такое справедливость и сочувствие», «Что такое уважение и взаимопонимание» и т.д.</w:t>
            </w:r>
          </w:p>
          <w:p w:rsidR="002313F1" w:rsidRPr="00EC565C" w:rsidRDefault="002313F1" w:rsidP="008D3D4D">
            <w:pPr>
              <w:pStyle w:val="Standard"/>
              <w:numPr>
                <w:ilvl w:val="0"/>
                <w:numId w:val="121"/>
              </w:numPr>
            </w:pPr>
            <w:r w:rsidRPr="00EC565C">
              <w:t>классные часы правовой направленности: «Ребенок и закон», «Поступок и ответственность», «Права ребенка» и т.д.</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 2013-2017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Зам. директора по ВР   учителя начальных классов</w:t>
            </w:r>
          </w:p>
        </w:tc>
      </w:tr>
      <w:tr w:rsidR="002313F1" w:rsidRPr="00EC565C" w:rsidTr="002313F1">
        <w:trPr>
          <w:cantSplit/>
          <w:trHeight w:val="5241"/>
        </w:trPr>
        <w:tc>
          <w:tcPr>
            <w:tcW w:w="25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FB06FD" w:rsidP="002313F1">
            <w:pPr>
              <w:pStyle w:val="Standard"/>
              <w:rPr>
                <w:b/>
                <w:bCs/>
              </w:rPr>
            </w:pPr>
            <w:r>
              <w:rPr>
                <w:b/>
                <w:bCs/>
              </w:rPr>
              <w:t xml:space="preserve">Основная </w:t>
            </w:r>
            <w:r w:rsidR="002313F1" w:rsidRPr="00EC565C">
              <w:rPr>
                <w:b/>
                <w:bCs/>
              </w:rPr>
              <w:t>школа:</w:t>
            </w:r>
          </w:p>
          <w:p w:rsidR="002313F1" w:rsidRPr="00EC565C" w:rsidRDefault="002313F1" w:rsidP="008D3D4D">
            <w:pPr>
              <w:pStyle w:val="Standard"/>
              <w:numPr>
                <w:ilvl w:val="0"/>
                <w:numId w:val="121"/>
              </w:numPr>
            </w:pPr>
            <w:r w:rsidRPr="00EC565C">
              <w:t xml:space="preserve">индивидуальные разъяснительные и   </w:t>
            </w:r>
          </w:p>
          <w:p w:rsidR="002313F1" w:rsidRPr="00EC565C" w:rsidRDefault="002313F1" w:rsidP="002313F1">
            <w:pPr>
              <w:pStyle w:val="Standard"/>
              <w:ind w:left="720"/>
            </w:pPr>
            <w:r w:rsidRPr="00EC565C">
              <w:t>профилактические беседы,</w:t>
            </w:r>
          </w:p>
          <w:p w:rsidR="002313F1" w:rsidRPr="00EC565C" w:rsidRDefault="002313F1" w:rsidP="008D3D4D">
            <w:pPr>
              <w:pStyle w:val="Standard"/>
              <w:numPr>
                <w:ilvl w:val="0"/>
                <w:numId w:val="121"/>
              </w:numPr>
            </w:pPr>
            <w:r w:rsidRPr="00EC565C">
              <w:t>классные часы о воспитании личности в коллективе на темы: «Законы жизни школьного коллектива», «Что такое порядочность», «Правила доверия», «Конфликты в коллективе и способы их разрешения» и т.д.</w:t>
            </w:r>
          </w:p>
          <w:p w:rsidR="002313F1" w:rsidRPr="00EC565C" w:rsidRDefault="002313F1" w:rsidP="008D3D4D">
            <w:pPr>
              <w:pStyle w:val="Standard"/>
              <w:numPr>
                <w:ilvl w:val="0"/>
                <w:numId w:val="121"/>
              </w:numPr>
            </w:pPr>
            <w:r w:rsidRPr="00EC565C">
              <w:t>классные часы правовой направленности: «Я – гражданин России», «Преступление и наказание», «Действие и бездействие», «Права ребенка в современном мире. Гарантии прав ребенка» и т.д.</w:t>
            </w:r>
          </w:p>
          <w:p w:rsidR="002313F1" w:rsidRPr="00EC565C" w:rsidRDefault="002313F1" w:rsidP="008D3D4D">
            <w:pPr>
              <w:pStyle w:val="Standard"/>
              <w:numPr>
                <w:ilvl w:val="0"/>
                <w:numId w:val="121"/>
              </w:numPr>
            </w:pPr>
            <w:r w:rsidRPr="00EC565C">
              <w:t>индивидуальные и групповые психологические консультации, опросы, семинары, тренинги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 2013-2017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Зам. директора по ВР    классные руководители</w:t>
            </w:r>
          </w:p>
          <w:p w:rsidR="002313F1" w:rsidRPr="00EC565C" w:rsidRDefault="002313F1" w:rsidP="002313F1">
            <w:pPr>
              <w:pStyle w:val="Standard"/>
            </w:pPr>
          </w:p>
          <w:p w:rsidR="002313F1" w:rsidRPr="00EC565C" w:rsidRDefault="002313F1" w:rsidP="002313F1">
            <w:pPr>
              <w:pStyle w:val="Standard"/>
            </w:pPr>
          </w:p>
          <w:p w:rsidR="002313F1" w:rsidRPr="00EC565C" w:rsidRDefault="002313F1" w:rsidP="002313F1">
            <w:pPr>
              <w:pStyle w:val="Standard"/>
            </w:pPr>
          </w:p>
          <w:p w:rsidR="002313F1" w:rsidRPr="00EC565C" w:rsidRDefault="002313F1" w:rsidP="002313F1">
            <w:pPr>
              <w:pStyle w:val="Standard"/>
            </w:pPr>
          </w:p>
          <w:p w:rsidR="002313F1" w:rsidRPr="00EC565C" w:rsidRDefault="002313F1" w:rsidP="002313F1">
            <w:pPr>
              <w:pStyle w:val="Standard"/>
            </w:pPr>
          </w:p>
          <w:p w:rsidR="002313F1" w:rsidRPr="00EC565C" w:rsidRDefault="002313F1" w:rsidP="002313F1">
            <w:pPr>
              <w:pStyle w:val="Standard"/>
            </w:pPr>
          </w:p>
          <w:p w:rsidR="002313F1" w:rsidRPr="00EC565C" w:rsidRDefault="002313F1" w:rsidP="002313F1">
            <w:pPr>
              <w:pStyle w:val="Standard"/>
            </w:pPr>
          </w:p>
          <w:p w:rsidR="002313F1" w:rsidRPr="00EC565C" w:rsidRDefault="002313F1" w:rsidP="002313F1">
            <w:pPr>
              <w:pStyle w:val="Standard"/>
            </w:pPr>
            <w:r w:rsidRPr="00EC565C">
              <w:t>Школьный психолог</w:t>
            </w:r>
          </w:p>
        </w:tc>
      </w:tr>
      <w:tr w:rsidR="002313F1" w:rsidRPr="00EC565C" w:rsidTr="002313F1">
        <w:trPr>
          <w:cantSplit/>
        </w:trPr>
        <w:tc>
          <w:tcPr>
            <w:tcW w:w="25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rPr>
                <w:b/>
                <w:bCs/>
              </w:rPr>
            </w:pPr>
            <w:r w:rsidRPr="00EC565C">
              <w:rPr>
                <w:b/>
                <w:bCs/>
              </w:rPr>
              <w:t>«Трудные» подростки:</w:t>
            </w:r>
          </w:p>
          <w:p w:rsidR="002313F1" w:rsidRPr="00EC565C" w:rsidRDefault="002313F1" w:rsidP="008D3D4D">
            <w:pPr>
              <w:pStyle w:val="Standard"/>
              <w:numPr>
                <w:ilvl w:val="0"/>
                <w:numId w:val="121"/>
              </w:numPr>
            </w:pPr>
            <w:r w:rsidRPr="00EC565C">
              <w:t>оформление картотеки,</w:t>
            </w:r>
          </w:p>
          <w:p w:rsidR="002313F1" w:rsidRPr="00EC565C" w:rsidRDefault="002313F1" w:rsidP="008D3D4D">
            <w:pPr>
              <w:pStyle w:val="Standard"/>
              <w:numPr>
                <w:ilvl w:val="0"/>
                <w:numId w:val="121"/>
              </w:numPr>
            </w:pPr>
            <w:r w:rsidRPr="00EC565C">
              <w:t>подбор документов на учащихся для предоставления в комиссию по делам несовершеннолетних,</w:t>
            </w:r>
          </w:p>
          <w:p w:rsidR="002313F1" w:rsidRPr="00EC565C" w:rsidRDefault="002313F1" w:rsidP="008D3D4D">
            <w:pPr>
              <w:pStyle w:val="Standard"/>
              <w:numPr>
                <w:ilvl w:val="0"/>
                <w:numId w:val="121"/>
              </w:numPr>
            </w:pPr>
            <w:r w:rsidRPr="00EC565C">
              <w:t>вовлечение во внеурочную учебно-познавательную деятельность (во внеклассные мероприятия, в работу кружков, секций,   факультативов и т.д.),</w:t>
            </w:r>
          </w:p>
          <w:p w:rsidR="002313F1" w:rsidRPr="00EC565C" w:rsidRDefault="002313F1" w:rsidP="008D3D4D">
            <w:pPr>
              <w:pStyle w:val="Standard"/>
              <w:numPr>
                <w:ilvl w:val="0"/>
                <w:numId w:val="121"/>
              </w:numPr>
            </w:pPr>
            <w:r w:rsidRPr="00EC565C">
              <w:t>индивидуальные разъяснительные и профилактические беседы по предотвращению правонарушений, алкоголизма, табакокурения, наркомании, токсикомании,</w:t>
            </w:r>
          </w:p>
          <w:p w:rsidR="002313F1" w:rsidRPr="00EC565C" w:rsidRDefault="002313F1" w:rsidP="008D3D4D">
            <w:pPr>
              <w:pStyle w:val="Standard"/>
              <w:numPr>
                <w:ilvl w:val="0"/>
                <w:numId w:val="121"/>
              </w:numPr>
            </w:pPr>
            <w:r w:rsidRPr="00EC565C">
              <w:t>групповая работа психолога с «трудными» учащимися (психологические тренинги),</w:t>
            </w:r>
          </w:p>
          <w:p w:rsidR="002313F1" w:rsidRPr="00EC565C" w:rsidRDefault="002313F1" w:rsidP="008D3D4D">
            <w:pPr>
              <w:pStyle w:val="Standard"/>
              <w:numPr>
                <w:ilvl w:val="0"/>
                <w:numId w:val="121"/>
              </w:numPr>
            </w:pPr>
            <w:r w:rsidRPr="00EC565C">
              <w:t>посещение уроков с целью контроля за дисциплиной и успеваемостью «трудных» подростков,</w:t>
            </w:r>
          </w:p>
          <w:p w:rsidR="002313F1" w:rsidRPr="00EC565C" w:rsidRDefault="002313F1" w:rsidP="008D3D4D">
            <w:pPr>
              <w:pStyle w:val="Standard"/>
              <w:numPr>
                <w:ilvl w:val="0"/>
                <w:numId w:val="121"/>
              </w:numPr>
            </w:pPr>
            <w:r w:rsidRPr="00EC565C">
              <w:t>большие и малые педсоветы в особо трудных случаях,</w:t>
            </w:r>
          </w:p>
          <w:p w:rsidR="002313F1" w:rsidRPr="00EC565C" w:rsidRDefault="002313F1" w:rsidP="008D3D4D">
            <w:pPr>
              <w:pStyle w:val="Standard"/>
              <w:numPr>
                <w:ilvl w:val="0"/>
                <w:numId w:val="121"/>
              </w:numPr>
            </w:pPr>
            <w:r w:rsidRPr="00EC565C">
              <w:t>посещение учащихся на дому,</w:t>
            </w:r>
          </w:p>
          <w:p w:rsidR="002313F1" w:rsidRPr="00EC565C" w:rsidRDefault="002313F1" w:rsidP="008D3D4D">
            <w:pPr>
              <w:pStyle w:val="Standard"/>
              <w:numPr>
                <w:ilvl w:val="0"/>
                <w:numId w:val="121"/>
              </w:numPr>
            </w:pPr>
            <w:r w:rsidRPr="00EC565C">
              <w:t>беседы с родителями.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p>
          <w:p w:rsidR="002313F1" w:rsidRPr="00EC565C" w:rsidRDefault="002313F1" w:rsidP="002313F1">
            <w:pPr>
              <w:pStyle w:val="Standard"/>
            </w:pPr>
            <w:r w:rsidRPr="00EC565C">
              <w:t xml:space="preserve"> 2013 - 2017</w:t>
            </w:r>
          </w:p>
          <w:p w:rsidR="002313F1" w:rsidRPr="00EC565C" w:rsidRDefault="002313F1" w:rsidP="002313F1">
            <w:pPr>
              <w:pStyle w:val="Standard"/>
            </w:pPr>
          </w:p>
          <w:p w:rsidR="002313F1" w:rsidRPr="00EC565C" w:rsidRDefault="002313F1" w:rsidP="002313F1">
            <w:pPr>
              <w:pStyle w:val="Standard"/>
            </w:pPr>
          </w:p>
          <w:p w:rsidR="002313F1" w:rsidRPr="00EC565C" w:rsidRDefault="002313F1" w:rsidP="002313F1">
            <w:pPr>
              <w:pStyle w:val="Standard"/>
            </w:pPr>
          </w:p>
          <w:p w:rsidR="002313F1" w:rsidRPr="00EC565C" w:rsidRDefault="002313F1" w:rsidP="002313F1">
            <w:pPr>
              <w:pStyle w:val="Standard"/>
            </w:pPr>
            <w:r w:rsidRPr="00EC565C">
              <w:t>Сентябрь-октябрь</w:t>
            </w:r>
          </w:p>
          <w:p w:rsidR="002313F1" w:rsidRPr="00EC565C" w:rsidRDefault="002313F1" w:rsidP="002313F1">
            <w:pPr>
              <w:pStyle w:val="Standard"/>
            </w:pPr>
          </w:p>
          <w:p w:rsidR="002313F1" w:rsidRPr="00EC565C" w:rsidRDefault="002313F1" w:rsidP="002313F1">
            <w:pPr>
              <w:pStyle w:val="Standard"/>
            </w:pPr>
          </w:p>
          <w:p w:rsidR="002313F1" w:rsidRPr="00EC565C" w:rsidRDefault="002313F1" w:rsidP="002313F1">
            <w:pPr>
              <w:pStyle w:val="Standard"/>
            </w:pPr>
          </w:p>
          <w:p w:rsidR="002313F1" w:rsidRPr="00EC565C" w:rsidRDefault="002313F1" w:rsidP="002313F1">
            <w:pPr>
              <w:pStyle w:val="Standard"/>
            </w:pPr>
            <w:r w:rsidRPr="00EC565C">
              <w:t>В течение года</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Зам. директора по ВР   классные руководители, родительский комитет, специалисты из  ЦРБ, инспектор ПДН  </w:t>
            </w:r>
          </w:p>
          <w:p w:rsidR="002313F1" w:rsidRPr="00EC565C" w:rsidRDefault="002313F1" w:rsidP="002313F1">
            <w:pPr>
              <w:pStyle w:val="Standard"/>
            </w:pPr>
          </w:p>
          <w:p w:rsidR="002313F1" w:rsidRPr="00EC565C" w:rsidRDefault="002313F1" w:rsidP="002313F1">
            <w:pPr>
              <w:pStyle w:val="Standard"/>
            </w:pPr>
          </w:p>
          <w:p w:rsidR="002313F1" w:rsidRPr="00EC565C" w:rsidRDefault="002313F1" w:rsidP="002313F1">
            <w:pPr>
              <w:pStyle w:val="Standard"/>
            </w:pPr>
          </w:p>
          <w:p w:rsidR="002313F1" w:rsidRPr="00EC565C" w:rsidRDefault="002313F1" w:rsidP="002313F1">
            <w:pPr>
              <w:pStyle w:val="Standard"/>
            </w:pPr>
          </w:p>
          <w:p w:rsidR="002313F1" w:rsidRPr="00EC565C" w:rsidRDefault="002313F1" w:rsidP="002313F1">
            <w:pPr>
              <w:pStyle w:val="Standard"/>
            </w:pPr>
            <w:r w:rsidRPr="00EC565C">
              <w:t>Школьный психолог</w:t>
            </w:r>
          </w:p>
        </w:tc>
      </w:tr>
      <w:tr w:rsidR="002313F1" w:rsidRPr="00EC565C" w:rsidTr="002313F1">
        <w:trPr>
          <w:cantSplit/>
          <w:trHeight w:val="4107"/>
        </w:trPr>
        <w:tc>
          <w:tcPr>
            <w:tcW w:w="25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rPr>
                <w:b/>
                <w:bCs/>
              </w:rPr>
            </w:pPr>
            <w:r w:rsidRPr="00EC565C">
              <w:rPr>
                <w:b/>
                <w:bCs/>
              </w:rPr>
              <w:t>Опекаемые дети:</w:t>
            </w:r>
          </w:p>
          <w:p w:rsidR="002313F1" w:rsidRPr="00EC565C" w:rsidRDefault="002313F1" w:rsidP="008D3D4D">
            <w:pPr>
              <w:pStyle w:val="Standard"/>
              <w:numPr>
                <w:ilvl w:val="0"/>
                <w:numId w:val="121"/>
              </w:numPr>
            </w:pPr>
            <w:r w:rsidRPr="00EC565C">
              <w:t>оформление картотеки,</w:t>
            </w:r>
          </w:p>
          <w:p w:rsidR="002313F1" w:rsidRPr="00EC565C" w:rsidRDefault="002313F1" w:rsidP="008D3D4D">
            <w:pPr>
              <w:pStyle w:val="Standard"/>
              <w:numPr>
                <w:ilvl w:val="0"/>
                <w:numId w:val="121"/>
              </w:numPr>
            </w:pPr>
            <w:r w:rsidRPr="00EC565C">
              <w:t>вовлечение во внеурочную учебно-познавательную деятельность (во внеклассные мероприятия, в работу кружков, секций,   факультативов и т.д.),</w:t>
            </w:r>
          </w:p>
          <w:p w:rsidR="002313F1" w:rsidRPr="00EC565C" w:rsidRDefault="002313F1" w:rsidP="008D3D4D">
            <w:pPr>
              <w:pStyle w:val="Standard"/>
              <w:numPr>
                <w:ilvl w:val="0"/>
                <w:numId w:val="121"/>
              </w:numPr>
            </w:pPr>
            <w:r w:rsidRPr="00EC565C">
              <w:t>индивидуальные разъяснительные и профилактические беседы по предотвращению правонарушений, алкоголизма, табакокурения, наркомании, токсикомании,</w:t>
            </w:r>
          </w:p>
          <w:p w:rsidR="002313F1" w:rsidRPr="00EC565C" w:rsidRDefault="002313F1" w:rsidP="008D3D4D">
            <w:pPr>
              <w:pStyle w:val="Standard"/>
              <w:numPr>
                <w:ilvl w:val="0"/>
                <w:numId w:val="121"/>
              </w:numPr>
            </w:pPr>
            <w:r w:rsidRPr="00EC565C">
              <w:t>посещение на дому с целью составления актов обследования условий,</w:t>
            </w:r>
          </w:p>
          <w:p w:rsidR="002313F1" w:rsidRPr="00EC565C" w:rsidRDefault="002313F1" w:rsidP="008D3D4D">
            <w:pPr>
              <w:pStyle w:val="Standard"/>
              <w:numPr>
                <w:ilvl w:val="0"/>
                <w:numId w:val="121"/>
              </w:numPr>
            </w:pPr>
            <w:r w:rsidRPr="00EC565C">
              <w:t>встречи и беседы с опекунами,</w:t>
            </w:r>
          </w:p>
          <w:p w:rsidR="002313F1" w:rsidRPr="00EC565C" w:rsidRDefault="002313F1" w:rsidP="008D3D4D">
            <w:pPr>
              <w:pStyle w:val="Standard"/>
              <w:numPr>
                <w:ilvl w:val="0"/>
                <w:numId w:val="121"/>
              </w:numPr>
            </w:pPr>
            <w:r w:rsidRPr="00EC565C">
              <w:t>индивидуальная работа психолога с учащимися и опекунами.</w:t>
            </w:r>
          </w:p>
          <w:p w:rsidR="002313F1" w:rsidRPr="00EC565C" w:rsidRDefault="002313F1" w:rsidP="002313F1">
            <w:pPr>
              <w:pStyle w:val="Standard"/>
            </w:pPr>
            <w:r w:rsidRPr="00EC565C">
              <w:t xml:space="preserve">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p>
          <w:p w:rsidR="002313F1" w:rsidRPr="00EC565C" w:rsidRDefault="002313F1" w:rsidP="002313F1">
            <w:pPr>
              <w:pStyle w:val="Standard"/>
            </w:pPr>
            <w:r w:rsidRPr="00EC565C">
              <w:t xml:space="preserve"> 2013 - 2017</w:t>
            </w:r>
          </w:p>
          <w:p w:rsidR="002313F1" w:rsidRPr="00EC565C" w:rsidRDefault="002313F1" w:rsidP="002313F1">
            <w:pPr>
              <w:pStyle w:val="Standard"/>
            </w:pPr>
            <w:r w:rsidRPr="00EC565C">
              <w:t>Сентябрь-октябрь</w:t>
            </w:r>
          </w:p>
          <w:p w:rsidR="002313F1" w:rsidRPr="00EC565C" w:rsidRDefault="002313F1" w:rsidP="002313F1">
            <w:pPr>
              <w:pStyle w:val="Standard"/>
            </w:pPr>
          </w:p>
          <w:p w:rsidR="002313F1" w:rsidRPr="00EC565C" w:rsidRDefault="002313F1" w:rsidP="002313F1">
            <w:pPr>
              <w:pStyle w:val="Standard"/>
            </w:pPr>
          </w:p>
          <w:p w:rsidR="002313F1" w:rsidRPr="00EC565C" w:rsidRDefault="002313F1" w:rsidP="002313F1">
            <w:pPr>
              <w:pStyle w:val="Standard"/>
            </w:pPr>
          </w:p>
          <w:p w:rsidR="002313F1" w:rsidRPr="00EC565C" w:rsidRDefault="002313F1" w:rsidP="002313F1">
            <w:pPr>
              <w:pStyle w:val="Standard"/>
            </w:pPr>
            <w:r w:rsidRPr="00EC565C">
              <w:t xml:space="preserve"> 2013 - 2017</w:t>
            </w:r>
          </w:p>
          <w:p w:rsidR="002313F1" w:rsidRPr="00EC565C" w:rsidRDefault="002313F1" w:rsidP="002313F1">
            <w:pPr>
              <w:pStyle w:val="Standard"/>
            </w:pPr>
          </w:p>
          <w:p w:rsidR="002313F1" w:rsidRPr="00EC565C" w:rsidRDefault="002313F1" w:rsidP="002313F1">
            <w:pPr>
              <w:pStyle w:val="Standard"/>
            </w:pPr>
            <w:r w:rsidRPr="00EC565C">
              <w:t>1 раз в четверть</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p>
          <w:p w:rsidR="002313F1" w:rsidRPr="00EC565C" w:rsidRDefault="002313F1" w:rsidP="002313F1">
            <w:pPr>
              <w:pStyle w:val="Standard"/>
            </w:pPr>
            <w:r w:rsidRPr="00EC565C">
              <w:t>Зам. директора по ВР   классные руководители, родительский комитет</w:t>
            </w:r>
          </w:p>
          <w:p w:rsidR="002313F1" w:rsidRPr="00EC565C" w:rsidRDefault="002313F1" w:rsidP="002313F1">
            <w:pPr>
              <w:pStyle w:val="Standard"/>
            </w:pPr>
            <w:r w:rsidRPr="00EC565C">
              <w:t>Социальные педагоги</w:t>
            </w:r>
          </w:p>
          <w:p w:rsidR="002313F1" w:rsidRPr="00EC565C" w:rsidRDefault="002313F1" w:rsidP="002313F1">
            <w:pPr>
              <w:pStyle w:val="Standard"/>
            </w:pPr>
          </w:p>
          <w:p w:rsidR="002313F1" w:rsidRPr="00EC565C" w:rsidRDefault="002313F1" w:rsidP="002313F1">
            <w:pPr>
              <w:pStyle w:val="Standard"/>
            </w:pPr>
            <w:r w:rsidRPr="00EC565C">
              <w:t>Школьный психолог</w:t>
            </w:r>
          </w:p>
        </w:tc>
      </w:tr>
      <w:tr w:rsidR="002313F1" w:rsidRPr="00EC565C" w:rsidTr="002313F1">
        <w:trPr>
          <w:cantSplit/>
          <w:trHeight w:val="692"/>
        </w:trPr>
        <w:tc>
          <w:tcPr>
            <w:tcW w:w="25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rPr>
                <w:b/>
                <w:bCs/>
              </w:rPr>
            </w:pPr>
            <w:r w:rsidRPr="00EC565C">
              <w:rPr>
                <w:b/>
                <w:bCs/>
              </w:rPr>
              <w:t>Работа с родителями</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rPr>
                <w:b/>
                <w:bCs/>
              </w:rPr>
            </w:pPr>
            <w:r w:rsidRPr="00EC565C">
              <w:rPr>
                <w:b/>
                <w:bCs/>
              </w:rPr>
              <w:t>Родительские собрания:</w:t>
            </w:r>
          </w:p>
          <w:p w:rsidR="002313F1" w:rsidRPr="00EC565C" w:rsidRDefault="002313F1" w:rsidP="008D3D4D">
            <w:pPr>
              <w:pStyle w:val="Standard"/>
              <w:numPr>
                <w:ilvl w:val="0"/>
                <w:numId w:val="121"/>
              </w:numPr>
            </w:pPr>
            <w:r w:rsidRPr="00EC565C">
              <w:t xml:space="preserve">Социальные угрозы </w:t>
            </w:r>
          </w:p>
          <w:p w:rsidR="002313F1" w:rsidRPr="00EC565C" w:rsidRDefault="002313F1" w:rsidP="008D3D4D">
            <w:pPr>
              <w:pStyle w:val="Standard"/>
              <w:numPr>
                <w:ilvl w:val="0"/>
                <w:numId w:val="121"/>
              </w:numPr>
            </w:pPr>
            <w:r w:rsidRPr="00EC565C">
              <w:t>Причины подросткового суицида. Роль взрослых в оказании помощи подросткам в кризисных ситуациях.</w:t>
            </w:r>
          </w:p>
          <w:p w:rsidR="002313F1" w:rsidRPr="00EC565C" w:rsidRDefault="002313F1" w:rsidP="008D3D4D">
            <w:pPr>
              <w:pStyle w:val="Standard"/>
              <w:numPr>
                <w:ilvl w:val="0"/>
                <w:numId w:val="121"/>
              </w:numPr>
            </w:pPr>
            <w:r w:rsidRPr="00EC565C">
              <w:t>Вредные привычки ребёнка. Как им противостоять?</w:t>
            </w:r>
          </w:p>
          <w:p w:rsidR="002313F1" w:rsidRPr="00EC565C" w:rsidRDefault="002313F1" w:rsidP="008D3D4D">
            <w:pPr>
              <w:pStyle w:val="Standard"/>
              <w:numPr>
                <w:ilvl w:val="0"/>
                <w:numId w:val="121"/>
              </w:numPr>
            </w:pPr>
            <w:r w:rsidRPr="00EC565C">
              <w:rPr>
                <w:rFonts w:cs="Times New Roman"/>
                <w:bCs/>
              </w:rPr>
              <w:t>Правовая ответственность родителей за обучение и воспитание детей.</w:t>
            </w:r>
          </w:p>
          <w:p w:rsidR="002313F1" w:rsidRPr="00EC565C" w:rsidRDefault="002313F1" w:rsidP="008D3D4D">
            <w:pPr>
              <w:pStyle w:val="Standard"/>
              <w:numPr>
                <w:ilvl w:val="0"/>
                <w:numId w:val="121"/>
              </w:num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p>
          <w:p w:rsidR="002313F1" w:rsidRPr="00EC565C" w:rsidRDefault="002313F1" w:rsidP="002313F1">
            <w:pPr>
              <w:pStyle w:val="Standard"/>
            </w:pPr>
            <w:r w:rsidRPr="00EC565C">
              <w:t xml:space="preserve">  Декабрь 2013г</w:t>
            </w:r>
          </w:p>
          <w:p w:rsidR="002313F1" w:rsidRPr="00EC565C" w:rsidRDefault="002313F1" w:rsidP="002313F1">
            <w:pPr>
              <w:pStyle w:val="Standard"/>
            </w:pPr>
            <w:r w:rsidRPr="00EC565C">
              <w:t>Октябрь 2014г</w:t>
            </w:r>
          </w:p>
          <w:p w:rsidR="002313F1" w:rsidRPr="00EC565C" w:rsidRDefault="002313F1" w:rsidP="002313F1">
            <w:pPr>
              <w:pStyle w:val="Standard"/>
            </w:pPr>
            <w:r w:rsidRPr="00EC565C">
              <w:t>Март 2015г</w:t>
            </w:r>
          </w:p>
          <w:p w:rsidR="002313F1" w:rsidRPr="00EC565C" w:rsidRDefault="002313F1" w:rsidP="002313F1">
            <w:pPr>
              <w:pStyle w:val="Standard"/>
            </w:pPr>
            <w:r w:rsidRPr="00EC565C">
              <w:t>Январь 2016г</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p>
          <w:p w:rsidR="002313F1" w:rsidRPr="00EC565C" w:rsidRDefault="002313F1" w:rsidP="002313F1">
            <w:pPr>
              <w:pStyle w:val="Standard"/>
            </w:pPr>
            <w:r w:rsidRPr="00EC565C">
              <w:t>Зам. директора по ВР   классные руководители</w:t>
            </w:r>
          </w:p>
          <w:p w:rsidR="002313F1" w:rsidRPr="00EC565C" w:rsidRDefault="002313F1" w:rsidP="002313F1">
            <w:pPr>
              <w:pStyle w:val="Standard"/>
            </w:pPr>
            <w:r w:rsidRPr="00EC565C">
              <w:t>Психолог школы</w:t>
            </w:r>
          </w:p>
        </w:tc>
      </w:tr>
      <w:tr w:rsidR="002313F1" w:rsidRPr="00EC565C" w:rsidTr="002313F1">
        <w:trPr>
          <w:cantSplit/>
        </w:trPr>
        <w:tc>
          <w:tcPr>
            <w:tcW w:w="25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Textbody"/>
              <w:rPr>
                <w:sz w:val="24"/>
              </w:rPr>
            </w:pPr>
            <w:r w:rsidRPr="00EC565C">
              <w:rPr>
                <w:sz w:val="24"/>
              </w:rPr>
              <w:t>Неблагополучные семьи и семьи, дети которых стоят на учете в КДН:</w:t>
            </w:r>
          </w:p>
          <w:p w:rsidR="002313F1" w:rsidRPr="00EC565C" w:rsidRDefault="002313F1" w:rsidP="008D3D4D">
            <w:pPr>
              <w:pStyle w:val="Standard"/>
              <w:numPr>
                <w:ilvl w:val="0"/>
                <w:numId w:val="121"/>
              </w:numPr>
            </w:pPr>
            <w:r w:rsidRPr="00EC565C">
              <w:t>своевременное выявление неблагополучных семей и детей, оказавшихся в трудной жизненной ситуации,</w:t>
            </w:r>
          </w:p>
          <w:p w:rsidR="002313F1" w:rsidRPr="00EC565C" w:rsidRDefault="002313F1" w:rsidP="008D3D4D">
            <w:pPr>
              <w:pStyle w:val="Standard"/>
              <w:numPr>
                <w:ilvl w:val="0"/>
                <w:numId w:val="121"/>
              </w:numPr>
            </w:pPr>
            <w:r w:rsidRPr="00EC565C">
              <w:t>оформление картотеки по неблагополучным семьям,</w:t>
            </w:r>
          </w:p>
          <w:p w:rsidR="002313F1" w:rsidRPr="00EC565C" w:rsidRDefault="002313F1" w:rsidP="008D3D4D">
            <w:pPr>
              <w:pStyle w:val="Standard"/>
              <w:numPr>
                <w:ilvl w:val="0"/>
                <w:numId w:val="121"/>
              </w:numPr>
            </w:pPr>
            <w:r w:rsidRPr="00EC565C">
              <w:t>проведение малых и больших педсоветов,</w:t>
            </w:r>
          </w:p>
          <w:p w:rsidR="002313F1" w:rsidRPr="00EC565C" w:rsidRDefault="002313F1" w:rsidP="008D3D4D">
            <w:pPr>
              <w:pStyle w:val="Standard"/>
              <w:numPr>
                <w:ilvl w:val="0"/>
                <w:numId w:val="121"/>
              </w:numPr>
            </w:pPr>
            <w:r w:rsidRPr="00EC565C">
              <w:t>встречи и беседы с инспектором по делам несовершеннолетних,</w:t>
            </w:r>
          </w:p>
          <w:p w:rsidR="002313F1" w:rsidRPr="00EC565C" w:rsidRDefault="002313F1" w:rsidP="008D3D4D">
            <w:pPr>
              <w:pStyle w:val="Standard"/>
              <w:numPr>
                <w:ilvl w:val="0"/>
                <w:numId w:val="121"/>
              </w:numPr>
            </w:pPr>
            <w:r w:rsidRPr="00EC565C">
              <w:t>подбор литературы для родителей,</w:t>
            </w:r>
          </w:p>
          <w:p w:rsidR="002313F1" w:rsidRPr="00EC565C" w:rsidRDefault="002313F1" w:rsidP="008D3D4D">
            <w:pPr>
              <w:pStyle w:val="Standard"/>
              <w:numPr>
                <w:ilvl w:val="0"/>
                <w:numId w:val="121"/>
              </w:numPr>
            </w:pPr>
            <w:r w:rsidRPr="00EC565C">
              <w:t>проведение рейдов в семьи,</w:t>
            </w:r>
          </w:p>
          <w:p w:rsidR="002313F1" w:rsidRPr="00EC565C" w:rsidRDefault="002313F1" w:rsidP="008D3D4D">
            <w:pPr>
              <w:pStyle w:val="Standard"/>
              <w:numPr>
                <w:ilvl w:val="0"/>
                <w:numId w:val="121"/>
              </w:numPr>
            </w:pPr>
            <w:r w:rsidRPr="00EC565C">
              <w:t>подбор документов на семьи для предоставления в комиссию по делам несовершеннолетних,</w:t>
            </w:r>
          </w:p>
          <w:p w:rsidR="002313F1" w:rsidRPr="00EC565C" w:rsidRDefault="002313F1" w:rsidP="008D3D4D">
            <w:pPr>
              <w:pStyle w:val="Standard"/>
              <w:numPr>
                <w:ilvl w:val="0"/>
                <w:numId w:val="121"/>
              </w:numPr>
            </w:pPr>
            <w:r w:rsidRPr="00EC565C">
              <w:t>индивидуальные психологические беседы, консультации, тренинги.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p>
          <w:p w:rsidR="002313F1" w:rsidRPr="00EC565C" w:rsidRDefault="002313F1" w:rsidP="002313F1">
            <w:pPr>
              <w:pStyle w:val="Standard"/>
            </w:pPr>
          </w:p>
          <w:p w:rsidR="002313F1" w:rsidRPr="00EC565C" w:rsidRDefault="002313F1" w:rsidP="002313F1">
            <w:pPr>
              <w:pStyle w:val="Standard"/>
            </w:pPr>
            <w:r w:rsidRPr="00EC565C">
              <w:t>В течение года</w:t>
            </w:r>
          </w:p>
          <w:p w:rsidR="002313F1" w:rsidRPr="00EC565C" w:rsidRDefault="002313F1" w:rsidP="002313F1">
            <w:pPr>
              <w:pStyle w:val="Standard"/>
            </w:pPr>
          </w:p>
          <w:p w:rsidR="002313F1" w:rsidRPr="00EC565C" w:rsidRDefault="002313F1" w:rsidP="002313F1">
            <w:pPr>
              <w:pStyle w:val="Standard"/>
            </w:pPr>
          </w:p>
          <w:p w:rsidR="002313F1" w:rsidRPr="00EC565C" w:rsidRDefault="002313F1" w:rsidP="002313F1">
            <w:pPr>
              <w:pStyle w:val="Standard"/>
            </w:pPr>
          </w:p>
          <w:p w:rsidR="002313F1" w:rsidRPr="00EC565C" w:rsidRDefault="002313F1" w:rsidP="002313F1">
            <w:pPr>
              <w:pStyle w:val="Standard"/>
            </w:pPr>
          </w:p>
          <w:p w:rsidR="002313F1" w:rsidRPr="00EC565C" w:rsidRDefault="002313F1" w:rsidP="002313F1">
            <w:pPr>
              <w:pStyle w:val="Standard"/>
            </w:pPr>
          </w:p>
          <w:p w:rsidR="002313F1" w:rsidRPr="00EC565C" w:rsidRDefault="002313F1" w:rsidP="002313F1">
            <w:pPr>
              <w:pStyle w:val="Standard"/>
            </w:pPr>
          </w:p>
          <w:p w:rsidR="002313F1" w:rsidRPr="00EC565C" w:rsidRDefault="002313F1" w:rsidP="002313F1">
            <w:pPr>
              <w:pStyle w:val="Standard"/>
            </w:pPr>
            <w:r w:rsidRPr="00EC565C">
              <w:t xml:space="preserve"> </w:t>
            </w:r>
          </w:p>
          <w:p w:rsidR="002313F1" w:rsidRPr="00EC565C" w:rsidRDefault="002313F1" w:rsidP="002313F1">
            <w:pPr>
              <w:pStyle w:val="Standard"/>
            </w:pPr>
            <w:r w:rsidRPr="00EC565C">
              <w:t>В  течение года</w:t>
            </w:r>
          </w:p>
          <w:p w:rsidR="002313F1" w:rsidRPr="00EC565C" w:rsidRDefault="002313F1" w:rsidP="002313F1">
            <w:pPr>
              <w:pStyle w:val="Standard"/>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p>
          <w:p w:rsidR="002313F1" w:rsidRPr="00EC565C" w:rsidRDefault="002313F1" w:rsidP="002313F1">
            <w:pPr>
              <w:pStyle w:val="Standard"/>
            </w:pPr>
          </w:p>
          <w:p w:rsidR="002313F1" w:rsidRPr="00EC565C" w:rsidRDefault="002313F1" w:rsidP="002313F1">
            <w:pPr>
              <w:pStyle w:val="Standard"/>
            </w:pPr>
            <w:r w:rsidRPr="00EC565C">
              <w:t>Зам. директора по ВР   классные руководители</w:t>
            </w:r>
          </w:p>
          <w:p w:rsidR="002313F1" w:rsidRPr="00EC565C" w:rsidRDefault="002313F1" w:rsidP="002313F1">
            <w:pPr>
              <w:pStyle w:val="Standard"/>
            </w:pPr>
          </w:p>
          <w:p w:rsidR="002313F1" w:rsidRPr="00EC565C" w:rsidRDefault="002313F1" w:rsidP="002313F1">
            <w:pPr>
              <w:pStyle w:val="Standard"/>
            </w:pPr>
          </w:p>
          <w:p w:rsidR="002313F1" w:rsidRPr="00EC565C" w:rsidRDefault="002313F1" w:rsidP="002313F1">
            <w:pPr>
              <w:pStyle w:val="Standard"/>
            </w:pPr>
          </w:p>
          <w:p w:rsidR="002313F1" w:rsidRPr="00EC565C" w:rsidRDefault="002313F1" w:rsidP="002313F1">
            <w:pPr>
              <w:pStyle w:val="Standard"/>
            </w:pPr>
          </w:p>
          <w:p w:rsidR="002313F1" w:rsidRPr="00EC565C" w:rsidRDefault="002313F1" w:rsidP="002313F1">
            <w:pPr>
              <w:pStyle w:val="Standard"/>
            </w:pPr>
          </w:p>
          <w:p w:rsidR="002313F1" w:rsidRPr="00EC565C" w:rsidRDefault="002313F1" w:rsidP="002313F1">
            <w:pPr>
              <w:pStyle w:val="Standard"/>
            </w:pPr>
          </w:p>
          <w:p w:rsidR="002313F1" w:rsidRPr="00EC565C" w:rsidRDefault="002313F1" w:rsidP="002313F1">
            <w:pPr>
              <w:pStyle w:val="Standard"/>
            </w:pPr>
          </w:p>
          <w:p w:rsidR="002313F1" w:rsidRPr="00EC565C" w:rsidRDefault="002313F1" w:rsidP="002313F1">
            <w:pPr>
              <w:pStyle w:val="Standard"/>
            </w:pPr>
          </w:p>
          <w:p w:rsidR="002313F1" w:rsidRPr="00EC565C" w:rsidRDefault="002313F1" w:rsidP="002313F1">
            <w:pPr>
              <w:pStyle w:val="Standard"/>
            </w:pPr>
          </w:p>
          <w:p w:rsidR="002313F1" w:rsidRPr="00EC565C" w:rsidRDefault="002313F1" w:rsidP="002313F1">
            <w:pPr>
              <w:pStyle w:val="Standard"/>
            </w:pPr>
            <w:r w:rsidRPr="00EC565C">
              <w:t>Школьный психолог</w:t>
            </w:r>
          </w:p>
        </w:tc>
      </w:tr>
      <w:tr w:rsidR="002313F1" w:rsidRPr="00EC565C" w:rsidTr="002313F1">
        <w:trPr>
          <w:cantSplit/>
        </w:trPr>
        <w:tc>
          <w:tcPr>
            <w:tcW w:w="25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rPr>
                <w:b/>
                <w:bCs/>
              </w:rPr>
            </w:pPr>
            <w:r w:rsidRPr="00EC565C">
              <w:rPr>
                <w:b/>
                <w:bCs/>
              </w:rPr>
              <w:t>Мониторинги, обследования</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8D3D4D">
            <w:pPr>
              <w:pStyle w:val="Standard"/>
              <w:numPr>
                <w:ilvl w:val="0"/>
                <w:numId w:val="121"/>
              </w:numPr>
            </w:pPr>
            <w:r w:rsidRPr="00EC565C">
              <w:t>«Занятость детей и подростков в свободное от уроков время»,</w:t>
            </w:r>
          </w:p>
          <w:p w:rsidR="002313F1" w:rsidRPr="00EC565C" w:rsidRDefault="002313F1" w:rsidP="008D3D4D">
            <w:pPr>
              <w:pStyle w:val="Standard"/>
              <w:numPr>
                <w:ilvl w:val="0"/>
                <w:numId w:val="121"/>
              </w:numPr>
            </w:pPr>
            <w:r w:rsidRPr="00EC565C">
              <w:t>«Подросток и вредные привычки»,</w:t>
            </w:r>
          </w:p>
          <w:p w:rsidR="002313F1" w:rsidRPr="00EC565C" w:rsidRDefault="002313F1" w:rsidP="008D3D4D">
            <w:pPr>
              <w:pStyle w:val="Standard"/>
              <w:numPr>
                <w:ilvl w:val="0"/>
                <w:numId w:val="121"/>
              </w:numPr>
            </w:pPr>
            <w:r w:rsidRPr="00EC565C">
              <w:t>«Уровень тревожности»,</w:t>
            </w:r>
          </w:p>
          <w:p w:rsidR="002313F1" w:rsidRPr="00EC565C" w:rsidRDefault="002313F1" w:rsidP="008D3D4D">
            <w:pPr>
              <w:pStyle w:val="Standard"/>
              <w:numPr>
                <w:ilvl w:val="0"/>
                <w:numId w:val="121"/>
              </w:numPr>
            </w:pPr>
            <w:r w:rsidRPr="00EC565C">
              <w:t>«Уровень агрессии»,</w:t>
            </w:r>
          </w:p>
          <w:p w:rsidR="002313F1" w:rsidRPr="00EC565C" w:rsidRDefault="002313F1" w:rsidP="008D3D4D">
            <w:pPr>
              <w:pStyle w:val="Standard"/>
              <w:numPr>
                <w:ilvl w:val="0"/>
                <w:numId w:val="121"/>
              </w:numPr>
            </w:pPr>
            <w:r w:rsidRPr="00EC565C">
              <w:t>«Подросток и его профессиональные интересы» и т.д.</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Сентябрь</w:t>
            </w:r>
          </w:p>
          <w:p w:rsidR="002313F1" w:rsidRPr="00EC565C" w:rsidRDefault="002313F1" w:rsidP="002313F1">
            <w:pPr>
              <w:pStyle w:val="Standard"/>
            </w:pPr>
          </w:p>
          <w:p w:rsidR="002313F1" w:rsidRPr="00EC565C" w:rsidRDefault="002313F1" w:rsidP="002313F1">
            <w:pPr>
              <w:pStyle w:val="Standard"/>
            </w:pPr>
            <w:r w:rsidRPr="00EC565C">
              <w:t>Ноябрь</w:t>
            </w:r>
          </w:p>
          <w:p w:rsidR="002313F1" w:rsidRPr="00EC565C" w:rsidRDefault="002313F1" w:rsidP="002313F1">
            <w:pPr>
              <w:pStyle w:val="Standard"/>
            </w:pPr>
            <w:r w:rsidRPr="00EC565C">
              <w:t>Декабрь</w:t>
            </w:r>
          </w:p>
          <w:p w:rsidR="002313F1" w:rsidRPr="00EC565C" w:rsidRDefault="002313F1" w:rsidP="002313F1">
            <w:pPr>
              <w:pStyle w:val="Standard"/>
            </w:pPr>
          </w:p>
          <w:p w:rsidR="002313F1" w:rsidRPr="00EC565C" w:rsidRDefault="002313F1" w:rsidP="002313F1">
            <w:pPr>
              <w:pStyle w:val="Standard"/>
            </w:pPr>
            <w:r w:rsidRPr="00EC565C">
              <w:t>Март</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Зам. директора по ВР   классные руководители, школьный психолог</w:t>
            </w:r>
          </w:p>
        </w:tc>
      </w:tr>
      <w:tr w:rsidR="002313F1" w:rsidRPr="00EC565C" w:rsidTr="002313F1">
        <w:trPr>
          <w:cantSplit/>
          <w:trHeight w:val="3959"/>
        </w:trPr>
        <w:tc>
          <w:tcPr>
            <w:tcW w:w="25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rPr>
                <w:b/>
                <w:bCs/>
              </w:rPr>
            </w:pPr>
            <w:r w:rsidRPr="00EC565C">
              <w:rPr>
                <w:b/>
                <w:bCs/>
              </w:rPr>
              <w:t>Наглядная агитация</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8D3D4D">
            <w:pPr>
              <w:pStyle w:val="Standard"/>
              <w:numPr>
                <w:ilvl w:val="0"/>
                <w:numId w:val="118"/>
              </w:numPr>
              <w:rPr>
                <w:b/>
                <w:bCs/>
              </w:rPr>
            </w:pPr>
            <w:r w:rsidRPr="00EC565C">
              <w:rPr>
                <w:b/>
                <w:bCs/>
              </w:rPr>
              <w:t>Выставки тематической литературы:</w:t>
            </w:r>
          </w:p>
          <w:p w:rsidR="002313F1" w:rsidRPr="00EC565C" w:rsidRDefault="002313F1" w:rsidP="008D3D4D">
            <w:pPr>
              <w:pStyle w:val="Standard"/>
              <w:numPr>
                <w:ilvl w:val="0"/>
                <w:numId w:val="121"/>
              </w:numPr>
            </w:pPr>
            <w:r w:rsidRPr="00EC565C">
              <w:t>«Права человека и права ребенка»,</w:t>
            </w:r>
          </w:p>
          <w:p w:rsidR="002313F1" w:rsidRPr="00EC565C" w:rsidRDefault="002313F1" w:rsidP="008D3D4D">
            <w:pPr>
              <w:pStyle w:val="Standard"/>
              <w:numPr>
                <w:ilvl w:val="0"/>
                <w:numId w:val="121"/>
              </w:numPr>
            </w:pPr>
            <w:r w:rsidRPr="00EC565C">
              <w:t>«Предупреждение вредных привычек у подростков».</w:t>
            </w:r>
          </w:p>
          <w:p w:rsidR="002313F1" w:rsidRPr="00EC565C" w:rsidRDefault="002313F1" w:rsidP="008D3D4D">
            <w:pPr>
              <w:pStyle w:val="Standard"/>
              <w:numPr>
                <w:ilvl w:val="0"/>
                <w:numId w:val="118"/>
              </w:numPr>
              <w:rPr>
                <w:b/>
                <w:bCs/>
              </w:rPr>
            </w:pPr>
            <w:r w:rsidRPr="00EC565C">
              <w:rPr>
                <w:b/>
                <w:bCs/>
              </w:rPr>
              <w:t>Оформление тематических стендов:</w:t>
            </w:r>
          </w:p>
          <w:p w:rsidR="002313F1" w:rsidRPr="00EC565C" w:rsidRDefault="002313F1" w:rsidP="008D3D4D">
            <w:pPr>
              <w:pStyle w:val="Standard"/>
              <w:numPr>
                <w:ilvl w:val="0"/>
                <w:numId w:val="121"/>
              </w:numPr>
            </w:pPr>
            <w:r w:rsidRPr="00EC565C">
              <w:t>«Подросток вышел на улицу»,</w:t>
            </w:r>
          </w:p>
          <w:p w:rsidR="002313F1" w:rsidRPr="00EC565C" w:rsidRDefault="002313F1" w:rsidP="008D3D4D">
            <w:pPr>
              <w:pStyle w:val="Standard"/>
              <w:numPr>
                <w:ilvl w:val="0"/>
                <w:numId w:val="121"/>
              </w:numPr>
            </w:pPr>
            <w:r w:rsidRPr="00EC565C">
              <w:t>«Молодежный экстремизм: формы проявления, профилактика»,</w:t>
            </w:r>
          </w:p>
          <w:p w:rsidR="002313F1" w:rsidRPr="00EC565C" w:rsidRDefault="002313F1" w:rsidP="008D3D4D">
            <w:pPr>
              <w:pStyle w:val="Standard"/>
              <w:numPr>
                <w:ilvl w:val="0"/>
                <w:numId w:val="121"/>
              </w:numPr>
            </w:pPr>
            <w:r w:rsidRPr="00EC565C">
              <w:t>«Толерантность в правовом государстве».</w:t>
            </w:r>
          </w:p>
          <w:p w:rsidR="002313F1" w:rsidRPr="00EC565C" w:rsidRDefault="002313F1" w:rsidP="008D3D4D">
            <w:pPr>
              <w:pStyle w:val="Standard"/>
              <w:numPr>
                <w:ilvl w:val="0"/>
                <w:numId w:val="118"/>
              </w:numPr>
              <w:rPr>
                <w:b/>
                <w:bCs/>
              </w:rPr>
            </w:pPr>
            <w:r w:rsidRPr="00EC565C">
              <w:rPr>
                <w:b/>
                <w:bCs/>
              </w:rPr>
              <w:t>Конкурсы плакатов:</w:t>
            </w:r>
          </w:p>
          <w:p w:rsidR="002313F1" w:rsidRPr="00EC565C" w:rsidRDefault="002313F1" w:rsidP="008D3D4D">
            <w:pPr>
              <w:pStyle w:val="Standard"/>
              <w:numPr>
                <w:ilvl w:val="0"/>
                <w:numId w:val="121"/>
              </w:numPr>
            </w:pPr>
            <w:r w:rsidRPr="00EC565C">
              <w:t>«Я выбираю жизнь!»</w:t>
            </w:r>
          </w:p>
          <w:p w:rsidR="002313F1" w:rsidRPr="00EC565C" w:rsidRDefault="002313F1" w:rsidP="008D3D4D">
            <w:pPr>
              <w:pStyle w:val="Standard"/>
              <w:numPr>
                <w:ilvl w:val="0"/>
                <w:numId w:val="121"/>
              </w:numPr>
            </w:pPr>
            <w:r w:rsidRPr="00EC565C">
              <w:t>«Вредным привычкам – НЕТ!» и т.д.</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p>
          <w:p w:rsidR="002313F1" w:rsidRPr="00EC565C" w:rsidRDefault="002313F1" w:rsidP="002313F1">
            <w:pPr>
              <w:pStyle w:val="Standard"/>
            </w:pPr>
            <w:r w:rsidRPr="00EC565C">
              <w:t>Сентябрь</w:t>
            </w:r>
          </w:p>
          <w:p w:rsidR="002313F1" w:rsidRPr="00EC565C" w:rsidRDefault="002313F1" w:rsidP="002313F1">
            <w:pPr>
              <w:pStyle w:val="Standard"/>
            </w:pPr>
            <w:r w:rsidRPr="00EC565C">
              <w:t xml:space="preserve"> Апрель</w:t>
            </w:r>
          </w:p>
          <w:p w:rsidR="002313F1" w:rsidRPr="00EC565C" w:rsidRDefault="002313F1" w:rsidP="002313F1">
            <w:pPr>
              <w:pStyle w:val="Standard"/>
            </w:pPr>
          </w:p>
          <w:p w:rsidR="002313F1" w:rsidRPr="00EC565C" w:rsidRDefault="002313F1" w:rsidP="002313F1">
            <w:pPr>
              <w:pStyle w:val="Standard"/>
            </w:pPr>
            <w:r w:rsidRPr="00EC565C">
              <w:t>Сентябрь</w:t>
            </w:r>
          </w:p>
          <w:p w:rsidR="002313F1" w:rsidRPr="00EC565C" w:rsidRDefault="002313F1" w:rsidP="002313F1">
            <w:pPr>
              <w:pStyle w:val="Standard"/>
            </w:pPr>
            <w:r w:rsidRPr="00EC565C">
              <w:t>Декабрь</w:t>
            </w:r>
          </w:p>
          <w:p w:rsidR="002313F1" w:rsidRPr="00EC565C" w:rsidRDefault="002313F1" w:rsidP="002313F1">
            <w:pPr>
              <w:pStyle w:val="Standard"/>
            </w:pPr>
          </w:p>
          <w:p w:rsidR="002313F1" w:rsidRPr="00EC565C" w:rsidRDefault="002313F1" w:rsidP="002313F1">
            <w:pPr>
              <w:pStyle w:val="Standard"/>
            </w:pPr>
            <w:r w:rsidRPr="00EC565C">
              <w:t>Апрель</w:t>
            </w:r>
          </w:p>
          <w:p w:rsidR="002313F1" w:rsidRPr="00EC565C" w:rsidRDefault="002313F1" w:rsidP="002313F1">
            <w:pPr>
              <w:pStyle w:val="Standard"/>
            </w:pPr>
          </w:p>
          <w:p w:rsidR="002313F1" w:rsidRPr="00EC565C" w:rsidRDefault="002313F1" w:rsidP="002313F1">
            <w:pPr>
              <w:pStyle w:val="Standard"/>
            </w:pPr>
            <w:r w:rsidRPr="00EC565C">
              <w:t>Февраль</w:t>
            </w:r>
          </w:p>
          <w:p w:rsidR="002313F1" w:rsidRPr="00EC565C" w:rsidRDefault="002313F1" w:rsidP="002313F1">
            <w:pPr>
              <w:pStyle w:val="Standard"/>
            </w:pPr>
            <w:r w:rsidRPr="00EC565C">
              <w:t>Май</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Зав. школьной библиотекой</w:t>
            </w:r>
          </w:p>
          <w:p w:rsidR="002313F1" w:rsidRPr="00EC565C" w:rsidRDefault="002313F1" w:rsidP="002313F1">
            <w:pPr>
              <w:pStyle w:val="Standard"/>
            </w:pPr>
          </w:p>
          <w:p w:rsidR="002313F1" w:rsidRPr="00EC565C" w:rsidRDefault="002313F1" w:rsidP="002313F1">
            <w:pPr>
              <w:pStyle w:val="Standard"/>
            </w:pPr>
          </w:p>
          <w:p w:rsidR="002313F1" w:rsidRPr="00EC565C" w:rsidRDefault="002313F1" w:rsidP="002313F1">
            <w:pPr>
              <w:pStyle w:val="Standard"/>
            </w:pPr>
            <w:r w:rsidRPr="00EC565C">
              <w:t>Зам. директора по ВР   преподаватель ИЗО</w:t>
            </w:r>
          </w:p>
          <w:p w:rsidR="002313F1" w:rsidRPr="00EC565C" w:rsidRDefault="002313F1" w:rsidP="002313F1">
            <w:pPr>
              <w:pStyle w:val="Standard"/>
            </w:pPr>
            <w:r w:rsidRPr="00EC565C">
              <w:t>Преподаватель ИЗО, классные руководители</w:t>
            </w:r>
          </w:p>
        </w:tc>
      </w:tr>
      <w:tr w:rsidR="002313F1" w:rsidRPr="00EC565C" w:rsidTr="002313F1">
        <w:trPr>
          <w:cantSplit/>
        </w:trPr>
        <w:tc>
          <w:tcPr>
            <w:tcW w:w="25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rPr>
                <w:b/>
                <w:bCs/>
              </w:rPr>
            </w:pPr>
            <w:r w:rsidRPr="00EC565C">
              <w:rPr>
                <w:b/>
                <w:bCs/>
              </w:rPr>
              <w:t>Общее руководство и контроль за работой педагогического  коллектива по правовым вопросам</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p>
          <w:p w:rsidR="002313F1" w:rsidRPr="00EC565C" w:rsidRDefault="002313F1" w:rsidP="008D3D4D">
            <w:pPr>
              <w:pStyle w:val="Standard"/>
              <w:numPr>
                <w:ilvl w:val="0"/>
                <w:numId w:val="123"/>
              </w:numPr>
            </w:pPr>
            <w:r w:rsidRPr="00EC565C">
              <w:t>Беседы с классными руководителями 1 – 11 классов. Темы:</w:t>
            </w:r>
          </w:p>
          <w:p w:rsidR="002313F1" w:rsidRPr="00EC565C" w:rsidRDefault="002313F1" w:rsidP="008D3D4D">
            <w:pPr>
              <w:pStyle w:val="Standard"/>
              <w:numPr>
                <w:ilvl w:val="0"/>
                <w:numId w:val="121"/>
              </w:numPr>
            </w:pPr>
            <w:r w:rsidRPr="00EC565C">
              <w:t>Причины отклонений в поведении «трудных» учащихся,</w:t>
            </w:r>
          </w:p>
          <w:p w:rsidR="002313F1" w:rsidRPr="00EC565C" w:rsidRDefault="002313F1" w:rsidP="008D3D4D">
            <w:pPr>
              <w:pStyle w:val="Standard"/>
              <w:numPr>
                <w:ilvl w:val="0"/>
                <w:numId w:val="121"/>
              </w:numPr>
            </w:pPr>
            <w:r w:rsidRPr="00EC565C">
              <w:t>Воспитание личности в коллективе,</w:t>
            </w:r>
          </w:p>
          <w:p w:rsidR="002313F1" w:rsidRPr="00EC565C" w:rsidRDefault="002313F1" w:rsidP="008D3D4D">
            <w:pPr>
              <w:pStyle w:val="Standard"/>
              <w:numPr>
                <w:ilvl w:val="0"/>
                <w:numId w:val="121"/>
              </w:numPr>
            </w:pPr>
            <w:r w:rsidRPr="00EC565C">
              <w:t>Неблагополучные условия семейного воспитания,</w:t>
            </w:r>
          </w:p>
          <w:p w:rsidR="002313F1" w:rsidRPr="00EC565C" w:rsidRDefault="002313F1" w:rsidP="008D3D4D">
            <w:pPr>
              <w:pStyle w:val="Standard"/>
              <w:numPr>
                <w:ilvl w:val="0"/>
                <w:numId w:val="121"/>
              </w:numPr>
            </w:pPr>
            <w:r w:rsidRPr="00EC565C">
              <w:t>Взаимодействие семьи и школы,</w:t>
            </w:r>
          </w:p>
          <w:p w:rsidR="002313F1" w:rsidRPr="00EC565C" w:rsidRDefault="002313F1" w:rsidP="008D3D4D">
            <w:pPr>
              <w:pStyle w:val="Standard"/>
              <w:numPr>
                <w:ilvl w:val="0"/>
                <w:numId w:val="121"/>
              </w:numPr>
            </w:pPr>
            <w:r w:rsidRPr="00EC565C">
              <w:t>Работа с семьями повышенной конфликтности,</w:t>
            </w:r>
          </w:p>
          <w:p w:rsidR="002313F1" w:rsidRPr="00EC565C" w:rsidRDefault="002313F1" w:rsidP="008D3D4D">
            <w:pPr>
              <w:pStyle w:val="Standard"/>
              <w:numPr>
                <w:ilvl w:val="0"/>
                <w:numId w:val="121"/>
              </w:numPr>
            </w:pPr>
            <w:r w:rsidRPr="00EC565C">
              <w:t>Детская агрессия и т.д.</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 </w:t>
            </w:r>
          </w:p>
          <w:p w:rsidR="002313F1" w:rsidRPr="00EC565C" w:rsidRDefault="002313F1" w:rsidP="002313F1">
            <w:pPr>
              <w:pStyle w:val="Standard"/>
            </w:pPr>
          </w:p>
          <w:p w:rsidR="002313F1" w:rsidRPr="00EC565C" w:rsidRDefault="002313F1" w:rsidP="002313F1">
            <w:pPr>
              <w:pStyle w:val="Standard"/>
            </w:pPr>
          </w:p>
          <w:p w:rsidR="002313F1" w:rsidRPr="00EC565C" w:rsidRDefault="002313F1" w:rsidP="002313F1">
            <w:pPr>
              <w:pStyle w:val="Standard"/>
            </w:pPr>
            <w:r w:rsidRPr="00EC565C">
              <w:t>В течение года</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Зам. директора по ВР  </w:t>
            </w:r>
          </w:p>
        </w:tc>
      </w:tr>
      <w:tr w:rsidR="002313F1" w:rsidRPr="00EC565C" w:rsidTr="002313F1">
        <w:trPr>
          <w:cantSplit/>
        </w:trPr>
        <w:tc>
          <w:tcPr>
            <w:tcW w:w="25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rPr>
                <w:b/>
                <w:bCs/>
              </w:rPr>
            </w:pPr>
            <w:r w:rsidRPr="00EC565C">
              <w:rPr>
                <w:b/>
                <w:bCs/>
              </w:rPr>
              <w:t>ПРИЛОЖЕНИЯ, ДОПОЛНЕНИЯ</w:t>
            </w:r>
          </w:p>
        </w:tc>
        <w:tc>
          <w:tcPr>
            <w:tcW w:w="8046"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8D3D4D">
            <w:pPr>
              <w:pStyle w:val="Standard"/>
              <w:numPr>
                <w:ilvl w:val="0"/>
                <w:numId w:val="124"/>
              </w:numPr>
            </w:pPr>
            <w:r w:rsidRPr="00EC565C">
              <w:t>Меры по предупреждению общественно опасных деяний школьников.</w:t>
            </w:r>
          </w:p>
          <w:p w:rsidR="002313F1" w:rsidRPr="00EC565C" w:rsidRDefault="002313F1" w:rsidP="008D3D4D">
            <w:pPr>
              <w:pStyle w:val="Standard"/>
              <w:numPr>
                <w:ilvl w:val="0"/>
                <w:numId w:val="124"/>
              </w:numPr>
            </w:pPr>
            <w:r w:rsidRPr="00EC565C">
              <w:t>План работы по профилактике вредных привычек.</w:t>
            </w:r>
          </w:p>
          <w:p w:rsidR="002313F1" w:rsidRPr="00EC565C" w:rsidRDefault="002313F1" w:rsidP="008D3D4D">
            <w:pPr>
              <w:pStyle w:val="Standard"/>
              <w:numPr>
                <w:ilvl w:val="0"/>
                <w:numId w:val="124"/>
              </w:numPr>
            </w:pPr>
            <w:r w:rsidRPr="00EC565C">
              <w:t>Изучение правил дорожного движения.</w:t>
            </w:r>
          </w:p>
          <w:p w:rsidR="002313F1" w:rsidRPr="00EC565C" w:rsidRDefault="002313F1" w:rsidP="008D3D4D">
            <w:pPr>
              <w:pStyle w:val="Standard"/>
              <w:numPr>
                <w:ilvl w:val="0"/>
                <w:numId w:val="124"/>
              </w:numPr>
            </w:pPr>
            <w:r w:rsidRPr="00EC565C">
              <w:t>План работы по предупреждению наркомании и токсикомании.</w:t>
            </w:r>
          </w:p>
          <w:p w:rsidR="002313F1" w:rsidRPr="00EC565C" w:rsidRDefault="002313F1" w:rsidP="008D3D4D">
            <w:pPr>
              <w:pStyle w:val="Standard"/>
              <w:numPr>
                <w:ilvl w:val="0"/>
                <w:numId w:val="124"/>
              </w:numPr>
            </w:pPr>
            <w:r w:rsidRPr="00EC565C">
              <w:t>Меры по предупреждению пропусков и прогулов уроков</w:t>
            </w:r>
          </w:p>
          <w:p w:rsidR="002313F1" w:rsidRPr="00EC565C" w:rsidRDefault="002313F1" w:rsidP="008D3D4D">
            <w:pPr>
              <w:pStyle w:val="Standard"/>
              <w:numPr>
                <w:ilvl w:val="0"/>
                <w:numId w:val="124"/>
              </w:numPr>
            </w:pPr>
            <w:r w:rsidRPr="00EC565C">
              <w:t>План мероприятий по профилактике суицида среди детей и подростков.</w:t>
            </w:r>
          </w:p>
          <w:p w:rsidR="002313F1" w:rsidRPr="00EC565C" w:rsidRDefault="002313F1" w:rsidP="008D3D4D">
            <w:pPr>
              <w:pStyle w:val="Standard"/>
              <w:numPr>
                <w:ilvl w:val="0"/>
                <w:numId w:val="124"/>
              </w:numPr>
            </w:pPr>
            <w:r w:rsidRPr="00EC565C">
              <w:t>Профилактика экстремизма в детской и подростковой среде.</w:t>
            </w:r>
          </w:p>
        </w:tc>
      </w:tr>
    </w:tbl>
    <w:p w:rsidR="002313F1" w:rsidRPr="00EC565C" w:rsidRDefault="002313F1" w:rsidP="002313F1">
      <w:pPr>
        <w:pStyle w:val="Standard"/>
        <w:rPr>
          <w:b/>
          <w:bCs/>
        </w:rPr>
      </w:pPr>
    </w:p>
    <w:p w:rsidR="002313F1" w:rsidRPr="00EC565C" w:rsidRDefault="002313F1" w:rsidP="002313F1">
      <w:pPr>
        <w:pStyle w:val="Standard"/>
        <w:jc w:val="center"/>
        <w:rPr>
          <w:b/>
          <w:bCs/>
        </w:rPr>
      </w:pPr>
    </w:p>
    <w:p w:rsidR="002313F1" w:rsidRPr="00EC565C" w:rsidRDefault="002313F1" w:rsidP="002313F1">
      <w:pPr>
        <w:pStyle w:val="Standard"/>
        <w:jc w:val="center"/>
        <w:rPr>
          <w:b/>
          <w:bCs/>
        </w:rPr>
      </w:pPr>
      <w:r w:rsidRPr="00EC565C">
        <w:rPr>
          <w:b/>
          <w:bCs/>
        </w:rPr>
        <w:t>МЕРЫ</w:t>
      </w:r>
    </w:p>
    <w:p w:rsidR="002313F1" w:rsidRPr="00EC565C" w:rsidRDefault="002313F1" w:rsidP="002313F1">
      <w:pPr>
        <w:pStyle w:val="Standard"/>
        <w:jc w:val="center"/>
        <w:rPr>
          <w:b/>
          <w:bCs/>
        </w:rPr>
      </w:pPr>
      <w:r w:rsidRPr="00EC565C">
        <w:rPr>
          <w:b/>
          <w:bCs/>
        </w:rPr>
        <w:t>по предупреждению общественно опасных деяний школьников</w:t>
      </w:r>
    </w:p>
    <w:p w:rsidR="002313F1" w:rsidRPr="00EC565C" w:rsidRDefault="002313F1" w:rsidP="002313F1">
      <w:pPr>
        <w:pStyle w:val="Standard"/>
        <w:jc w:val="center"/>
        <w:rPr>
          <w:b/>
          <w:bCs/>
        </w:rPr>
      </w:pPr>
      <w:r w:rsidRPr="00EC565C">
        <w:rPr>
          <w:b/>
          <w:bCs/>
        </w:rPr>
        <w:t xml:space="preserve">   2013 – 2017гг</w:t>
      </w:r>
    </w:p>
    <w:p w:rsidR="002313F1" w:rsidRPr="00EC565C" w:rsidRDefault="002313F1" w:rsidP="002313F1">
      <w:pPr>
        <w:pStyle w:val="Standard"/>
        <w:rPr>
          <w:sz w:val="28"/>
          <w:szCs w:val="28"/>
        </w:rPr>
      </w:pPr>
    </w:p>
    <w:tbl>
      <w:tblPr>
        <w:tblW w:w="10489" w:type="dxa"/>
        <w:tblInd w:w="-1026" w:type="dxa"/>
        <w:tblLayout w:type="fixed"/>
        <w:tblCellMar>
          <w:left w:w="10" w:type="dxa"/>
          <w:right w:w="10" w:type="dxa"/>
        </w:tblCellMar>
        <w:tblLook w:val="04A0" w:firstRow="1" w:lastRow="0" w:firstColumn="1" w:lastColumn="0" w:noHBand="0" w:noVBand="1"/>
      </w:tblPr>
      <w:tblGrid>
        <w:gridCol w:w="992"/>
        <w:gridCol w:w="6306"/>
        <w:gridCol w:w="3191"/>
      </w:tblGrid>
      <w:tr w:rsidR="002313F1" w:rsidRPr="00EC565C" w:rsidTr="002313F1">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п/п</w:t>
            </w:r>
          </w:p>
        </w:tc>
        <w:tc>
          <w:tcPr>
            <w:tcW w:w="63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Мероприятия</w:t>
            </w:r>
          </w:p>
        </w:tc>
        <w:tc>
          <w:tcPr>
            <w:tcW w:w="319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Ответственные</w:t>
            </w:r>
          </w:p>
        </w:tc>
      </w:tr>
      <w:tr w:rsidR="002313F1" w:rsidRPr="00EC565C" w:rsidTr="002313F1">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1.</w:t>
            </w:r>
          </w:p>
        </w:tc>
        <w:tc>
          <w:tcPr>
            <w:tcW w:w="63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Профилактические беседы и классные часы по темам:</w:t>
            </w:r>
          </w:p>
          <w:p w:rsidR="002313F1" w:rsidRPr="00EC565C" w:rsidRDefault="002313F1" w:rsidP="008D3D4D">
            <w:pPr>
              <w:pStyle w:val="Standard"/>
              <w:numPr>
                <w:ilvl w:val="0"/>
                <w:numId w:val="115"/>
              </w:numPr>
            </w:pPr>
            <w:r w:rsidRPr="00EC565C">
              <w:t>изучение статей Закона РФ «Об образовании»,</w:t>
            </w:r>
          </w:p>
          <w:p w:rsidR="002313F1" w:rsidRPr="00EC565C" w:rsidRDefault="002313F1" w:rsidP="008D3D4D">
            <w:pPr>
              <w:pStyle w:val="Standard"/>
              <w:numPr>
                <w:ilvl w:val="0"/>
                <w:numId w:val="117"/>
              </w:numPr>
            </w:pPr>
            <w:r w:rsidRPr="00EC565C">
              <w:t>Конвенция ООН «О правах ребенка»,</w:t>
            </w:r>
          </w:p>
          <w:p w:rsidR="002313F1" w:rsidRPr="00EC565C" w:rsidRDefault="002313F1" w:rsidP="008D3D4D">
            <w:pPr>
              <w:pStyle w:val="Standard"/>
              <w:numPr>
                <w:ilvl w:val="0"/>
                <w:numId w:val="117"/>
              </w:numPr>
            </w:pPr>
            <w:r w:rsidRPr="00EC565C">
              <w:t>Семейный кодекс РФ, ст. 19, 32, 34-36, 39 (насилие над детьми),</w:t>
            </w:r>
          </w:p>
          <w:p w:rsidR="002313F1" w:rsidRPr="00EC565C" w:rsidRDefault="002313F1" w:rsidP="008D3D4D">
            <w:pPr>
              <w:pStyle w:val="Standard"/>
              <w:numPr>
                <w:ilvl w:val="0"/>
                <w:numId w:val="117"/>
              </w:numPr>
            </w:pPr>
            <w:r w:rsidRPr="00EC565C">
              <w:t xml:space="preserve">Федеральный закон «Об основах системы профилактики безнадзорности и правонарушений несовершеннолетних» (ФЗ №120 от 21.05.1999г.),  </w:t>
            </w:r>
          </w:p>
          <w:p w:rsidR="002313F1" w:rsidRPr="00EC565C" w:rsidRDefault="002313F1" w:rsidP="008D3D4D">
            <w:pPr>
              <w:pStyle w:val="Standard"/>
              <w:numPr>
                <w:ilvl w:val="0"/>
                <w:numId w:val="117"/>
              </w:numPr>
            </w:pPr>
            <w:r w:rsidRPr="00EC565C">
              <w:t>Уголовный кодекс РФ, гл.25, ст.228-232 (преступления против здоровья населения и общественной нравственности),</w:t>
            </w:r>
          </w:p>
          <w:p w:rsidR="002313F1" w:rsidRPr="00EC565C" w:rsidRDefault="002313F1" w:rsidP="008D3D4D">
            <w:pPr>
              <w:pStyle w:val="Standard"/>
              <w:numPr>
                <w:ilvl w:val="0"/>
                <w:numId w:val="117"/>
              </w:numPr>
            </w:pPr>
            <w:r w:rsidRPr="00EC565C">
              <w:t>«Разжигание межнациональной розни между учащимися»,</w:t>
            </w:r>
          </w:p>
          <w:p w:rsidR="002313F1" w:rsidRPr="00EC565C" w:rsidRDefault="002313F1" w:rsidP="008D3D4D">
            <w:pPr>
              <w:pStyle w:val="Standard"/>
              <w:numPr>
                <w:ilvl w:val="0"/>
                <w:numId w:val="117"/>
              </w:numPr>
            </w:pPr>
            <w:r w:rsidRPr="00EC565C">
              <w:t>«Неподчинение требованиям властей»,</w:t>
            </w:r>
          </w:p>
          <w:p w:rsidR="002313F1" w:rsidRPr="00EC565C" w:rsidRDefault="002313F1" w:rsidP="008D3D4D">
            <w:pPr>
              <w:pStyle w:val="Standard"/>
              <w:numPr>
                <w:ilvl w:val="0"/>
                <w:numId w:val="117"/>
              </w:numPr>
            </w:pPr>
            <w:r w:rsidRPr="00EC565C">
              <w:t>«Ваша правовая ответственность»,</w:t>
            </w:r>
          </w:p>
          <w:p w:rsidR="002313F1" w:rsidRPr="00EC565C" w:rsidRDefault="002313F1" w:rsidP="008D3D4D">
            <w:pPr>
              <w:pStyle w:val="Standard"/>
              <w:numPr>
                <w:ilvl w:val="0"/>
                <w:numId w:val="117"/>
              </w:numPr>
            </w:pPr>
            <w:r w:rsidRPr="00EC565C">
              <w:t>«Уголовная ответственность несовершеннолетних» и т.п.</w:t>
            </w:r>
          </w:p>
        </w:tc>
        <w:tc>
          <w:tcPr>
            <w:tcW w:w="319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Зам. директора по  ВР. инспектор ПДН   классные руководители</w:t>
            </w:r>
          </w:p>
        </w:tc>
      </w:tr>
      <w:tr w:rsidR="002313F1" w:rsidRPr="00EC565C" w:rsidTr="002313F1">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2.</w:t>
            </w:r>
          </w:p>
        </w:tc>
        <w:tc>
          <w:tcPr>
            <w:tcW w:w="63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Выявление учащихся, склонных к нарушению общественного порядка, методом бесед с учащимися, учителями-предметниками, классными руководителями, родителями</w:t>
            </w:r>
          </w:p>
        </w:tc>
        <w:tc>
          <w:tcPr>
            <w:tcW w:w="319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Зам. директора по ВР   классные руководители</w:t>
            </w:r>
          </w:p>
          <w:p w:rsidR="002313F1" w:rsidRPr="00EC565C" w:rsidRDefault="002313F1" w:rsidP="002313F1">
            <w:pPr>
              <w:pStyle w:val="Standard"/>
            </w:pPr>
            <w:r w:rsidRPr="00EC565C">
              <w:t>Социальные педагоги</w:t>
            </w:r>
          </w:p>
        </w:tc>
      </w:tr>
      <w:tr w:rsidR="002313F1" w:rsidRPr="00EC565C" w:rsidTr="002313F1">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3.</w:t>
            </w:r>
          </w:p>
        </w:tc>
        <w:tc>
          <w:tcPr>
            <w:tcW w:w="63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Textbody"/>
              <w:rPr>
                <w:sz w:val="24"/>
              </w:rPr>
            </w:pPr>
            <w:r w:rsidRPr="00EC565C">
              <w:rPr>
                <w:sz w:val="24"/>
              </w:rPr>
              <w:t>Постановка на внутришкольный учет учащихся, склонных к совершению общественно опасных деяний или совершивших таковые</w:t>
            </w:r>
          </w:p>
          <w:p w:rsidR="002313F1" w:rsidRPr="00EC565C" w:rsidRDefault="002313F1" w:rsidP="002313F1">
            <w:pPr>
              <w:pStyle w:val="Standard"/>
            </w:pPr>
          </w:p>
          <w:p w:rsidR="002313F1" w:rsidRPr="00EC565C" w:rsidRDefault="002313F1" w:rsidP="002313F1">
            <w:pPr>
              <w:pStyle w:val="Standard"/>
            </w:pPr>
          </w:p>
        </w:tc>
        <w:tc>
          <w:tcPr>
            <w:tcW w:w="319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Зам. директора по ВР  </w:t>
            </w:r>
          </w:p>
          <w:p w:rsidR="002313F1" w:rsidRPr="00EC565C" w:rsidRDefault="002313F1" w:rsidP="002313F1">
            <w:pPr>
              <w:pStyle w:val="Standard"/>
            </w:pPr>
            <w:r w:rsidRPr="00EC565C">
              <w:t>Социальные педагоги</w:t>
            </w:r>
          </w:p>
        </w:tc>
      </w:tr>
      <w:tr w:rsidR="002313F1" w:rsidRPr="00EC565C" w:rsidTr="002313F1">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4.</w:t>
            </w:r>
          </w:p>
        </w:tc>
        <w:tc>
          <w:tcPr>
            <w:tcW w:w="63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Вовлечение детей «группы риска» во внеурочную образовательную деятельность на основе индивидуального и дифференцированного подхода</w:t>
            </w:r>
          </w:p>
        </w:tc>
        <w:tc>
          <w:tcPr>
            <w:tcW w:w="319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Зам. директора по ВР  </w:t>
            </w:r>
          </w:p>
          <w:p w:rsidR="002313F1" w:rsidRPr="00EC565C" w:rsidRDefault="002313F1" w:rsidP="002313F1">
            <w:pPr>
              <w:pStyle w:val="Standard"/>
            </w:pPr>
            <w:r w:rsidRPr="00EC565C">
              <w:t>Социальные педагоги</w:t>
            </w:r>
          </w:p>
        </w:tc>
      </w:tr>
      <w:tr w:rsidR="002313F1" w:rsidRPr="00EC565C" w:rsidTr="002313F1">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5.</w:t>
            </w:r>
          </w:p>
        </w:tc>
        <w:tc>
          <w:tcPr>
            <w:tcW w:w="63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Проведение тематических классных родительских собраний с приглашением работников  РОВД , нарколога, психолога</w:t>
            </w:r>
          </w:p>
        </w:tc>
        <w:tc>
          <w:tcPr>
            <w:tcW w:w="319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Зам. директора по ВР  классные руководители</w:t>
            </w:r>
          </w:p>
        </w:tc>
      </w:tr>
      <w:tr w:rsidR="002313F1" w:rsidRPr="00EC565C" w:rsidTr="002313F1">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6.</w:t>
            </w:r>
          </w:p>
        </w:tc>
        <w:tc>
          <w:tcPr>
            <w:tcW w:w="63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Индивидуальная работа с родителями учащихся, склонных к совершению общественно опасных деяний или совершивших таковые</w:t>
            </w:r>
          </w:p>
        </w:tc>
        <w:tc>
          <w:tcPr>
            <w:tcW w:w="319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Зам. директора по ВР   классные руководители</w:t>
            </w:r>
          </w:p>
        </w:tc>
      </w:tr>
      <w:tr w:rsidR="002313F1" w:rsidRPr="00EC565C" w:rsidTr="002313F1">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7.</w:t>
            </w:r>
          </w:p>
        </w:tc>
        <w:tc>
          <w:tcPr>
            <w:tcW w:w="63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Выявление неблагополучных семей и семей «группы риска»</w:t>
            </w:r>
          </w:p>
        </w:tc>
        <w:tc>
          <w:tcPr>
            <w:tcW w:w="319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 Социальные педагоги</w:t>
            </w:r>
          </w:p>
          <w:p w:rsidR="002313F1" w:rsidRPr="00EC565C" w:rsidRDefault="002313F1" w:rsidP="002313F1">
            <w:pPr>
              <w:pStyle w:val="Standard"/>
            </w:pPr>
            <w:r w:rsidRPr="00EC565C">
              <w:t xml:space="preserve"> классные руководители</w:t>
            </w:r>
          </w:p>
        </w:tc>
      </w:tr>
      <w:tr w:rsidR="002313F1" w:rsidRPr="00EC565C" w:rsidTr="002313F1">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8.</w:t>
            </w:r>
          </w:p>
        </w:tc>
        <w:tc>
          <w:tcPr>
            <w:tcW w:w="63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Постановка на внутришкольнй учет неблагополучных семей и семей «группы риска»</w:t>
            </w:r>
          </w:p>
        </w:tc>
        <w:tc>
          <w:tcPr>
            <w:tcW w:w="319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Зам. директора по ВР  </w:t>
            </w:r>
          </w:p>
          <w:p w:rsidR="002313F1" w:rsidRPr="00EC565C" w:rsidRDefault="002313F1" w:rsidP="002313F1">
            <w:pPr>
              <w:pStyle w:val="Standard"/>
            </w:pPr>
            <w:r w:rsidRPr="00EC565C">
              <w:t>Социальные педагоги</w:t>
            </w:r>
          </w:p>
        </w:tc>
      </w:tr>
      <w:tr w:rsidR="002313F1" w:rsidRPr="00EC565C" w:rsidTr="002313F1">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9.</w:t>
            </w:r>
          </w:p>
        </w:tc>
        <w:tc>
          <w:tcPr>
            <w:tcW w:w="63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Передача особо сложных случаев на рассмотрение в инспекцию по делам несовершеннолетних и на административную комиссию  </w:t>
            </w:r>
          </w:p>
        </w:tc>
        <w:tc>
          <w:tcPr>
            <w:tcW w:w="319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Зам. директора по ВР  </w:t>
            </w:r>
          </w:p>
        </w:tc>
      </w:tr>
    </w:tbl>
    <w:p w:rsidR="002313F1" w:rsidRPr="00EC565C" w:rsidRDefault="002313F1" w:rsidP="00DE0954">
      <w:pPr>
        <w:pStyle w:val="Standard"/>
        <w:rPr>
          <w:b/>
          <w:bCs/>
          <w:i/>
          <w:iCs/>
          <w:sz w:val="32"/>
        </w:rPr>
      </w:pPr>
    </w:p>
    <w:p w:rsidR="002313F1" w:rsidRPr="00EC565C" w:rsidRDefault="002313F1" w:rsidP="002313F1">
      <w:pPr>
        <w:pStyle w:val="Standard"/>
        <w:framePr w:w="11711" w:wrap="auto" w:hAnchor="text"/>
        <w:rPr>
          <w:b/>
          <w:bCs/>
          <w:i/>
          <w:iCs/>
          <w:sz w:val="32"/>
        </w:rPr>
        <w:sectPr w:rsidR="002313F1" w:rsidRPr="00EC565C" w:rsidSect="009B369B">
          <w:pgSz w:w="11906" w:h="16838"/>
          <w:pgMar w:top="1134" w:right="850" w:bottom="1134" w:left="1701" w:header="720" w:footer="720" w:gutter="0"/>
          <w:cols w:space="720"/>
          <w:docGrid w:linePitch="326"/>
        </w:sectPr>
      </w:pPr>
    </w:p>
    <w:p w:rsidR="0026736E" w:rsidRDefault="0026736E" w:rsidP="0026736E">
      <w:pPr>
        <w:pStyle w:val="Standard"/>
        <w:rPr>
          <w:b/>
          <w:bCs/>
        </w:rPr>
      </w:pPr>
      <w:r>
        <w:rPr>
          <w:b/>
          <w:bCs/>
        </w:rPr>
        <w:t xml:space="preserve">                                                                   </w:t>
      </w:r>
      <w:r w:rsidR="002313F1" w:rsidRPr="00EC565C">
        <w:rPr>
          <w:b/>
          <w:bCs/>
        </w:rPr>
        <w:t>ПЛАН</w:t>
      </w:r>
    </w:p>
    <w:p w:rsidR="0026736E" w:rsidRPr="00EC565C" w:rsidRDefault="0026736E" w:rsidP="0026736E">
      <w:pPr>
        <w:pStyle w:val="Standard"/>
        <w:rPr>
          <w:b/>
          <w:bCs/>
        </w:rPr>
      </w:pPr>
      <w:r>
        <w:rPr>
          <w:b/>
          <w:bCs/>
        </w:rPr>
        <w:t xml:space="preserve">         </w:t>
      </w:r>
      <w:r w:rsidR="002313F1" w:rsidRPr="00EC565C">
        <w:rPr>
          <w:b/>
          <w:bCs/>
        </w:rPr>
        <w:t>работы по профилактике вредных привычек среди детей и подростков</w:t>
      </w:r>
      <w:r w:rsidRPr="0026736E">
        <w:rPr>
          <w:b/>
          <w:bCs/>
        </w:rPr>
        <w:t xml:space="preserve"> </w:t>
      </w:r>
      <w:r w:rsidRPr="00EC565C">
        <w:rPr>
          <w:b/>
          <w:bCs/>
        </w:rPr>
        <w:t>на 2013-2017  годы.</w:t>
      </w:r>
    </w:p>
    <w:p w:rsidR="002313F1" w:rsidRPr="00EC565C" w:rsidRDefault="002313F1" w:rsidP="0026736E">
      <w:pPr>
        <w:pStyle w:val="Standard"/>
        <w:rPr>
          <w:b/>
          <w:bCs/>
        </w:rPr>
      </w:pPr>
    </w:p>
    <w:tbl>
      <w:tblPr>
        <w:tblpPr w:leftFromText="180" w:rightFromText="180" w:vertAnchor="text" w:horzAnchor="margin" w:tblpY="18"/>
        <w:tblW w:w="10881" w:type="dxa"/>
        <w:tblLayout w:type="fixed"/>
        <w:tblCellMar>
          <w:left w:w="10" w:type="dxa"/>
          <w:right w:w="10" w:type="dxa"/>
        </w:tblCellMar>
        <w:tblLook w:val="04A0" w:firstRow="1" w:lastRow="0" w:firstColumn="1" w:lastColumn="0" w:noHBand="0" w:noVBand="1"/>
      </w:tblPr>
      <w:tblGrid>
        <w:gridCol w:w="828"/>
        <w:gridCol w:w="5942"/>
        <w:gridCol w:w="1700"/>
        <w:gridCol w:w="2411"/>
      </w:tblGrid>
      <w:tr w:rsidR="0026736E" w:rsidRPr="00EC565C" w:rsidTr="0026736E">
        <w:trPr>
          <w:cantSplit/>
        </w:trPr>
        <w:tc>
          <w:tcPr>
            <w:tcW w:w="8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6736E" w:rsidRPr="00EC565C" w:rsidRDefault="0026736E" w:rsidP="0026736E">
            <w:pPr>
              <w:pStyle w:val="Standard"/>
              <w:jc w:val="both"/>
            </w:pPr>
            <w:r w:rsidRPr="00EC565C">
              <w:t>№ п/п</w:t>
            </w:r>
          </w:p>
        </w:tc>
        <w:tc>
          <w:tcPr>
            <w:tcW w:w="59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6736E" w:rsidRPr="00EC565C" w:rsidRDefault="0026736E" w:rsidP="0026736E">
            <w:pPr>
              <w:pStyle w:val="Standard"/>
              <w:jc w:val="both"/>
            </w:pPr>
            <w:r w:rsidRPr="00EC565C">
              <w:t>Мероприятие</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6736E" w:rsidRPr="00EC565C" w:rsidRDefault="0026736E" w:rsidP="0026736E">
            <w:pPr>
              <w:pStyle w:val="Standard"/>
              <w:jc w:val="both"/>
            </w:pPr>
            <w:r w:rsidRPr="00EC565C">
              <w:t>Сроки</w:t>
            </w:r>
          </w:p>
        </w:tc>
        <w:tc>
          <w:tcPr>
            <w:tcW w:w="241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6736E" w:rsidRPr="00EC565C" w:rsidRDefault="0026736E" w:rsidP="0026736E">
            <w:pPr>
              <w:pStyle w:val="Standard"/>
              <w:jc w:val="both"/>
            </w:pPr>
            <w:r w:rsidRPr="00EC565C">
              <w:t>Ответственный</w:t>
            </w:r>
          </w:p>
        </w:tc>
      </w:tr>
      <w:tr w:rsidR="0026736E" w:rsidRPr="00EC565C" w:rsidTr="0026736E">
        <w:trPr>
          <w:cantSplit/>
        </w:trPr>
        <w:tc>
          <w:tcPr>
            <w:tcW w:w="8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6736E" w:rsidRPr="00EC565C" w:rsidRDefault="0026736E" w:rsidP="0026736E">
            <w:pPr>
              <w:pStyle w:val="Standard"/>
              <w:jc w:val="both"/>
            </w:pPr>
            <w:r w:rsidRPr="00EC565C">
              <w:t>1.</w:t>
            </w:r>
          </w:p>
        </w:tc>
        <w:tc>
          <w:tcPr>
            <w:tcW w:w="59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6736E" w:rsidRPr="00EC565C" w:rsidRDefault="0026736E" w:rsidP="0026736E">
            <w:pPr>
              <w:pStyle w:val="Standard"/>
              <w:jc w:val="both"/>
            </w:pPr>
            <w:r w:rsidRPr="00EC565C">
              <w:t>Изучение нормативных документов по профилактике вредных привычек</w:t>
            </w:r>
          </w:p>
          <w:p w:rsidR="0026736E" w:rsidRPr="00EC565C" w:rsidRDefault="0026736E" w:rsidP="008D3D4D">
            <w:pPr>
              <w:pStyle w:val="Standard"/>
              <w:numPr>
                <w:ilvl w:val="0"/>
                <w:numId w:val="125"/>
              </w:numPr>
              <w:jc w:val="both"/>
            </w:pPr>
            <w:r w:rsidRPr="00EC565C">
              <w:t>администрацией школы,</w:t>
            </w:r>
          </w:p>
          <w:p w:rsidR="0026736E" w:rsidRPr="00EC565C" w:rsidRDefault="0026736E" w:rsidP="008D3D4D">
            <w:pPr>
              <w:pStyle w:val="Standard"/>
              <w:numPr>
                <w:ilvl w:val="0"/>
                <w:numId w:val="125"/>
              </w:numPr>
              <w:jc w:val="both"/>
            </w:pPr>
            <w:r w:rsidRPr="00EC565C">
              <w:t>классными руководителями,</w:t>
            </w:r>
          </w:p>
          <w:p w:rsidR="0026736E" w:rsidRPr="00EC565C" w:rsidRDefault="0026736E" w:rsidP="008D3D4D">
            <w:pPr>
              <w:pStyle w:val="Standard"/>
              <w:numPr>
                <w:ilvl w:val="0"/>
                <w:numId w:val="125"/>
              </w:numPr>
              <w:jc w:val="both"/>
            </w:pPr>
            <w:r w:rsidRPr="00EC565C">
              <w:t>учащимися</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6736E" w:rsidRPr="00EC565C" w:rsidRDefault="0026736E" w:rsidP="0026736E">
            <w:pPr>
              <w:pStyle w:val="Standard"/>
              <w:jc w:val="both"/>
            </w:pPr>
            <w:r w:rsidRPr="00EC565C">
              <w:t xml:space="preserve">Сентябрь  </w:t>
            </w:r>
          </w:p>
        </w:tc>
        <w:tc>
          <w:tcPr>
            <w:tcW w:w="241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6736E" w:rsidRPr="00EC565C" w:rsidRDefault="0026736E" w:rsidP="0026736E">
            <w:pPr>
              <w:pStyle w:val="Standard"/>
              <w:jc w:val="both"/>
            </w:pPr>
            <w:r w:rsidRPr="00EC565C">
              <w:t xml:space="preserve">Зам. директора по ВР  </w:t>
            </w:r>
          </w:p>
          <w:p w:rsidR="0026736E" w:rsidRPr="00EC565C" w:rsidRDefault="0026736E" w:rsidP="0026736E">
            <w:pPr>
              <w:pStyle w:val="Standard"/>
              <w:jc w:val="both"/>
            </w:pPr>
            <w:r w:rsidRPr="00EC565C">
              <w:t>классные руководители</w:t>
            </w:r>
          </w:p>
        </w:tc>
      </w:tr>
      <w:tr w:rsidR="0026736E" w:rsidRPr="00EC565C" w:rsidTr="0026736E">
        <w:trPr>
          <w:cantSplit/>
        </w:trPr>
        <w:tc>
          <w:tcPr>
            <w:tcW w:w="8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6736E" w:rsidRPr="00EC565C" w:rsidRDefault="0026736E" w:rsidP="0026736E">
            <w:pPr>
              <w:pStyle w:val="Standard"/>
              <w:jc w:val="both"/>
            </w:pPr>
            <w:r w:rsidRPr="00EC565C">
              <w:t>2.</w:t>
            </w:r>
          </w:p>
        </w:tc>
        <w:tc>
          <w:tcPr>
            <w:tcW w:w="59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6736E" w:rsidRPr="00EC565C" w:rsidRDefault="0026736E" w:rsidP="0026736E">
            <w:pPr>
              <w:pStyle w:val="Standard"/>
              <w:jc w:val="both"/>
            </w:pPr>
            <w:r w:rsidRPr="00EC565C">
              <w:t>Организация взаимодействия администрации школы с</w:t>
            </w:r>
          </w:p>
          <w:p w:rsidR="0026736E" w:rsidRPr="00EC565C" w:rsidRDefault="0026736E" w:rsidP="008D3D4D">
            <w:pPr>
              <w:pStyle w:val="Standard"/>
              <w:numPr>
                <w:ilvl w:val="0"/>
                <w:numId w:val="125"/>
              </w:numPr>
              <w:jc w:val="both"/>
            </w:pPr>
            <w:r w:rsidRPr="00EC565C">
              <w:t xml:space="preserve"> РОВД,</w:t>
            </w:r>
          </w:p>
          <w:p w:rsidR="0026736E" w:rsidRPr="00EC565C" w:rsidRDefault="0026736E" w:rsidP="008D3D4D">
            <w:pPr>
              <w:pStyle w:val="Standard"/>
              <w:numPr>
                <w:ilvl w:val="0"/>
                <w:numId w:val="125"/>
              </w:numPr>
              <w:jc w:val="both"/>
            </w:pPr>
            <w:r w:rsidRPr="00EC565C">
              <w:t>Наркологом ЦРБ,</w:t>
            </w:r>
          </w:p>
          <w:p w:rsidR="0026736E" w:rsidRPr="00EC565C" w:rsidRDefault="0026736E" w:rsidP="008D3D4D">
            <w:pPr>
              <w:pStyle w:val="Standard"/>
              <w:numPr>
                <w:ilvl w:val="0"/>
                <w:numId w:val="125"/>
              </w:numPr>
              <w:jc w:val="both"/>
            </w:pPr>
            <w:r w:rsidRPr="00EC565C">
              <w:t>КДН,</w:t>
            </w:r>
          </w:p>
          <w:p w:rsidR="0026736E" w:rsidRPr="00EC565C" w:rsidRDefault="0026736E" w:rsidP="008D3D4D">
            <w:pPr>
              <w:pStyle w:val="Standard"/>
              <w:numPr>
                <w:ilvl w:val="0"/>
                <w:numId w:val="125"/>
              </w:numPr>
              <w:jc w:val="both"/>
            </w:pPr>
            <w:r w:rsidRPr="00EC565C">
              <w:t xml:space="preserve"> МУОНО.</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6736E" w:rsidRPr="00EC565C" w:rsidRDefault="0026736E" w:rsidP="0026736E">
            <w:pPr>
              <w:pStyle w:val="Standard"/>
              <w:jc w:val="both"/>
            </w:pPr>
            <w:r w:rsidRPr="00EC565C">
              <w:t xml:space="preserve">Сентябрь  </w:t>
            </w:r>
          </w:p>
        </w:tc>
        <w:tc>
          <w:tcPr>
            <w:tcW w:w="241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6736E" w:rsidRPr="00EC565C" w:rsidRDefault="0026736E" w:rsidP="0026736E">
            <w:pPr>
              <w:pStyle w:val="Standard"/>
              <w:jc w:val="both"/>
            </w:pPr>
            <w:r w:rsidRPr="00EC565C">
              <w:t xml:space="preserve">Зам. директора по ВР  </w:t>
            </w:r>
          </w:p>
        </w:tc>
      </w:tr>
      <w:tr w:rsidR="0026736E" w:rsidRPr="00EC565C" w:rsidTr="0026736E">
        <w:trPr>
          <w:cantSplit/>
        </w:trPr>
        <w:tc>
          <w:tcPr>
            <w:tcW w:w="8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6736E" w:rsidRPr="00EC565C" w:rsidRDefault="0026736E" w:rsidP="0026736E">
            <w:pPr>
              <w:pStyle w:val="Standard"/>
              <w:jc w:val="both"/>
            </w:pPr>
            <w:r w:rsidRPr="00EC565C">
              <w:t>3.</w:t>
            </w:r>
          </w:p>
        </w:tc>
        <w:tc>
          <w:tcPr>
            <w:tcW w:w="59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6736E" w:rsidRPr="00EC565C" w:rsidRDefault="0026736E" w:rsidP="0026736E">
            <w:pPr>
              <w:pStyle w:val="Standard"/>
              <w:jc w:val="both"/>
            </w:pPr>
            <w:r w:rsidRPr="00EC565C">
              <w:t>Международный День отказа от курения:</w:t>
            </w:r>
          </w:p>
          <w:p w:rsidR="0026736E" w:rsidRPr="00EC565C" w:rsidRDefault="0026736E" w:rsidP="008D3D4D">
            <w:pPr>
              <w:pStyle w:val="Standard"/>
              <w:numPr>
                <w:ilvl w:val="0"/>
                <w:numId w:val="125"/>
              </w:numPr>
              <w:jc w:val="both"/>
            </w:pPr>
            <w:r w:rsidRPr="00EC565C">
              <w:t>книжная выставка в библиотеке,</w:t>
            </w:r>
          </w:p>
          <w:p w:rsidR="0026736E" w:rsidRPr="00EC565C" w:rsidRDefault="0026736E" w:rsidP="008D3D4D">
            <w:pPr>
              <w:pStyle w:val="Standard"/>
              <w:numPr>
                <w:ilvl w:val="0"/>
                <w:numId w:val="125"/>
              </w:numPr>
              <w:jc w:val="both"/>
            </w:pPr>
            <w:r w:rsidRPr="00EC565C">
              <w:t>лекторий   8-9 классов для начальных классов,</w:t>
            </w:r>
          </w:p>
          <w:p w:rsidR="0026736E" w:rsidRPr="00EC565C" w:rsidRDefault="0026736E" w:rsidP="008D3D4D">
            <w:pPr>
              <w:pStyle w:val="Standard"/>
              <w:numPr>
                <w:ilvl w:val="0"/>
                <w:numId w:val="125"/>
              </w:numPr>
              <w:jc w:val="both"/>
            </w:pPr>
            <w:r w:rsidRPr="00EC565C">
              <w:t>конкурс рисунков «Минздрав предупреждает».</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6736E" w:rsidRPr="00EC565C" w:rsidRDefault="0026736E" w:rsidP="0026736E">
            <w:pPr>
              <w:pStyle w:val="Standard"/>
              <w:jc w:val="both"/>
            </w:pPr>
            <w:r w:rsidRPr="00EC565C">
              <w:t xml:space="preserve">21 ноября  </w:t>
            </w:r>
          </w:p>
        </w:tc>
        <w:tc>
          <w:tcPr>
            <w:tcW w:w="241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6736E" w:rsidRPr="00EC565C" w:rsidRDefault="0026736E" w:rsidP="0026736E">
            <w:pPr>
              <w:pStyle w:val="Standard"/>
              <w:jc w:val="both"/>
            </w:pPr>
            <w:r w:rsidRPr="00EC565C">
              <w:t>Зам. директора по ВР</w:t>
            </w:r>
          </w:p>
          <w:p w:rsidR="0026736E" w:rsidRPr="00EC565C" w:rsidRDefault="0026736E" w:rsidP="0026736E">
            <w:pPr>
              <w:pStyle w:val="Standard"/>
              <w:jc w:val="both"/>
            </w:pPr>
            <w:r w:rsidRPr="00EC565C">
              <w:t>Социальные педагоги</w:t>
            </w:r>
          </w:p>
          <w:p w:rsidR="0026736E" w:rsidRPr="00EC565C" w:rsidRDefault="0026736E" w:rsidP="0026736E">
            <w:pPr>
              <w:pStyle w:val="Standard"/>
              <w:jc w:val="both"/>
            </w:pPr>
          </w:p>
        </w:tc>
      </w:tr>
      <w:tr w:rsidR="0026736E" w:rsidRPr="00EC565C" w:rsidTr="0026736E">
        <w:trPr>
          <w:cantSplit/>
        </w:trPr>
        <w:tc>
          <w:tcPr>
            <w:tcW w:w="8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6736E" w:rsidRPr="00EC565C" w:rsidRDefault="0026736E" w:rsidP="0026736E">
            <w:pPr>
              <w:pStyle w:val="Standard"/>
              <w:jc w:val="both"/>
            </w:pPr>
            <w:r w:rsidRPr="00EC565C">
              <w:t>4.</w:t>
            </w:r>
          </w:p>
        </w:tc>
        <w:tc>
          <w:tcPr>
            <w:tcW w:w="59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6736E" w:rsidRPr="00EC565C" w:rsidRDefault="0026736E" w:rsidP="0026736E">
            <w:pPr>
              <w:pStyle w:val="Standard"/>
              <w:jc w:val="both"/>
            </w:pPr>
            <w:r w:rsidRPr="00EC565C">
              <w:t>Работа с учащимися начальной школы. Цикл классных часов:</w:t>
            </w:r>
          </w:p>
          <w:p w:rsidR="0026736E" w:rsidRPr="00EC565C" w:rsidRDefault="0026736E" w:rsidP="008D3D4D">
            <w:pPr>
              <w:pStyle w:val="Standard"/>
              <w:numPr>
                <w:ilvl w:val="0"/>
                <w:numId w:val="125"/>
              </w:numPr>
              <w:jc w:val="both"/>
            </w:pPr>
            <w:r w:rsidRPr="00EC565C">
              <w:t>«Вред курения»,</w:t>
            </w:r>
          </w:p>
          <w:p w:rsidR="0026736E" w:rsidRPr="00EC565C" w:rsidRDefault="0026736E" w:rsidP="008D3D4D">
            <w:pPr>
              <w:pStyle w:val="Standard"/>
              <w:numPr>
                <w:ilvl w:val="0"/>
                <w:numId w:val="125"/>
              </w:numPr>
              <w:jc w:val="both"/>
            </w:pPr>
            <w:r w:rsidRPr="00EC565C">
              <w:t>«Алкоголизм. Физическая и психическая зависимость»,</w:t>
            </w:r>
          </w:p>
          <w:p w:rsidR="0026736E" w:rsidRPr="00EC565C" w:rsidRDefault="0026736E" w:rsidP="008D3D4D">
            <w:pPr>
              <w:pStyle w:val="Standard"/>
              <w:numPr>
                <w:ilvl w:val="0"/>
                <w:numId w:val="125"/>
              </w:numPr>
              <w:jc w:val="both"/>
            </w:pPr>
            <w:r w:rsidRPr="00EC565C">
              <w:t>«Рискованное поведение. Ответственность за  свое здоровье и безопасность»,</w:t>
            </w:r>
          </w:p>
          <w:p w:rsidR="0026736E" w:rsidRPr="00EC565C" w:rsidRDefault="0026736E" w:rsidP="008D3D4D">
            <w:pPr>
              <w:pStyle w:val="Standard"/>
              <w:numPr>
                <w:ilvl w:val="0"/>
                <w:numId w:val="125"/>
              </w:numPr>
              <w:jc w:val="both"/>
            </w:pPr>
            <w:r w:rsidRPr="00EC565C">
              <w:t xml:space="preserve">«Хорошие и плохие вещества. Правда и ложь о сигаретах, алкоголе и наркотиках» и т.п.  </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6736E" w:rsidRPr="00EC565C" w:rsidRDefault="0026736E" w:rsidP="0026736E">
            <w:pPr>
              <w:pStyle w:val="Standard"/>
              <w:jc w:val="both"/>
            </w:pPr>
            <w:r w:rsidRPr="00EC565C">
              <w:t>В течение года</w:t>
            </w:r>
          </w:p>
        </w:tc>
        <w:tc>
          <w:tcPr>
            <w:tcW w:w="241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6736E" w:rsidRPr="00EC565C" w:rsidRDefault="0026736E" w:rsidP="0026736E">
            <w:pPr>
              <w:pStyle w:val="Standard"/>
              <w:jc w:val="both"/>
            </w:pPr>
            <w:r w:rsidRPr="00EC565C">
              <w:t>Зам. директора по ВР, учителя начальных классов</w:t>
            </w:r>
          </w:p>
          <w:p w:rsidR="0026736E" w:rsidRPr="00EC565C" w:rsidRDefault="0026736E" w:rsidP="0026736E">
            <w:pPr>
              <w:pStyle w:val="Standard"/>
              <w:jc w:val="both"/>
            </w:pPr>
            <w:r w:rsidRPr="00EC565C">
              <w:t>Психолог школы</w:t>
            </w:r>
          </w:p>
        </w:tc>
      </w:tr>
      <w:tr w:rsidR="0026736E" w:rsidRPr="00EC565C" w:rsidTr="0026736E">
        <w:trPr>
          <w:cantSplit/>
        </w:trPr>
        <w:tc>
          <w:tcPr>
            <w:tcW w:w="8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6736E" w:rsidRPr="00EC565C" w:rsidRDefault="0026736E" w:rsidP="0026736E">
            <w:pPr>
              <w:pStyle w:val="Standard"/>
              <w:jc w:val="both"/>
            </w:pPr>
            <w:r w:rsidRPr="00EC565C">
              <w:t>5.</w:t>
            </w:r>
          </w:p>
        </w:tc>
        <w:tc>
          <w:tcPr>
            <w:tcW w:w="59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6736E" w:rsidRPr="00EC565C" w:rsidRDefault="0026736E" w:rsidP="0026736E">
            <w:pPr>
              <w:pStyle w:val="Standard"/>
              <w:jc w:val="both"/>
            </w:pPr>
            <w:r w:rsidRPr="00EC565C">
              <w:t>Работа с учащимися среднего звена.</w:t>
            </w:r>
          </w:p>
          <w:p w:rsidR="0026736E" w:rsidRPr="00EC565C" w:rsidRDefault="0026736E" w:rsidP="0026736E">
            <w:pPr>
              <w:pStyle w:val="Standard"/>
              <w:jc w:val="both"/>
            </w:pPr>
            <w:r w:rsidRPr="00EC565C">
              <w:t>1.Мониторинг вредных привычек.</w:t>
            </w:r>
          </w:p>
          <w:p w:rsidR="0026736E" w:rsidRPr="00EC565C" w:rsidRDefault="0026736E" w:rsidP="0026736E">
            <w:pPr>
              <w:pStyle w:val="Standard"/>
              <w:jc w:val="both"/>
            </w:pPr>
            <w:r w:rsidRPr="00EC565C">
              <w:t>2.Цикл классных часов:</w:t>
            </w:r>
          </w:p>
          <w:p w:rsidR="0026736E" w:rsidRPr="00EC565C" w:rsidRDefault="0026736E" w:rsidP="008D3D4D">
            <w:pPr>
              <w:pStyle w:val="Standard"/>
              <w:numPr>
                <w:ilvl w:val="0"/>
                <w:numId w:val="125"/>
              </w:numPr>
              <w:jc w:val="both"/>
            </w:pPr>
            <w:r w:rsidRPr="00EC565C">
              <w:t>«Что такое характер и что нужно делать для его воспитания»,</w:t>
            </w:r>
          </w:p>
          <w:p w:rsidR="0026736E" w:rsidRPr="00EC565C" w:rsidRDefault="0026736E" w:rsidP="008D3D4D">
            <w:pPr>
              <w:pStyle w:val="Standard"/>
              <w:numPr>
                <w:ilvl w:val="0"/>
                <w:numId w:val="125"/>
              </w:numPr>
              <w:jc w:val="both"/>
            </w:pPr>
            <w:r w:rsidRPr="00EC565C">
              <w:t>«Без кайфа жизни нет? Почему люди курят и употребляют алкоголь?»,</w:t>
            </w:r>
          </w:p>
          <w:p w:rsidR="0026736E" w:rsidRPr="00EC565C" w:rsidRDefault="0026736E" w:rsidP="008D3D4D">
            <w:pPr>
              <w:pStyle w:val="Standard"/>
              <w:numPr>
                <w:ilvl w:val="0"/>
                <w:numId w:val="125"/>
              </w:numPr>
              <w:jc w:val="both"/>
            </w:pPr>
            <w:r w:rsidRPr="00EC565C">
              <w:t>«Что такое здоровье и как его укреплять»,</w:t>
            </w:r>
          </w:p>
          <w:p w:rsidR="0026736E" w:rsidRPr="00EC565C" w:rsidRDefault="0026736E" w:rsidP="008D3D4D">
            <w:pPr>
              <w:pStyle w:val="Standard"/>
              <w:numPr>
                <w:ilvl w:val="0"/>
                <w:numId w:val="125"/>
              </w:numPr>
              <w:jc w:val="both"/>
            </w:pPr>
            <w:r w:rsidRPr="00EC565C">
              <w:t xml:space="preserve">«Свобода или зависимости? Мой выбор» и т.п.  </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6736E" w:rsidRPr="00EC565C" w:rsidRDefault="0026736E" w:rsidP="0026736E">
            <w:pPr>
              <w:pStyle w:val="Standard"/>
              <w:jc w:val="both"/>
            </w:pPr>
            <w:r w:rsidRPr="00EC565C">
              <w:t>В течение года</w:t>
            </w:r>
          </w:p>
        </w:tc>
        <w:tc>
          <w:tcPr>
            <w:tcW w:w="241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6736E" w:rsidRPr="00EC565C" w:rsidRDefault="0026736E" w:rsidP="0026736E">
            <w:pPr>
              <w:pStyle w:val="Standard"/>
              <w:jc w:val="both"/>
            </w:pPr>
            <w:r w:rsidRPr="00EC565C">
              <w:t xml:space="preserve">Зам. директора по ВР  </w:t>
            </w:r>
          </w:p>
          <w:p w:rsidR="0026736E" w:rsidRPr="00EC565C" w:rsidRDefault="0026736E" w:rsidP="0026736E">
            <w:pPr>
              <w:pStyle w:val="Standard"/>
              <w:jc w:val="both"/>
            </w:pPr>
            <w:r w:rsidRPr="00EC565C">
              <w:t>Социальный педагог</w:t>
            </w:r>
          </w:p>
          <w:p w:rsidR="0026736E" w:rsidRPr="00EC565C" w:rsidRDefault="0026736E" w:rsidP="0026736E">
            <w:pPr>
              <w:pStyle w:val="Standard"/>
              <w:jc w:val="both"/>
            </w:pPr>
            <w:r w:rsidRPr="00EC565C">
              <w:t xml:space="preserve"> классные руководители</w:t>
            </w:r>
          </w:p>
        </w:tc>
      </w:tr>
      <w:tr w:rsidR="0026736E" w:rsidRPr="00EC565C" w:rsidTr="0026736E">
        <w:trPr>
          <w:cantSplit/>
        </w:trPr>
        <w:tc>
          <w:tcPr>
            <w:tcW w:w="8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6736E" w:rsidRPr="00EC565C" w:rsidRDefault="0026736E" w:rsidP="0026736E">
            <w:pPr>
              <w:pStyle w:val="Standard"/>
              <w:jc w:val="both"/>
            </w:pPr>
            <w:r w:rsidRPr="00EC565C">
              <w:t>6.</w:t>
            </w:r>
          </w:p>
        </w:tc>
        <w:tc>
          <w:tcPr>
            <w:tcW w:w="59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6736E" w:rsidRPr="00EC565C" w:rsidRDefault="0026736E" w:rsidP="0026736E">
            <w:pPr>
              <w:pStyle w:val="Standard"/>
              <w:jc w:val="both"/>
            </w:pPr>
            <w:r w:rsidRPr="00EC565C">
              <w:t>Работа с учащимися старших классов.</w:t>
            </w:r>
          </w:p>
          <w:p w:rsidR="0026736E" w:rsidRPr="00EC565C" w:rsidRDefault="0026736E" w:rsidP="0026736E">
            <w:pPr>
              <w:pStyle w:val="Standard"/>
              <w:jc w:val="both"/>
            </w:pPr>
            <w:r w:rsidRPr="00EC565C">
              <w:t>1.Мониторинг вредных привычек. Анкетирование, опросы.</w:t>
            </w:r>
          </w:p>
          <w:p w:rsidR="0026736E" w:rsidRPr="00EC565C" w:rsidRDefault="0026736E" w:rsidP="0026736E">
            <w:pPr>
              <w:pStyle w:val="Standard"/>
              <w:jc w:val="both"/>
            </w:pPr>
            <w:r w:rsidRPr="00EC565C">
              <w:t>2.Цикл классных часов:</w:t>
            </w:r>
          </w:p>
          <w:p w:rsidR="0026736E" w:rsidRPr="00EC565C" w:rsidRDefault="0026736E" w:rsidP="008D3D4D">
            <w:pPr>
              <w:pStyle w:val="Standard"/>
              <w:numPr>
                <w:ilvl w:val="0"/>
                <w:numId w:val="125"/>
              </w:numPr>
              <w:jc w:val="both"/>
            </w:pPr>
            <w:r w:rsidRPr="00EC565C">
              <w:t>«Без кайфа жизни нет? Почему люди курят и употребляют алкоголь?»,</w:t>
            </w:r>
          </w:p>
          <w:p w:rsidR="0026736E" w:rsidRPr="00EC565C" w:rsidRDefault="0026736E" w:rsidP="008D3D4D">
            <w:pPr>
              <w:pStyle w:val="Standard"/>
              <w:numPr>
                <w:ilvl w:val="0"/>
                <w:numId w:val="125"/>
              </w:numPr>
              <w:jc w:val="both"/>
            </w:pPr>
            <w:r w:rsidRPr="00EC565C">
              <w:t>«Подросток и алкоголь»,</w:t>
            </w:r>
          </w:p>
          <w:p w:rsidR="0026736E" w:rsidRPr="00EC565C" w:rsidRDefault="0026736E" w:rsidP="008D3D4D">
            <w:pPr>
              <w:pStyle w:val="Standard"/>
              <w:numPr>
                <w:ilvl w:val="0"/>
                <w:numId w:val="125"/>
              </w:numPr>
              <w:jc w:val="both"/>
            </w:pPr>
            <w:r w:rsidRPr="00EC565C">
              <w:t>«Вредные привычки и мир криминала»,</w:t>
            </w:r>
          </w:p>
          <w:p w:rsidR="0026736E" w:rsidRPr="00EC565C" w:rsidRDefault="0026736E" w:rsidP="008D3D4D">
            <w:pPr>
              <w:pStyle w:val="Standard"/>
              <w:numPr>
                <w:ilvl w:val="0"/>
                <w:numId w:val="125"/>
              </w:numPr>
              <w:jc w:val="both"/>
            </w:pPr>
            <w:r w:rsidRPr="00EC565C">
              <w:t>«Экономическая целесообразность курения»,</w:t>
            </w:r>
          </w:p>
          <w:p w:rsidR="0026736E" w:rsidRPr="00EC565C" w:rsidRDefault="0026736E" w:rsidP="008D3D4D">
            <w:pPr>
              <w:pStyle w:val="Standard"/>
              <w:numPr>
                <w:ilvl w:val="0"/>
                <w:numId w:val="125"/>
              </w:numPr>
              <w:jc w:val="both"/>
            </w:pPr>
            <w:r w:rsidRPr="00EC565C">
              <w:t xml:space="preserve">«Свобода или зависимости? Мой выбор» и т.п.  </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6736E" w:rsidRPr="00EC565C" w:rsidRDefault="0026736E" w:rsidP="0026736E">
            <w:pPr>
              <w:pStyle w:val="Standard"/>
              <w:jc w:val="both"/>
            </w:pPr>
            <w:r w:rsidRPr="00EC565C">
              <w:t>В течение года</w:t>
            </w:r>
          </w:p>
        </w:tc>
        <w:tc>
          <w:tcPr>
            <w:tcW w:w="241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6736E" w:rsidRPr="00EC565C" w:rsidRDefault="0026736E" w:rsidP="0026736E">
            <w:pPr>
              <w:pStyle w:val="Standard"/>
              <w:jc w:val="both"/>
            </w:pPr>
            <w:r w:rsidRPr="00EC565C">
              <w:t xml:space="preserve">Зам. директора по ВР  </w:t>
            </w:r>
          </w:p>
          <w:p w:rsidR="0026736E" w:rsidRPr="00EC565C" w:rsidRDefault="0026736E" w:rsidP="0026736E">
            <w:pPr>
              <w:pStyle w:val="Standard"/>
              <w:jc w:val="both"/>
            </w:pPr>
            <w:r w:rsidRPr="00EC565C">
              <w:t>Социальный педагог</w:t>
            </w:r>
          </w:p>
          <w:p w:rsidR="0026736E" w:rsidRPr="00EC565C" w:rsidRDefault="0026736E" w:rsidP="0026736E">
            <w:pPr>
              <w:pStyle w:val="Standard"/>
              <w:jc w:val="both"/>
            </w:pPr>
            <w:r w:rsidRPr="00EC565C">
              <w:t xml:space="preserve"> классные руководители</w:t>
            </w:r>
          </w:p>
        </w:tc>
      </w:tr>
      <w:tr w:rsidR="0026736E" w:rsidRPr="00EC565C" w:rsidTr="0026736E">
        <w:trPr>
          <w:cantSplit/>
        </w:trPr>
        <w:tc>
          <w:tcPr>
            <w:tcW w:w="8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6736E" w:rsidRPr="00EC565C" w:rsidRDefault="0026736E" w:rsidP="0026736E">
            <w:pPr>
              <w:pStyle w:val="Standard"/>
              <w:jc w:val="both"/>
            </w:pPr>
            <w:r w:rsidRPr="00EC565C">
              <w:t>7.</w:t>
            </w:r>
          </w:p>
        </w:tc>
        <w:tc>
          <w:tcPr>
            <w:tcW w:w="59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6736E" w:rsidRPr="00EC565C" w:rsidRDefault="0026736E" w:rsidP="0026736E">
            <w:pPr>
              <w:pStyle w:val="Standard"/>
              <w:jc w:val="both"/>
            </w:pPr>
            <w:r w:rsidRPr="00EC565C">
              <w:t>Конкурс газет и плакатов «Вредным привычкам – НЕТ!»</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6736E" w:rsidRPr="00EC565C" w:rsidRDefault="0026736E" w:rsidP="0026736E">
            <w:pPr>
              <w:pStyle w:val="Standard"/>
              <w:jc w:val="both"/>
            </w:pPr>
            <w:r w:rsidRPr="00EC565C">
              <w:t xml:space="preserve"> Апрель  </w:t>
            </w:r>
          </w:p>
        </w:tc>
        <w:tc>
          <w:tcPr>
            <w:tcW w:w="241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6736E" w:rsidRPr="00EC565C" w:rsidRDefault="0026736E" w:rsidP="0026736E">
            <w:pPr>
              <w:pStyle w:val="Standard"/>
              <w:jc w:val="both"/>
            </w:pPr>
            <w:r w:rsidRPr="00EC565C">
              <w:t>Зам. директора по ВР, классные руководители</w:t>
            </w:r>
          </w:p>
        </w:tc>
      </w:tr>
    </w:tbl>
    <w:p w:rsidR="002313F1" w:rsidRPr="00EC565C" w:rsidRDefault="002313F1" w:rsidP="0026736E">
      <w:pPr>
        <w:pStyle w:val="Standard"/>
        <w:rPr>
          <w:b/>
          <w:bCs/>
        </w:rPr>
      </w:pPr>
    </w:p>
    <w:p w:rsidR="002313F1" w:rsidRPr="00EC565C" w:rsidRDefault="002313F1" w:rsidP="002313F1">
      <w:pPr>
        <w:pStyle w:val="Standard"/>
        <w:jc w:val="both"/>
      </w:pPr>
    </w:p>
    <w:p w:rsidR="002313F1" w:rsidRPr="00EC565C" w:rsidRDefault="002313F1" w:rsidP="002313F1">
      <w:pPr>
        <w:pStyle w:val="Standard"/>
      </w:pPr>
    </w:p>
    <w:p w:rsidR="002313F1" w:rsidRPr="00EC565C" w:rsidRDefault="002313F1" w:rsidP="0026736E">
      <w:pPr>
        <w:pStyle w:val="Standard"/>
        <w:jc w:val="center"/>
        <w:rPr>
          <w:b/>
        </w:rPr>
      </w:pPr>
      <w:r w:rsidRPr="00EC565C">
        <w:rPr>
          <w:b/>
        </w:rPr>
        <w:t>ПЛАНизучения Правил дорожного движения2013-2017   годы.</w:t>
      </w:r>
    </w:p>
    <w:tbl>
      <w:tblPr>
        <w:tblW w:w="10881" w:type="dxa"/>
        <w:tblInd w:w="-108" w:type="dxa"/>
        <w:tblLayout w:type="fixed"/>
        <w:tblCellMar>
          <w:left w:w="10" w:type="dxa"/>
          <w:right w:w="10" w:type="dxa"/>
        </w:tblCellMar>
        <w:tblLook w:val="04A0" w:firstRow="1" w:lastRow="0" w:firstColumn="1" w:lastColumn="0" w:noHBand="0" w:noVBand="1"/>
      </w:tblPr>
      <w:tblGrid>
        <w:gridCol w:w="1188"/>
        <w:gridCol w:w="5016"/>
        <w:gridCol w:w="2125"/>
        <w:gridCol w:w="2552"/>
      </w:tblGrid>
      <w:tr w:rsidR="002313F1" w:rsidRPr="00EC565C" w:rsidTr="002313F1">
        <w:trPr>
          <w:cantSplit/>
          <w:trHeight w:val="587"/>
        </w:trPr>
        <w:tc>
          <w:tcPr>
            <w:tcW w:w="11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п/п</w:t>
            </w:r>
          </w:p>
        </w:tc>
        <w:tc>
          <w:tcPr>
            <w:tcW w:w="50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Мероприятия</w:t>
            </w:r>
          </w:p>
        </w:tc>
        <w:tc>
          <w:tcPr>
            <w:tcW w:w="21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Сроки</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Ответственный</w:t>
            </w:r>
          </w:p>
        </w:tc>
      </w:tr>
      <w:tr w:rsidR="002313F1" w:rsidRPr="00EC565C" w:rsidTr="002313F1">
        <w:trPr>
          <w:cantSplit/>
          <w:trHeight w:val="587"/>
        </w:trPr>
        <w:tc>
          <w:tcPr>
            <w:tcW w:w="11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1</w:t>
            </w:r>
          </w:p>
        </w:tc>
        <w:tc>
          <w:tcPr>
            <w:tcW w:w="50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Проведение инструктажа с классными руководителями по изучению ПДД.  </w:t>
            </w:r>
          </w:p>
        </w:tc>
        <w:tc>
          <w:tcPr>
            <w:tcW w:w="21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Сентябрь  </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 Скорнякова Л.И.</w:t>
            </w:r>
          </w:p>
          <w:p w:rsidR="002313F1" w:rsidRPr="00EC565C" w:rsidRDefault="002313F1" w:rsidP="002313F1">
            <w:pPr>
              <w:pStyle w:val="Standard"/>
            </w:pPr>
            <w:r w:rsidRPr="00EC565C">
              <w:t xml:space="preserve"> Верховых К.В.</w:t>
            </w:r>
          </w:p>
        </w:tc>
      </w:tr>
      <w:tr w:rsidR="002313F1" w:rsidRPr="00EC565C" w:rsidTr="002313F1">
        <w:trPr>
          <w:cantSplit/>
          <w:trHeight w:val="1614"/>
        </w:trPr>
        <w:tc>
          <w:tcPr>
            <w:tcW w:w="11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2.</w:t>
            </w:r>
          </w:p>
        </w:tc>
        <w:tc>
          <w:tcPr>
            <w:tcW w:w="50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Оказание помощи классным руководителям в проведении занятий по ПДД</w:t>
            </w:r>
          </w:p>
        </w:tc>
        <w:tc>
          <w:tcPr>
            <w:tcW w:w="21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В течение года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 Скорнякова Л.И.</w:t>
            </w:r>
          </w:p>
          <w:p w:rsidR="002313F1" w:rsidRPr="00EC565C" w:rsidRDefault="002313F1" w:rsidP="002313F1">
            <w:pPr>
              <w:pStyle w:val="Standard"/>
            </w:pPr>
            <w:r w:rsidRPr="00EC565C">
              <w:t xml:space="preserve"> Верховых К.В.</w:t>
            </w:r>
          </w:p>
        </w:tc>
      </w:tr>
      <w:tr w:rsidR="002313F1" w:rsidRPr="00EC565C" w:rsidTr="002313F1">
        <w:trPr>
          <w:cantSplit/>
          <w:trHeight w:val="587"/>
        </w:trPr>
        <w:tc>
          <w:tcPr>
            <w:tcW w:w="11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3.</w:t>
            </w:r>
          </w:p>
        </w:tc>
        <w:tc>
          <w:tcPr>
            <w:tcW w:w="50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Организация лекций и бесед для учащихся по изучению ПДД с привлечением работников ГИБДД</w:t>
            </w:r>
          </w:p>
        </w:tc>
        <w:tc>
          <w:tcPr>
            <w:tcW w:w="21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Сентябрь-октябрь  , апрель-май  </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 Скорнякова Л.И.</w:t>
            </w:r>
          </w:p>
          <w:p w:rsidR="002313F1" w:rsidRPr="00EC565C" w:rsidRDefault="002313F1" w:rsidP="002313F1">
            <w:pPr>
              <w:pStyle w:val="Standard"/>
            </w:pPr>
            <w:r w:rsidRPr="00EC565C">
              <w:t xml:space="preserve"> Верховых К.В.</w:t>
            </w:r>
          </w:p>
        </w:tc>
      </w:tr>
      <w:tr w:rsidR="002313F1" w:rsidRPr="00EC565C" w:rsidTr="002313F1">
        <w:trPr>
          <w:cantSplit/>
          <w:trHeight w:val="587"/>
        </w:trPr>
        <w:tc>
          <w:tcPr>
            <w:tcW w:w="11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4.</w:t>
            </w:r>
          </w:p>
        </w:tc>
        <w:tc>
          <w:tcPr>
            <w:tcW w:w="50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Проведение классных часов по изучению ПДД</w:t>
            </w:r>
          </w:p>
        </w:tc>
        <w:tc>
          <w:tcPr>
            <w:tcW w:w="21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В течение года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Классные руководители</w:t>
            </w:r>
          </w:p>
        </w:tc>
      </w:tr>
      <w:tr w:rsidR="002313F1" w:rsidRPr="00EC565C" w:rsidTr="002313F1">
        <w:trPr>
          <w:cantSplit/>
          <w:trHeight w:val="587"/>
        </w:trPr>
        <w:tc>
          <w:tcPr>
            <w:tcW w:w="11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5.</w:t>
            </w:r>
          </w:p>
        </w:tc>
        <w:tc>
          <w:tcPr>
            <w:tcW w:w="50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Оформление стенда по ПДД</w:t>
            </w:r>
          </w:p>
        </w:tc>
        <w:tc>
          <w:tcPr>
            <w:tcW w:w="21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 Сентябрь  </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 Скорнякова Л.И.</w:t>
            </w:r>
          </w:p>
        </w:tc>
      </w:tr>
      <w:tr w:rsidR="002313F1" w:rsidRPr="00EC565C" w:rsidTr="002313F1">
        <w:trPr>
          <w:cantSplit/>
          <w:trHeight w:val="587"/>
        </w:trPr>
        <w:tc>
          <w:tcPr>
            <w:tcW w:w="11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6.</w:t>
            </w:r>
          </w:p>
        </w:tc>
        <w:tc>
          <w:tcPr>
            <w:tcW w:w="50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 Выставка  рисунков по ПДД.  </w:t>
            </w:r>
          </w:p>
        </w:tc>
        <w:tc>
          <w:tcPr>
            <w:tcW w:w="21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 В течение года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 Гиндулина Т.И.</w:t>
            </w:r>
          </w:p>
          <w:p w:rsidR="002313F1" w:rsidRPr="00EC565C" w:rsidRDefault="002313F1" w:rsidP="002313F1">
            <w:pPr>
              <w:pStyle w:val="Standard"/>
            </w:pPr>
            <w:r w:rsidRPr="00EC565C">
              <w:t xml:space="preserve"> учитель ИЗО</w:t>
            </w:r>
          </w:p>
        </w:tc>
      </w:tr>
      <w:tr w:rsidR="002313F1" w:rsidRPr="00EC565C" w:rsidTr="002313F1">
        <w:trPr>
          <w:cantSplit/>
          <w:trHeight w:val="587"/>
        </w:trPr>
        <w:tc>
          <w:tcPr>
            <w:tcW w:w="11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7.</w:t>
            </w:r>
          </w:p>
        </w:tc>
        <w:tc>
          <w:tcPr>
            <w:tcW w:w="50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Книжная выставка по ПДД в библиотеке школы</w:t>
            </w:r>
          </w:p>
        </w:tc>
        <w:tc>
          <w:tcPr>
            <w:tcW w:w="21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Март  </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Зав. библиотекой</w:t>
            </w:r>
          </w:p>
        </w:tc>
      </w:tr>
      <w:tr w:rsidR="002313F1" w:rsidRPr="00EC565C" w:rsidTr="002313F1">
        <w:trPr>
          <w:cantSplit/>
          <w:trHeight w:val="587"/>
        </w:trPr>
        <w:tc>
          <w:tcPr>
            <w:tcW w:w="11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9.</w:t>
            </w:r>
          </w:p>
        </w:tc>
        <w:tc>
          <w:tcPr>
            <w:tcW w:w="50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Формирование команды ЮИД</w:t>
            </w:r>
          </w:p>
        </w:tc>
        <w:tc>
          <w:tcPr>
            <w:tcW w:w="21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сентябрь   </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   Верховых К.В.</w:t>
            </w:r>
          </w:p>
        </w:tc>
      </w:tr>
      <w:tr w:rsidR="002313F1" w:rsidRPr="00EC565C" w:rsidTr="002313F1">
        <w:trPr>
          <w:cantSplit/>
          <w:trHeight w:val="587"/>
        </w:trPr>
        <w:tc>
          <w:tcPr>
            <w:tcW w:w="11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10.</w:t>
            </w:r>
          </w:p>
        </w:tc>
        <w:tc>
          <w:tcPr>
            <w:tcW w:w="50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Просветительская работа по ПДД на базе отряда ЮИД</w:t>
            </w:r>
          </w:p>
        </w:tc>
        <w:tc>
          <w:tcPr>
            <w:tcW w:w="21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В течение года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   Верховых К.В.</w:t>
            </w:r>
          </w:p>
        </w:tc>
      </w:tr>
      <w:tr w:rsidR="002313F1" w:rsidRPr="00EC565C" w:rsidTr="002313F1">
        <w:trPr>
          <w:cantSplit/>
          <w:trHeight w:val="587"/>
        </w:trPr>
        <w:tc>
          <w:tcPr>
            <w:tcW w:w="11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11.</w:t>
            </w:r>
          </w:p>
        </w:tc>
        <w:tc>
          <w:tcPr>
            <w:tcW w:w="50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Участие в  районных  соревнованиях «Безопасное колесо»</w:t>
            </w:r>
          </w:p>
        </w:tc>
        <w:tc>
          <w:tcPr>
            <w:tcW w:w="21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Май  </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  Скорнякова Л.И.</w:t>
            </w:r>
          </w:p>
        </w:tc>
      </w:tr>
    </w:tbl>
    <w:p w:rsidR="002313F1" w:rsidRPr="00EC565C" w:rsidRDefault="002313F1" w:rsidP="002313F1">
      <w:pPr>
        <w:pStyle w:val="Standard"/>
        <w:rPr>
          <w:b/>
        </w:rPr>
      </w:pPr>
    </w:p>
    <w:p w:rsidR="002313F1" w:rsidRPr="00EC565C" w:rsidRDefault="002313F1" w:rsidP="002313F1">
      <w:pPr>
        <w:pStyle w:val="Standard"/>
        <w:jc w:val="center"/>
        <w:rPr>
          <w:b/>
        </w:rPr>
      </w:pPr>
    </w:p>
    <w:p w:rsidR="002313F1" w:rsidRPr="00EC565C" w:rsidRDefault="002313F1" w:rsidP="002313F1">
      <w:pPr>
        <w:pStyle w:val="Standard"/>
        <w:jc w:val="center"/>
        <w:rPr>
          <w:b/>
        </w:rPr>
      </w:pPr>
      <w:r w:rsidRPr="00EC565C">
        <w:rPr>
          <w:b/>
        </w:rPr>
        <w:t>ПЛАН</w:t>
      </w:r>
    </w:p>
    <w:p w:rsidR="002313F1" w:rsidRPr="00EC565C" w:rsidRDefault="002313F1" w:rsidP="0026736E">
      <w:pPr>
        <w:pStyle w:val="Standard"/>
        <w:jc w:val="center"/>
        <w:rPr>
          <w:b/>
        </w:rPr>
      </w:pPr>
      <w:r w:rsidRPr="00EC565C">
        <w:rPr>
          <w:b/>
        </w:rPr>
        <w:t>работы по профилактике наркомании, токсикомании и употребления ПАВ</w:t>
      </w:r>
      <w:r w:rsidR="0026736E">
        <w:rPr>
          <w:b/>
        </w:rPr>
        <w:t xml:space="preserve"> </w:t>
      </w:r>
      <w:r w:rsidRPr="00EC565C">
        <w:rPr>
          <w:b/>
        </w:rPr>
        <w:t>на 2013-2017  годы.</w:t>
      </w:r>
    </w:p>
    <w:p w:rsidR="002313F1" w:rsidRPr="00EC565C" w:rsidRDefault="002313F1" w:rsidP="002313F1">
      <w:pPr>
        <w:pStyle w:val="Standard"/>
      </w:pPr>
    </w:p>
    <w:tbl>
      <w:tblPr>
        <w:tblW w:w="10848" w:type="dxa"/>
        <w:tblInd w:w="-108" w:type="dxa"/>
        <w:tblLayout w:type="fixed"/>
        <w:tblCellMar>
          <w:left w:w="10" w:type="dxa"/>
          <w:right w:w="10" w:type="dxa"/>
        </w:tblCellMar>
        <w:tblLook w:val="04A0" w:firstRow="1" w:lastRow="0" w:firstColumn="1" w:lastColumn="0" w:noHBand="0" w:noVBand="1"/>
      </w:tblPr>
      <w:tblGrid>
        <w:gridCol w:w="647"/>
        <w:gridCol w:w="5523"/>
        <w:gridCol w:w="2126"/>
        <w:gridCol w:w="2552"/>
      </w:tblGrid>
      <w:tr w:rsidR="002313F1" w:rsidRPr="00EC565C" w:rsidTr="002313F1">
        <w:trPr>
          <w:cantSplit/>
          <w:trHeight w:val="587"/>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w:t>
            </w:r>
          </w:p>
        </w:tc>
        <w:tc>
          <w:tcPr>
            <w:tcW w:w="55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Мероприятие</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Сроки</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Ответственные</w:t>
            </w:r>
          </w:p>
        </w:tc>
      </w:tr>
      <w:tr w:rsidR="002313F1" w:rsidRPr="00EC565C" w:rsidTr="002313F1">
        <w:trPr>
          <w:cantSplit/>
          <w:trHeight w:val="587"/>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1.</w:t>
            </w:r>
          </w:p>
        </w:tc>
        <w:tc>
          <w:tcPr>
            <w:tcW w:w="55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Изучение нормативных документов по профилактике наркомании, токсикомании и употребления ПАВ</w:t>
            </w:r>
          </w:p>
          <w:p w:rsidR="002313F1" w:rsidRPr="00EC565C" w:rsidRDefault="002313F1" w:rsidP="008D3D4D">
            <w:pPr>
              <w:pStyle w:val="Standard"/>
              <w:numPr>
                <w:ilvl w:val="0"/>
                <w:numId w:val="126"/>
              </w:numPr>
            </w:pPr>
            <w:r w:rsidRPr="00EC565C">
              <w:t>администрацией школы,</w:t>
            </w:r>
          </w:p>
          <w:p w:rsidR="002313F1" w:rsidRPr="00EC565C" w:rsidRDefault="002313F1" w:rsidP="008D3D4D">
            <w:pPr>
              <w:pStyle w:val="Standard"/>
              <w:numPr>
                <w:ilvl w:val="0"/>
                <w:numId w:val="126"/>
              </w:numPr>
            </w:pPr>
            <w:r w:rsidRPr="00EC565C">
              <w:t>классными руководителями,</w:t>
            </w:r>
          </w:p>
          <w:p w:rsidR="002313F1" w:rsidRPr="00EC565C" w:rsidRDefault="002313F1" w:rsidP="008D3D4D">
            <w:pPr>
              <w:pStyle w:val="Standard"/>
              <w:numPr>
                <w:ilvl w:val="0"/>
                <w:numId w:val="126"/>
              </w:numPr>
            </w:pPr>
            <w:r w:rsidRPr="00EC565C">
              <w:t>учащимися</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Сентябрь  </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Зам. директора по ВР  </w:t>
            </w:r>
          </w:p>
          <w:p w:rsidR="002313F1" w:rsidRPr="00EC565C" w:rsidRDefault="002313F1" w:rsidP="002313F1">
            <w:pPr>
              <w:pStyle w:val="Standard"/>
            </w:pPr>
            <w:r w:rsidRPr="00EC565C">
              <w:t xml:space="preserve"> классные руководители</w:t>
            </w:r>
          </w:p>
        </w:tc>
      </w:tr>
      <w:tr w:rsidR="002313F1" w:rsidRPr="00EC565C" w:rsidTr="002313F1">
        <w:trPr>
          <w:cantSplit/>
          <w:trHeight w:val="136"/>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2.</w:t>
            </w:r>
          </w:p>
        </w:tc>
        <w:tc>
          <w:tcPr>
            <w:tcW w:w="55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Организация взаимодействия администрации школы с</w:t>
            </w:r>
          </w:p>
          <w:p w:rsidR="002313F1" w:rsidRPr="00EC565C" w:rsidRDefault="002313F1" w:rsidP="008D3D4D">
            <w:pPr>
              <w:pStyle w:val="Standard"/>
              <w:numPr>
                <w:ilvl w:val="0"/>
                <w:numId w:val="126"/>
              </w:numPr>
            </w:pPr>
            <w:r w:rsidRPr="00EC565C">
              <w:t xml:space="preserve"> РОВД,</w:t>
            </w:r>
          </w:p>
          <w:p w:rsidR="002313F1" w:rsidRPr="00EC565C" w:rsidRDefault="002313F1" w:rsidP="008D3D4D">
            <w:pPr>
              <w:pStyle w:val="Standard"/>
              <w:numPr>
                <w:ilvl w:val="0"/>
                <w:numId w:val="126"/>
              </w:numPr>
            </w:pPr>
            <w:r w:rsidRPr="00EC565C">
              <w:t>КДН,</w:t>
            </w:r>
          </w:p>
          <w:p w:rsidR="002313F1" w:rsidRPr="00EC565C" w:rsidRDefault="002313F1" w:rsidP="008D3D4D">
            <w:pPr>
              <w:pStyle w:val="Standard"/>
              <w:numPr>
                <w:ilvl w:val="0"/>
                <w:numId w:val="126"/>
              </w:numPr>
            </w:pPr>
            <w:r w:rsidRPr="00EC565C">
              <w:t>Наркологом ЦРБ,</w:t>
            </w:r>
          </w:p>
          <w:p w:rsidR="002313F1" w:rsidRPr="00EC565C" w:rsidRDefault="002313F1" w:rsidP="008D3D4D">
            <w:pPr>
              <w:pStyle w:val="Standard"/>
              <w:numPr>
                <w:ilvl w:val="0"/>
                <w:numId w:val="126"/>
              </w:numPr>
            </w:pPr>
            <w:r w:rsidRPr="00EC565C">
              <w:t xml:space="preserve"> МУОНО</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Сентябрь- октябрь   </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Зам. директора по ВР  </w:t>
            </w:r>
          </w:p>
        </w:tc>
      </w:tr>
      <w:tr w:rsidR="002313F1" w:rsidRPr="00EC565C" w:rsidTr="002313F1">
        <w:trPr>
          <w:cantSplit/>
          <w:trHeight w:val="1307"/>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3.</w:t>
            </w:r>
          </w:p>
        </w:tc>
        <w:tc>
          <w:tcPr>
            <w:tcW w:w="55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Работа с учащимися начальной школы. Цикл классных часов:</w:t>
            </w:r>
          </w:p>
          <w:p w:rsidR="002313F1" w:rsidRPr="00EC565C" w:rsidRDefault="002313F1" w:rsidP="008D3D4D">
            <w:pPr>
              <w:pStyle w:val="Standard"/>
              <w:numPr>
                <w:ilvl w:val="0"/>
                <w:numId w:val="126"/>
              </w:numPr>
            </w:pPr>
            <w:r w:rsidRPr="00EC565C">
              <w:t>«Хорошие и плохие вещества»,</w:t>
            </w:r>
          </w:p>
          <w:p w:rsidR="002313F1" w:rsidRPr="00EC565C" w:rsidRDefault="002313F1" w:rsidP="008D3D4D">
            <w:pPr>
              <w:pStyle w:val="Standard"/>
              <w:numPr>
                <w:ilvl w:val="0"/>
                <w:numId w:val="126"/>
              </w:numPr>
            </w:pPr>
            <w:r w:rsidRPr="00EC565C">
              <w:t>«Полет и падение. Понятие о веществах, способных влиять на психику»,</w:t>
            </w:r>
          </w:p>
          <w:p w:rsidR="002313F1" w:rsidRPr="00EC565C" w:rsidRDefault="002313F1" w:rsidP="008D3D4D">
            <w:pPr>
              <w:pStyle w:val="Standard"/>
              <w:numPr>
                <w:ilvl w:val="0"/>
                <w:numId w:val="126"/>
              </w:numPr>
            </w:pPr>
            <w:r w:rsidRPr="00EC565C">
              <w:t xml:space="preserve">«Риск и ответственность» и т.п.  </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В течение года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Зам. директора по ВР  </w:t>
            </w:r>
          </w:p>
          <w:p w:rsidR="002313F1" w:rsidRPr="00EC565C" w:rsidRDefault="002313F1" w:rsidP="002313F1">
            <w:pPr>
              <w:pStyle w:val="Standard"/>
            </w:pPr>
            <w:r w:rsidRPr="00EC565C">
              <w:t xml:space="preserve"> учителя начальных классов</w:t>
            </w:r>
          </w:p>
        </w:tc>
      </w:tr>
      <w:tr w:rsidR="002313F1" w:rsidRPr="00EC565C" w:rsidTr="002313F1">
        <w:trPr>
          <w:cantSplit/>
          <w:trHeight w:val="5402"/>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4.</w:t>
            </w:r>
          </w:p>
        </w:tc>
        <w:tc>
          <w:tcPr>
            <w:tcW w:w="55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Работа с учащимися средней школы. Мониторинг. Выявление подростков, склонных к употреблению ПАВ или вовлеченных в употребление.</w:t>
            </w:r>
          </w:p>
          <w:p w:rsidR="002313F1" w:rsidRPr="00EC565C" w:rsidRDefault="002313F1" w:rsidP="002313F1">
            <w:pPr>
              <w:pStyle w:val="Standard"/>
            </w:pPr>
          </w:p>
          <w:p w:rsidR="002313F1" w:rsidRPr="00EC565C" w:rsidRDefault="002313F1" w:rsidP="002313F1">
            <w:pPr>
              <w:pStyle w:val="Standard"/>
            </w:pPr>
          </w:p>
          <w:p w:rsidR="002313F1" w:rsidRPr="00EC565C" w:rsidRDefault="002313F1" w:rsidP="002313F1">
            <w:pPr>
              <w:pStyle w:val="Standard"/>
            </w:pPr>
            <w:r w:rsidRPr="00EC565C">
              <w:t>Цикл бесед и классных часов:</w:t>
            </w:r>
          </w:p>
          <w:p w:rsidR="002313F1" w:rsidRPr="00EC565C" w:rsidRDefault="002313F1" w:rsidP="008D3D4D">
            <w:pPr>
              <w:pStyle w:val="Standard"/>
              <w:numPr>
                <w:ilvl w:val="0"/>
                <w:numId w:val="126"/>
              </w:numPr>
            </w:pPr>
            <w:r w:rsidRPr="00EC565C">
              <w:t>«Первая проба»,</w:t>
            </w:r>
          </w:p>
          <w:p w:rsidR="002313F1" w:rsidRPr="00EC565C" w:rsidRDefault="002313F1" w:rsidP="008D3D4D">
            <w:pPr>
              <w:pStyle w:val="Standard"/>
              <w:numPr>
                <w:ilvl w:val="0"/>
                <w:numId w:val="126"/>
              </w:numPr>
            </w:pPr>
            <w:r w:rsidRPr="00EC565C">
              <w:t>«Методы распространения наркотиков»,</w:t>
            </w:r>
          </w:p>
          <w:p w:rsidR="002313F1" w:rsidRPr="00EC565C" w:rsidRDefault="002313F1" w:rsidP="008D3D4D">
            <w:pPr>
              <w:pStyle w:val="Standard"/>
              <w:numPr>
                <w:ilvl w:val="0"/>
                <w:numId w:val="126"/>
              </w:numPr>
            </w:pPr>
            <w:r w:rsidRPr="00EC565C">
              <w:t>«Уголовный кодекс о наркотиках»,</w:t>
            </w:r>
          </w:p>
          <w:p w:rsidR="002313F1" w:rsidRPr="00EC565C" w:rsidRDefault="002313F1" w:rsidP="008D3D4D">
            <w:pPr>
              <w:pStyle w:val="Standard"/>
              <w:numPr>
                <w:ilvl w:val="0"/>
                <w:numId w:val="126"/>
              </w:numPr>
            </w:pPr>
            <w:r w:rsidRPr="00EC565C">
              <w:t>«Наркотики и здоровье»,</w:t>
            </w:r>
          </w:p>
          <w:p w:rsidR="002313F1" w:rsidRPr="00EC565C" w:rsidRDefault="002313F1" w:rsidP="008D3D4D">
            <w:pPr>
              <w:pStyle w:val="Standard"/>
              <w:numPr>
                <w:ilvl w:val="0"/>
                <w:numId w:val="126"/>
              </w:numPr>
            </w:pPr>
            <w:r w:rsidRPr="00EC565C">
              <w:t>«Можно ли избавиться от наркомании»,</w:t>
            </w:r>
          </w:p>
          <w:p w:rsidR="002313F1" w:rsidRPr="00EC565C" w:rsidRDefault="002313F1" w:rsidP="008D3D4D">
            <w:pPr>
              <w:pStyle w:val="Standard"/>
              <w:numPr>
                <w:ilvl w:val="0"/>
                <w:numId w:val="126"/>
              </w:numPr>
            </w:pPr>
            <w:r w:rsidRPr="00EC565C">
              <w:t xml:space="preserve">«Свобода или наркотики» и т.п.  </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jc w:val="center"/>
            </w:pPr>
          </w:p>
          <w:p w:rsidR="002313F1" w:rsidRPr="00EC565C" w:rsidRDefault="002313F1" w:rsidP="002313F1">
            <w:pPr>
              <w:pStyle w:val="Standard"/>
              <w:jc w:val="center"/>
            </w:pPr>
            <w:r w:rsidRPr="00EC565C">
              <w:t xml:space="preserve">Октябрь   февраль  </w:t>
            </w:r>
          </w:p>
          <w:p w:rsidR="002313F1" w:rsidRPr="00EC565C" w:rsidRDefault="002313F1" w:rsidP="002313F1">
            <w:pPr>
              <w:pStyle w:val="Standard"/>
              <w:jc w:val="center"/>
            </w:pPr>
          </w:p>
          <w:p w:rsidR="002313F1" w:rsidRPr="00EC565C" w:rsidRDefault="002313F1" w:rsidP="002313F1">
            <w:pPr>
              <w:pStyle w:val="Standard"/>
              <w:jc w:val="center"/>
            </w:pPr>
          </w:p>
          <w:p w:rsidR="002313F1" w:rsidRPr="00EC565C" w:rsidRDefault="002313F1" w:rsidP="002313F1">
            <w:pPr>
              <w:pStyle w:val="Standard"/>
              <w:jc w:val="center"/>
            </w:pPr>
          </w:p>
          <w:p w:rsidR="002313F1" w:rsidRPr="00EC565C" w:rsidRDefault="002313F1" w:rsidP="002313F1">
            <w:pPr>
              <w:pStyle w:val="Standard"/>
              <w:jc w:val="center"/>
            </w:pPr>
            <w:r w:rsidRPr="00EC565C">
              <w:t>В течение года</w:t>
            </w:r>
          </w:p>
          <w:p w:rsidR="002313F1" w:rsidRPr="00EC565C" w:rsidRDefault="002313F1" w:rsidP="002313F1">
            <w:pPr>
              <w:pStyle w:val="Standard"/>
              <w:jc w:val="center"/>
            </w:pP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p>
          <w:p w:rsidR="002313F1" w:rsidRPr="00EC565C" w:rsidRDefault="002313F1" w:rsidP="002313F1">
            <w:pPr>
              <w:pStyle w:val="Standard"/>
            </w:pPr>
            <w:r w:rsidRPr="00EC565C">
              <w:t>Социальный педагог</w:t>
            </w:r>
          </w:p>
          <w:p w:rsidR="002313F1" w:rsidRPr="00EC565C" w:rsidRDefault="002313F1" w:rsidP="002313F1">
            <w:pPr>
              <w:pStyle w:val="Standard"/>
            </w:pPr>
            <w:r w:rsidRPr="00EC565C">
              <w:t xml:space="preserve">Зам. директора по ВР  </w:t>
            </w:r>
          </w:p>
          <w:p w:rsidR="002313F1" w:rsidRPr="00EC565C" w:rsidRDefault="002313F1" w:rsidP="002313F1">
            <w:pPr>
              <w:pStyle w:val="Standard"/>
            </w:pPr>
            <w:r w:rsidRPr="00EC565C">
              <w:t xml:space="preserve"> </w:t>
            </w:r>
          </w:p>
          <w:p w:rsidR="002313F1" w:rsidRPr="00EC565C" w:rsidRDefault="002313F1" w:rsidP="002313F1">
            <w:pPr>
              <w:pStyle w:val="Standard"/>
            </w:pPr>
          </w:p>
          <w:p w:rsidR="002313F1" w:rsidRPr="00EC565C" w:rsidRDefault="002313F1" w:rsidP="002313F1">
            <w:pPr>
              <w:pStyle w:val="Standard"/>
            </w:pPr>
            <w:r w:rsidRPr="00EC565C">
              <w:t xml:space="preserve"> Врач - нарколог</w:t>
            </w:r>
          </w:p>
          <w:p w:rsidR="002313F1" w:rsidRPr="00EC565C" w:rsidRDefault="002313F1" w:rsidP="002313F1">
            <w:pPr>
              <w:pStyle w:val="Standard"/>
            </w:pPr>
            <w:r w:rsidRPr="00EC565C">
              <w:t xml:space="preserve"> классные руководители</w:t>
            </w:r>
          </w:p>
        </w:tc>
      </w:tr>
      <w:tr w:rsidR="002313F1" w:rsidRPr="00EC565C" w:rsidTr="002313F1">
        <w:trPr>
          <w:cantSplit/>
          <w:trHeight w:val="587"/>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5.</w:t>
            </w:r>
          </w:p>
        </w:tc>
        <w:tc>
          <w:tcPr>
            <w:tcW w:w="55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Работа с учащимися старших классов.</w:t>
            </w:r>
          </w:p>
          <w:p w:rsidR="002313F1" w:rsidRPr="00EC565C" w:rsidRDefault="002313F1" w:rsidP="002313F1">
            <w:pPr>
              <w:pStyle w:val="Standard"/>
            </w:pPr>
            <w:r w:rsidRPr="00EC565C">
              <w:t>Мониторинг. Анкетирование. Выявление подростков, склонных к употреблению ПАВ или вовлеченных в употребление.</w:t>
            </w:r>
          </w:p>
          <w:p w:rsidR="002313F1" w:rsidRPr="00EC565C" w:rsidRDefault="002313F1" w:rsidP="002313F1">
            <w:pPr>
              <w:pStyle w:val="Standard"/>
            </w:pPr>
          </w:p>
          <w:p w:rsidR="002313F1" w:rsidRPr="00EC565C" w:rsidRDefault="002313F1" w:rsidP="002313F1">
            <w:pPr>
              <w:pStyle w:val="Standard"/>
            </w:pPr>
          </w:p>
          <w:p w:rsidR="002313F1" w:rsidRPr="00EC565C" w:rsidRDefault="002313F1" w:rsidP="002313F1">
            <w:pPr>
              <w:pStyle w:val="Standard"/>
            </w:pPr>
            <w:r w:rsidRPr="00EC565C">
              <w:t>Цикл классных часов:</w:t>
            </w:r>
          </w:p>
          <w:p w:rsidR="002313F1" w:rsidRPr="00EC565C" w:rsidRDefault="002313F1" w:rsidP="008D3D4D">
            <w:pPr>
              <w:pStyle w:val="Standard"/>
              <w:numPr>
                <w:ilvl w:val="0"/>
                <w:numId w:val="126"/>
              </w:numPr>
            </w:pPr>
            <w:r w:rsidRPr="00EC565C">
              <w:t>«Подросток и наркотики. Взаимосвязь наркомании и других вредных привычек»,</w:t>
            </w:r>
          </w:p>
          <w:p w:rsidR="002313F1" w:rsidRPr="00EC565C" w:rsidRDefault="002313F1" w:rsidP="008D3D4D">
            <w:pPr>
              <w:pStyle w:val="Standard"/>
              <w:numPr>
                <w:ilvl w:val="0"/>
                <w:numId w:val="126"/>
              </w:numPr>
            </w:pPr>
            <w:r w:rsidRPr="00EC565C">
              <w:t>«Уголовный кодекс о наркотиках»,</w:t>
            </w:r>
          </w:p>
          <w:p w:rsidR="002313F1" w:rsidRPr="00EC565C" w:rsidRDefault="002313F1" w:rsidP="008D3D4D">
            <w:pPr>
              <w:pStyle w:val="Standard"/>
              <w:numPr>
                <w:ilvl w:val="0"/>
                <w:numId w:val="126"/>
              </w:numPr>
            </w:pPr>
            <w:r w:rsidRPr="00EC565C">
              <w:t>«Взаимоотношения потребителя и продавца наркотиков»,</w:t>
            </w:r>
          </w:p>
          <w:p w:rsidR="002313F1" w:rsidRPr="00EC565C" w:rsidRDefault="002313F1" w:rsidP="008D3D4D">
            <w:pPr>
              <w:pStyle w:val="Standard"/>
              <w:numPr>
                <w:ilvl w:val="0"/>
                <w:numId w:val="126"/>
              </w:numPr>
            </w:pPr>
            <w:r w:rsidRPr="00EC565C">
              <w:t>«Распространение наркомании и его последствия»,</w:t>
            </w:r>
          </w:p>
          <w:p w:rsidR="002313F1" w:rsidRPr="00EC565C" w:rsidRDefault="002313F1" w:rsidP="008D3D4D">
            <w:pPr>
              <w:pStyle w:val="Standard"/>
              <w:numPr>
                <w:ilvl w:val="0"/>
                <w:numId w:val="126"/>
              </w:numPr>
            </w:pPr>
            <w:r w:rsidRPr="00EC565C">
              <w:t>«Признаки наркотического опьянения»,</w:t>
            </w:r>
          </w:p>
          <w:p w:rsidR="002313F1" w:rsidRPr="00EC565C" w:rsidRDefault="002313F1" w:rsidP="008D3D4D">
            <w:pPr>
              <w:pStyle w:val="Standard"/>
              <w:numPr>
                <w:ilvl w:val="0"/>
                <w:numId w:val="126"/>
              </w:numPr>
            </w:pPr>
            <w:r w:rsidRPr="00EC565C">
              <w:t>«Дружба и наркотики»,</w:t>
            </w:r>
          </w:p>
          <w:p w:rsidR="002313F1" w:rsidRPr="00EC565C" w:rsidRDefault="002313F1" w:rsidP="008D3D4D">
            <w:pPr>
              <w:pStyle w:val="Standard"/>
              <w:numPr>
                <w:ilvl w:val="0"/>
                <w:numId w:val="126"/>
              </w:numPr>
            </w:pPr>
            <w:r w:rsidRPr="00EC565C">
              <w:t>«Можно ли избавиться от наркомании»,</w:t>
            </w:r>
          </w:p>
          <w:p w:rsidR="002313F1" w:rsidRPr="00EC565C" w:rsidRDefault="002313F1" w:rsidP="008D3D4D">
            <w:pPr>
              <w:pStyle w:val="Standard"/>
              <w:numPr>
                <w:ilvl w:val="0"/>
                <w:numId w:val="126"/>
              </w:numPr>
            </w:pPr>
            <w:r w:rsidRPr="00EC565C">
              <w:t>«Свобода или наркотики» и т.п</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jc w:val="center"/>
            </w:pPr>
          </w:p>
          <w:p w:rsidR="002313F1" w:rsidRPr="00EC565C" w:rsidRDefault="002313F1" w:rsidP="002313F1">
            <w:pPr>
              <w:pStyle w:val="Standard"/>
              <w:jc w:val="center"/>
            </w:pPr>
            <w:r w:rsidRPr="00EC565C">
              <w:t xml:space="preserve"> Октябрь</w:t>
            </w:r>
          </w:p>
          <w:p w:rsidR="002313F1" w:rsidRPr="00EC565C" w:rsidRDefault="002313F1" w:rsidP="002313F1">
            <w:pPr>
              <w:pStyle w:val="Standard"/>
              <w:jc w:val="center"/>
            </w:pPr>
            <w:r w:rsidRPr="00EC565C">
              <w:t xml:space="preserve"> март  </w:t>
            </w:r>
          </w:p>
          <w:p w:rsidR="002313F1" w:rsidRPr="00EC565C" w:rsidRDefault="002313F1" w:rsidP="002313F1">
            <w:pPr>
              <w:pStyle w:val="Standard"/>
              <w:jc w:val="center"/>
            </w:pPr>
          </w:p>
          <w:p w:rsidR="002313F1" w:rsidRPr="00EC565C" w:rsidRDefault="002313F1" w:rsidP="002313F1">
            <w:pPr>
              <w:pStyle w:val="Standard"/>
              <w:jc w:val="center"/>
            </w:pPr>
          </w:p>
          <w:p w:rsidR="002313F1" w:rsidRPr="00EC565C" w:rsidRDefault="002313F1" w:rsidP="002313F1">
            <w:pPr>
              <w:pStyle w:val="Standard"/>
              <w:jc w:val="center"/>
            </w:pPr>
          </w:p>
          <w:p w:rsidR="002313F1" w:rsidRPr="00EC565C" w:rsidRDefault="002313F1" w:rsidP="002313F1">
            <w:pPr>
              <w:pStyle w:val="Standard"/>
              <w:jc w:val="center"/>
            </w:pPr>
            <w:r w:rsidRPr="00EC565C">
              <w:t>В течение года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p>
          <w:p w:rsidR="002313F1" w:rsidRPr="00EC565C" w:rsidRDefault="002313F1" w:rsidP="002313F1">
            <w:pPr>
              <w:pStyle w:val="Standard"/>
            </w:pPr>
            <w:r w:rsidRPr="00EC565C">
              <w:t>Социальный педагог</w:t>
            </w:r>
          </w:p>
          <w:p w:rsidR="002313F1" w:rsidRPr="00EC565C" w:rsidRDefault="002313F1" w:rsidP="002313F1">
            <w:pPr>
              <w:pStyle w:val="Standard"/>
            </w:pPr>
            <w:r w:rsidRPr="00EC565C">
              <w:t xml:space="preserve">Зам. директора по ВР  </w:t>
            </w:r>
          </w:p>
          <w:p w:rsidR="002313F1" w:rsidRPr="00EC565C" w:rsidRDefault="002313F1" w:rsidP="002313F1">
            <w:pPr>
              <w:pStyle w:val="Standard"/>
            </w:pPr>
            <w:r w:rsidRPr="00EC565C">
              <w:t xml:space="preserve"> </w:t>
            </w:r>
          </w:p>
          <w:p w:rsidR="002313F1" w:rsidRPr="00EC565C" w:rsidRDefault="002313F1" w:rsidP="002313F1">
            <w:pPr>
              <w:pStyle w:val="Standard"/>
            </w:pPr>
          </w:p>
          <w:p w:rsidR="002313F1" w:rsidRPr="00EC565C" w:rsidRDefault="002313F1" w:rsidP="002313F1">
            <w:pPr>
              <w:pStyle w:val="Standard"/>
            </w:pPr>
            <w:r w:rsidRPr="00EC565C">
              <w:t xml:space="preserve"> Врач - нарколог</w:t>
            </w:r>
          </w:p>
          <w:p w:rsidR="002313F1" w:rsidRPr="00EC565C" w:rsidRDefault="002313F1" w:rsidP="002313F1">
            <w:pPr>
              <w:pStyle w:val="Standard"/>
            </w:pPr>
            <w:r w:rsidRPr="00EC565C">
              <w:t xml:space="preserve"> классные руководители</w:t>
            </w:r>
          </w:p>
        </w:tc>
      </w:tr>
      <w:tr w:rsidR="002313F1" w:rsidRPr="00EC565C" w:rsidTr="002313F1">
        <w:trPr>
          <w:cantSplit/>
          <w:trHeight w:val="587"/>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6.</w:t>
            </w:r>
          </w:p>
        </w:tc>
        <w:tc>
          <w:tcPr>
            <w:tcW w:w="55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Встречи, беседы, лекции</w:t>
            </w:r>
          </w:p>
          <w:p w:rsidR="002313F1" w:rsidRPr="00EC565C" w:rsidRDefault="002313F1" w:rsidP="008D3D4D">
            <w:pPr>
              <w:pStyle w:val="Standard"/>
              <w:numPr>
                <w:ilvl w:val="0"/>
                <w:numId w:val="126"/>
              </w:numPr>
            </w:pPr>
            <w:r w:rsidRPr="00EC565C">
              <w:t>с врачами наркологом  ЦРБ,</w:t>
            </w:r>
          </w:p>
          <w:p w:rsidR="002313F1" w:rsidRPr="00EC565C" w:rsidRDefault="002313F1" w:rsidP="008D3D4D">
            <w:pPr>
              <w:pStyle w:val="Standard"/>
              <w:numPr>
                <w:ilvl w:val="0"/>
                <w:numId w:val="126"/>
              </w:numPr>
            </w:pPr>
            <w:r w:rsidRPr="00EC565C">
              <w:t>инспектором по д/н и т.д.</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В течение года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Зам. директора по ВР  </w:t>
            </w:r>
          </w:p>
        </w:tc>
      </w:tr>
      <w:tr w:rsidR="002313F1" w:rsidRPr="00EC565C" w:rsidTr="002313F1">
        <w:trPr>
          <w:cantSplit/>
          <w:trHeight w:val="587"/>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7.</w:t>
            </w:r>
          </w:p>
        </w:tc>
        <w:tc>
          <w:tcPr>
            <w:tcW w:w="55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Профилактические и коррекционные беседы с учащимися, склонными к наркомании, токсикомании и употреблению ПАВ.</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В течение года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Зам. директора по ВР  </w:t>
            </w:r>
          </w:p>
          <w:p w:rsidR="002313F1" w:rsidRPr="00EC565C" w:rsidRDefault="002313F1" w:rsidP="002313F1">
            <w:pPr>
              <w:pStyle w:val="Standard"/>
            </w:pPr>
            <w:r w:rsidRPr="00EC565C">
              <w:t>Классные руководители</w:t>
            </w:r>
          </w:p>
        </w:tc>
      </w:tr>
      <w:tr w:rsidR="002313F1" w:rsidRPr="00EC565C" w:rsidTr="002313F1">
        <w:trPr>
          <w:cantSplit/>
          <w:trHeight w:val="587"/>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8.</w:t>
            </w:r>
          </w:p>
        </w:tc>
        <w:tc>
          <w:tcPr>
            <w:tcW w:w="55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Профилактические и коррекционные беседы с родителями учащихся «группы риска»</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В течение года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Зам. директора по ВР  </w:t>
            </w:r>
          </w:p>
          <w:p w:rsidR="002313F1" w:rsidRPr="00EC565C" w:rsidRDefault="002313F1" w:rsidP="002313F1">
            <w:pPr>
              <w:pStyle w:val="Standard"/>
            </w:pPr>
            <w:r w:rsidRPr="00EC565C">
              <w:t>Классные руководители</w:t>
            </w:r>
          </w:p>
        </w:tc>
      </w:tr>
      <w:tr w:rsidR="002313F1" w:rsidRPr="00EC565C" w:rsidTr="002313F1">
        <w:trPr>
          <w:cantSplit/>
          <w:trHeight w:val="606"/>
        </w:trPr>
        <w:tc>
          <w:tcPr>
            <w:tcW w:w="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9.</w:t>
            </w:r>
          </w:p>
        </w:tc>
        <w:tc>
          <w:tcPr>
            <w:tcW w:w="55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Конкурс рисунков и плакатов «Я выбираю жизнь!»</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 Апрель</w:t>
            </w:r>
          </w:p>
          <w:p w:rsidR="002313F1" w:rsidRPr="00EC565C" w:rsidRDefault="002313F1" w:rsidP="002313F1">
            <w:pPr>
              <w:pStyle w:val="Standard"/>
            </w:pPr>
            <w:r w:rsidRPr="00EC565C">
              <w:t xml:space="preserve"> </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Зам. директора по ВР  </w:t>
            </w:r>
          </w:p>
          <w:p w:rsidR="002313F1" w:rsidRPr="00EC565C" w:rsidRDefault="002313F1" w:rsidP="002313F1">
            <w:pPr>
              <w:pStyle w:val="Standard"/>
            </w:pPr>
            <w:r w:rsidRPr="00EC565C">
              <w:t>Классные руководители</w:t>
            </w:r>
          </w:p>
          <w:p w:rsidR="002313F1" w:rsidRPr="00EC565C" w:rsidRDefault="002313F1" w:rsidP="002313F1">
            <w:pPr>
              <w:pStyle w:val="Standard"/>
            </w:pPr>
            <w:r w:rsidRPr="00EC565C">
              <w:t>Учитель ИЗО</w:t>
            </w:r>
          </w:p>
        </w:tc>
      </w:tr>
    </w:tbl>
    <w:p w:rsidR="002313F1" w:rsidRPr="00EC565C" w:rsidRDefault="002313F1" w:rsidP="002313F1">
      <w:pPr>
        <w:pStyle w:val="Standard"/>
        <w:rPr>
          <w:b/>
        </w:rPr>
      </w:pPr>
    </w:p>
    <w:p w:rsidR="002313F1" w:rsidRPr="00EC565C" w:rsidRDefault="002313F1" w:rsidP="002313F1">
      <w:pPr>
        <w:pStyle w:val="Standard"/>
        <w:jc w:val="center"/>
        <w:rPr>
          <w:b/>
        </w:rPr>
      </w:pPr>
    </w:p>
    <w:p w:rsidR="002313F1" w:rsidRPr="00EC565C" w:rsidRDefault="002313F1" w:rsidP="002313F1">
      <w:pPr>
        <w:pStyle w:val="Standard"/>
        <w:jc w:val="center"/>
        <w:rPr>
          <w:b/>
        </w:rPr>
      </w:pPr>
      <w:r w:rsidRPr="00EC565C">
        <w:rPr>
          <w:b/>
        </w:rPr>
        <w:t>МЕРЫ</w:t>
      </w:r>
    </w:p>
    <w:p w:rsidR="002313F1" w:rsidRPr="00EC565C" w:rsidRDefault="002313F1" w:rsidP="0026736E">
      <w:pPr>
        <w:pStyle w:val="Standard"/>
        <w:jc w:val="center"/>
        <w:rPr>
          <w:b/>
        </w:rPr>
      </w:pPr>
      <w:r w:rsidRPr="00EC565C">
        <w:rPr>
          <w:b/>
        </w:rPr>
        <w:t>по предупреждению прогулов и пропусков учащимися уроков</w:t>
      </w:r>
      <w:r w:rsidR="0026736E">
        <w:rPr>
          <w:b/>
        </w:rPr>
        <w:t xml:space="preserve"> </w:t>
      </w:r>
      <w:r w:rsidRPr="00EC565C">
        <w:rPr>
          <w:b/>
        </w:rPr>
        <w:t>на 2013 – 2017 годы.</w:t>
      </w:r>
    </w:p>
    <w:p w:rsidR="002313F1" w:rsidRPr="00EC565C" w:rsidRDefault="002313F1" w:rsidP="002313F1">
      <w:pPr>
        <w:pStyle w:val="Standard"/>
        <w:jc w:val="center"/>
        <w:rPr>
          <w:b/>
        </w:rPr>
      </w:pPr>
    </w:p>
    <w:tbl>
      <w:tblPr>
        <w:tblW w:w="10704" w:type="dxa"/>
        <w:tblInd w:w="-108" w:type="dxa"/>
        <w:tblLayout w:type="fixed"/>
        <w:tblCellMar>
          <w:left w:w="10" w:type="dxa"/>
          <w:right w:w="10" w:type="dxa"/>
        </w:tblCellMar>
        <w:tblLook w:val="04A0" w:firstRow="1" w:lastRow="0" w:firstColumn="1" w:lastColumn="0" w:noHBand="0" w:noVBand="1"/>
      </w:tblPr>
      <w:tblGrid>
        <w:gridCol w:w="624"/>
        <w:gridCol w:w="2944"/>
        <w:gridCol w:w="3305"/>
        <w:gridCol w:w="3831"/>
      </w:tblGrid>
      <w:tr w:rsidR="002313F1" w:rsidRPr="00EC565C" w:rsidTr="002313F1">
        <w:trPr>
          <w:cantSplit/>
          <w:trHeight w:val="587"/>
        </w:trPr>
        <w:tc>
          <w:tcPr>
            <w:tcW w:w="6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п/п</w:t>
            </w:r>
          </w:p>
        </w:tc>
        <w:tc>
          <w:tcPr>
            <w:tcW w:w="6249"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Мероприятие</w:t>
            </w:r>
          </w:p>
        </w:tc>
        <w:tc>
          <w:tcPr>
            <w:tcW w:w="38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Ответственные</w:t>
            </w:r>
          </w:p>
        </w:tc>
      </w:tr>
      <w:tr w:rsidR="002313F1" w:rsidRPr="00EC565C" w:rsidTr="002313F1">
        <w:trPr>
          <w:cantSplit/>
          <w:trHeight w:val="587"/>
        </w:trPr>
        <w:tc>
          <w:tcPr>
            <w:tcW w:w="6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1.</w:t>
            </w:r>
          </w:p>
        </w:tc>
        <w:tc>
          <w:tcPr>
            <w:tcW w:w="6249"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Изучение и строгое выполнение Закона РФ «Об образовании», ст.14 ФЗ «Об основах системы профилактики безнадзорности и правонарушений несовершеннолетних» №120-ФЗ от 24.06.1999г. и Приказа №690х от 18.10.2007 «О соблюдении Закона РФ «Об образовании»»</w:t>
            </w:r>
          </w:p>
        </w:tc>
        <w:tc>
          <w:tcPr>
            <w:tcW w:w="38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Администрация школы, зам. директора по ВР</w:t>
            </w:r>
          </w:p>
          <w:p w:rsidR="002313F1" w:rsidRPr="00EC565C" w:rsidRDefault="002313F1" w:rsidP="002313F1">
            <w:pPr>
              <w:pStyle w:val="Standard"/>
            </w:pPr>
            <w:r w:rsidRPr="00EC565C">
              <w:t xml:space="preserve">  классные руководители</w:t>
            </w:r>
          </w:p>
        </w:tc>
      </w:tr>
      <w:tr w:rsidR="002313F1" w:rsidRPr="00EC565C" w:rsidTr="002313F1">
        <w:trPr>
          <w:cantSplit/>
          <w:trHeight w:val="587"/>
        </w:trPr>
        <w:tc>
          <w:tcPr>
            <w:tcW w:w="6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2.</w:t>
            </w:r>
          </w:p>
        </w:tc>
        <w:tc>
          <w:tcPr>
            <w:tcW w:w="6249"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Регулярный учет классными руководителями пропусков уроков учащимися</w:t>
            </w:r>
          </w:p>
        </w:tc>
        <w:tc>
          <w:tcPr>
            <w:tcW w:w="38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Классные руководители</w:t>
            </w:r>
          </w:p>
        </w:tc>
      </w:tr>
      <w:tr w:rsidR="002313F1" w:rsidRPr="00EC565C" w:rsidTr="002313F1">
        <w:trPr>
          <w:cantSplit/>
          <w:trHeight w:val="587"/>
        </w:trPr>
        <w:tc>
          <w:tcPr>
            <w:tcW w:w="6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3.</w:t>
            </w:r>
          </w:p>
        </w:tc>
        <w:tc>
          <w:tcPr>
            <w:tcW w:w="6249"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Анализ причин пропусков уроков учащимися (уважительные, неуважительные)</w:t>
            </w:r>
          </w:p>
        </w:tc>
        <w:tc>
          <w:tcPr>
            <w:tcW w:w="38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Классные руководители</w:t>
            </w:r>
          </w:p>
        </w:tc>
      </w:tr>
      <w:tr w:rsidR="002313F1" w:rsidRPr="00EC565C" w:rsidTr="002313F1">
        <w:trPr>
          <w:cantSplit/>
          <w:trHeight w:val="587"/>
        </w:trPr>
        <w:tc>
          <w:tcPr>
            <w:tcW w:w="6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4.</w:t>
            </w:r>
          </w:p>
        </w:tc>
        <w:tc>
          <w:tcPr>
            <w:tcW w:w="6249"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Сбор администрацией информации о прогулах учащихся ( ежедневно). Ежемесячная передача информации о пропусках уроков учащимися и мерах по предотвращению таковых в  МУОНО</w:t>
            </w:r>
          </w:p>
        </w:tc>
        <w:tc>
          <w:tcPr>
            <w:tcW w:w="38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Администрация школы,   классные руководители</w:t>
            </w:r>
          </w:p>
        </w:tc>
      </w:tr>
      <w:tr w:rsidR="002313F1" w:rsidRPr="00EC565C" w:rsidTr="002313F1">
        <w:trPr>
          <w:cantSplit/>
          <w:trHeight w:val="587"/>
        </w:trPr>
        <w:tc>
          <w:tcPr>
            <w:tcW w:w="3568"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5.</w:t>
            </w:r>
          </w:p>
        </w:tc>
        <w:tc>
          <w:tcPr>
            <w:tcW w:w="7136"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Индивидуальные беседы с учащимися на уровнях:</w:t>
            </w:r>
          </w:p>
        </w:tc>
      </w:tr>
      <w:tr w:rsidR="002313F1" w:rsidRPr="00EC565C" w:rsidTr="002313F1">
        <w:trPr>
          <w:cantSplit/>
          <w:trHeight w:val="587"/>
        </w:trPr>
        <w:tc>
          <w:tcPr>
            <w:tcW w:w="3568" w:type="dxa"/>
            <w:gridSpan w:val="2"/>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tc>
        <w:tc>
          <w:tcPr>
            <w:tcW w:w="7136"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классного коллектива и классного руководителя</w:t>
            </w:r>
          </w:p>
        </w:tc>
      </w:tr>
      <w:tr w:rsidR="002313F1" w:rsidRPr="00EC565C" w:rsidTr="002313F1">
        <w:trPr>
          <w:cantSplit/>
          <w:trHeight w:val="587"/>
        </w:trPr>
        <w:tc>
          <w:tcPr>
            <w:tcW w:w="3568" w:type="dxa"/>
            <w:gridSpan w:val="2"/>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tc>
        <w:tc>
          <w:tcPr>
            <w:tcW w:w="7136"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Совета Старшеклассников</w:t>
            </w:r>
          </w:p>
        </w:tc>
      </w:tr>
      <w:tr w:rsidR="002313F1" w:rsidRPr="00EC565C" w:rsidTr="002313F1">
        <w:trPr>
          <w:cantSplit/>
          <w:trHeight w:val="587"/>
        </w:trPr>
        <w:tc>
          <w:tcPr>
            <w:tcW w:w="3568" w:type="dxa"/>
            <w:gridSpan w:val="2"/>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tc>
        <w:tc>
          <w:tcPr>
            <w:tcW w:w="7136"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заместителя директора по  воспитательной работе</w:t>
            </w:r>
          </w:p>
        </w:tc>
      </w:tr>
      <w:tr w:rsidR="002313F1" w:rsidRPr="00EC565C" w:rsidTr="002313F1">
        <w:trPr>
          <w:cantSplit/>
          <w:trHeight w:val="587"/>
        </w:trPr>
        <w:tc>
          <w:tcPr>
            <w:tcW w:w="3568" w:type="dxa"/>
            <w:gridSpan w:val="2"/>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tc>
        <w:tc>
          <w:tcPr>
            <w:tcW w:w="7136"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психолога школы</w:t>
            </w:r>
          </w:p>
        </w:tc>
      </w:tr>
      <w:tr w:rsidR="002313F1" w:rsidRPr="00EC565C" w:rsidTr="002313F1">
        <w:trPr>
          <w:cantSplit/>
          <w:trHeight w:val="587"/>
        </w:trPr>
        <w:tc>
          <w:tcPr>
            <w:tcW w:w="3568" w:type="dxa"/>
            <w:gridSpan w:val="2"/>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tc>
        <w:tc>
          <w:tcPr>
            <w:tcW w:w="7136"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-малого педсовета</w:t>
            </w:r>
          </w:p>
        </w:tc>
      </w:tr>
      <w:tr w:rsidR="002313F1" w:rsidRPr="00EC565C" w:rsidTr="002313F1">
        <w:trPr>
          <w:cantSplit/>
          <w:trHeight w:val="587"/>
        </w:trPr>
        <w:tc>
          <w:tcPr>
            <w:tcW w:w="3568" w:type="dxa"/>
            <w:gridSpan w:val="2"/>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tc>
        <w:tc>
          <w:tcPr>
            <w:tcW w:w="7136"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большого педсовета</w:t>
            </w:r>
          </w:p>
        </w:tc>
      </w:tr>
      <w:tr w:rsidR="002313F1" w:rsidRPr="00EC565C" w:rsidTr="002313F1">
        <w:trPr>
          <w:cantSplit/>
          <w:trHeight w:val="587"/>
        </w:trPr>
        <w:tc>
          <w:tcPr>
            <w:tcW w:w="3568" w:type="dxa"/>
            <w:gridSpan w:val="2"/>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tc>
        <w:tc>
          <w:tcPr>
            <w:tcW w:w="7136"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инспектор ПДН</w:t>
            </w:r>
          </w:p>
        </w:tc>
      </w:tr>
      <w:tr w:rsidR="002313F1" w:rsidRPr="00EC565C" w:rsidTr="002313F1">
        <w:trPr>
          <w:cantSplit/>
          <w:trHeight w:val="587"/>
        </w:trPr>
        <w:tc>
          <w:tcPr>
            <w:tcW w:w="3568" w:type="dxa"/>
            <w:gridSpan w:val="2"/>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tc>
        <w:tc>
          <w:tcPr>
            <w:tcW w:w="7136"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родительского собрания и родительского комитета</w:t>
            </w:r>
          </w:p>
        </w:tc>
      </w:tr>
      <w:tr w:rsidR="002313F1" w:rsidRPr="00EC565C" w:rsidTr="002313F1">
        <w:trPr>
          <w:cantSplit/>
          <w:trHeight w:val="587"/>
        </w:trPr>
        <w:tc>
          <w:tcPr>
            <w:tcW w:w="3568" w:type="dxa"/>
            <w:gridSpan w:val="2"/>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tc>
        <w:tc>
          <w:tcPr>
            <w:tcW w:w="7136"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КДН при администрации  района</w:t>
            </w:r>
          </w:p>
        </w:tc>
      </w:tr>
      <w:tr w:rsidR="002313F1" w:rsidRPr="00EC565C" w:rsidTr="002313F1">
        <w:trPr>
          <w:cantSplit/>
          <w:trHeight w:val="587"/>
        </w:trPr>
        <w:tc>
          <w:tcPr>
            <w:tcW w:w="6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6.</w:t>
            </w:r>
          </w:p>
        </w:tc>
        <w:tc>
          <w:tcPr>
            <w:tcW w:w="6249"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Оказание помощи учащимся по необходимым предметам. Организация индивидуальных и групповых консультативных часов.</w:t>
            </w:r>
          </w:p>
        </w:tc>
        <w:tc>
          <w:tcPr>
            <w:tcW w:w="38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Учителя-предметники, учебная часть, классные руководители</w:t>
            </w:r>
          </w:p>
        </w:tc>
      </w:tr>
      <w:tr w:rsidR="002313F1" w:rsidRPr="00EC565C" w:rsidTr="002313F1">
        <w:trPr>
          <w:cantSplit/>
          <w:trHeight w:val="587"/>
        </w:trPr>
        <w:tc>
          <w:tcPr>
            <w:tcW w:w="6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7.</w:t>
            </w:r>
          </w:p>
        </w:tc>
        <w:tc>
          <w:tcPr>
            <w:tcW w:w="6249"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Проведение бесед и классных часов по темам</w:t>
            </w:r>
          </w:p>
          <w:p w:rsidR="002313F1" w:rsidRPr="00EC565C" w:rsidRDefault="002313F1" w:rsidP="002313F1">
            <w:pPr>
              <w:pStyle w:val="Textbody"/>
              <w:rPr>
                <w:sz w:val="24"/>
              </w:rPr>
            </w:pPr>
            <w:r w:rsidRPr="00EC565C">
              <w:rPr>
                <w:sz w:val="24"/>
              </w:rPr>
              <w:t>«Учеба – твой главный труд», «Права и обязанности учащихся», «Учеба – путь к успеху», «Кружки и  секции нашей школы» и т.д.</w:t>
            </w:r>
          </w:p>
          <w:p w:rsidR="002313F1" w:rsidRPr="00EC565C" w:rsidRDefault="002313F1" w:rsidP="002313F1">
            <w:pPr>
              <w:pStyle w:val="Standard"/>
            </w:pPr>
          </w:p>
          <w:p w:rsidR="002313F1" w:rsidRPr="00EC565C" w:rsidRDefault="002313F1" w:rsidP="002313F1">
            <w:pPr>
              <w:pStyle w:val="Standard"/>
            </w:pPr>
          </w:p>
        </w:tc>
        <w:tc>
          <w:tcPr>
            <w:tcW w:w="38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Классные руководители</w:t>
            </w:r>
          </w:p>
        </w:tc>
      </w:tr>
      <w:tr w:rsidR="002313F1" w:rsidRPr="00EC565C" w:rsidTr="002313F1">
        <w:trPr>
          <w:cantSplit/>
          <w:trHeight w:val="587"/>
        </w:trPr>
        <w:tc>
          <w:tcPr>
            <w:tcW w:w="6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8.</w:t>
            </w:r>
          </w:p>
        </w:tc>
        <w:tc>
          <w:tcPr>
            <w:tcW w:w="6249"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Вовлечение учащихся, склонных к пропускам уроков, во внеурочную учебно-образовательную деятельность</w:t>
            </w:r>
          </w:p>
        </w:tc>
        <w:tc>
          <w:tcPr>
            <w:tcW w:w="38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Зам. директора по ВР,  </w:t>
            </w:r>
          </w:p>
          <w:p w:rsidR="002313F1" w:rsidRPr="00EC565C" w:rsidRDefault="002313F1" w:rsidP="002313F1">
            <w:pPr>
              <w:pStyle w:val="Standard"/>
            </w:pPr>
            <w:r w:rsidRPr="00EC565C">
              <w:t>Социальные педагоги, классные руководители</w:t>
            </w:r>
          </w:p>
        </w:tc>
      </w:tr>
      <w:tr w:rsidR="002313F1" w:rsidRPr="00EC565C" w:rsidTr="002313F1">
        <w:trPr>
          <w:cantSplit/>
          <w:trHeight w:val="587"/>
        </w:trPr>
        <w:tc>
          <w:tcPr>
            <w:tcW w:w="6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9.</w:t>
            </w:r>
          </w:p>
        </w:tc>
        <w:tc>
          <w:tcPr>
            <w:tcW w:w="6249"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Закрепление за прогульщиками шефов в рамках школьного ученического самоуправления</w:t>
            </w:r>
          </w:p>
        </w:tc>
        <w:tc>
          <w:tcPr>
            <w:tcW w:w="38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Совет Старшеклассников</w:t>
            </w:r>
          </w:p>
        </w:tc>
      </w:tr>
      <w:tr w:rsidR="002313F1" w:rsidRPr="00EC565C" w:rsidTr="002313F1">
        <w:trPr>
          <w:cantSplit/>
          <w:trHeight w:val="587"/>
        </w:trPr>
        <w:tc>
          <w:tcPr>
            <w:tcW w:w="6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10.</w:t>
            </w:r>
          </w:p>
        </w:tc>
        <w:tc>
          <w:tcPr>
            <w:tcW w:w="6249"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Систематический контроль со стороны администрации за успеваемостью и посещаемостью учащихся «группы риска»</w:t>
            </w:r>
          </w:p>
        </w:tc>
        <w:tc>
          <w:tcPr>
            <w:tcW w:w="383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313F1" w:rsidRPr="00EC565C" w:rsidRDefault="002313F1" w:rsidP="002313F1">
            <w:pPr>
              <w:pStyle w:val="Standard"/>
            </w:pPr>
            <w:r w:rsidRPr="00EC565C">
              <w:t xml:space="preserve">Зам. директора по ВР  </w:t>
            </w:r>
          </w:p>
          <w:p w:rsidR="002313F1" w:rsidRPr="00EC565C" w:rsidRDefault="002313F1" w:rsidP="002313F1">
            <w:pPr>
              <w:pStyle w:val="Standard"/>
            </w:pPr>
            <w:r w:rsidRPr="00EC565C">
              <w:t>Социальные педагоги   учебная часть</w:t>
            </w:r>
          </w:p>
        </w:tc>
      </w:tr>
    </w:tbl>
    <w:p w:rsidR="002313F1" w:rsidRPr="00EC565C" w:rsidRDefault="002313F1" w:rsidP="002313F1">
      <w:pPr>
        <w:pStyle w:val="Standard"/>
      </w:pPr>
    </w:p>
    <w:p w:rsidR="0026736E" w:rsidRDefault="002313F1" w:rsidP="0026736E">
      <w:pPr>
        <w:jc w:val="center"/>
        <w:rPr>
          <w:b/>
          <w:sz w:val="26"/>
          <w:szCs w:val="26"/>
        </w:rPr>
      </w:pPr>
      <w:r w:rsidRPr="00EC565C">
        <w:rPr>
          <w:b/>
          <w:sz w:val="26"/>
          <w:szCs w:val="26"/>
        </w:rPr>
        <w:t>План работы</w:t>
      </w:r>
    </w:p>
    <w:p w:rsidR="002313F1" w:rsidRPr="00EC565C" w:rsidRDefault="002313F1" w:rsidP="0026736E">
      <w:pPr>
        <w:jc w:val="center"/>
        <w:rPr>
          <w:b/>
          <w:sz w:val="26"/>
          <w:szCs w:val="26"/>
        </w:rPr>
      </w:pPr>
      <w:r w:rsidRPr="00EC565C">
        <w:rPr>
          <w:b/>
          <w:sz w:val="26"/>
          <w:szCs w:val="26"/>
        </w:rPr>
        <w:t xml:space="preserve">по профилактике  суицидального поведения несовершеннолетних                        </w:t>
      </w:r>
      <w:r w:rsidR="0026736E">
        <w:rPr>
          <w:b/>
          <w:sz w:val="26"/>
          <w:szCs w:val="26"/>
        </w:rPr>
        <w:t xml:space="preserve">                      </w:t>
      </w:r>
      <w:r w:rsidRPr="00EC565C">
        <w:rPr>
          <w:b/>
          <w:sz w:val="26"/>
          <w:szCs w:val="26"/>
        </w:rPr>
        <w:t>2013-2017  годы.</w:t>
      </w:r>
    </w:p>
    <w:p w:rsidR="002313F1" w:rsidRPr="00EC565C" w:rsidRDefault="002313F1" w:rsidP="002313F1">
      <w:pPr>
        <w:jc w:val="center"/>
        <w:rPr>
          <w:b/>
          <w:sz w:val="28"/>
          <w:szCs w:val="28"/>
        </w:rPr>
      </w:pPr>
    </w:p>
    <w:p w:rsidR="002313F1" w:rsidRPr="00EC565C" w:rsidRDefault="002313F1" w:rsidP="002313F1">
      <w:r w:rsidRPr="00EC565C">
        <w:rPr>
          <w:b/>
        </w:rPr>
        <w:t>Цель</w:t>
      </w:r>
      <w:r w:rsidRPr="00EC565C">
        <w:t xml:space="preserve"> : формирование у школьников позитивной адаптации к жизни, как процесса сознательного достижения человеком относительно устойчивых отношений между собой, другими людьми и миром в целом.</w:t>
      </w:r>
    </w:p>
    <w:p w:rsidR="002313F1" w:rsidRPr="00EC565C" w:rsidRDefault="002313F1" w:rsidP="002313F1">
      <w:r w:rsidRPr="00EC565C">
        <w:rPr>
          <w:b/>
        </w:rPr>
        <w:t>Задачи</w:t>
      </w:r>
      <w:r w:rsidRPr="00EC565C">
        <w:t>:</w:t>
      </w:r>
    </w:p>
    <w:p w:rsidR="002313F1" w:rsidRPr="00EC565C" w:rsidRDefault="002313F1" w:rsidP="008D3D4D">
      <w:pPr>
        <w:widowControl w:val="0"/>
        <w:numPr>
          <w:ilvl w:val="0"/>
          <w:numId w:val="127"/>
        </w:numPr>
        <w:suppressAutoHyphens/>
      </w:pPr>
      <w:r w:rsidRPr="00EC565C">
        <w:t>Выявление детей, нуждающихся в незамедлительной помощи и защите, оказание первой экстренной помощи;</w:t>
      </w:r>
    </w:p>
    <w:p w:rsidR="002313F1" w:rsidRPr="00EC565C" w:rsidRDefault="002313F1" w:rsidP="008D3D4D">
      <w:pPr>
        <w:widowControl w:val="0"/>
        <w:numPr>
          <w:ilvl w:val="0"/>
          <w:numId w:val="127"/>
        </w:numPr>
        <w:suppressAutoHyphens/>
      </w:pPr>
      <w:r w:rsidRPr="00EC565C">
        <w:t>Обеспечение безопасности ребенка, снятие стрессового состояния;</w:t>
      </w:r>
    </w:p>
    <w:p w:rsidR="002313F1" w:rsidRPr="00EC565C" w:rsidRDefault="002313F1" w:rsidP="008D3D4D">
      <w:pPr>
        <w:widowControl w:val="0"/>
        <w:numPr>
          <w:ilvl w:val="0"/>
          <w:numId w:val="127"/>
        </w:numPr>
        <w:suppressAutoHyphens/>
      </w:pPr>
      <w:r w:rsidRPr="00EC565C">
        <w:t>Изучение особенностей психолого-педагогического статуса каждого обучающегося с целью своевременной профилактики и эффективного решения проблем, возникающих в психическом состоянии, общении, развитии и обучении;</w:t>
      </w:r>
    </w:p>
    <w:p w:rsidR="002313F1" w:rsidRPr="00EC565C" w:rsidRDefault="002313F1" w:rsidP="008D3D4D">
      <w:pPr>
        <w:widowControl w:val="0"/>
        <w:numPr>
          <w:ilvl w:val="0"/>
          <w:numId w:val="127"/>
        </w:numPr>
        <w:suppressAutoHyphens/>
      </w:pPr>
      <w:r w:rsidRPr="00EC565C">
        <w:t>Формирование позитивного образа «Я», уникальности и неповторимости не только собственной личности, но и других людей.</w:t>
      </w:r>
    </w:p>
    <w:tbl>
      <w:tblPr>
        <w:tblW w:w="10603" w:type="dxa"/>
        <w:tblInd w:w="-5" w:type="dxa"/>
        <w:tblLayout w:type="fixed"/>
        <w:tblLook w:val="0000" w:firstRow="0" w:lastRow="0" w:firstColumn="0" w:lastColumn="0" w:noHBand="0" w:noVBand="0"/>
      </w:tblPr>
      <w:tblGrid>
        <w:gridCol w:w="458"/>
        <w:gridCol w:w="4791"/>
        <w:gridCol w:w="1796"/>
        <w:gridCol w:w="3558"/>
      </w:tblGrid>
      <w:tr w:rsidR="002313F1" w:rsidRPr="00EC565C" w:rsidTr="002313F1">
        <w:tc>
          <w:tcPr>
            <w:tcW w:w="458"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rPr>
                <w:b/>
              </w:rPr>
            </w:pPr>
            <w:r w:rsidRPr="00EC565C">
              <w:rPr>
                <w:b/>
              </w:rPr>
              <w:t>№</w:t>
            </w:r>
          </w:p>
        </w:tc>
        <w:tc>
          <w:tcPr>
            <w:tcW w:w="4791"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rPr>
                <w:b/>
              </w:rPr>
            </w:pPr>
            <w:r w:rsidRPr="00EC565C">
              <w:rPr>
                <w:b/>
              </w:rPr>
              <w:t>Мероприятие</w:t>
            </w:r>
          </w:p>
        </w:tc>
        <w:tc>
          <w:tcPr>
            <w:tcW w:w="179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rPr>
                <w:b/>
              </w:rPr>
            </w:pPr>
            <w:r w:rsidRPr="00EC565C">
              <w:rPr>
                <w:b/>
              </w:rPr>
              <w:t>Сроки исполнения</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rPr>
                <w:b/>
              </w:rPr>
            </w:pPr>
            <w:r w:rsidRPr="00EC565C">
              <w:rPr>
                <w:b/>
              </w:rPr>
              <w:t xml:space="preserve">Исполнитель </w:t>
            </w:r>
          </w:p>
        </w:tc>
      </w:tr>
      <w:tr w:rsidR="002313F1" w:rsidRPr="00EC565C" w:rsidTr="002313F1">
        <w:tc>
          <w:tcPr>
            <w:tcW w:w="458"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1</w:t>
            </w:r>
          </w:p>
        </w:tc>
        <w:tc>
          <w:tcPr>
            <w:tcW w:w="4791"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Обеспечение комплексного психолого-педагогического сопровождения учащихся.</w:t>
            </w:r>
          </w:p>
        </w:tc>
        <w:tc>
          <w:tcPr>
            <w:tcW w:w="179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В течение года</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Социально-психологическая служба</w:t>
            </w:r>
          </w:p>
        </w:tc>
      </w:tr>
      <w:tr w:rsidR="002313F1" w:rsidRPr="00EC565C" w:rsidTr="002313F1">
        <w:tc>
          <w:tcPr>
            <w:tcW w:w="458"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2</w:t>
            </w:r>
          </w:p>
        </w:tc>
        <w:tc>
          <w:tcPr>
            <w:tcW w:w="4791"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Проведение в установленном порядке специальных педагогических расследований по всем фактам совершения попыток суицида</w:t>
            </w:r>
          </w:p>
        </w:tc>
        <w:tc>
          <w:tcPr>
            <w:tcW w:w="179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По необходимости</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Администрация</w:t>
            </w:r>
          </w:p>
        </w:tc>
      </w:tr>
      <w:tr w:rsidR="002313F1" w:rsidRPr="00EC565C" w:rsidTr="002313F1">
        <w:tc>
          <w:tcPr>
            <w:tcW w:w="458"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3</w:t>
            </w:r>
          </w:p>
        </w:tc>
        <w:tc>
          <w:tcPr>
            <w:tcW w:w="4791"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Регулирование взаимоотношений и конфликтных ситуаций среди школьников</w:t>
            </w:r>
          </w:p>
        </w:tc>
        <w:tc>
          <w:tcPr>
            <w:tcW w:w="179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Постоянно</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Администрация, классные руководители, социальный педагог, родители</w:t>
            </w:r>
          </w:p>
        </w:tc>
      </w:tr>
      <w:tr w:rsidR="002313F1" w:rsidRPr="00EC565C" w:rsidTr="002313F1">
        <w:tc>
          <w:tcPr>
            <w:tcW w:w="458"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4</w:t>
            </w:r>
          </w:p>
        </w:tc>
        <w:tc>
          <w:tcPr>
            <w:tcW w:w="4791"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 xml:space="preserve">Проводить профилактическую работу с использованием учебно-методических материалов на Интернет-сайте </w:t>
            </w:r>
            <w:r w:rsidRPr="00EC565C">
              <w:rPr>
                <w:u w:val="single"/>
                <w:lang w:val="en-US"/>
              </w:rPr>
              <w:t>vgrupperiska</w:t>
            </w:r>
            <w:r w:rsidRPr="00EC565C">
              <w:rPr>
                <w:u w:val="single"/>
              </w:rPr>
              <w:t>.</w:t>
            </w:r>
            <w:r w:rsidRPr="00EC565C">
              <w:rPr>
                <w:u w:val="single"/>
                <w:lang w:val="en-US"/>
              </w:rPr>
              <w:t>ru</w:t>
            </w:r>
            <w:r w:rsidRPr="00EC565C">
              <w:rPr>
                <w:u w:val="single"/>
              </w:rPr>
              <w:t xml:space="preserve">, </w:t>
            </w:r>
            <w:r w:rsidRPr="00EC565C">
              <w:t>созданном при поддержке Минобрнауки России</w:t>
            </w:r>
          </w:p>
        </w:tc>
        <w:tc>
          <w:tcPr>
            <w:tcW w:w="179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В течение года</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Классные руководители, педагог-психолог, социальный педагог</w:t>
            </w:r>
          </w:p>
        </w:tc>
      </w:tr>
      <w:tr w:rsidR="002313F1" w:rsidRPr="00EC565C" w:rsidTr="002313F1">
        <w:tc>
          <w:tcPr>
            <w:tcW w:w="458"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5</w:t>
            </w:r>
          </w:p>
        </w:tc>
        <w:tc>
          <w:tcPr>
            <w:tcW w:w="4791"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Выявление семей, в которых практикуется жестокое обращение с детьми, находящихся в социально опасном положении, несовершеннолетних проживающих в неблагополучных семьях</w:t>
            </w:r>
          </w:p>
        </w:tc>
        <w:tc>
          <w:tcPr>
            <w:tcW w:w="179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В течение</w:t>
            </w:r>
          </w:p>
          <w:p w:rsidR="002313F1" w:rsidRPr="00EC565C" w:rsidRDefault="002313F1" w:rsidP="002313F1">
            <w:pPr>
              <w:jc w:val="center"/>
            </w:pPr>
            <w:r w:rsidRPr="00EC565C">
              <w:t>года</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Классный руководитель, социальный педагог, педагог-психолог</w:t>
            </w:r>
          </w:p>
        </w:tc>
      </w:tr>
      <w:tr w:rsidR="002313F1" w:rsidRPr="00EC565C" w:rsidTr="002313F1">
        <w:tc>
          <w:tcPr>
            <w:tcW w:w="458"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6</w:t>
            </w:r>
          </w:p>
        </w:tc>
        <w:tc>
          <w:tcPr>
            <w:tcW w:w="4791"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Посещение семей на дому обучающихся, имеющих проблему в семье. Изучение семейных отношений.</w:t>
            </w:r>
          </w:p>
        </w:tc>
        <w:tc>
          <w:tcPr>
            <w:tcW w:w="179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В течение года</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Классные руководители, социальный педагог, педагог-психолог</w:t>
            </w:r>
          </w:p>
        </w:tc>
      </w:tr>
      <w:tr w:rsidR="002313F1" w:rsidRPr="00EC565C" w:rsidTr="002313F1">
        <w:tc>
          <w:tcPr>
            <w:tcW w:w="458"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7</w:t>
            </w:r>
          </w:p>
        </w:tc>
        <w:tc>
          <w:tcPr>
            <w:tcW w:w="4791"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Индивидуальная работа с обучающимися, находящимися в «группе риска»</w:t>
            </w:r>
          </w:p>
        </w:tc>
        <w:tc>
          <w:tcPr>
            <w:tcW w:w="179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В течение года</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Зам. директора по ВР,                  педагог-психолог, классные руководители, социальный педагог</w:t>
            </w:r>
          </w:p>
        </w:tc>
      </w:tr>
      <w:tr w:rsidR="002313F1" w:rsidRPr="00EC565C" w:rsidTr="002313F1">
        <w:tc>
          <w:tcPr>
            <w:tcW w:w="458"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8</w:t>
            </w:r>
          </w:p>
        </w:tc>
        <w:tc>
          <w:tcPr>
            <w:tcW w:w="4791"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Формирование банка данных учащихся, склонных к депрессивным состояниям</w:t>
            </w:r>
          </w:p>
        </w:tc>
        <w:tc>
          <w:tcPr>
            <w:tcW w:w="179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Сентябрь</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Классные руководители, педагог -психолог</w:t>
            </w:r>
          </w:p>
        </w:tc>
      </w:tr>
      <w:tr w:rsidR="002313F1" w:rsidRPr="00EC565C" w:rsidTr="002313F1">
        <w:tc>
          <w:tcPr>
            <w:tcW w:w="458"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9</w:t>
            </w:r>
          </w:p>
        </w:tc>
        <w:tc>
          <w:tcPr>
            <w:tcW w:w="4791"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Оформление информационного стенда, где можно получить психологическую поддержку и медицинскую помощь</w:t>
            </w:r>
          </w:p>
        </w:tc>
        <w:tc>
          <w:tcPr>
            <w:tcW w:w="179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Сентябрь</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Педагог-психолог</w:t>
            </w:r>
          </w:p>
        </w:tc>
      </w:tr>
      <w:tr w:rsidR="002313F1" w:rsidRPr="00EC565C" w:rsidTr="002313F1">
        <w:tc>
          <w:tcPr>
            <w:tcW w:w="458"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10</w:t>
            </w:r>
          </w:p>
        </w:tc>
        <w:tc>
          <w:tcPr>
            <w:tcW w:w="4791"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Выступление на педагогическом совете, родительских собраниях с обзором документов:</w:t>
            </w:r>
          </w:p>
          <w:p w:rsidR="002313F1" w:rsidRPr="00EC565C" w:rsidRDefault="002313F1" w:rsidP="002313F1">
            <w:pPr>
              <w:jc w:val="center"/>
            </w:pPr>
            <w:r w:rsidRPr="00EC565C">
              <w:t>- Уголовный кодекс РФ (ст. 117 «Истязание», ст. 110 «Доведение до самоубийства», ст.131-134 о преступлениях сексуального характера).</w:t>
            </w:r>
          </w:p>
          <w:p w:rsidR="002313F1" w:rsidRPr="00EC565C" w:rsidRDefault="002313F1" w:rsidP="002313F1">
            <w:pPr>
              <w:jc w:val="center"/>
            </w:pPr>
            <w:r w:rsidRPr="00EC565C">
              <w:t>- Административный кодекс РФ (ст. 164 «О правах и обязанностях родителей»).</w:t>
            </w:r>
          </w:p>
          <w:p w:rsidR="002313F1" w:rsidRPr="00EC565C" w:rsidRDefault="002313F1" w:rsidP="002313F1">
            <w:pPr>
              <w:jc w:val="center"/>
            </w:pPr>
            <w:r w:rsidRPr="00EC565C">
              <w:t>- Конвенция ООН о правах ребенка (ст. 6,8, 16, 27, 28, 29, 30).</w:t>
            </w:r>
          </w:p>
          <w:p w:rsidR="002313F1" w:rsidRPr="00EC565C" w:rsidRDefault="002313F1" w:rsidP="002313F1">
            <w:pPr>
              <w:jc w:val="center"/>
            </w:pPr>
            <w:r w:rsidRPr="00EC565C">
              <w:t>- нормативные документы о профилактике безнадзорности и правонарушений н/л, о защите их прав.</w:t>
            </w:r>
          </w:p>
        </w:tc>
        <w:tc>
          <w:tcPr>
            <w:tcW w:w="179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Сентябрь-октябрь</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Социальный педагог</w:t>
            </w:r>
          </w:p>
        </w:tc>
      </w:tr>
      <w:tr w:rsidR="002313F1" w:rsidRPr="00EC565C" w:rsidTr="002313F1">
        <w:tc>
          <w:tcPr>
            <w:tcW w:w="458"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11</w:t>
            </w:r>
          </w:p>
        </w:tc>
        <w:tc>
          <w:tcPr>
            <w:tcW w:w="4791"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Исследование эмоционально-личностных особенностей учащихся 1,5 классов</w:t>
            </w:r>
          </w:p>
        </w:tc>
        <w:tc>
          <w:tcPr>
            <w:tcW w:w="179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Сентябрь-октябрь</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Педагог-психолог</w:t>
            </w:r>
          </w:p>
        </w:tc>
      </w:tr>
      <w:tr w:rsidR="002313F1" w:rsidRPr="00EC565C" w:rsidTr="002313F1">
        <w:tc>
          <w:tcPr>
            <w:tcW w:w="458"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12</w:t>
            </w:r>
          </w:p>
        </w:tc>
        <w:tc>
          <w:tcPr>
            <w:tcW w:w="4791"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Разработка информационных материалов для педагогов школы по распознаванию фактов суицидального риска, суицидальных признаков и алгоритма действий при их выявлении</w:t>
            </w:r>
          </w:p>
        </w:tc>
        <w:tc>
          <w:tcPr>
            <w:tcW w:w="179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Педагог-психолог, социальный педагог</w:t>
            </w:r>
          </w:p>
        </w:tc>
      </w:tr>
      <w:tr w:rsidR="002313F1" w:rsidRPr="00EC565C" w:rsidTr="002313F1">
        <w:tc>
          <w:tcPr>
            <w:tcW w:w="458"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13</w:t>
            </w:r>
          </w:p>
        </w:tc>
        <w:tc>
          <w:tcPr>
            <w:tcW w:w="4791"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Выявление признаков социально-психологической дезадаптации среди учащихся</w:t>
            </w:r>
          </w:p>
        </w:tc>
        <w:tc>
          <w:tcPr>
            <w:tcW w:w="179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В течение года</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Классные руководители, педагог-психолог, родители, социальный педагог</w:t>
            </w:r>
          </w:p>
        </w:tc>
      </w:tr>
      <w:tr w:rsidR="002313F1" w:rsidRPr="00EC565C" w:rsidTr="002313F1">
        <w:tc>
          <w:tcPr>
            <w:tcW w:w="458"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14</w:t>
            </w:r>
          </w:p>
        </w:tc>
        <w:tc>
          <w:tcPr>
            <w:tcW w:w="4791"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Проведение тематических классных часов, посвященных Всемирному дню психического здоровья (10 октября):</w:t>
            </w:r>
          </w:p>
          <w:p w:rsidR="002313F1" w:rsidRPr="00EC565C" w:rsidRDefault="002313F1" w:rsidP="002313F1">
            <w:pPr>
              <w:jc w:val="center"/>
            </w:pPr>
            <w:r w:rsidRPr="00EC565C">
              <w:t>«Как научиться жить без ссор» - 1-4 классы;</w:t>
            </w:r>
          </w:p>
          <w:p w:rsidR="002313F1" w:rsidRPr="00EC565C" w:rsidRDefault="002313F1" w:rsidP="002313F1">
            <w:pPr>
              <w:jc w:val="center"/>
            </w:pPr>
            <w:r w:rsidRPr="00EC565C">
              <w:t>«Я – уникальная личность» - 5-6 классы;</w:t>
            </w:r>
          </w:p>
          <w:p w:rsidR="002313F1" w:rsidRPr="00EC565C" w:rsidRDefault="002313F1" w:rsidP="002313F1">
            <w:pPr>
              <w:jc w:val="center"/>
            </w:pPr>
            <w:r w:rsidRPr="00EC565C">
              <w:t>«Мир глазами агрессивного человека» - 7-8 классы;</w:t>
            </w:r>
          </w:p>
          <w:p w:rsidR="002313F1" w:rsidRPr="00EC565C" w:rsidRDefault="002313F1" w:rsidP="002313F1">
            <w:pPr>
              <w:jc w:val="center"/>
            </w:pPr>
            <w:r w:rsidRPr="00EC565C">
              <w:t>Тренинг «Формирование позитивных жизненных установок» - 9-11 классы;</w:t>
            </w:r>
          </w:p>
          <w:p w:rsidR="002313F1" w:rsidRPr="00EC565C" w:rsidRDefault="002313F1" w:rsidP="002313F1">
            <w:pPr>
              <w:jc w:val="center"/>
            </w:pPr>
            <w:r w:rsidRPr="00EC565C">
              <w:t>Информационный час «Профилактика суицида» для классных руководителей.</w:t>
            </w:r>
          </w:p>
        </w:tc>
        <w:tc>
          <w:tcPr>
            <w:tcW w:w="179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Октябрь</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Зам. директора по ВР ,классные руководители, педагог -психолог</w:t>
            </w:r>
          </w:p>
        </w:tc>
      </w:tr>
      <w:tr w:rsidR="002313F1" w:rsidRPr="00EC565C" w:rsidTr="002313F1">
        <w:tc>
          <w:tcPr>
            <w:tcW w:w="458"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15</w:t>
            </w:r>
          </w:p>
        </w:tc>
        <w:tc>
          <w:tcPr>
            <w:tcW w:w="4791"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Групповая и индивидуальная работа с учащимися с выявленными признаками социально-психологической дезадаптации, субдепрессии, высокой тревожности</w:t>
            </w:r>
          </w:p>
        </w:tc>
        <w:tc>
          <w:tcPr>
            <w:tcW w:w="179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 xml:space="preserve"> По запросу</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Педагог-психолог</w:t>
            </w:r>
          </w:p>
        </w:tc>
      </w:tr>
      <w:tr w:rsidR="002313F1" w:rsidRPr="00EC565C" w:rsidTr="002313F1">
        <w:tc>
          <w:tcPr>
            <w:tcW w:w="458"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16</w:t>
            </w:r>
          </w:p>
        </w:tc>
        <w:tc>
          <w:tcPr>
            <w:tcW w:w="4791"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Родительское собрание «Причины подросткового суицида. Роль взрослых в оказании помощи подросткам в кризисных ситуациях»</w:t>
            </w:r>
          </w:p>
        </w:tc>
        <w:tc>
          <w:tcPr>
            <w:tcW w:w="179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Октябрь</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Зам. директора по ВР ,социальный педагог</w:t>
            </w:r>
          </w:p>
        </w:tc>
      </w:tr>
      <w:tr w:rsidR="002313F1" w:rsidRPr="00EC565C" w:rsidTr="002313F1">
        <w:tc>
          <w:tcPr>
            <w:tcW w:w="458"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17</w:t>
            </w:r>
          </w:p>
        </w:tc>
        <w:tc>
          <w:tcPr>
            <w:tcW w:w="4791"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Информирование родителей и учащихся о проведении консультаций несовершеннолетних и родителей, оказавшихся в кризисной ситуации</w:t>
            </w:r>
          </w:p>
        </w:tc>
        <w:tc>
          <w:tcPr>
            <w:tcW w:w="179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По необходимости</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Педагог-психолог, социальный педагог</w:t>
            </w:r>
          </w:p>
        </w:tc>
      </w:tr>
      <w:tr w:rsidR="002313F1" w:rsidRPr="00EC565C" w:rsidTr="002313F1">
        <w:tc>
          <w:tcPr>
            <w:tcW w:w="458" w:type="dxa"/>
            <w:tcBorders>
              <w:left w:val="single" w:sz="4" w:space="0" w:color="000000"/>
              <w:bottom w:val="single" w:sz="4" w:space="0" w:color="000000"/>
            </w:tcBorders>
            <w:shd w:val="clear" w:color="auto" w:fill="auto"/>
          </w:tcPr>
          <w:p w:rsidR="002313F1" w:rsidRPr="00EC565C" w:rsidRDefault="002313F1" w:rsidP="002313F1">
            <w:pPr>
              <w:snapToGrid w:val="0"/>
              <w:jc w:val="center"/>
            </w:pPr>
          </w:p>
        </w:tc>
        <w:tc>
          <w:tcPr>
            <w:tcW w:w="4791" w:type="dxa"/>
            <w:tcBorders>
              <w:left w:val="single" w:sz="4" w:space="0" w:color="000000"/>
              <w:bottom w:val="single" w:sz="4" w:space="0" w:color="000000"/>
            </w:tcBorders>
            <w:shd w:val="clear" w:color="auto" w:fill="auto"/>
          </w:tcPr>
          <w:p w:rsidR="002313F1" w:rsidRPr="00EC565C" w:rsidRDefault="002313F1" w:rsidP="002313F1">
            <w:pPr>
              <w:snapToGrid w:val="0"/>
              <w:jc w:val="both"/>
              <w:rPr>
                <w:bCs/>
              </w:rPr>
            </w:pPr>
            <w:r w:rsidRPr="00EC565C">
              <w:rPr>
                <w:bCs/>
              </w:rPr>
              <w:t>Родительские собрания, лектории:</w:t>
            </w:r>
          </w:p>
          <w:p w:rsidR="002313F1" w:rsidRPr="00EC565C" w:rsidRDefault="002313F1" w:rsidP="008D3D4D">
            <w:pPr>
              <w:widowControl w:val="0"/>
              <w:numPr>
                <w:ilvl w:val="0"/>
                <w:numId w:val="129"/>
              </w:numPr>
              <w:suppressAutoHyphens/>
              <w:jc w:val="both"/>
              <w:rPr>
                <w:bCs/>
              </w:rPr>
            </w:pPr>
            <w:r w:rsidRPr="00EC565C">
              <w:rPr>
                <w:bCs/>
              </w:rPr>
              <w:t>«Возрастные психолого-педагогические особенности (младший школьник, подросток)»;</w:t>
            </w:r>
          </w:p>
          <w:p w:rsidR="002313F1" w:rsidRPr="00EC565C" w:rsidRDefault="002313F1" w:rsidP="008D3D4D">
            <w:pPr>
              <w:widowControl w:val="0"/>
              <w:numPr>
                <w:ilvl w:val="0"/>
                <w:numId w:val="129"/>
              </w:numPr>
              <w:suppressAutoHyphens/>
              <w:jc w:val="both"/>
              <w:rPr>
                <w:bCs/>
              </w:rPr>
            </w:pPr>
            <w:r w:rsidRPr="00EC565C">
              <w:rPr>
                <w:bCs/>
              </w:rPr>
              <w:t>«Наши ошибки в воспитании детей»;</w:t>
            </w:r>
          </w:p>
          <w:p w:rsidR="002313F1" w:rsidRPr="00EC565C" w:rsidRDefault="002313F1" w:rsidP="008D3D4D">
            <w:pPr>
              <w:widowControl w:val="0"/>
              <w:numPr>
                <w:ilvl w:val="0"/>
                <w:numId w:val="129"/>
              </w:numPr>
              <w:suppressAutoHyphens/>
              <w:jc w:val="both"/>
              <w:rPr>
                <w:bCs/>
              </w:rPr>
            </w:pPr>
            <w:r w:rsidRPr="00EC565C">
              <w:rPr>
                <w:bCs/>
              </w:rPr>
              <w:t>«Причины подросткового суицида. Роль взрослых в оказании помощи подросткам в кризисных ситуациях»;</w:t>
            </w:r>
          </w:p>
          <w:p w:rsidR="002313F1" w:rsidRPr="00EC565C" w:rsidRDefault="002313F1" w:rsidP="008D3D4D">
            <w:pPr>
              <w:widowControl w:val="0"/>
              <w:numPr>
                <w:ilvl w:val="0"/>
                <w:numId w:val="129"/>
              </w:numPr>
              <w:suppressAutoHyphens/>
              <w:jc w:val="both"/>
              <w:rPr>
                <w:bCs/>
              </w:rPr>
            </w:pPr>
            <w:r w:rsidRPr="00EC565C">
              <w:rPr>
                <w:bCs/>
              </w:rPr>
              <w:t>«Родители меня не понимают или как услышать подростка»;</w:t>
            </w:r>
          </w:p>
          <w:p w:rsidR="002313F1" w:rsidRPr="00EC565C" w:rsidRDefault="002313F1" w:rsidP="008D3D4D">
            <w:pPr>
              <w:widowControl w:val="0"/>
              <w:numPr>
                <w:ilvl w:val="0"/>
                <w:numId w:val="129"/>
              </w:numPr>
              <w:suppressAutoHyphens/>
              <w:jc w:val="both"/>
              <w:rPr>
                <w:bCs/>
              </w:rPr>
            </w:pPr>
            <w:r w:rsidRPr="00EC565C">
              <w:rPr>
                <w:bCs/>
              </w:rPr>
              <w:t>«Родительская любовь»;</w:t>
            </w:r>
          </w:p>
          <w:p w:rsidR="002313F1" w:rsidRPr="00EC565C" w:rsidRDefault="002313F1" w:rsidP="008D3D4D">
            <w:pPr>
              <w:widowControl w:val="0"/>
              <w:numPr>
                <w:ilvl w:val="0"/>
                <w:numId w:val="129"/>
              </w:numPr>
              <w:suppressAutoHyphens/>
              <w:jc w:val="both"/>
              <w:rPr>
                <w:bCs/>
              </w:rPr>
            </w:pPr>
            <w:r w:rsidRPr="00EC565C">
              <w:rPr>
                <w:bCs/>
              </w:rPr>
              <w:t>«Как подготовиться к экзаменам и сохранить здоровье»;</w:t>
            </w:r>
          </w:p>
          <w:p w:rsidR="002313F1" w:rsidRPr="00EC565C" w:rsidRDefault="002313F1" w:rsidP="008D3D4D">
            <w:pPr>
              <w:widowControl w:val="0"/>
              <w:numPr>
                <w:ilvl w:val="0"/>
                <w:numId w:val="129"/>
              </w:numPr>
              <w:suppressAutoHyphens/>
              <w:jc w:val="both"/>
              <w:rPr>
                <w:bCs/>
              </w:rPr>
            </w:pPr>
            <w:r w:rsidRPr="00EC565C">
              <w:rPr>
                <w:bCs/>
              </w:rPr>
              <w:t>«Капля никотина убивает верблюда»;</w:t>
            </w:r>
          </w:p>
          <w:p w:rsidR="002313F1" w:rsidRPr="00EC565C" w:rsidRDefault="002313F1" w:rsidP="008D3D4D">
            <w:pPr>
              <w:widowControl w:val="0"/>
              <w:numPr>
                <w:ilvl w:val="0"/>
                <w:numId w:val="129"/>
              </w:numPr>
              <w:suppressAutoHyphens/>
              <w:jc w:val="both"/>
              <w:rPr>
                <w:bCs/>
              </w:rPr>
            </w:pPr>
            <w:r w:rsidRPr="00EC565C">
              <w:rPr>
                <w:bCs/>
              </w:rPr>
              <w:t>«Серьезный мир несерьезных подростков»;</w:t>
            </w:r>
          </w:p>
          <w:p w:rsidR="002313F1" w:rsidRPr="00EC565C" w:rsidRDefault="002313F1" w:rsidP="008D3D4D">
            <w:pPr>
              <w:widowControl w:val="0"/>
              <w:numPr>
                <w:ilvl w:val="0"/>
                <w:numId w:val="129"/>
              </w:numPr>
              <w:suppressAutoHyphens/>
              <w:jc w:val="both"/>
              <w:rPr>
                <w:bCs/>
              </w:rPr>
            </w:pPr>
            <w:r w:rsidRPr="00EC565C">
              <w:rPr>
                <w:bCs/>
              </w:rPr>
              <w:t>«Про «Это»…» (подростковая сексуальность);</w:t>
            </w:r>
          </w:p>
          <w:p w:rsidR="002313F1" w:rsidRPr="00EC565C" w:rsidRDefault="002313F1" w:rsidP="008D3D4D">
            <w:pPr>
              <w:widowControl w:val="0"/>
              <w:numPr>
                <w:ilvl w:val="0"/>
                <w:numId w:val="129"/>
              </w:numPr>
              <w:suppressAutoHyphens/>
              <w:jc w:val="both"/>
              <w:rPr>
                <w:bCs/>
              </w:rPr>
            </w:pPr>
            <w:r w:rsidRPr="00EC565C">
              <w:rPr>
                <w:bCs/>
              </w:rPr>
              <w:t>«Доброе начало, или Как помочь первокласснику адаптироваться к школе»;</w:t>
            </w:r>
          </w:p>
          <w:p w:rsidR="002313F1" w:rsidRPr="00EC565C" w:rsidRDefault="002313F1" w:rsidP="008D3D4D">
            <w:pPr>
              <w:widowControl w:val="0"/>
              <w:numPr>
                <w:ilvl w:val="0"/>
                <w:numId w:val="129"/>
              </w:numPr>
              <w:suppressAutoHyphens/>
              <w:jc w:val="both"/>
              <w:rPr>
                <w:bCs/>
              </w:rPr>
            </w:pPr>
            <w:r w:rsidRPr="00EC565C">
              <w:rPr>
                <w:bCs/>
              </w:rPr>
              <w:t>«Понять. Простить. Принять»;</w:t>
            </w:r>
          </w:p>
          <w:p w:rsidR="002313F1" w:rsidRPr="00EC565C" w:rsidRDefault="002313F1" w:rsidP="008D3D4D">
            <w:pPr>
              <w:widowControl w:val="0"/>
              <w:numPr>
                <w:ilvl w:val="0"/>
                <w:numId w:val="129"/>
              </w:numPr>
              <w:suppressAutoHyphens/>
              <w:jc w:val="both"/>
              <w:rPr>
                <w:bCs/>
              </w:rPr>
            </w:pPr>
            <w:r w:rsidRPr="00EC565C">
              <w:rPr>
                <w:bCs/>
              </w:rPr>
              <w:t>«Я бы в дворники пошел… или  Как не отбить у детей желание учиться»;</w:t>
            </w:r>
          </w:p>
          <w:p w:rsidR="002313F1" w:rsidRPr="00EC565C" w:rsidRDefault="002313F1" w:rsidP="008D3D4D">
            <w:pPr>
              <w:widowControl w:val="0"/>
              <w:numPr>
                <w:ilvl w:val="0"/>
                <w:numId w:val="129"/>
              </w:numPr>
              <w:suppressAutoHyphens/>
              <w:jc w:val="both"/>
              <w:rPr>
                <w:bCs/>
              </w:rPr>
            </w:pPr>
            <w:r w:rsidRPr="00EC565C">
              <w:rPr>
                <w:bCs/>
              </w:rPr>
              <w:t>«О любви – взрослые и дети»;</w:t>
            </w:r>
          </w:p>
          <w:p w:rsidR="002313F1" w:rsidRPr="00EC565C" w:rsidRDefault="002313F1" w:rsidP="008D3D4D">
            <w:pPr>
              <w:widowControl w:val="0"/>
              <w:numPr>
                <w:ilvl w:val="0"/>
                <w:numId w:val="129"/>
              </w:numPr>
              <w:suppressAutoHyphens/>
              <w:jc w:val="both"/>
              <w:rPr>
                <w:bCs/>
              </w:rPr>
            </w:pPr>
            <w:r w:rsidRPr="00EC565C">
              <w:rPr>
                <w:bCs/>
              </w:rPr>
              <w:t>«Школьная травля, как  один из подводных камней школьной жизни»;</w:t>
            </w:r>
          </w:p>
          <w:p w:rsidR="002313F1" w:rsidRPr="00EC565C" w:rsidRDefault="002313F1" w:rsidP="008D3D4D">
            <w:pPr>
              <w:widowControl w:val="0"/>
              <w:numPr>
                <w:ilvl w:val="0"/>
                <w:numId w:val="129"/>
              </w:numPr>
              <w:suppressAutoHyphens/>
              <w:jc w:val="both"/>
              <w:rPr>
                <w:bCs/>
              </w:rPr>
            </w:pPr>
            <w:r w:rsidRPr="00EC565C">
              <w:rPr>
                <w:bCs/>
              </w:rPr>
              <w:t>«Ваш ребенок—пятиклассник»;</w:t>
            </w:r>
          </w:p>
          <w:p w:rsidR="002313F1" w:rsidRPr="00EC565C" w:rsidRDefault="002313F1" w:rsidP="008D3D4D">
            <w:pPr>
              <w:widowControl w:val="0"/>
              <w:numPr>
                <w:ilvl w:val="0"/>
                <w:numId w:val="129"/>
              </w:numPr>
              <w:suppressAutoHyphens/>
              <w:jc w:val="both"/>
              <w:rPr>
                <w:bCs/>
              </w:rPr>
            </w:pPr>
            <w:r w:rsidRPr="00EC565C">
              <w:rPr>
                <w:bCs/>
              </w:rPr>
              <w:t>«Родители и дети – поиски взаимопонимания»;</w:t>
            </w:r>
          </w:p>
          <w:p w:rsidR="002313F1" w:rsidRPr="00EC565C" w:rsidRDefault="002313F1" w:rsidP="008D3D4D">
            <w:pPr>
              <w:widowControl w:val="0"/>
              <w:numPr>
                <w:ilvl w:val="0"/>
                <w:numId w:val="129"/>
              </w:numPr>
              <w:suppressAutoHyphens/>
              <w:jc w:val="both"/>
              <w:rPr>
                <w:bCs/>
              </w:rPr>
            </w:pPr>
            <w:r w:rsidRPr="00EC565C">
              <w:rPr>
                <w:bCs/>
              </w:rPr>
              <w:t>«Правовые основы семейного воспитания: права и обязанности родителей и детей»;</w:t>
            </w:r>
          </w:p>
          <w:p w:rsidR="002313F1" w:rsidRPr="00EC565C" w:rsidRDefault="002313F1" w:rsidP="008D3D4D">
            <w:pPr>
              <w:widowControl w:val="0"/>
              <w:numPr>
                <w:ilvl w:val="0"/>
                <w:numId w:val="129"/>
              </w:numPr>
              <w:suppressAutoHyphens/>
              <w:jc w:val="both"/>
            </w:pPr>
            <w:r w:rsidRPr="00EC565C">
              <w:t>«Курение и статистика»;</w:t>
            </w:r>
          </w:p>
          <w:p w:rsidR="002313F1" w:rsidRPr="00EC565C" w:rsidRDefault="002313F1" w:rsidP="008D3D4D">
            <w:pPr>
              <w:widowControl w:val="0"/>
              <w:numPr>
                <w:ilvl w:val="0"/>
                <w:numId w:val="129"/>
              </w:numPr>
              <w:suppressAutoHyphens/>
              <w:jc w:val="both"/>
            </w:pPr>
            <w:r w:rsidRPr="00EC565C">
              <w:t>«Давайте будем учиться вместе со своими детьми»</w:t>
            </w:r>
          </w:p>
        </w:tc>
        <w:tc>
          <w:tcPr>
            <w:tcW w:w="1796" w:type="dxa"/>
            <w:tcBorders>
              <w:left w:val="single" w:sz="4" w:space="0" w:color="000000"/>
              <w:bottom w:val="single" w:sz="4" w:space="0" w:color="000000"/>
            </w:tcBorders>
            <w:shd w:val="clear" w:color="auto" w:fill="auto"/>
          </w:tcPr>
          <w:p w:rsidR="002313F1" w:rsidRPr="00EC565C" w:rsidRDefault="002313F1" w:rsidP="002313F1">
            <w:pPr>
              <w:snapToGrid w:val="0"/>
              <w:jc w:val="center"/>
              <w:rPr>
                <w:bCs/>
              </w:rPr>
            </w:pPr>
            <w:r w:rsidRPr="00EC565C">
              <w:rPr>
                <w:bCs/>
              </w:rPr>
              <w:t>По плану, по запросу</w:t>
            </w:r>
          </w:p>
        </w:tc>
        <w:tc>
          <w:tcPr>
            <w:tcW w:w="3558" w:type="dxa"/>
            <w:tcBorders>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rPr>
                <w:bCs/>
              </w:rPr>
            </w:pPr>
            <w:r w:rsidRPr="00EC565C">
              <w:rPr>
                <w:bCs/>
              </w:rPr>
              <w:t>Психолог,</w:t>
            </w:r>
          </w:p>
          <w:p w:rsidR="002313F1" w:rsidRPr="00EC565C" w:rsidRDefault="002313F1" w:rsidP="002313F1">
            <w:pPr>
              <w:jc w:val="center"/>
              <w:rPr>
                <w:bCs/>
              </w:rPr>
            </w:pPr>
            <w:r w:rsidRPr="00EC565C">
              <w:rPr>
                <w:bCs/>
              </w:rPr>
              <w:t>Соц. педагог</w:t>
            </w:r>
          </w:p>
        </w:tc>
      </w:tr>
      <w:tr w:rsidR="002313F1" w:rsidRPr="00EC565C" w:rsidTr="002313F1">
        <w:tc>
          <w:tcPr>
            <w:tcW w:w="458"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p>
        </w:tc>
        <w:tc>
          <w:tcPr>
            <w:tcW w:w="4791"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p>
        </w:tc>
        <w:tc>
          <w:tcPr>
            <w:tcW w:w="179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p>
        </w:tc>
      </w:tr>
      <w:tr w:rsidR="002313F1" w:rsidRPr="00EC565C" w:rsidTr="002313F1">
        <w:tc>
          <w:tcPr>
            <w:tcW w:w="458"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p>
        </w:tc>
        <w:tc>
          <w:tcPr>
            <w:tcW w:w="4791"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p>
        </w:tc>
        <w:tc>
          <w:tcPr>
            <w:tcW w:w="179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p>
        </w:tc>
      </w:tr>
      <w:tr w:rsidR="002313F1" w:rsidRPr="00EC565C" w:rsidTr="002313F1">
        <w:tc>
          <w:tcPr>
            <w:tcW w:w="458"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20</w:t>
            </w:r>
          </w:p>
        </w:tc>
        <w:tc>
          <w:tcPr>
            <w:tcW w:w="4791"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both"/>
              <w:rPr>
                <w:bCs/>
              </w:rPr>
            </w:pPr>
            <w:r w:rsidRPr="00EC565C">
              <w:rPr>
                <w:bCs/>
              </w:rPr>
              <w:t>Психологические классные часы:</w:t>
            </w:r>
          </w:p>
          <w:p w:rsidR="002313F1" w:rsidRPr="00EC565C" w:rsidRDefault="002313F1" w:rsidP="008D3D4D">
            <w:pPr>
              <w:widowControl w:val="0"/>
              <w:numPr>
                <w:ilvl w:val="0"/>
                <w:numId w:val="128"/>
              </w:numPr>
              <w:suppressAutoHyphens/>
              <w:jc w:val="both"/>
              <w:rPr>
                <w:bCs/>
              </w:rPr>
            </w:pPr>
            <w:r w:rsidRPr="00EC565C">
              <w:rPr>
                <w:bCs/>
              </w:rPr>
              <w:t>«Как научиться жить без драки» (3 кл, ШП №10 2006)</w:t>
            </w:r>
          </w:p>
          <w:p w:rsidR="002313F1" w:rsidRPr="00EC565C" w:rsidRDefault="002313F1" w:rsidP="008D3D4D">
            <w:pPr>
              <w:widowControl w:val="0"/>
              <w:numPr>
                <w:ilvl w:val="0"/>
                <w:numId w:val="128"/>
              </w:numPr>
              <w:suppressAutoHyphens/>
              <w:jc w:val="both"/>
              <w:rPr>
                <w:bCs/>
              </w:rPr>
            </w:pPr>
            <w:r w:rsidRPr="00EC565C">
              <w:rPr>
                <w:bCs/>
              </w:rPr>
              <w:t>«Я – уникальная и неповторимая личность» (5-6 кл, цель: формирование позитивного отношения к другим людям (толерантности), ШП №19 2002)</w:t>
            </w:r>
          </w:p>
          <w:p w:rsidR="002313F1" w:rsidRPr="00EC565C" w:rsidRDefault="002313F1" w:rsidP="008D3D4D">
            <w:pPr>
              <w:widowControl w:val="0"/>
              <w:numPr>
                <w:ilvl w:val="0"/>
                <w:numId w:val="128"/>
              </w:numPr>
              <w:suppressAutoHyphens/>
              <w:jc w:val="both"/>
              <w:rPr>
                <w:bCs/>
              </w:rPr>
            </w:pPr>
            <w:r w:rsidRPr="00EC565C">
              <w:rPr>
                <w:bCs/>
              </w:rPr>
              <w:t>«Мир глазами агрессивного человека» (8 класс, Подростки ХХ</w:t>
            </w:r>
            <w:r w:rsidRPr="00EC565C">
              <w:rPr>
                <w:bCs/>
                <w:lang w:val="en-US"/>
              </w:rPr>
              <w:t>I</w:t>
            </w:r>
            <w:r w:rsidRPr="00EC565C">
              <w:rPr>
                <w:bCs/>
              </w:rPr>
              <w:t xml:space="preserve"> века. Психолого-педагогическая работа в кризисных ситуациях: 8-11 классы.)</w:t>
            </w:r>
          </w:p>
          <w:p w:rsidR="002313F1" w:rsidRPr="00EC565C" w:rsidRDefault="002313F1" w:rsidP="008D3D4D">
            <w:pPr>
              <w:widowControl w:val="0"/>
              <w:numPr>
                <w:ilvl w:val="0"/>
                <w:numId w:val="128"/>
              </w:numPr>
              <w:suppressAutoHyphens/>
              <w:jc w:val="both"/>
              <w:rPr>
                <w:bCs/>
              </w:rPr>
            </w:pPr>
            <w:r w:rsidRPr="00EC565C">
              <w:rPr>
                <w:bCs/>
              </w:rPr>
              <w:t>«Подросток и конфликты» (8-9 класс, Подростки ХХ</w:t>
            </w:r>
            <w:r w:rsidRPr="00EC565C">
              <w:rPr>
                <w:bCs/>
                <w:lang w:val="en-US"/>
              </w:rPr>
              <w:t>I</w:t>
            </w:r>
            <w:r w:rsidRPr="00EC565C">
              <w:rPr>
                <w:bCs/>
              </w:rPr>
              <w:t xml:space="preserve"> века. Психолого-педагогическая работа в кризисных ситуациях: 8-11 классы.)</w:t>
            </w:r>
          </w:p>
          <w:p w:rsidR="002313F1" w:rsidRPr="00EC565C" w:rsidRDefault="002313F1" w:rsidP="008D3D4D">
            <w:pPr>
              <w:widowControl w:val="0"/>
              <w:numPr>
                <w:ilvl w:val="0"/>
                <w:numId w:val="128"/>
              </w:numPr>
              <w:suppressAutoHyphens/>
              <w:jc w:val="both"/>
              <w:rPr>
                <w:bCs/>
              </w:rPr>
            </w:pPr>
            <w:r w:rsidRPr="00EC565C">
              <w:rPr>
                <w:bCs/>
              </w:rPr>
              <w:t>«Проблема отцов и детей в современном обществе» (10-11 класс, Подростки ХХ</w:t>
            </w:r>
            <w:r w:rsidRPr="00EC565C">
              <w:rPr>
                <w:bCs/>
                <w:lang w:val="en-US"/>
              </w:rPr>
              <w:t>I</w:t>
            </w:r>
            <w:r w:rsidRPr="00EC565C">
              <w:rPr>
                <w:bCs/>
              </w:rPr>
              <w:t xml:space="preserve"> века. Психолого-педагогическая работа в кризисных ситуациях: 8-11 классы.)</w:t>
            </w:r>
          </w:p>
          <w:p w:rsidR="002313F1" w:rsidRPr="00EC565C" w:rsidRDefault="002313F1" w:rsidP="008D3D4D">
            <w:pPr>
              <w:widowControl w:val="0"/>
              <w:numPr>
                <w:ilvl w:val="0"/>
                <w:numId w:val="128"/>
              </w:numPr>
              <w:suppressAutoHyphens/>
              <w:jc w:val="both"/>
              <w:rPr>
                <w:bCs/>
              </w:rPr>
            </w:pPr>
            <w:r w:rsidRPr="00EC565C">
              <w:rPr>
                <w:bCs/>
              </w:rPr>
              <w:t>«Расскажи мне обо мне» (10-11 классы, Подростки ХХ</w:t>
            </w:r>
            <w:r w:rsidRPr="00EC565C">
              <w:rPr>
                <w:bCs/>
                <w:lang w:val="en-US"/>
              </w:rPr>
              <w:t>I</w:t>
            </w:r>
            <w:r w:rsidRPr="00EC565C">
              <w:rPr>
                <w:bCs/>
              </w:rPr>
              <w:t xml:space="preserve"> века. Психолого-педагогическая работа в кризисных ситуациях: 8-11 классы.)</w:t>
            </w:r>
          </w:p>
          <w:p w:rsidR="002313F1" w:rsidRPr="00EC565C" w:rsidRDefault="002313F1" w:rsidP="008D3D4D">
            <w:pPr>
              <w:widowControl w:val="0"/>
              <w:numPr>
                <w:ilvl w:val="0"/>
                <w:numId w:val="128"/>
              </w:numPr>
              <w:suppressAutoHyphens/>
              <w:jc w:val="both"/>
              <w:rPr>
                <w:bCs/>
              </w:rPr>
            </w:pPr>
            <w:r w:rsidRPr="00EC565C">
              <w:rPr>
                <w:bCs/>
              </w:rPr>
              <w:t>«Стресс в жизни человека. Способы борьбы со стрессом» (8-9 класс)</w:t>
            </w:r>
          </w:p>
          <w:p w:rsidR="002313F1" w:rsidRPr="00EC565C" w:rsidRDefault="002313F1" w:rsidP="008D3D4D">
            <w:pPr>
              <w:widowControl w:val="0"/>
              <w:numPr>
                <w:ilvl w:val="0"/>
                <w:numId w:val="128"/>
              </w:numPr>
              <w:suppressAutoHyphens/>
              <w:jc w:val="both"/>
              <w:rPr>
                <w:bCs/>
              </w:rPr>
            </w:pPr>
            <w:r w:rsidRPr="00EC565C">
              <w:rPr>
                <w:bCs/>
              </w:rPr>
              <w:t>«Способы саморегуляции эмоционального состояния» (11 класс, ШП №2 2006, №4 2005)</w:t>
            </w:r>
          </w:p>
          <w:p w:rsidR="002313F1" w:rsidRPr="00EC565C" w:rsidRDefault="002313F1" w:rsidP="002313F1">
            <w:pPr>
              <w:jc w:val="both"/>
              <w:rPr>
                <w:bCs/>
              </w:rPr>
            </w:pPr>
          </w:p>
        </w:tc>
        <w:tc>
          <w:tcPr>
            <w:tcW w:w="179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rPr>
                <w:bCs/>
              </w:rPr>
            </w:pPr>
            <w:r w:rsidRPr="00EC565C">
              <w:rPr>
                <w:bCs/>
              </w:rPr>
              <w:t>В течение года (по запросу)</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rPr>
                <w:bCs/>
              </w:rPr>
            </w:pPr>
            <w:r w:rsidRPr="00EC565C">
              <w:rPr>
                <w:bCs/>
              </w:rPr>
              <w:t>Психолог</w:t>
            </w:r>
          </w:p>
          <w:p w:rsidR="002313F1" w:rsidRPr="00EC565C" w:rsidRDefault="002313F1" w:rsidP="002313F1">
            <w:pPr>
              <w:jc w:val="center"/>
              <w:rPr>
                <w:bCs/>
              </w:rPr>
            </w:pPr>
            <w:r w:rsidRPr="00EC565C">
              <w:rPr>
                <w:bCs/>
              </w:rPr>
              <w:t>Классный руководитель</w:t>
            </w:r>
          </w:p>
        </w:tc>
      </w:tr>
      <w:tr w:rsidR="002313F1" w:rsidRPr="00EC565C" w:rsidTr="002313F1">
        <w:tc>
          <w:tcPr>
            <w:tcW w:w="458"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21</w:t>
            </w:r>
          </w:p>
        </w:tc>
        <w:tc>
          <w:tcPr>
            <w:tcW w:w="4791"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Создание оптимальных педагогических условий для детей с трудностями в обучении</w:t>
            </w:r>
          </w:p>
        </w:tc>
        <w:tc>
          <w:tcPr>
            <w:tcW w:w="179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В течение года</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Классные руководители, учителя-предметники, педагог-психолог</w:t>
            </w:r>
          </w:p>
        </w:tc>
      </w:tr>
      <w:tr w:rsidR="002313F1" w:rsidRPr="00EC565C" w:rsidTr="002313F1">
        <w:tc>
          <w:tcPr>
            <w:tcW w:w="458"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22</w:t>
            </w:r>
          </w:p>
        </w:tc>
        <w:tc>
          <w:tcPr>
            <w:tcW w:w="4791"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Профилактика эмоциональных срывов и перегрузок</w:t>
            </w:r>
          </w:p>
        </w:tc>
        <w:tc>
          <w:tcPr>
            <w:tcW w:w="179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В течение года</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Педагог - психолог</w:t>
            </w:r>
          </w:p>
        </w:tc>
      </w:tr>
      <w:tr w:rsidR="002313F1" w:rsidRPr="00EC565C" w:rsidTr="002313F1">
        <w:tc>
          <w:tcPr>
            <w:tcW w:w="458"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23</w:t>
            </w:r>
          </w:p>
        </w:tc>
        <w:tc>
          <w:tcPr>
            <w:tcW w:w="4791"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Определение уровня тревожности учащихся 4 классов</w:t>
            </w:r>
          </w:p>
        </w:tc>
        <w:tc>
          <w:tcPr>
            <w:tcW w:w="179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Март</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Педагог-психолог</w:t>
            </w:r>
          </w:p>
        </w:tc>
      </w:tr>
      <w:tr w:rsidR="002313F1" w:rsidRPr="00EC565C" w:rsidTr="002313F1">
        <w:tc>
          <w:tcPr>
            <w:tcW w:w="458"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24</w:t>
            </w:r>
          </w:p>
        </w:tc>
        <w:tc>
          <w:tcPr>
            <w:tcW w:w="4791"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Выявление самооценки, уровня тревожности, признаков субдепрессии у учащихся выпускных классов</w:t>
            </w:r>
          </w:p>
        </w:tc>
        <w:tc>
          <w:tcPr>
            <w:tcW w:w="179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Март</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Педагог-психолог</w:t>
            </w:r>
          </w:p>
        </w:tc>
      </w:tr>
      <w:tr w:rsidR="002313F1" w:rsidRPr="00EC565C" w:rsidTr="002313F1">
        <w:tc>
          <w:tcPr>
            <w:tcW w:w="458"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25</w:t>
            </w:r>
          </w:p>
        </w:tc>
        <w:tc>
          <w:tcPr>
            <w:tcW w:w="4791"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Заседание Совета профилактики</w:t>
            </w:r>
          </w:p>
        </w:tc>
        <w:tc>
          <w:tcPr>
            <w:tcW w:w="1796"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 xml:space="preserve">Ежемесячно </w:t>
            </w:r>
          </w:p>
        </w:tc>
        <w:tc>
          <w:tcPr>
            <w:tcW w:w="3558" w:type="dxa"/>
            <w:tcBorders>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Зам.директора по ВР</w:t>
            </w:r>
          </w:p>
        </w:tc>
      </w:tr>
      <w:tr w:rsidR="002313F1" w:rsidRPr="00EC565C" w:rsidTr="002313F1">
        <w:tc>
          <w:tcPr>
            <w:tcW w:w="458"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26</w:t>
            </w:r>
          </w:p>
        </w:tc>
        <w:tc>
          <w:tcPr>
            <w:tcW w:w="4791" w:type="dxa"/>
            <w:tcBorders>
              <w:left w:val="single" w:sz="4" w:space="0" w:color="000000"/>
              <w:bottom w:val="single" w:sz="4" w:space="0" w:color="000000"/>
            </w:tcBorders>
            <w:shd w:val="clear" w:color="auto" w:fill="auto"/>
          </w:tcPr>
          <w:p w:rsidR="002313F1" w:rsidRPr="00EC565C" w:rsidRDefault="002313F1" w:rsidP="002313F1">
            <w:pPr>
              <w:snapToGrid w:val="0"/>
              <w:jc w:val="both"/>
              <w:rPr>
                <w:bCs/>
              </w:rPr>
            </w:pPr>
            <w:r w:rsidRPr="00EC565C">
              <w:rPr>
                <w:bCs/>
              </w:rPr>
              <w:t>Участие в организации оздоровления и отдыха во внеурочное время детей из неблагополучных и малообеспеченных семей.</w:t>
            </w:r>
          </w:p>
        </w:tc>
        <w:tc>
          <w:tcPr>
            <w:tcW w:w="1796" w:type="dxa"/>
            <w:tcBorders>
              <w:left w:val="single" w:sz="4" w:space="0" w:color="000000"/>
              <w:bottom w:val="single" w:sz="4" w:space="0" w:color="000000"/>
            </w:tcBorders>
            <w:shd w:val="clear" w:color="auto" w:fill="auto"/>
          </w:tcPr>
          <w:p w:rsidR="002313F1" w:rsidRPr="00EC565C" w:rsidRDefault="002313F1" w:rsidP="002313F1">
            <w:pPr>
              <w:snapToGrid w:val="0"/>
              <w:jc w:val="center"/>
              <w:rPr>
                <w:bCs/>
              </w:rPr>
            </w:pPr>
            <w:r w:rsidRPr="00EC565C">
              <w:rPr>
                <w:bCs/>
              </w:rPr>
              <w:t>Каникулярное время</w:t>
            </w:r>
          </w:p>
        </w:tc>
        <w:tc>
          <w:tcPr>
            <w:tcW w:w="3558" w:type="dxa"/>
            <w:tcBorders>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rPr>
                <w:bCs/>
              </w:rPr>
            </w:pPr>
            <w:r w:rsidRPr="00EC565C">
              <w:rPr>
                <w:bCs/>
              </w:rPr>
              <w:t>Соц. педагог</w:t>
            </w:r>
          </w:p>
        </w:tc>
      </w:tr>
      <w:tr w:rsidR="002313F1" w:rsidRPr="00EC565C" w:rsidTr="002313F1">
        <w:tc>
          <w:tcPr>
            <w:tcW w:w="458"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27</w:t>
            </w:r>
          </w:p>
        </w:tc>
        <w:tc>
          <w:tcPr>
            <w:tcW w:w="4791"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Подведение итогов профилактической работы, рассмотрение предложений, рекомендаций по данной теме.</w:t>
            </w:r>
          </w:p>
        </w:tc>
        <w:tc>
          <w:tcPr>
            <w:tcW w:w="179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Один раз в полугодие</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Администрация, педагогический коллектив.</w:t>
            </w:r>
          </w:p>
        </w:tc>
      </w:tr>
    </w:tbl>
    <w:p w:rsidR="002313F1" w:rsidRPr="00EC565C" w:rsidRDefault="002313F1" w:rsidP="002313F1">
      <w:pPr>
        <w:pStyle w:val="Standard"/>
      </w:pPr>
    </w:p>
    <w:p w:rsidR="00F62323" w:rsidRDefault="00F62323" w:rsidP="002313F1">
      <w:pPr>
        <w:jc w:val="center"/>
        <w:rPr>
          <w:b/>
          <w:bCs/>
        </w:rPr>
      </w:pPr>
    </w:p>
    <w:p w:rsidR="00F62323" w:rsidRDefault="00F62323" w:rsidP="002313F1">
      <w:pPr>
        <w:jc w:val="center"/>
        <w:rPr>
          <w:b/>
          <w:bCs/>
        </w:rPr>
      </w:pPr>
    </w:p>
    <w:p w:rsidR="00F62323" w:rsidRDefault="00F62323" w:rsidP="002313F1">
      <w:pPr>
        <w:jc w:val="center"/>
        <w:rPr>
          <w:b/>
          <w:bCs/>
        </w:rPr>
      </w:pPr>
    </w:p>
    <w:p w:rsidR="00F62323" w:rsidRDefault="00F62323" w:rsidP="002313F1">
      <w:pPr>
        <w:jc w:val="center"/>
        <w:rPr>
          <w:b/>
          <w:bCs/>
        </w:rPr>
      </w:pPr>
    </w:p>
    <w:p w:rsidR="002313F1" w:rsidRPr="00EC565C" w:rsidRDefault="00F62323" w:rsidP="002313F1">
      <w:pPr>
        <w:jc w:val="center"/>
        <w:rPr>
          <w:b/>
          <w:bCs/>
        </w:rPr>
      </w:pPr>
      <w:r>
        <w:rPr>
          <w:b/>
          <w:bCs/>
        </w:rPr>
        <w:t xml:space="preserve">План </w:t>
      </w:r>
      <w:r w:rsidR="002313F1" w:rsidRPr="00EC565C">
        <w:rPr>
          <w:b/>
          <w:bCs/>
        </w:rPr>
        <w:t xml:space="preserve">работы по формированию толерантного сознания и профилактике </w:t>
      </w:r>
    </w:p>
    <w:p w:rsidR="002313F1" w:rsidRPr="00EC565C" w:rsidRDefault="002313F1" w:rsidP="002313F1">
      <w:pPr>
        <w:jc w:val="center"/>
        <w:rPr>
          <w:b/>
          <w:bCs/>
        </w:rPr>
      </w:pPr>
      <w:r w:rsidRPr="00EC565C">
        <w:rPr>
          <w:b/>
          <w:bCs/>
        </w:rPr>
        <w:t>экстремизма ср</w:t>
      </w:r>
      <w:r w:rsidR="00F62323">
        <w:rPr>
          <w:b/>
          <w:bCs/>
        </w:rPr>
        <w:t>еди участников образовательного</w:t>
      </w:r>
      <w:r w:rsidRPr="00EC565C">
        <w:rPr>
          <w:b/>
          <w:bCs/>
        </w:rPr>
        <w:t xml:space="preserve"> процесса.</w:t>
      </w:r>
    </w:p>
    <w:p w:rsidR="002313F1" w:rsidRPr="00EC565C" w:rsidRDefault="000917CD" w:rsidP="002313F1">
      <w:pPr>
        <w:pStyle w:val="1"/>
        <w:jc w:val="center"/>
        <w:rPr>
          <w:sz w:val="24"/>
          <w:szCs w:val="24"/>
        </w:rPr>
      </w:pPr>
      <w:r>
        <w:rPr>
          <w:sz w:val="24"/>
          <w:szCs w:val="24"/>
        </w:rPr>
        <w:t>2013-2018</w:t>
      </w:r>
      <w:r w:rsidR="00F62323">
        <w:rPr>
          <w:sz w:val="24"/>
          <w:szCs w:val="24"/>
        </w:rPr>
        <w:t xml:space="preserve"> годы.</w:t>
      </w:r>
    </w:p>
    <w:p w:rsidR="002313F1" w:rsidRPr="00EC565C" w:rsidRDefault="002313F1" w:rsidP="002313F1">
      <w:pPr>
        <w:pStyle w:val="ad"/>
        <w:jc w:val="center"/>
        <w:rPr>
          <w:sz w:val="28"/>
          <w:szCs w:val="28"/>
        </w:rPr>
      </w:pPr>
    </w:p>
    <w:p w:rsidR="002313F1" w:rsidRPr="00EC565C" w:rsidRDefault="002313F1" w:rsidP="002313F1">
      <w:pPr>
        <w:jc w:val="both"/>
      </w:pPr>
      <w:r w:rsidRPr="00EC565C">
        <w:rPr>
          <w:b/>
        </w:rPr>
        <w:t>Цель</w:t>
      </w:r>
      <w:r w:rsidRPr="00EC565C">
        <w:t>: обеспечение координации всех работников школы по противодействию экстремизма в образовательном учреждении, выработка мер, направленных на нормализацию межэтнических и межконфессиональных отношений.</w:t>
      </w:r>
    </w:p>
    <w:p w:rsidR="002313F1" w:rsidRPr="00EC565C" w:rsidRDefault="002313F1" w:rsidP="002313F1">
      <w:r w:rsidRPr="00EC565C">
        <w:rPr>
          <w:b/>
        </w:rPr>
        <w:t>Задачи</w:t>
      </w:r>
      <w:r w:rsidRPr="00EC565C">
        <w:t>:</w:t>
      </w:r>
    </w:p>
    <w:p w:rsidR="002313F1" w:rsidRPr="002313F1" w:rsidRDefault="002313F1" w:rsidP="008D3D4D">
      <w:pPr>
        <w:pStyle w:val="1f0"/>
        <w:widowControl w:val="0"/>
        <w:numPr>
          <w:ilvl w:val="0"/>
          <w:numId w:val="130"/>
        </w:numPr>
        <w:suppressAutoHyphens/>
        <w:jc w:val="both"/>
        <w:rPr>
          <w:lang w:val="ru-RU"/>
        </w:rPr>
      </w:pPr>
      <w:r w:rsidRPr="002313F1">
        <w:rPr>
          <w:lang w:val="ru-RU"/>
        </w:rPr>
        <w:t>реализация требований законодательных и иных нормативных актов в области обеспечения безопасности школы;</w:t>
      </w:r>
    </w:p>
    <w:p w:rsidR="002313F1" w:rsidRPr="002313F1" w:rsidRDefault="002313F1" w:rsidP="008D3D4D">
      <w:pPr>
        <w:pStyle w:val="1f0"/>
        <w:widowControl w:val="0"/>
        <w:numPr>
          <w:ilvl w:val="0"/>
          <w:numId w:val="130"/>
        </w:numPr>
        <w:suppressAutoHyphens/>
        <w:jc w:val="both"/>
        <w:rPr>
          <w:lang w:val="ru-RU"/>
        </w:rPr>
      </w:pPr>
      <w:r w:rsidRPr="002313F1">
        <w:rPr>
          <w:lang w:val="ru-RU"/>
        </w:rPr>
        <w:t>совершенствование теоретических знаний учащихся, педагогов, работников школы, родителей по вопросу противодействия экстремизму;</w:t>
      </w:r>
    </w:p>
    <w:p w:rsidR="002313F1" w:rsidRPr="002313F1" w:rsidRDefault="002313F1" w:rsidP="008D3D4D">
      <w:pPr>
        <w:pStyle w:val="1f0"/>
        <w:widowControl w:val="0"/>
        <w:numPr>
          <w:ilvl w:val="0"/>
          <w:numId w:val="130"/>
        </w:numPr>
        <w:suppressAutoHyphens/>
        <w:jc w:val="both"/>
        <w:rPr>
          <w:lang w:val="ru-RU"/>
        </w:rPr>
      </w:pPr>
      <w:r w:rsidRPr="002313F1">
        <w:rPr>
          <w:lang w:val="ru-RU"/>
        </w:rPr>
        <w:t>воспитание у учащихся школы уверенности в эффективности мероприятий по защите от чрезвычайных ситуаций;</w:t>
      </w:r>
    </w:p>
    <w:p w:rsidR="002313F1" w:rsidRPr="002313F1" w:rsidRDefault="002313F1" w:rsidP="008D3D4D">
      <w:pPr>
        <w:pStyle w:val="1f0"/>
        <w:widowControl w:val="0"/>
        <w:numPr>
          <w:ilvl w:val="0"/>
          <w:numId w:val="130"/>
        </w:numPr>
        <w:suppressAutoHyphens/>
        <w:jc w:val="both"/>
        <w:rPr>
          <w:lang w:val="ru-RU"/>
        </w:rPr>
      </w:pPr>
      <w:r w:rsidRPr="002313F1">
        <w:rPr>
          <w:lang w:val="ru-RU"/>
        </w:rPr>
        <w:t>практическая проверка готовности учащихся школы правильно действовать в чрезвычайных ситуациях;</w:t>
      </w:r>
    </w:p>
    <w:p w:rsidR="002313F1" w:rsidRPr="002313F1" w:rsidRDefault="002313F1" w:rsidP="008D3D4D">
      <w:pPr>
        <w:pStyle w:val="1f0"/>
        <w:widowControl w:val="0"/>
        <w:numPr>
          <w:ilvl w:val="0"/>
          <w:numId w:val="130"/>
        </w:numPr>
        <w:suppressAutoHyphens/>
        <w:jc w:val="both"/>
        <w:rPr>
          <w:lang w:val="ru-RU"/>
        </w:rPr>
      </w:pPr>
      <w:r w:rsidRPr="002313F1">
        <w:rPr>
          <w:lang w:val="ru-RU"/>
        </w:rPr>
        <w:t>создание условий для активного включения детей и молодежи в социально-экономическую культурную жизнь общества;</w:t>
      </w:r>
    </w:p>
    <w:p w:rsidR="002313F1" w:rsidRPr="002313F1" w:rsidRDefault="002313F1" w:rsidP="008D3D4D">
      <w:pPr>
        <w:pStyle w:val="1f0"/>
        <w:widowControl w:val="0"/>
        <w:numPr>
          <w:ilvl w:val="0"/>
          <w:numId w:val="130"/>
        </w:numPr>
        <w:suppressAutoHyphens/>
        <w:jc w:val="both"/>
        <w:rPr>
          <w:lang w:val="ru-RU"/>
        </w:rPr>
      </w:pPr>
      <w:r w:rsidRPr="002313F1">
        <w:rPr>
          <w:lang w:val="ru-RU"/>
        </w:rPr>
        <w:t>обеспечение безопасности обучающихся, работников школы во время уроков и во внеурочное время путем повышения безопасности их жизнедеятельности.</w:t>
      </w:r>
    </w:p>
    <w:p w:rsidR="002313F1" w:rsidRPr="00EC565C" w:rsidRDefault="002313F1" w:rsidP="00C50762">
      <w:pPr>
        <w:pStyle w:val="ad"/>
        <w:rPr>
          <w:sz w:val="28"/>
          <w:szCs w:val="28"/>
        </w:rPr>
      </w:pPr>
    </w:p>
    <w:tbl>
      <w:tblPr>
        <w:tblW w:w="0" w:type="auto"/>
        <w:tblInd w:w="534" w:type="dxa"/>
        <w:tblLayout w:type="fixed"/>
        <w:tblLook w:val="0000" w:firstRow="0" w:lastRow="0" w:firstColumn="0" w:lastColumn="0" w:noHBand="0" w:noVBand="0"/>
      </w:tblPr>
      <w:tblGrid>
        <w:gridCol w:w="710"/>
        <w:gridCol w:w="4536"/>
        <w:gridCol w:w="1579"/>
        <w:gridCol w:w="1710"/>
        <w:gridCol w:w="2000"/>
      </w:tblGrid>
      <w:tr w:rsidR="002313F1" w:rsidRPr="00EC565C" w:rsidTr="009B369B">
        <w:trPr>
          <w:trHeight w:val="473"/>
        </w:trPr>
        <w:tc>
          <w:tcPr>
            <w:tcW w:w="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tabs>
                <w:tab w:val="left" w:pos="574"/>
              </w:tabs>
              <w:snapToGrid w:val="0"/>
              <w:ind w:left="138"/>
            </w:pPr>
            <w:r w:rsidRPr="00EC565C">
              <w:t>№</w:t>
            </w:r>
          </w:p>
        </w:tc>
        <w:tc>
          <w:tcPr>
            <w:tcW w:w="453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 xml:space="preserve">Наименование мероприятия </w:t>
            </w:r>
          </w:p>
        </w:tc>
        <w:tc>
          <w:tcPr>
            <w:tcW w:w="1579"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Сроки</w:t>
            </w:r>
          </w:p>
        </w:tc>
        <w:tc>
          <w:tcPr>
            <w:tcW w:w="1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Участники</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Ответственный</w:t>
            </w:r>
          </w:p>
        </w:tc>
      </w:tr>
      <w:tr w:rsidR="002313F1" w:rsidRPr="00EC565C" w:rsidTr="009B369B">
        <w:trPr>
          <w:trHeight w:val="513"/>
        </w:trPr>
        <w:tc>
          <w:tcPr>
            <w:tcW w:w="710" w:type="dxa"/>
            <w:tcBorders>
              <w:top w:val="single" w:sz="4" w:space="0" w:color="000000"/>
              <w:left w:val="single" w:sz="4" w:space="0" w:color="000000"/>
              <w:bottom w:val="single" w:sz="4" w:space="0" w:color="000000"/>
            </w:tcBorders>
            <w:shd w:val="clear" w:color="auto" w:fill="auto"/>
          </w:tcPr>
          <w:p w:rsidR="002313F1" w:rsidRPr="00EC565C" w:rsidRDefault="002313F1" w:rsidP="008D3D4D">
            <w:pPr>
              <w:widowControl w:val="0"/>
              <w:numPr>
                <w:ilvl w:val="0"/>
                <w:numId w:val="127"/>
              </w:numPr>
              <w:tabs>
                <w:tab w:val="left" w:pos="298"/>
              </w:tabs>
              <w:suppressAutoHyphens/>
              <w:snapToGrid w:val="0"/>
              <w:ind w:left="1080"/>
              <w:rPr>
                <w:b/>
              </w:rPr>
            </w:pPr>
          </w:p>
        </w:tc>
        <w:tc>
          <w:tcPr>
            <w:tcW w:w="9825" w:type="dxa"/>
            <w:gridSpan w:val="4"/>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8D3D4D">
            <w:pPr>
              <w:pStyle w:val="ad"/>
              <w:numPr>
                <w:ilvl w:val="0"/>
                <w:numId w:val="128"/>
              </w:numPr>
              <w:tabs>
                <w:tab w:val="clear" w:pos="720"/>
                <w:tab w:val="num" w:pos="0"/>
              </w:tabs>
              <w:suppressAutoHyphens/>
              <w:snapToGrid w:val="0"/>
              <w:ind w:left="1080"/>
              <w:jc w:val="center"/>
              <w:rPr>
                <w:rStyle w:val="FontStyle22"/>
                <w:sz w:val="24"/>
                <w:szCs w:val="24"/>
              </w:rPr>
            </w:pPr>
            <w:r w:rsidRPr="00EC565C">
              <w:rPr>
                <w:rStyle w:val="FontStyle22"/>
                <w:sz w:val="24"/>
                <w:szCs w:val="24"/>
              </w:rPr>
              <w:t>Правовое образование и воспитание участников образовательного процесса.</w:t>
            </w:r>
          </w:p>
        </w:tc>
      </w:tr>
      <w:tr w:rsidR="002313F1" w:rsidRPr="00EC565C" w:rsidTr="009B369B">
        <w:trPr>
          <w:trHeight w:val="513"/>
        </w:trPr>
        <w:tc>
          <w:tcPr>
            <w:tcW w:w="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tabs>
                <w:tab w:val="left" w:pos="298"/>
              </w:tabs>
              <w:snapToGrid w:val="0"/>
            </w:pPr>
            <w:r w:rsidRPr="00EC565C">
              <w:t>1.1</w:t>
            </w:r>
          </w:p>
        </w:tc>
        <w:tc>
          <w:tcPr>
            <w:tcW w:w="453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pPr>
            <w:r w:rsidRPr="00EC565C">
              <w:t>Обучение сотрудников, обучающихся   действиям при угрозе (совершении) террористических актов.</w:t>
            </w:r>
          </w:p>
        </w:tc>
        <w:tc>
          <w:tcPr>
            <w:tcW w:w="1579"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Сентябрь, декабрь, май</w:t>
            </w:r>
          </w:p>
        </w:tc>
        <w:tc>
          <w:tcPr>
            <w:tcW w:w="1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Сотрудники школы</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 xml:space="preserve"> Преподаватель ОБЖ</w:t>
            </w:r>
          </w:p>
        </w:tc>
      </w:tr>
      <w:tr w:rsidR="002313F1" w:rsidRPr="00EC565C" w:rsidTr="009B369B">
        <w:trPr>
          <w:trHeight w:val="513"/>
        </w:trPr>
        <w:tc>
          <w:tcPr>
            <w:tcW w:w="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tabs>
                <w:tab w:val="left" w:pos="298"/>
              </w:tabs>
              <w:snapToGrid w:val="0"/>
            </w:pPr>
            <w:r w:rsidRPr="00EC565C">
              <w:t>1.2</w:t>
            </w:r>
          </w:p>
        </w:tc>
        <w:tc>
          <w:tcPr>
            <w:tcW w:w="453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pPr>
            <w:r w:rsidRPr="00EC565C">
              <w:t>Изучение педагогами и обучающимися инструкций по алгоритму действий в случае обнаружения подозрительных предметов, содержащих опасность для жизни и здоровья окружающих</w:t>
            </w:r>
          </w:p>
        </w:tc>
        <w:tc>
          <w:tcPr>
            <w:tcW w:w="1579"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Сентябрь, декабрь, май</w:t>
            </w:r>
          </w:p>
        </w:tc>
        <w:tc>
          <w:tcPr>
            <w:tcW w:w="1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Сотрудники школы, 1-11 классы</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Преподаватель ОБЖ</w:t>
            </w:r>
          </w:p>
          <w:p w:rsidR="002313F1" w:rsidRPr="00EC565C" w:rsidRDefault="002313F1" w:rsidP="002313F1">
            <w:pPr>
              <w:snapToGrid w:val="0"/>
              <w:jc w:val="center"/>
            </w:pPr>
            <w:r w:rsidRPr="00EC565C">
              <w:t xml:space="preserve">   Классные руководители</w:t>
            </w:r>
          </w:p>
        </w:tc>
      </w:tr>
      <w:tr w:rsidR="002313F1" w:rsidRPr="00EC565C" w:rsidTr="009B369B">
        <w:trPr>
          <w:trHeight w:val="513"/>
        </w:trPr>
        <w:tc>
          <w:tcPr>
            <w:tcW w:w="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tabs>
                <w:tab w:val="left" w:pos="298"/>
              </w:tabs>
              <w:snapToGrid w:val="0"/>
            </w:pPr>
            <w:r w:rsidRPr="00EC565C">
              <w:t>1.3</w:t>
            </w:r>
          </w:p>
        </w:tc>
        <w:tc>
          <w:tcPr>
            <w:tcW w:w="453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pPr>
            <w:r w:rsidRPr="00EC565C">
              <w:t>Интегрированные уроки по основам правовых знаний, направленных на формирование толерантных установок у учащихся.</w:t>
            </w:r>
          </w:p>
        </w:tc>
        <w:tc>
          <w:tcPr>
            <w:tcW w:w="1579"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В течение года</w:t>
            </w:r>
          </w:p>
        </w:tc>
        <w:tc>
          <w:tcPr>
            <w:tcW w:w="1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7-11 классы</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Учителя истории, ОБЖ, обществознания, литературы</w:t>
            </w:r>
          </w:p>
        </w:tc>
      </w:tr>
      <w:tr w:rsidR="002313F1" w:rsidRPr="00EC565C" w:rsidTr="009B369B">
        <w:trPr>
          <w:trHeight w:val="513"/>
        </w:trPr>
        <w:tc>
          <w:tcPr>
            <w:tcW w:w="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tabs>
                <w:tab w:val="left" w:pos="298"/>
              </w:tabs>
              <w:snapToGrid w:val="0"/>
            </w:pPr>
            <w:r w:rsidRPr="00EC565C">
              <w:t>1.4</w:t>
            </w:r>
          </w:p>
        </w:tc>
        <w:tc>
          <w:tcPr>
            <w:tcW w:w="453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pPr>
            <w:r w:rsidRPr="00EC565C">
              <w:t>Преподавание предметов и ведение факультативов правового, гражданского и духовного содержания</w:t>
            </w:r>
          </w:p>
        </w:tc>
        <w:tc>
          <w:tcPr>
            <w:tcW w:w="1579"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 xml:space="preserve"> В течение года</w:t>
            </w:r>
          </w:p>
        </w:tc>
        <w:tc>
          <w:tcPr>
            <w:tcW w:w="1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9-11 клас</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Учитель ОБЖ, истории, обществознания</w:t>
            </w:r>
          </w:p>
        </w:tc>
      </w:tr>
      <w:tr w:rsidR="002313F1" w:rsidRPr="00EC565C" w:rsidTr="009B369B">
        <w:trPr>
          <w:trHeight w:val="513"/>
        </w:trPr>
        <w:tc>
          <w:tcPr>
            <w:tcW w:w="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tabs>
                <w:tab w:val="left" w:pos="298"/>
              </w:tabs>
              <w:snapToGrid w:val="0"/>
            </w:pPr>
            <w:r w:rsidRPr="00EC565C">
              <w:t>1.5</w:t>
            </w:r>
          </w:p>
        </w:tc>
        <w:tc>
          <w:tcPr>
            <w:tcW w:w="453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pPr>
            <w:r w:rsidRPr="00EC565C">
              <w:t>Обеспечение контроля режима допуска граждан в здание школы и автотранспорта на территорию ОУ, исключение бесконтрольного пребывания посторонних лиц на территории и в здании ОУ</w:t>
            </w:r>
          </w:p>
        </w:tc>
        <w:tc>
          <w:tcPr>
            <w:tcW w:w="1579"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Постоянно</w:t>
            </w:r>
          </w:p>
        </w:tc>
        <w:tc>
          <w:tcPr>
            <w:tcW w:w="1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 xml:space="preserve"> Охранник школы</w:t>
            </w:r>
          </w:p>
        </w:tc>
      </w:tr>
      <w:tr w:rsidR="002313F1" w:rsidRPr="00EC565C" w:rsidTr="009B369B">
        <w:trPr>
          <w:trHeight w:val="513"/>
        </w:trPr>
        <w:tc>
          <w:tcPr>
            <w:tcW w:w="710" w:type="dxa"/>
            <w:tcBorders>
              <w:left w:val="single" w:sz="4" w:space="0" w:color="000000"/>
              <w:bottom w:val="single" w:sz="4" w:space="0" w:color="000000"/>
            </w:tcBorders>
            <w:shd w:val="clear" w:color="auto" w:fill="auto"/>
          </w:tcPr>
          <w:p w:rsidR="002313F1" w:rsidRPr="00EC565C" w:rsidRDefault="002313F1" w:rsidP="002313F1">
            <w:pPr>
              <w:tabs>
                <w:tab w:val="left" w:pos="298"/>
              </w:tabs>
              <w:snapToGrid w:val="0"/>
            </w:pPr>
            <w:r w:rsidRPr="00EC565C">
              <w:t xml:space="preserve"> </w:t>
            </w:r>
          </w:p>
        </w:tc>
        <w:tc>
          <w:tcPr>
            <w:tcW w:w="4536" w:type="dxa"/>
            <w:tcBorders>
              <w:left w:val="single" w:sz="4" w:space="0" w:color="000000"/>
              <w:bottom w:val="single" w:sz="4" w:space="0" w:color="000000"/>
            </w:tcBorders>
            <w:shd w:val="clear" w:color="auto" w:fill="auto"/>
          </w:tcPr>
          <w:p w:rsidR="002313F1" w:rsidRPr="00EC565C" w:rsidRDefault="002313F1" w:rsidP="002313F1">
            <w:pPr>
              <w:snapToGrid w:val="0"/>
              <w:spacing w:line="100" w:lineRule="atLeast"/>
              <w:jc w:val="both"/>
            </w:pPr>
            <w:r w:rsidRPr="00EC565C">
              <w:t>Уроки ОБЖ по теме «Изучение закона РФ «О противодействие экстремистской деятельности».</w:t>
            </w:r>
          </w:p>
        </w:tc>
        <w:tc>
          <w:tcPr>
            <w:tcW w:w="1579"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В течение года</w:t>
            </w:r>
          </w:p>
        </w:tc>
        <w:tc>
          <w:tcPr>
            <w:tcW w:w="1710"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7-11 классы</w:t>
            </w:r>
          </w:p>
        </w:tc>
        <w:tc>
          <w:tcPr>
            <w:tcW w:w="2000" w:type="dxa"/>
            <w:tcBorders>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Преподаватель ОБЖ</w:t>
            </w:r>
          </w:p>
        </w:tc>
      </w:tr>
      <w:tr w:rsidR="002313F1" w:rsidRPr="00EC565C" w:rsidTr="009B369B">
        <w:trPr>
          <w:trHeight w:val="513"/>
        </w:trPr>
        <w:tc>
          <w:tcPr>
            <w:tcW w:w="710" w:type="dxa"/>
            <w:tcBorders>
              <w:left w:val="single" w:sz="4" w:space="0" w:color="000000"/>
              <w:bottom w:val="single" w:sz="4" w:space="0" w:color="000000"/>
            </w:tcBorders>
            <w:shd w:val="clear" w:color="auto" w:fill="auto"/>
          </w:tcPr>
          <w:p w:rsidR="002313F1" w:rsidRPr="00EC565C" w:rsidRDefault="002313F1" w:rsidP="002313F1">
            <w:pPr>
              <w:tabs>
                <w:tab w:val="left" w:pos="298"/>
              </w:tabs>
              <w:snapToGrid w:val="0"/>
            </w:pPr>
          </w:p>
        </w:tc>
        <w:tc>
          <w:tcPr>
            <w:tcW w:w="4536" w:type="dxa"/>
            <w:tcBorders>
              <w:left w:val="single" w:sz="4" w:space="0" w:color="000000"/>
              <w:bottom w:val="single" w:sz="4" w:space="0" w:color="000000"/>
            </w:tcBorders>
            <w:shd w:val="clear" w:color="auto" w:fill="auto"/>
          </w:tcPr>
          <w:p w:rsidR="002313F1" w:rsidRPr="00EC565C" w:rsidRDefault="002313F1" w:rsidP="002313F1">
            <w:pPr>
              <w:snapToGrid w:val="0"/>
              <w:spacing w:line="100" w:lineRule="atLeast"/>
              <w:jc w:val="both"/>
            </w:pPr>
            <w:r w:rsidRPr="00EC565C">
              <w:t>Уроки обществознания:</w:t>
            </w:r>
          </w:p>
          <w:p w:rsidR="002313F1" w:rsidRPr="00EC565C" w:rsidRDefault="002313F1" w:rsidP="002313F1">
            <w:pPr>
              <w:spacing w:line="100" w:lineRule="atLeast"/>
              <w:jc w:val="both"/>
            </w:pPr>
            <w:r w:rsidRPr="00EC565C">
              <w:t>«Гражданин – человек свободный и ответственный».</w:t>
            </w:r>
          </w:p>
          <w:p w:rsidR="002313F1" w:rsidRPr="00EC565C" w:rsidRDefault="002313F1" w:rsidP="002313F1">
            <w:pPr>
              <w:spacing w:line="100" w:lineRule="atLeast"/>
              <w:jc w:val="both"/>
            </w:pPr>
            <w:r w:rsidRPr="00EC565C">
              <w:t>«Правоотношения и правонарушения».</w:t>
            </w:r>
          </w:p>
          <w:p w:rsidR="002313F1" w:rsidRPr="00EC565C" w:rsidRDefault="002313F1" w:rsidP="002313F1">
            <w:pPr>
              <w:spacing w:line="100" w:lineRule="atLeast"/>
              <w:jc w:val="both"/>
            </w:pPr>
            <w:r w:rsidRPr="00EC565C">
              <w:t>«Человек в системе социально-правовых норм».</w:t>
            </w:r>
          </w:p>
        </w:tc>
        <w:tc>
          <w:tcPr>
            <w:tcW w:w="1579"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В течение года</w:t>
            </w:r>
          </w:p>
        </w:tc>
        <w:tc>
          <w:tcPr>
            <w:tcW w:w="1710"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7-11 классы</w:t>
            </w:r>
          </w:p>
        </w:tc>
        <w:tc>
          <w:tcPr>
            <w:tcW w:w="2000" w:type="dxa"/>
            <w:tcBorders>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Учитель истории, обществознания</w:t>
            </w:r>
          </w:p>
        </w:tc>
      </w:tr>
      <w:tr w:rsidR="002313F1" w:rsidRPr="00EC565C" w:rsidTr="009B369B">
        <w:trPr>
          <w:trHeight w:val="513"/>
        </w:trPr>
        <w:tc>
          <w:tcPr>
            <w:tcW w:w="710" w:type="dxa"/>
            <w:tcBorders>
              <w:left w:val="single" w:sz="4" w:space="0" w:color="000000"/>
              <w:bottom w:val="single" w:sz="4" w:space="0" w:color="000000"/>
            </w:tcBorders>
            <w:shd w:val="clear" w:color="auto" w:fill="auto"/>
          </w:tcPr>
          <w:p w:rsidR="002313F1" w:rsidRPr="00EC565C" w:rsidRDefault="002313F1" w:rsidP="002313F1">
            <w:pPr>
              <w:tabs>
                <w:tab w:val="left" w:pos="298"/>
              </w:tabs>
              <w:snapToGrid w:val="0"/>
            </w:pPr>
          </w:p>
        </w:tc>
        <w:tc>
          <w:tcPr>
            <w:tcW w:w="4536" w:type="dxa"/>
            <w:tcBorders>
              <w:left w:val="single" w:sz="4" w:space="0" w:color="000000"/>
              <w:bottom w:val="single" w:sz="4" w:space="0" w:color="000000"/>
            </w:tcBorders>
            <w:shd w:val="clear" w:color="auto" w:fill="auto"/>
          </w:tcPr>
          <w:p w:rsidR="002313F1" w:rsidRPr="00EC565C" w:rsidRDefault="002313F1" w:rsidP="002313F1">
            <w:pPr>
              <w:snapToGrid w:val="0"/>
              <w:spacing w:line="100" w:lineRule="atLeast"/>
              <w:jc w:val="both"/>
            </w:pPr>
            <w:r w:rsidRPr="00EC565C">
              <w:t>Уроки обществознания «Россия – многонациональное государство».</w:t>
            </w:r>
          </w:p>
        </w:tc>
        <w:tc>
          <w:tcPr>
            <w:tcW w:w="1579"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В течение года</w:t>
            </w:r>
          </w:p>
        </w:tc>
        <w:tc>
          <w:tcPr>
            <w:tcW w:w="1710"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7-11 классы</w:t>
            </w:r>
          </w:p>
        </w:tc>
        <w:tc>
          <w:tcPr>
            <w:tcW w:w="2000" w:type="dxa"/>
            <w:tcBorders>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Учитель истории, обществознания</w:t>
            </w:r>
          </w:p>
        </w:tc>
      </w:tr>
      <w:tr w:rsidR="002313F1" w:rsidRPr="00EC565C" w:rsidTr="009B369B">
        <w:trPr>
          <w:trHeight w:val="513"/>
        </w:trPr>
        <w:tc>
          <w:tcPr>
            <w:tcW w:w="710" w:type="dxa"/>
            <w:tcBorders>
              <w:left w:val="single" w:sz="4" w:space="0" w:color="000000"/>
              <w:bottom w:val="single" w:sz="4" w:space="0" w:color="000000"/>
            </w:tcBorders>
            <w:shd w:val="clear" w:color="auto" w:fill="auto"/>
          </w:tcPr>
          <w:p w:rsidR="002313F1" w:rsidRPr="00EC565C" w:rsidRDefault="002313F1" w:rsidP="002313F1">
            <w:pPr>
              <w:tabs>
                <w:tab w:val="left" w:pos="298"/>
              </w:tabs>
              <w:snapToGrid w:val="0"/>
            </w:pPr>
          </w:p>
        </w:tc>
        <w:tc>
          <w:tcPr>
            <w:tcW w:w="4536" w:type="dxa"/>
            <w:tcBorders>
              <w:left w:val="single" w:sz="4" w:space="0" w:color="000000"/>
              <w:bottom w:val="single" w:sz="4" w:space="0" w:color="000000"/>
            </w:tcBorders>
            <w:shd w:val="clear" w:color="auto" w:fill="auto"/>
          </w:tcPr>
          <w:p w:rsidR="002313F1" w:rsidRPr="00EC565C" w:rsidRDefault="002313F1" w:rsidP="002313F1">
            <w:pPr>
              <w:snapToGrid w:val="0"/>
              <w:spacing w:line="100" w:lineRule="atLeast"/>
              <w:jc w:val="both"/>
            </w:pPr>
            <w:r w:rsidRPr="00EC565C">
              <w:t>Уроки ОРКСЭ</w:t>
            </w:r>
          </w:p>
        </w:tc>
        <w:tc>
          <w:tcPr>
            <w:tcW w:w="1579"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В течение года</w:t>
            </w:r>
          </w:p>
        </w:tc>
        <w:tc>
          <w:tcPr>
            <w:tcW w:w="1710"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4 класс</w:t>
            </w:r>
          </w:p>
        </w:tc>
        <w:tc>
          <w:tcPr>
            <w:tcW w:w="2000" w:type="dxa"/>
            <w:tcBorders>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Преподаватель ОРКСЭ</w:t>
            </w:r>
          </w:p>
        </w:tc>
      </w:tr>
      <w:tr w:rsidR="002313F1" w:rsidRPr="00EC565C" w:rsidTr="009B369B">
        <w:trPr>
          <w:trHeight w:val="513"/>
        </w:trPr>
        <w:tc>
          <w:tcPr>
            <w:tcW w:w="710" w:type="dxa"/>
            <w:tcBorders>
              <w:left w:val="single" w:sz="4" w:space="0" w:color="000000"/>
              <w:bottom w:val="single" w:sz="4" w:space="0" w:color="000000"/>
            </w:tcBorders>
            <w:shd w:val="clear" w:color="auto" w:fill="auto"/>
          </w:tcPr>
          <w:p w:rsidR="002313F1" w:rsidRPr="00EC565C" w:rsidRDefault="002313F1" w:rsidP="002313F1">
            <w:pPr>
              <w:tabs>
                <w:tab w:val="left" w:pos="298"/>
              </w:tabs>
              <w:snapToGrid w:val="0"/>
            </w:pPr>
          </w:p>
        </w:tc>
        <w:tc>
          <w:tcPr>
            <w:tcW w:w="4536" w:type="dxa"/>
            <w:tcBorders>
              <w:left w:val="single" w:sz="4" w:space="0" w:color="000000"/>
              <w:bottom w:val="single" w:sz="4" w:space="0" w:color="000000"/>
            </w:tcBorders>
            <w:shd w:val="clear" w:color="auto" w:fill="auto"/>
          </w:tcPr>
          <w:p w:rsidR="002313F1" w:rsidRPr="00EC565C" w:rsidRDefault="002313F1" w:rsidP="002313F1">
            <w:pPr>
              <w:snapToGrid w:val="0"/>
            </w:pPr>
            <w:r w:rsidRPr="00EC565C">
              <w:t>Проведение инструктажей с учащимися по противодействию экстремизма и этносепаратизма.</w:t>
            </w:r>
          </w:p>
        </w:tc>
        <w:tc>
          <w:tcPr>
            <w:tcW w:w="1579" w:type="dxa"/>
            <w:tcBorders>
              <w:left w:val="single" w:sz="4" w:space="0" w:color="000000"/>
              <w:bottom w:val="single" w:sz="4" w:space="0" w:color="000000"/>
            </w:tcBorders>
            <w:shd w:val="clear" w:color="auto" w:fill="auto"/>
          </w:tcPr>
          <w:p w:rsidR="002313F1" w:rsidRPr="00EC565C" w:rsidRDefault="002313F1" w:rsidP="002313F1">
            <w:pPr>
              <w:snapToGrid w:val="0"/>
            </w:pPr>
            <w:r w:rsidRPr="00EC565C">
              <w:t>в течение года</w:t>
            </w:r>
          </w:p>
        </w:tc>
        <w:tc>
          <w:tcPr>
            <w:tcW w:w="1710" w:type="dxa"/>
            <w:tcBorders>
              <w:left w:val="single" w:sz="4" w:space="0" w:color="000000"/>
              <w:bottom w:val="single" w:sz="4" w:space="0" w:color="000000"/>
            </w:tcBorders>
            <w:shd w:val="clear" w:color="auto" w:fill="auto"/>
          </w:tcPr>
          <w:p w:rsidR="002313F1" w:rsidRPr="00EC565C" w:rsidRDefault="002313F1" w:rsidP="002313F1">
            <w:pPr>
              <w:snapToGrid w:val="0"/>
            </w:pPr>
            <w:r w:rsidRPr="00EC565C">
              <w:t>1-11 класс</w:t>
            </w:r>
          </w:p>
        </w:tc>
        <w:tc>
          <w:tcPr>
            <w:tcW w:w="2000" w:type="dxa"/>
            <w:tcBorders>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pPr>
            <w:r w:rsidRPr="00EC565C">
              <w:t>Классные руководители</w:t>
            </w:r>
          </w:p>
        </w:tc>
      </w:tr>
      <w:tr w:rsidR="002313F1" w:rsidRPr="00EC565C" w:rsidTr="009B369B">
        <w:trPr>
          <w:trHeight w:val="513"/>
        </w:trPr>
        <w:tc>
          <w:tcPr>
            <w:tcW w:w="710" w:type="dxa"/>
            <w:tcBorders>
              <w:left w:val="single" w:sz="4" w:space="0" w:color="000000"/>
              <w:bottom w:val="single" w:sz="4" w:space="0" w:color="000000"/>
            </w:tcBorders>
            <w:shd w:val="clear" w:color="auto" w:fill="auto"/>
          </w:tcPr>
          <w:p w:rsidR="002313F1" w:rsidRPr="00EC565C" w:rsidRDefault="002313F1" w:rsidP="002313F1">
            <w:pPr>
              <w:tabs>
                <w:tab w:val="left" w:pos="298"/>
              </w:tabs>
              <w:snapToGrid w:val="0"/>
            </w:pPr>
          </w:p>
        </w:tc>
        <w:tc>
          <w:tcPr>
            <w:tcW w:w="4536" w:type="dxa"/>
            <w:tcBorders>
              <w:left w:val="single" w:sz="4" w:space="0" w:color="000000"/>
              <w:bottom w:val="single" w:sz="4" w:space="0" w:color="000000"/>
            </w:tcBorders>
            <w:shd w:val="clear" w:color="auto" w:fill="auto"/>
          </w:tcPr>
          <w:p w:rsidR="002313F1" w:rsidRPr="00EC565C" w:rsidRDefault="002313F1" w:rsidP="002313F1">
            <w:pPr>
              <w:snapToGrid w:val="0"/>
            </w:pPr>
            <w:r w:rsidRPr="00EC565C">
              <w:t xml:space="preserve">Работа психолога: </w:t>
            </w:r>
          </w:p>
          <w:p w:rsidR="002313F1" w:rsidRPr="00EC565C" w:rsidRDefault="002313F1" w:rsidP="002313F1">
            <w:r w:rsidRPr="00EC565C">
              <w:t xml:space="preserve">- круглый стол « Толерантная и интолерантная личность»; </w:t>
            </w:r>
          </w:p>
          <w:p w:rsidR="002313F1" w:rsidRPr="00EC565C" w:rsidRDefault="002313F1" w:rsidP="002313F1">
            <w:r w:rsidRPr="00EC565C">
              <w:t xml:space="preserve">- « Формирование толерантного поведения в семье». </w:t>
            </w:r>
            <w:r w:rsidRPr="00EC565C">
              <w:tab/>
            </w:r>
          </w:p>
        </w:tc>
        <w:tc>
          <w:tcPr>
            <w:tcW w:w="1579" w:type="dxa"/>
            <w:tcBorders>
              <w:left w:val="single" w:sz="4" w:space="0" w:color="000000"/>
              <w:bottom w:val="single" w:sz="4" w:space="0" w:color="000000"/>
            </w:tcBorders>
            <w:shd w:val="clear" w:color="auto" w:fill="auto"/>
          </w:tcPr>
          <w:p w:rsidR="002313F1" w:rsidRPr="00EC565C" w:rsidRDefault="002313F1" w:rsidP="002313F1">
            <w:pPr>
              <w:snapToGrid w:val="0"/>
            </w:pPr>
            <w:r w:rsidRPr="00EC565C">
              <w:t>в течение года</w:t>
            </w:r>
          </w:p>
        </w:tc>
        <w:tc>
          <w:tcPr>
            <w:tcW w:w="1710" w:type="dxa"/>
            <w:tcBorders>
              <w:left w:val="single" w:sz="4" w:space="0" w:color="000000"/>
              <w:bottom w:val="single" w:sz="4" w:space="0" w:color="000000"/>
            </w:tcBorders>
            <w:shd w:val="clear" w:color="auto" w:fill="auto"/>
          </w:tcPr>
          <w:p w:rsidR="002313F1" w:rsidRPr="00EC565C" w:rsidRDefault="002313F1" w:rsidP="002313F1">
            <w:pPr>
              <w:snapToGrid w:val="0"/>
            </w:pPr>
            <w:r w:rsidRPr="00EC565C">
              <w:t>Обучающиеся и родители</w:t>
            </w:r>
          </w:p>
        </w:tc>
        <w:tc>
          <w:tcPr>
            <w:tcW w:w="2000" w:type="dxa"/>
            <w:tcBorders>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pPr>
            <w:r w:rsidRPr="00EC565C">
              <w:t>Психолог</w:t>
            </w:r>
          </w:p>
        </w:tc>
      </w:tr>
      <w:tr w:rsidR="002313F1" w:rsidRPr="00EC565C" w:rsidTr="009B369B">
        <w:trPr>
          <w:trHeight w:val="513"/>
        </w:trPr>
        <w:tc>
          <w:tcPr>
            <w:tcW w:w="710" w:type="dxa"/>
            <w:tcBorders>
              <w:left w:val="single" w:sz="4" w:space="0" w:color="000000"/>
              <w:bottom w:val="single" w:sz="4" w:space="0" w:color="000000"/>
            </w:tcBorders>
            <w:shd w:val="clear" w:color="auto" w:fill="auto"/>
          </w:tcPr>
          <w:p w:rsidR="002313F1" w:rsidRPr="00EC565C" w:rsidRDefault="002313F1" w:rsidP="002313F1">
            <w:pPr>
              <w:tabs>
                <w:tab w:val="left" w:pos="298"/>
              </w:tabs>
              <w:snapToGrid w:val="0"/>
            </w:pPr>
          </w:p>
        </w:tc>
        <w:tc>
          <w:tcPr>
            <w:tcW w:w="4536" w:type="dxa"/>
            <w:tcBorders>
              <w:left w:val="single" w:sz="4" w:space="0" w:color="000000"/>
              <w:bottom w:val="single" w:sz="4" w:space="0" w:color="000000"/>
            </w:tcBorders>
            <w:shd w:val="clear" w:color="auto" w:fill="auto"/>
          </w:tcPr>
          <w:p w:rsidR="002313F1" w:rsidRPr="002313F1" w:rsidRDefault="002313F1" w:rsidP="002313F1">
            <w:pPr>
              <w:pStyle w:val="1f0"/>
              <w:snapToGrid w:val="0"/>
              <w:spacing w:line="100" w:lineRule="atLeast"/>
              <w:ind w:left="0"/>
              <w:rPr>
                <w:lang w:val="ru-RU"/>
              </w:rPr>
            </w:pPr>
            <w:r w:rsidRPr="002313F1">
              <w:rPr>
                <w:lang w:val="ru-RU"/>
              </w:rPr>
              <w:t>Проведение семинаров с классными руководителями по вопросам:</w:t>
            </w:r>
          </w:p>
        </w:tc>
        <w:tc>
          <w:tcPr>
            <w:tcW w:w="1579" w:type="dxa"/>
            <w:tcBorders>
              <w:left w:val="single" w:sz="4" w:space="0" w:color="000000"/>
              <w:bottom w:val="single" w:sz="4" w:space="0" w:color="000000"/>
            </w:tcBorders>
            <w:shd w:val="clear" w:color="auto" w:fill="auto"/>
          </w:tcPr>
          <w:p w:rsidR="002313F1" w:rsidRPr="00EC565C" w:rsidRDefault="002313F1" w:rsidP="002313F1">
            <w:pPr>
              <w:snapToGrid w:val="0"/>
            </w:pPr>
            <w:r w:rsidRPr="00EC565C">
              <w:t xml:space="preserve">Сентябрь </w:t>
            </w:r>
          </w:p>
        </w:tc>
        <w:tc>
          <w:tcPr>
            <w:tcW w:w="1710" w:type="dxa"/>
            <w:tcBorders>
              <w:left w:val="single" w:sz="4" w:space="0" w:color="000000"/>
              <w:bottom w:val="single" w:sz="4" w:space="0" w:color="000000"/>
            </w:tcBorders>
            <w:shd w:val="clear" w:color="auto" w:fill="auto"/>
          </w:tcPr>
          <w:p w:rsidR="002313F1" w:rsidRPr="00EC565C" w:rsidRDefault="002313F1" w:rsidP="002313F1">
            <w:pPr>
              <w:snapToGrid w:val="0"/>
            </w:pPr>
            <w:r w:rsidRPr="00EC565C">
              <w:t>МО классных руководителей</w:t>
            </w:r>
          </w:p>
        </w:tc>
        <w:tc>
          <w:tcPr>
            <w:tcW w:w="2000" w:type="dxa"/>
            <w:tcBorders>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Зам. директора по ВР</w:t>
            </w:r>
          </w:p>
        </w:tc>
      </w:tr>
      <w:tr w:rsidR="002313F1" w:rsidRPr="00EC565C" w:rsidTr="009B369B">
        <w:trPr>
          <w:trHeight w:val="513"/>
        </w:trPr>
        <w:tc>
          <w:tcPr>
            <w:tcW w:w="710" w:type="dxa"/>
            <w:tcBorders>
              <w:left w:val="single" w:sz="4" w:space="0" w:color="000000"/>
              <w:bottom w:val="single" w:sz="4" w:space="0" w:color="000000"/>
            </w:tcBorders>
            <w:shd w:val="clear" w:color="auto" w:fill="auto"/>
          </w:tcPr>
          <w:p w:rsidR="002313F1" w:rsidRPr="00EC565C" w:rsidRDefault="002313F1" w:rsidP="002313F1">
            <w:pPr>
              <w:tabs>
                <w:tab w:val="left" w:pos="298"/>
              </w:tabs>
              <w:snapToGrid w:val="0"/>
            </w:pPr>
          </w:p>
        </w:tc>
        <w:tc>
          <w:tcPr>
            <w:tcW w:w="4536" w:type="dxa"/>
            <w:tcBorders>
              <w:left w:val="single" w:sz="4" w:space="0" w:color="000000"/>
              <w:bottom w:val="single" w:sz="4" w:space="0" w:color="000000"/>
            </w:tcBorders>
            <w:shd w:val="clear" w:color="auto" w:fill="auto"/>
          </w:tcPr>
          <w:p w:rsidR="002313F1" w:rsidRPr="002313F1" w:rsidRDefault="002313F1" w:rsidP="002313F1">
            <w:pPr>
              <w:pStyle w:val="1f0"/>
              <w:snapToGrid w:val="0"/>
              <w:spacing w:line="100" w:lineRule="atLeast"/>
              <w:ind w:left="0"/>
              <w:rPr>
                <w:lang w:val="ru-RU"/>
              </w:rPr>
            </w:pPr>
            <w:r w:rsidRPr="002313F1">
              <w:rPr>
                <w:lang w:val="ru-RU"/>
              </w:rPr>
              <w:t>а) изучение основных нормативных актов, понятий, необходимых для осуществления работы по профилактике экстремизма;</w:t>
            </w:r>
          </w:p>
        </w:tc>
        <w:tc>
          <w:tcPr>
            <w:tcW w:w="1579" w:type="dxa"/>
            <w:tcBorders>
              <w:left w:val="single" w:sz="4" w:space="0" w:color="000000"/>
              <w:bottom w:val="single" w:sz="4" w:space="0" w:color="000000"/>
            </w:tcBorders>
            <w:shd w:val="clear" w:color="auto" w:fill="auto"/>
          </w:tcPr>
          <w:p w:rsidR="002313F1" w:rsidRPr="00EC565C" w:rsidRDefault="002313F1" w:rsidP="002313F1">
            <w:pPr>
              <w:snapToGrid w:val="0"/>
            </w:pPr>
          </w:p>
        </w:tc>
        <w:tc>
          <w:tcPr>
            <w:tcW w:w="1710" w:type="dxa"/>
            <w:tcBorders>
              <w:left w:val="single" w:sz="4" w:space="0" w:color="000000"/>
              <w:bottom w:val="single" w:sz="4" w:space="0" w:color="000000"/>
            </w:tcBorders>
            <w:shd w:val="clear" w:color="auto" w:fill="auto"/>
          </w:tcPr>
          <w:p w:rsidR="002313F1" w:rsidRPr="00EC565C" w:rsidRDefault="002313F1" w:rsidP="002313F1">
            <w:pPr>
              <w:snapToGrid w:val="0"/>
            </w:pPr>
          </w:p>
        </w:tc>
        <w:tc>
          <w:tcPr>
            <w:tcW w:w="2000" w:type="dxa"/>
            <w:tcBorders>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p>
        </w:tc>
      </w:tr>
      <w:tr w:rsidR="002313F1" w:rsidRPr="00EC565C" w:rsidTr="009B369B">
        <w:trPr>
          <w:trHeight w:val="513"/>
        </w:trPr>
        <w:tc>
          <w:tcPr>
            <w:tcW w:w="710" w:type="dxa"/>
            <w:tcBorders>
              <w:left w:val="single" w:sz="4" w:space="0" w:color="000000"/>
              <w:bottom w:val="single" w:sz="4" w:space="0" w:color="000000"/>
            </w:tcBorders>
            <w:shd w:val="clear" w:color="auto" w:fill="auto"/>
          </w:tcPr>
          <w:p w:rsidR="002313F1" w:rsidRPr="00EC565C" w:rsidRDefault="002313F1" w:rsidP="002313F1">
            <w:pPr>
              <w:tabs>
                <w:tab w:val="left" w:pos="298"/>
              </w:tabs>
              <w:snapToGrid w:val="0"/>
            </w:pPr>
          </w:p>
        </w:tc>
        <w:tc>
          <w:tcPr>
            <w:tcW w:w="4536" w:type="dxa"/>
            <w:tcBorders>
              <w:left w:val="single" w:sz="4" w:space="0" w:color="000000"/>
              <w:bottom w:val="single" w:sz="4" w:space="0" w:color="000000"/>
            </w:tcBorders>
            <w:shd w:val="clear" w:color="auto" w:fill="auto"/>
          </w:tcPr>
          <w:p w:rsidR="002313F1" w:rsidRPr="002313F1" w:rsidRDefault="002313F1" w:rsidP="002313F1">
            <w:pPr>
              <w:pStyle w:val="1f0"/>
              <w:snapToGrid w:val="0"/>
              <w:spacing w:line="100" w:lineRule="atLeast"/>
              <w:ind w:left="0"/>
              <w:rPr>
                <w:lang w:val="ru-RU"/>
              </w:rPr>
            </w:pPr>
            <w:r w:rsidRPr="002313F1">
              <w:rPr>
                <w:lang w:val="ru-RU"/>
              </w:rPr>
              <w:t>б) меры противодействия терроризму и экстремизму, телефонный терроризм.</w:t>
            </w:r>
          </w:p>
        </w:tc>
        <w:tc>
          <w:tcPr>
            <w:tcW w:w="1579" w:type="dxa"/>
            <w:tcBorders>
              <w:left w:val="single" w:sz="4" w:space="0" w:color="000000"/>
              <w:bottom w:val="single" w:sz="4" w:space="0" w:color="000000"/>
            </w:tcBorders>
            <w:shd w:val="clear" w:color="auto" w:fill="auto"/>
          </w:tcPr>
          <w:p w:rsidR="002313F1" w:rsidRPr="00EC565C" w:rsidRDefault="002313F1" w:rsidP="002313F1">
            <w:pPr>
              <w:snapToGrid w:val="0"/>
            </w:pPr>
          </w:p>
        </w:tc>
        <w:tc>
          <w:tcPr>
            <w:tcW w:w="1710" w:type="dxa"/>
            <w:tcBorders>
              <w:left w:val="single" w:sz="4" w:space="0" w:color="000000"/>
              <w:bottom w:val="single" w:sz="4" w:space="0" w:color="000000"/>
            </w:tcBorders>
            <w:shd w:val="clear" w:color="auto" w:fill="auto"/>
          </w:tcPr>
          <w:p w:rsidR="002313F1" w:rsidRPr="00EC565C" w:rsidRDefault="002313F1" w:rsidP="002313F1">
            <w:pPr>
              <w:snapToGrid w:val="0"/>
            </w:pPr>
          </w:p>
        </w:tc>
        <w:tc>
          <w:tcPr>
            <w:tcW w:w="2000" w:type="dxa"/>
            <w:tcBorders>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p>
        </w:tc>
      </w:tr>
      <w:tr w:rsidR="002313F1" w:rsidRPr="00EC565C" w:rsidTr="009B369B">
        <w:trPr>
          <w:trHeight w:val="513"/>
        </w:trPr>
        <w:tc>
          <w:tcPr>
            <w:tcW w:w="710" w:type="dxa"/>
            <w:tcBorders>
              <w:left w:val="single" w:sz="4" w:space="0" w:color="000000"/>
              <w:bottom w:val="single" w:sz="4" w:space="0" w:color="000000"/>
            </w:tcBorders>
            <w:shd w:val="clear" w:color="auto" w:fill="auto"/>
          </w:tcPr>
          <w:p w:rsidR="002313F1" w:rsidRPr="00EC565C" w:rsidRDefault="002313F1" w:rsidP="002313F1">
            <w:pPr>
              <w:tabs>
                <w:tab w:val="left" w:pos="298"/>
              </w:tabs>
              <w:snapToGrid w:val="0"/>
            </w:pPr>
          </w:p>
        </w:tc>
        <w:tc>
          <w:tcPr>
            <w:tcW w:w="4536" w:type="dxa"/>
            <w:tcBorders>
              <w:left w:val="single" w:sz="4" w:space="0" w:color="000000"/>
              <w:bottom w:val="single" w:sz="4" w:space="0" w:color="000000"/>
            </w:tcBorders>
            <w:shd w:val="clear" w:color="auto" w:fill="auto"/>
          </w:tcPr>
          <w:p w:rsidR="002313F1" w:rsidRPr="002313F1" w:rsidRDefault="002313F1" w:rsidP="002313F1">
            <w:pPr>
              <w:pStyle w:val="1f0"/>
              <w:snapToGrid w:val="0"/>
              <w:spacing w:line="100" w:lineRule="atLeast"/>
              <w:ind w:left="0"/>
              <w:rPr>
                <w:lang w:val="ru-RU"/>
              </w:rPr>
            </w:pPr>
            <w:r w:rsidRPr="002313F1">
              <w:rPr>
                <w:lang w:val="ru-RU"/>
              </w:rPr>
              <w:t>в) организация работы с детьми по профилактике экстремизма, терроризма, воспитания толерантности.</w:t>
            </w:r>
          </w:p>
        </w:tc>
        <w:tc>
          <w:tcPr>
            <w:tcW w:w="1579" w:type="dxa"/>
            <w:tcBorders>
              <w:left w:val="single" w:sz="4" w:space="0" w:color="000000"/>
              <w:bottom w:val="single" w:sz="4" w:space="0" w:color="000000"/>
            </w:tcBorders>
            <w:shd w:val="clear" w:color="auto" w:fill="auto"/>
          </w:tcPr>
          <w:p w:rsidR="002313F1" w:rsidRPr="00EC565C" w:rsidRDefault="002313F1" w:rsidP="002313F1">
            <w:pPr>
              <w:snapToGrid w:val="0"/>
            </w:pPr>
          </w:p>
        </w:tc>
        <w:tc>
          <w:tcPr>
            <w:tcW w:w="1710" w:type="dxa"/>
            <w:tcBorders>
              <w:left w:val="single" w:sz="4" w:space="0" w:color="000000"/>
              <w:bottom w:val="single" w:sz="4" w:space="0" w:color="000000"/>
            </w:tcBorders>
            <w:shd w:val="clear" w:color="auto" w:fill="auto"/>
          </w:tcPr>
          <w:p w:rsidR="002313F1" w:rsidRPr="00EC565C" w:rsidRDefault="002313F1" w:rsidP="002313F1">
            <w:pPr>
              <w:snapToGrid w:val="0"/>
            </w:pPr>
          </w:p>
        </w:tc>
        <w:tc>
          <w:tcPr>
            <w:tcW w:w="2000" w:type="dxa"/>
            <w:tcBorders>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p>
        </w:tc>
      </w:tr>
      <w:tr w:rsidR="002313F1" w:rsidRPr="00EC565C" w:rsidTr="009B369B">
        <w:trPr>
          <w:trHeight w:val="513"/>
        </w:trPr>
        <w:tc>
          <w:tcPr>
            <w:tcW w:w="710" w:type="dxa"/>
            <w:tcBorders>
              <w:left w:val="single" w:sz="4" w:space="0" w:color="000000"/>
              <w:bottom w:val="single" w:sz="4" w:space="0" w:color="000000"/>
            </w:tcBorders>
            <w:shd w:val="clear" w:color="auto" w:fill="auto"/>
          </w:tcPr>
          <w:p w:rsidR="002313F1" w:rsidRPr="00EC565C" w:rsidRDefault="002313F1" w:rsidP="002313F1">
            <w:pPr>
              <w:tabs>
                <w:tab w:val="left" w:pos="298"/>
              </w:tabs>
              <w:snapToGrid w:val="0"/>
            </w:pPr>
          </w:p>
        </w:tc>
        <w:tc>
          <w:tcPr>
            <w:tcW w:w="4536" w:type="dxa"/>
            <w:tcBorders>
              <w:left w:val="single" w:sz="4" w:space="0" w:color="000000"/>
              <w:bottom w:val="single" w:sz="4" w:space="0" w:color="000000"/>
            </w:tcBorders>
            <w:shd w:val="clear" w:color="auto" w:fill="auto"/>
          </w:tcPr>
          <w:p w:rsidR="002313F1" w:rsidRPr="002313F1" w:rsidRDefault="002313F1" w:rsidP="002313F1">
            <w:pPr>
              <w:pStyle w:val="1f0"/>
              <w:snapToGrid w:val="0"/>
              <w:spacing w:line="100" w:lineRule="atLeast"/>
              <w:ind w:left="0"/>
              <w:rPr>
                <w:lang w:val="ru-RU"/>
              </w:rPr>
            </w:pPr>
            <w:r w:rsidRPr="002313F1">
              <w:rPr>
                <w:lang w:val="ru-RU"/>
              </w:rPr>
              <w:t>Проверка библиотечного фонда на наличие экстремистской литературы</w:t>
            </w:r>
          </w:p>
        </w:tc>
        <w:tc>
          <w:tcPr>
            <w:tcW w:w="1579" w:type="dxa"/>
            <w:tcBorders>
              <w:left w:val="single" w:sz="4" w:space="0" w:color="000000"/>
              <w:bottom w:val="single" w:sz="4" w:space="0" w:color="000000"/>
            </w:tcBorders>
            <w:shd w:val="clear" w:color="auto" w:fill="auto"/>
          </w:tcPr>
          <w:p w:rsidR="002313F1" w:rsidRPr="00EC565C" w:rsidRDefault="002313F1" w:rsidP="002313F1">
            <w:pPr>
              <w:snapToGrid w:val="0"/>
            </w:pPr>
            <w:r w:rsidRPr="00EC565C">
              <w:t xml:space="preserve">Сентябрь </w:t>
            </w:r>
          </w:p>
          <w:p w:rsidR="002313F1" w:rsidRPr="00EC565C" w:rsidRDefault="002313F1" w:rsidP="002313F1">
            <w:pPr>
              <w:snapToGrid w:val="0"/>
            </w:pPr>
            <w:r w:rsidRPr="00EC565C">
              <w:t>апрель</w:t>
            </w:r>
          </w:p>
        </w:tc>
        <w:tc>
          <w:tcPr>
            <w:tcW w:w="1710" w:type="dxa"/>
            <w:tcBorders>
              <w:left w:val="single" w:sz="4" w:space="0" w:color="000000"/>
              <w:bottom w:val="single" w:sz="4" w:space="0" w:color="000000"/>
            </w:tcBorders>
            <w:shd w:val="clear" w:color="auto" w:fill="auto"/>
          </w:tcPr>
          <w:p w:rsidR="002313F1" w:rsidRPr="00EC565C" w:rsidRDefault="002313F1" w:rsidP="002313F1">
            <w:pPr>
              <w:snapToGrid w:val="0"/>
            </w:pPr>
            <w:r w:rsidRPr="00EC565C">
              <w:t>Члены комиссии</w:t>
            </w:r>
          </w:p>
        </w:tc>
        <w:tc>
          <w:tcPr>
            <w:tcW w:w="2000" w:type="dxa"/>
            <w:tcBorders>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Администрация школы</w:t>
            </w:r>
          </w:p>
        </w:tc>
      </w:tr>
      <w:tr w:rsidR="002313F1" w:rsidRPr="00EC565C" w:rsidTr="009B369B">
        <w:trPr>
          <w:trHeight w:val="513"/>
        </w:trPr>
        <w:tc>
          <w:tcPr>
            <w:tcW w:w="710" w:type="dxa"/>
            <w:tcBorders>
              <w:top w:val="single" w:sz="4" w:space="0" w:color="000000"/>
              <w:left w:val="single" w:sz="4" w:space="0" w:color="000000"/>
              <w:bottom w:val="single" w:sz="4" w:space="0" w:color="000000"/>
            </w:tcBorders>
            <w:shd w:val="clear" w:color="auto" w:fill="auto"/>
          </w:tcPr>
          <w:p w:rsidR="002313F1" w:rsidRPr="00EC565C" w:rsidRDefault="002313F1" w:rsidP="008D3D4D">
            <w:pPr>
              <w:widowControl w:val="0"/>
              <w:numPr>
                <w:ilvl w:val="0"/>
                <w:numId w:val="129"/>
              </w:numPr>
              <w:tabs>
                <w:tab w:val="clear" w:pos="720"/>
                <w:tab w:val="num" w:pos="0"/>
                <w:tab w:val="left" w:pos="298"/>
              </w:tabs>
              <w:suppressAutoHyphens/>
              <w:snapToGrid w:val="0"/>
              <w:ind w:left="1080"/>
              <w:jc w:val="center"/>
              <w:rPr>
                <w:b/>
              </w:rPr>
            </w:pPr>
          </w:p>
        </w:tc>
        <w:tc>
          <w:tcPr>
            <w:tcW w:w="9825" w:type="dxa"/>
            <w:gridSpan w:val="4"/>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8D3D4D">
            <w:pPr>
              <w:widowControl w:val="0"/>
              <w:numPr>
                <w:ilvl w:val="0"/>
                <w:numId w:val="129"/>
              </w:numPr>
              <w:tabs>
                <w:tab w:val="clear" w:pos="720"/>
                <w:tab w:val="num" w:pos="0"/>
              </w:tabs>
              <w:suppressAutoHyphens/>
              <w:snapToGrid w:val="0"/>
              <w:ind w:left="0" w:right="-187" w:firstLine="0"/>
              <w:jc w:val="center"/>
              <w:rPr>
                <w:b/>
              </w:rPr>
            </w:pPr>
            <w:r w:rsidRPr="00EC565C">
              <w:rPr>
                <w:b/>
              </w:rPr>
              <w:t>Изучение и диагностическая работа с учащимися и их семьями.</w:t>
            </w:r>
          </w:p>
        </w:tc>
      </w:tr>
      <w:tr w:rsidR="002313F1" w:rsidRPr="00EC565C" w:rsidTr="009B369B">
        <w:trPr>
          <w:trHeight w:val="513"/>
        </w:trPr>
        <w:tc>
          <w:tcPr>
            <w:tcW w:w="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tabs>
                <w:tab w:val="left" w:pos="298"/>
              </w:tabs>
              <w:snapToGrid w:val="0"/>
            </w:pPr>
            <w:r w:rsidRPr="00EC565C">
              <w:t>2.1</w:t>
            </w:r>
          </w:p>
        </w:tc>
        <w:tc>
          <w:tcPr>
            <w:tcW w:w="453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pPr>
            <w:r w:rsidRPr="00EC565C">
              <w:t>Анкетирование обучающихся  школы на предмет выявления и обнаружения экстремистских идей и настроений</w:t>
            </w:r>
          </w:p>
        </w:tc>
        <w:tc>
          <w:tcPr>
            <w:tcW w:w="1579"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Сентябрь</w:t>
            </w:r>
          </w:p>
        </w:tc>
        <w:tc>
          <w:tcPr>
            <w:tcW w:w="1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7-11 класс</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 xml:space="preserve"> Классные руководители</w:t>
            </w:r>
          </w:p>
        </w:tc>
      </w:tr>
      <w:tr w:rsidR="002313F1" w:rsidRPr="00EC565C" w:rsidTr="009B369B">
        <w:trPr>
          <w:trHeight w:val="513"/>
        </w:trPr>
        <w:tc>
          <w:tcPr>
            <w:tcW w:w="710" w:type="dxa"/>
            <w:tcBorders>
              <w:top w:val="single" w:sz="4" w:space="0" w:color="000000"/>
              <w:left w:val="single" w:sz="4" w:space="0" w:color="000000"/>
              <w:bottom w:val="single" w:sz="4" w:space="0" w:color="000000"/>
            </w:tcBorders>
            <w:shd w:val="clear" w:color="auto" w:fill="auto"/>
          </w:tcPr>
          <w:p w:rsidR="002313F1" w:rsidRPr="00EC565C" w:rsidRDefault="002313F1" w:rsidP="008D3D4D">
            <w:pPr>
              <w:widowControl w:val="0"/>
              <w:numPr>
                <w:ilvl w:val="0"/>
                <w:numId w:val="131"/>
              </w:numPr>
              <w:tabs>
                <w:tab w:val="left" w:pos="298"/>
              </w:tabs>
              <w:suppressAutoHyphens/>
              <w:snapToGrid w:val="0"/>
              <w:rPr>
                <w:b/>
              </w:rPr>
            </w:pPr>
          </w:p>
        </w:tc>
        <w:tc>
          <w:tcPr>
            <w:tcW w:w="9825" w:type="dxa"/>
            <w:gridSpan w:val="4"/>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8D3D4D">
            <w:pPr>
              <w:pStyle w:val="ad"/>
              <w:numPr>
                <w:ilvl w:val="0"/>
                <w:numId w:val="129"/>
              </w:numPr>
              <w:tabs>
                <w:tab w:val="clear" w:pos="720"/>
                <w:tab w:val="num" w:pos="0"/>
              </w:tabs>
              <w:suppressAutoHyphens/>
              <w:snapToGrid w:val="0"/>
              <w:ind w:left="1080"/>
              <w:jc w:val="center"/>
              <w:rPr>
                <w:b/>
              </w:rPr>
            </w:pPr>
            <w:r w:rsidRPr="00EC565C">
              <w:rPr>
                <w:b/>
              </w:rPr>
              <w:t>Работа с родителями.</w:t>
            </w:r>
          </w:p>
          <w:p w:rsidR="002313F1" w:rsidRPr="00EC565C" w:rsidRDefault="002313F1" w:rsidP="002313F1">
            <w:pPr>
              <w:ind w:left="1080" w:right="-187"/>
              <w:jc w:val="center"/>
              <w:rPr>
                <w:b/>
              </w:rPr>
            </w:pPr>
          </w:p>
        </w:tc>
      </w:tr>
      <w:tr w:rsidR="002313F1" w:rsidRPr="00EC565C" w:rsidTr="009B369B">
        <w:trPr>
          <w:trHeight w:val="1393"/>
        </w:trPr>
        <w:tc>
          <w:tcPr>
            <w:tcW w:w="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tabs>
                <w:tab w:val="left" w:pos="298"/>
              </w:tabs>
              <w:snapToGrid w:val="0"/>
            </w:pPr>
            <w:r w:rsidRPr="00EC565C">
              <w:t>3.1</w:t>
            </w:r>
          </w:p>
        </w:tc>
        <w:tc>
          <w:tcPr>
            <w:tcW w:w="453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pPr>
            <w:r w:rsidRPr="00EC565C">
              <w:t>Проведение разъяснительной работы среди родителей обучающихся  о возможной угрозе жизни и здоровью при терактах</w:t>
            </w:r>
          </w:p>
        </w:tc>
        <w:tc>
          <w:tcPr>
            <w:tcW w:w="1579"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В течение  года</w:t>
            </w:r>
          </w:p>
        </w:tc>
        <w:tc>
          <w:tcPr>
            <w:tcW w:w="1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Родители, ученики</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 xml:space="preserve">Преподаватедь ОБЖ </w:t>
            </w:r>
          </w:p>
          <w:p w:rsidR="002313F1" w:rsidRPr="00EC565C" w:rsidRDefault="002313F1" w:rsidP="002313F1">
            <w:pPr>
              <w:snapToGrid w:val="0"/>
              <w:jc w:val="center"/>
            </w:pPr>
            <w:r w:rsidRPr="00EC565C">
              <w:t xml:space="preserve"> Классные  руководители</w:t>
            </w:r>
          </w:p>
          <w:p w:rsidR="002313F1" w:rsidRPr="00EC565C" w:rsidRDefault="002313F1" w:rsidP="002313F1">
            <w:pPr>
              <w:snapToGrid w:val="0"/>
              <w:jc w:val="center"/>
            </w:pPr>
            <w:r w:rsidRPr="00EC565C">
              <w:t xml:space="preserve"> Социальный  педагог</w:t>
            </w:r>
          </w:p>
        </w:tc>
      </w:tr>
      <w:tr w:rsidR="002313F1" w:rsidRPr="00EC565C" w:rsidTr="009B369B">
        <w:trPr>
          <w:trHeight w:val="513"/>
        </w:trPr>
        <w:tc>
          <w:tcPr>
            <w:tcW w:w="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tabs>
                <w:tab w:val="left" w:pos="298"/>
              </w:tabs>
              <w:snapToGrid w:val="0"/>
            </w:pPr>
            <w:r w:rsidRPr="00EC565C">
              <w:t>3.2</w:t>
            </w:r>
          </w:p>
        </w:tc>
        <w:tc>
          <w:tcPr>
            <w:tcW w:w="453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both"/>
            </w:pPr>
            <w:r w:rsidRPr="00EC565C">
              <w:t>Родительские собрания по профилактике терроризма, экстремизма, ксенофобии  </w:t>
            </w:r>
          </w:p>
        </w:tc>
        <w:tc>
          <w:tcPr>
            <w:tcW w:w="1579"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 xml:space="preserve"> В течение  года</w:t>
            </w:r>
          </w:p>
        </w:tc>
        <w:tc>
          <w:tcPr>
            <w:tcW w:w="1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1-11 классы</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spacing w:after="280"/>
              <w:jc w:val="center"/>
            </w:pPr>
            <w:r w:rsidRPr="00EC565C">
              <w:t>Классные руководители Инспектор ПДН</w:t>
            </w:r>
          </w:p>
          <w:p w:rsidR="002313F1" w:rsidRPr="00EC565C" w:rsidRDefault="002313F1" w:rsidP="002313F1">
            <w:pPr>
              <w:spacing w:before="280"/>
              <w:jc w:val="center"/>
            </w:pPr>
          </w:p>
        </w:tc>
      </w:tr>
      <w:tr w:rsidR="002313F1" w:rsidRPr="00EC565C" w:rsidTr="009B369B">
        <w:trPr>
          <w:trHeight w:val="513"/>
        </w:trPr>
        <w:tc>
          <w:tcPr>
            <w:tcW w:w="710" w:type="dxa"/>
            <w:tcBorders>
              <w:left w:val="single" w:sz="4" w:space="0" w:color="000000"/>
              <w:bottom w:val="single" w:sz="4" w:space="0" w:color="000000"/>
            </w:tcBorders>
            <w:shd w:val="clear" w:color="auto" w:fill="auto"/>
          </w:tcPr>
          <w:p w:rsidR="002313F1" w:rsidRPr="00EC565C" w:rsidRDefault="002313F1" w:rsidP="002313F1">
            <w:pPr>
              <w:tabs>
                <w:tab w:val="left" w:pos="298"/>
              </w:tabs>
              <w:snapToGrid w:val="0"/>
            </w:pPr>
          </w:p>
        </w:tc>
        <w:tc>
          <w:tcPr>
            <w:tcW w:w="4536" w:type="dxa"/>
            <w:tcBorders>
              <w:left w:val="single" w:sz="4" w:space="0" w:color="000000"/>
              <w:bottom w:val="single" w:sz="4" w:space="0" w:color="000000"/>
            </w:tcBorders>
            <w:shd w:val="clear" w:color="auto" w:fill="auto"/>
          </w:tcPr>
          <w:p w:rsidR="002313F1" w:rsidRPr="002313F1" w:rsidRDefault="002313F1" w:rsidP="002313F1">
            <w:pPr>
              <w:pStyle w:val="1f0"/>
              <w:snapToGrid w:val="0"/>
              <w:spacing w:line="100" w:lineRule="atLeast"/>
              <w:ind w:left="0"/>
              <w:rPr>
                <w:lang w:val="ru-RU"/>
              </w:rPr>
            </w:pPr>
            <w:r w:rsidRPr="002313F1">
              <w:rPr>
                <w:lang w:val="ru-RU"/>
              </w:rPr>
              <w:t>Разработка памяток для родителей и обучающихся по профилактике экстремизма.</w:t>
            </w:r>
          </w:p>
        </w:tc>
        <w:tc>
          <w:tcPr>
            <w:tcW w:w="1579"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В течение  года</w:t>
            </w:r>
          </w:p>
        </w:tc>
        <w:tc>
          <w:tcPr>
            <w:tcW w:w="1710"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5-11 классы</w:t>
            </w:r>
          </w:p>
        </w:tc>
        <w:tc>
          <w:tcPr>
            <w:tcW w:w="2000" w:type="dxa"/>
            <w:tcBorders>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 xml:space="preserve"> Социальный  педагог</w:t>
            </w:r>
          </w:p>
        </w:tc>
      </w:tr>
      <w:tr w:rsidR="002313F1" w:rsidRPr="00EC565C" w:rsidTr="009B369B">
        <w:trPr>
          <w:trHeight w:val="513"/>
        </w:trPr>
        <w:tc>
          <w:tcPr>
            <w:tcW w:w="710" w:type="dxa"/>
            <w:tcBorders>
              <w:left w:val="single" w:sz="4" w:space="0" w:color="000000"/>
              <w:bottom w:val="single" w:sz="4" w:space="0" w:color="000000"/>
            </w:tcBorders>
            <w:shd w:val="clear" w:color="auto" w:fill="auto"/>
          </w:tcPr>
          <w:p w:rsidR="002313F1" w:rsidRPr="00EC565C" w:rsidRDefault="002313F1" w:rsidP="002313F1">
            <w:pPr>
              <w:tabs>
                <w:tab w:val="left" w:pos="298"/>
              </w:tabs>
              <w:snapToGrid w:val="0"/>
            </w:pPr>
          </w:p>
        </w:tc>
        <w:tc>
          <w:tcPr>
            <w:tcW w:w="4536" w:type="dxa"/>
            <w:tcBorders>
              <w:left w:val="single" w:sz="4" w:space="0" w:color="000000"/>
              <w:bottom w:val="single" w:sz="4" w:space="0" w:color="000000"/>
            </w:tcBorders>
            <w:shd w:val="clear" w:color="auto" w:fill="auto"/>
          </w:tcPr>
          <w:p w:rsidR="002313F1" w:rsidRPr="00EC565C" w:rsidRDefault="002313F1" w:rsidP="002313F1">
            <w:pPr>
              <w:pStyle w:val="1f0"/>
              <w:snapToGrid w:val="0"/>
              <w:spacing w:line="100" w:lineRule="atLeast"/>
              <w:ind w:left="0"/>
            </w:pPr>
            <w:r w:rsidRPr="00EC565C">
              <w:t>Индивидуальные консультации для родителей:</w:t>
            </w:r>
          </w:p>
          <w:p w:rsidR="002313F1" w:rsidRPr="00EC565C" w:rsidRDefault="002313F1" w:rsidP="008D3D4D">
            <w:pPr>
              <w:pStyle w:val="1f0"/>
              <w:widowControl w:val="0"/>
              <w:numPr>
                <w:ilvl w:val="0"/>
                <w:numId w:val="132"/>
              </w:numPr>
              <w:suppressAutoHyphens/>
              <w:spacing w:line="100" w:lineRule="atLeast"/>
            </w:pPr>
            <w:r w:rsidRPr="00EC565C">
              <w:t>Я и мой ребенок</w:t>
            </w:r>
          </w:p>
          <w:p w:rsidR="002313F1" w:rsidRPr="002313F1" w:rsidRDefault="002313F1" w:rsidP="008D3D4D">
            <w:pPr>
              <w:pStyle w:val="1f0"/>
              <w:widowControl w:val="0"/>
              <w:numPr>
                <w:ilvl w:val="0"/>
                <w:numId w:val="132"/>
              </w:numPr>
              <w:suppressAutoHyphens/>
              <w:spacing w:line="100" w:lineRule="atLeast"/>
              <w:rPr>
                <w:lang w:val="ru-RU"/>
              </w:rPr>
            </w:pPr>
            <w:r w:rsidRPr="002313F1">
              <w:rPr>
                <w:lang w:val="ru-RU"/>
              </w:rPr>
              <w:t>Тревоги и страхи моего ребенка</w:t>
            </w:r>
          </w:p>
        </w:tc>
        <w:tc>
          <w:tcPr>
            <w:tcW w:w="1579"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В течение  года</w:t>
            </w:r>
          </w:p>
        </w:tc>
        <w:tc>
          <w:tcPr>
            <w:tcW w:w="1710"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 xml:space="preserve">Родители </w:t>
            </w:r>
          </w:p>
        </w:tc>
        <w:tc>
          <w:tcPr>
            <w:tcW w:w="2000" w:type="dxa"/>
            <w:tcBorders>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 xml:space="preserve"> Социальный  педагог</w:t>
            </w:r>
          </w:p>
          <w:p w:rsidR="002313F1" w:rsidRPr="00EC565C" w:rsidRDefault="002313F1" w:rsidP="002313F1">
            <w:pPr>
              <w:snapToGrid w:val="0"/>
              <w:jc w:val="center"/>
            </w:pPr>
            <w:r w:rsidRPr="00EC565C">
              <w:t>психолог</w:t>
            </w:r>
          </w:p>
        </w:tc>
      </w:tr>
      <w:tr w:rsidR="002313F1" w:rsidRPr="00EC565C" w:rsidTr="009B369B">
        <w:trPr>
          <w:trHeight w:val="513"/>
        </w:trPr>
        <w:tc>
          <w:tcPr>
            <w:tcW w:w="710" w:type="dxa"/>
            <w:tcBorders>
              <w:left w:val="single" w:sz="4" w:space="0" w:color="000000"/>
              <w:bottom w:val="single" w:sz="4" w:space="0" w:color="000000"/>
            </w:tcBorders>
            <w:shd w:val="clear" w:color="auto" w:fill="auto"/>
          </w:tcPr>
          <w:p w:rsidR="002313F1" w:rsidRPr="00EC565C" w:rsidRDefault="002313F1" w:rsidP="002313F1">
            <w:pPr>
              <w:tabs>
                <w:tab w:val="left" w:pos="298"/>
              </w:tabs>
              <w:snapToGrid w:val="0"/>
            </w:pPr>
          </w:p>
        </w:tc>
        <w:tc>
          <w:tcPr>
            <w:tcW w:w="4536" w:type="dxa"/>
            <w:tcBorders>
              <w:left w:val="single" w:sz="4" w:space="0" w:color="000000"/>
              <w:bottom w:val="single" w:sz="4" w:space="0" w:color="000000"/>
            </w:tcBorders>
            <w:shd w:val="clear" w:color="auto" w:fill="auto"/>
          </w:tcPr>
          <w:p w:rsidR="002313F1" w:rsidRPr="00EC565C" w:rsidRDefault="002313F1" w:rsidP="002313F1">
            <w:pPr>
              <w:pStyle w:val="1f0"/>
              <w:snapToGrid w:val="0"/>
              <w:spacing w:line="100" w:lineRule="atLeast"/>
              <w:ind w:left="0"/>
            </w:pPr>
            <w:r w:rsidRPr="00EC565C">
              <w:t>Лекции для родителей:</w:t>
            </w:r>
          </w:p>
          <w:p w:rsidR="002313F1" w:rsidRPr="00EC565C" w:rsidRDefault="002313F1" w:rsidP="008D3D4D">
            <w:pPr>
              <w:pStyle w:val="1f0"/>
              <w:widowControl w:val="0"/>
              <w:numPr>
                <w:ilvl w:val="0"/>
                <w:numId w:val="133"/>
              </w:numPr>
              <w:suppressAutoHyphens/>
              <w:spacing w:line="100" w:lineRule="atLeast"/>
            </w:pPr>
            <w:r w:rsidRPr="00EC565C">
              <w:t>Современные молодежные неформальные объединения</w:t>
            </w:r>
          </w:p>
          <w:p w:rsidR="002313F1" w:rsidRPr="00EC565C" w:rsidRDefault="002313F1" w:rsidP="008D3D4D">
            <w:pPr>
              <w:pStyle w:val="1f0"/>
              <w:widowControl w:val="0"/>
              <w:numPr>
                <w:ilvl w:val="0"/>
                <w:numId w:val="133"/>
              </w:numPr>
              <w:suppressAutoHyphens/>
              <w:spacing w:line="100" w:lineRule="atLeast"/>
            </w:pPr>
            <w:r w:rsidRPr="00EC565C">
              <w:t>Дети в сектах</w:t>
            </w:r>
          </w:p>
          <w:p w:rsidR="002313F1" w:rsidRPr="002313F1" w:rsidRDefault="002313F1" w:rsidP="008D3D4D">
            <w:pPr>
              <w:pStyle w:val="1f0"/>
              <w:widowControl w:val="0"/>
              <w:numPr>
                <w:ilvl w:val="0"/>
                <w:numId w:val="133"/>
              </w:numPr>
              <w:suppressAutoHyphens/>
              <w:spacing w:line="100" w:lineRule="atLeast"/>
              <w:rPr>
                <w:lang w:val="ru-RU"/>
              </w:rPr>
            </w:pPr>
            <w:r w:rsidRPr="002313F1">
              <w:rPr>
                <w:lang w:val="ru-RU"/>
              </w:rPr>
              <w:t>Пропаганда и публичное оправдание терроризма и экстремизма</w:t>
            </w:r>
          </w:p>
        </w:tc>
        <w:tc>
          <w:tcPr>
            <w:tcW w:w="1579"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В течение  года</w:t>
            </w:r>
          </w:p>
        </w:tc>
        <w:tc>
          <w:tcPr>
            <w:tcW w:w="1710"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 xml:space="preserve">Родители </w:t>
            </w:r>
          </w:p>
        </w:tc>
        <w:tc>
          <w:tcPr>
            <w:tcW w:w="2000" w:type="dxa"/>
            <w:tcBorders>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 xml:space="preserve"> Социальный  педагог</w:t>
            </w:r>
          </w:p>
          <w:p w:rsidR="002313F1" w:rsidRPr="00EC565C" w:rsidRDefault="002313F1" w:rsidP="002313F1">
            <w:pPr>
              <w:snapToGrid w:val="0"/>
              <w:jc w:val="center"/>
            </w:pPr>
            <w:r w:rsidRPr="00EC565C">
              <w:t>психолог</w:t>
            </w:r>
          </w:p>
          <w:p w:rsidR="002313F1" w:rsidRPr="00EC565C" w:rsidRDefault="002313F1" w:rsidP="002313F1">
            <w:pPr>
              <w:snapToGrid w:val="0"/>
              <w:jc w:val="center"/>
            </w:pPr>
            <w:r w:rsidRPr="00EC565C">
              <w:t>классные руководители</w:t>
            </w:r>
          </w:p>
        </w:tc>
      </w:tr>
      <w:tr w:rsidR="002313F1" w:rsidRPr="00EC565C" w:rsidTr="009B369B">
        <w:trPr>
          <w:trHeight w:val="513"/>
        </w:trPr>
        <w:tc>
          <w:tcPr>
            <w:tcW w:w="710" w:type="dxa"/>
            <w:tcBorders>
              <w:top w:val="single" w:sz="4" w:space="0" w:color="000000"/>
              <w:left w:val="single" w:sz="4" w:space="0" w:color="000000"/>
              <w:bottom w:val="single" w:sz="4" w:space="0" w:color="000000"/>
            </w:tcBorders>
            <w:shd w:val="clear" w:color="auto" w:fill="auto"/>
          </w:tcPr>
          <w:p w:rsidR="002313F1" w:rsidRPr="00EC565C" w:rsidRDefault="002313F1" w:rsidP="008D3D4D">
            <w:pPr>
              <w:widowControl w:val="0"/>
              <w:numPr>
                <w:ilvl w:val="0"/>
                <w:numId w:val="134"/>
              </w:numPr>
              <w:tabs>
                <w:tab w:val="left" w:pos="298"/>
              </w:tabs>
              <w:suppressAutoHyphens/>
              <w:snapToGrid w:val="0"/>
              <w:rPr>
                <w:b/>
              </w:rPr>
            </w:pPr>
          </w:p>
        </w:tc>
        <w:tc>
          <w:tcPr>
            <w:tcW w:w="9825" w:type="dxa"/>
            <w:gridSpan w:val="4"/>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8D3D4D">
            <w:pPr>
              <w:pStyle w:val="ad"/>
              <w:numPr>
                <w:ilvl w:val="0"/>
                <w:numId w:val="129"/>
              </w:numPr>
              <w:tabs>
                <w:tab w:val="clear" w:pos="720"/>
                <w:tab w:val="num" w:pos="0"/>
              </w:tabs>
              <w:suppressAutoHyphens/>
              <w:snapToGrid w:val="0"/>
              <w:ind w:left="1080"/>
              <w:jc w:val="center"/>
              <w:rPr>
                <w:rStyle w:val="FontStyle22"/>
                <w:sz w:val="24"/>
                <w:szCs w:val="24"/>
              </w:rPr>
            </w:pPr>
            <w:r w:rsidRPr="00EC565C">
              <w:rPr>
                <w:rStyle w:val="FontStyle22"/>
                <w:sz w:val="24"/>
                <w:szCs w:val="24"/>
              </w:rPr>
              <w:t>Взаимодействие с внешними организациями.</w:t>
            </w:r>
          </w:p>
        </w:tc>
      </w:tr>
      <w:tr w:rsidR="002313F1" w:rsidRPr="00EC565C" w:rsidTr="009B369B">
        <w:trPr>
          <w:trHeight w:val="513"/>
        </w:trPr>
        <w:tc>
          <w:tcPr>
            <w:tcW w:w="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tabs>
                <w:tab w:val="left" w:pos="298"/>
              </w:tabs>
              <w:snapToGrid w:val="0"/>
            </w:pPr>
            <w:r w:rsidRPr="00EC565C">
              <w:t>4.1</w:t>
            </w:r>
          </w:p>
        </w:tc>
        <w:tc>
          <w:tcPr>
            <w:tcW w:w="453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pPr>
            <w:r w:rsidRPr="00EC565C">
              <w:t>Проведение встреч, бесед сотрудниками правоохранительных органов, прокуратуры с обучающимися об ответственности в случаях проявления экстремизма в отношении людей</w:t>
            </w:r>
          </w:p>
        </w:tc>
        <w:tc>
          <w:tcPr>
            <w:tcW w:w="1579"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Раз в триместр</w:t>
            </w:r>
          </w:p>
        </w:tc>
        <w:tc>
          <w:tcPr>
            <w:tcW w:w="1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7-11 классы</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Инспектор ПДН</w:t>
            </w:r>
          </w:p>
          <w:p w:rsidR="002313F1" w:rsidRPr="00EC565C" w:rsidRDefault="002313F1" w:rsidP="002313F1">
            <w:pPr>
              <w:snapToGrid w:val="0"/>
              <w:jc w:val="center"/>
            </w:pPr>
            <w:r w:rsidRPr="00EC565C">
              <w:t>Прокуратура</w:t>
            </w:r>
          </w:p>
        </w:tc>
      </w:tr>
      <w:tr w:rsidR="002313F1" w:rsidRPr="00EC565C" w:rsidTr="009B369B">
        <w:trPr>
          <w:trHeight w:val="513"/>
        </w:trPr>
        <w:tc>
          <w:tcPr>
            <w:tcW w:w="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tabs>
                <w:tab w:val="left" w:pos="298"/>
              </w:tabs>
              <w:snapToGrid w:val="0"/>
            </w:pPr>
            <w:r w:rsidRPr="00EC565C">
              <w:t>4.2</w:t>
            </w:r>
          </w:p>
        </w:tc>
        <w:tc>
          <w:tcPr>
            <w:tcW w:w="453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pPr>
            <w:r w:rsidRPr="00EC565C">
              <w:t>Обеспечение взаимодействия с ОВД  во время проведения массовых мероприятий, праздников, утренников, вечеров отдыха</w:t>
            </w:r>
          </w:p>
        </w:tc>
        <w:tc>
          <w:tcPr>
            <w:tcW w:w="1579"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Во время проведения</w:t>
            </w:r>
          </w:p>
        </w:tc>
        <w:tc>
          <w:tcPr>
            <w:tcW w:w="1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1-11 классы</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Инспектор ПДН, соц. педагог</w:t>
            </w:r>
          </w:p>
        </w:tc>
      </w:tr>
      <w:tr w:rsidR="002313F1" w:rsidRPr="00EC565C" w:rsidTr="009B369B">
        <w:trPr>
          <w:trHeight w:val="513"/>
        </w:trPr>
        <w:tc>
          <w:tcPr>
            <w:tcW w:w="710" w:type="dxa"/>
            <w:tcBorders>
              <w:left w:val="single" w:sz="4" w:space="0" w:color="000000"/>
              <w:bottom w:val="single" w:sz="4" w:space="0" w:color="000000"/>
            </w:tcBorders>
            <w:shd w:val="clear" w:color="auto" w:fill="auto"/>
          </w:tcPr>
          <w:p w:rsidR="002313F1" w:rsidRPr="00EC565C" w:rsidRDefault="002313F1" w:rsidP="002313F1">
            <w:pPr>
              <w:tabs>
                <w:tab w:val="left" w:pos="298"/>
              </w:tabs>
              <w:snapToGrid w:val="0"/>
            </w:pPr>
          </w:p>
        </w:tc>
        <w:tc>
          <w:tcPr>
            <w:tcW w:w="4536" w:type="dxa"/>
            <w:tcBorders>
              <w:left w:val="single" w:sz="4" w:space="0" w:color="000000"/>
              <w:bottom w:val="single" w:sz="4" w:space="0" w:color="000000"/>
            </w:tcBorders>
            <w:shd w:val="clear" w:color="auto" w:fill="auto"/>
          </w:tcPr>
          <w:p w:rsidR="002313F1" w:rsidRPr="00EC565C" w:rsidRDefault="002313F1" w:rsidP="002313F1">
            <w:pPr>
              <w:snapToGrid w:val="0"/>
              <w:spacing w:line="100" w:lineRule="atLeast"/>
              <w:jc w:val="both"/>
            </w:pPr>
            <w:r w:rsidRPr="00EC565C">
              <w:t>Рейды по местам массового досуга несовершеннолетних и молодёжи (дворовые компании).</w:t>
            </w:r>
          </w:p>
        </w:tc>
        <w:tc>
          <w:tcPr>
            <w:tcW w:w="1579"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Ежемесячно (по графику)</w:t>
            </w:r>
          </w:p>
        </w:tc>
        <w:tc>
          <w:tcPr>
            <w:tcW w:w="1710"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Педагоги</w:t>
            </w:r>
          </w:p>
          <w:p w:rsidR="002313F1" w:rsidRPr="00EC565C" w:rsidRDefault="002313F1" w:rsidP="002313F1">
            <w:pPr>
              <w:snapToGrid w:val="0"/>
              <w:jc w:val="center"/>
            </w:pPr>
            <w:r w:rsidRPr="00EC565C">
              <w:t>родители</w:t>
            </w:r>
          </w:p>
          <w:p w:rsidR="002313F1" w:rsidRPr="00EC565C" w:rsidRDefault="002313F1" w:rsidP="002313F1">
            <w:pPr>
              <w:snapToGrid w:val="0"/>
              <w:jc w:val="center"/>
            </w:pPr>
            <w:r w:rsidRPr="00EC565C">
              <w:t>общественность</w:t>
            </w:r>
          </w:p>
        </w:tc>
        <w:tc>
          <w:tcPr>
            <w:tcW w:w="2000" w:type="dxa"/>
            <w:tcBorders>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Зам.директора по ВР</w:t>
            </w:r>
          </w:p>
        </w:tc>
      </w:tr>
      <w:tr w:rsidR="002313F1" w:rsidRPr="00EC565C" w:rsidTr="009B369B">
        <w:trPr>
          <w:trHeight w:val="513"/>
        </w:trPr>
        <w:tc>
          <w:tcPr>
            <w:tcW w:w="710" w:type="dxa"/>
            <w:tcBorders>
              <w:top w:val="single" w:sz="4" w:space="0" w:color="000000"/>
              <w:left w:val="single" w:sz="4" w:space="0" w:color="000000"/>
              <w:bottom w:val="single" w:sz="4" w:space="0" w:color="000000"/>
            </w:tcBorders>
            <w:shd w:val="clear" w:color="auto" w:fill="auto"/>
          </w:tcPr>
          <w:p w:rsidR="002313F1" w:rsidRPr="00EC565C" w:rsidRDefault="002313F1" w:rsidP="008D3D4D">
            <w:pPr>
              <w:widowControl w:val="0"/>
              <w:numPr>
                <w:ilvl w:val="0"/>
                <w:numId w:val="135"/>
              </w:numPr>
              <w:tabs>
                <w:tab w:val="left" w:pos="298"/>
              </w:tabs>
              <w:suppressAutoHyphens/>
              <w:snapToGrid w:val="0"/>
              <w:rPr>
                <w:b/>
              </w:rPr>
            </w:pPr>
          </w:p>
        </w:tc>
        <w:tc>
          <w:tcPr>
            <w:tcW w:w="9825" w:type="dxa"/>
            <w:gridSpan w:val="4"/>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8D3D4D">
            <w:pPr>
              <w:pStyle w:val="ad"/>
              <w:numPr>
                <w:ilvl w:val="0"/>
                <w:numId w:val="129"/>
              </w:numPr>
              <w:tabs>
                <w:tab w:val="clear" w:pos="720"/>
                <w:tab w:val="num" w:pos="0"/>
              </w:tabs>
              <w:suppressAutoHyphens/>
              <w:snapToGrid w:val="0"/>
              <w:ind w:left="1080"/>
              <w:jc w:val="center"/>
              <w:rPr>
                <w:b/>
              </w:rPr>
            </w:pPr>
            <w:r w:rsidRPr="00EC565C">
              <w:rPr>
                <w:b/>
              </w:rPr>
              <w:t>Профилактическая работа со школьниками.</w:t>
            </w:r>
          </w:p>
        </w:tc>
      </w:tr>
      <w:tr w:rsidR="002313F1" w:rsidRPr="00EC565C" w:rsidTr="009B369B">
        <w:trPr>
          <w:trHeight w:val="513"/>
        </w:trPr>
        <w:tc>
          <w:tcPr>
            <w:tcW w:w="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tabs>
                <w:tab w:val="left" w:pos="298"/>
              </w:tabs>
              <w:snapToGrid w:val="0"/>
            </w:pPr>
            <w:r w:rsidRPr="00EC565C">
              <w:t>5.1</w:t>
            </w:r>
          </w:p>
        </w:tc>
        <w:tc>
          <w:tcPr>
            <w:tcW w:w="453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pPr>
            <w:r w:rsidRPr="00EC565C">
              <w:t>День Знаний. Уроки Мира. Классные часы, посвященные государственной символике.</w:t>
            </w:r>
          </w:p>
        </w:tc>
        <w:tc>
          <w:tcPr>
            <w:tcW w:w="1579"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1 сентября</w:t>
            </w:r>
          </w:p>
        </w:tc>
        <w:tc>
          <w:tcPr>
            <w:tcW w:w="1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1-11 классы</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Классные руководители</w:t>
            </w:r>
          </w:p>
        </w:tc>
      </w:tr>
      <w:tr w:rsidR="002313F1" w:rsidRPr="00EC565C" w:rsidTr="009B369B">
        <w:trPr>
          <w:trHeight w:val="513"/>
        </w:trPr>
        <w:tc>
          <w:tcPr>
            <w:tcW w:w="710" w:type="dxa"/>
            <w:tcBorders>
              <w:left w:val="single" w:sz="4" w:space="0" w:color="000000"/>
              <w:bottom w:val="single" w:sz="4" w:space="0" w:color="000000"/>
            </w:tcBorders>
            <w:shd w:val="clear" w:color="auto" w:fill="auto"/>
          </w:tcPr>
          <w:p w:rsidR="002313F1" w:rsidRPr="00EC565C" w:rsidRDefault="002313F1" w:rsidP="002313F1">
            <w:pPr>
              <w:tabs>
                <w:tab w:val="left" w:pos="298"/>
              </w:tabs>
              <w:snapToGrid w:val="0"/>
            </w:pPr>
          </w:p>
        </w:tc>
        <w:tc>
          <w:tcPr>
            <w:tcW w:w="4536" w:type="dxa"/>
            <w:tcBorders>
              <w:left w:val="single" w:sz="4" w:space="0" w:color="000000"/>
              <w:bottom w:val="single" w:sz="4" w:space="0" w:color="000000"/>
            </w:tcBorders>
            <w:shd w:val="clear" w:color="auto" w:fill="auto"/>
          </w:tcPr>
          <w:p w:rsidR="002313F1" w:rsidRPr="00EC565C" w:rsidRDefault="002313F1" w:rsidP="002313F1">
            <w:pPr>
              <w:snapToGrid w:val="0"/>
            </w:pPr>
            <w:r w:rsidRPr="00EC565C">
              <w:t>Декада безопасности</w:t>
            </w:r>
          </w:p>
        </w:tc>
        <w:tc>
          <w:tcPr>
            <w:tcW w:w="1579"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1-10 сентября</w:t>
            </w:r>
          </w:p>
        </w:tc>
        <w:tc>
          <w:tcPr>
            <w:tcW w:w="1710"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1-11 классы</w:t>
            </w:r>
          </w:p>
        </w:tc>
        <w:tc>
          <w:tcPr>
            <w:tcW w:w="2000" w:type="dxa"/>
            <w:tcBorders>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Педагог - организатор</w:t>
            </w:r>
          </w:p>
          <w:p w:rsidR="002313F1" w:rsidRPr="00EC565C" w:rsidRDefault="002313F1" w:rsidP="002313F1">
            <w:pPr>
              <w:snapToGrid w:val="0"/>
              <w:jc w:val="center"/>
            </w:pPr>
            <w:r w:rsidRPr="00EC565C">
              <w:t>Классные  руководители Зам.директора по ВР</w:t>
            </w:r>
          </w:p>
        </w:tc>
      </w:tr>
      <w:tr w:rsidR="002313F1" w:rsidRPr="00EC565C" w:rsidTr="009B369B">
        <w:trPr>
          <w:trHeight w:val="513"/>
        </w:trPr>
        <w:tc>
          <w:tcPr>
            <w:tcW w:w="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tabs>
                <w:tab w:val="left" w:pos="298"/>
              </w:tabs>
              <w:snapToGrid w:val="0"/>
            </w:pPr>
            <w:r w:rsidRPr="00EC565C">
              <w:t>5.2</w:t>
            </w:r>
          </w:p>
        </w:tc>
        <w:tc>
          <w:tcPr>
            <w:tcW w:w="453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pPr>
            <w:r w:rsidRPr="00EC565C">
              <w:t xml:space="preserve"> Мероприятия, посвящённые Дню солидарности в борьбе с терроризмом</w:t>
            </w:r>
          </w:p>
        </w:tc>
        <w:tc>
          <w:tcPr>
            <w:tcW w:w="1579"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3 сентября</w:t>
            </w:r>
          </w:p>
        </w:tc>
        <w:tc>
          <w:tcPr>
            <w:tcW w:w="1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1-11 классы</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Педагог - организатор</w:t>
            </w:r>
          </w:p>
          <w:p w:rsidR="002313F1" w:rsidRPr="00EC565C" w:rsidRDefault="002313F1" w:rsidP="002313F1">
            <w:pPr>
              <w:snapToGrid w:val="0"/>
              <w:jc w:val="center"/>
            </w:pPr>
            <w:r w:rsidRPr="00EC565C">
              <w:t>Классные  руководители Зам.директора по ВР</w:t>
            </w:r>
          </w:p>
        </w:tc>
      </w:tr>
      <w:tr w:rsidR="002313F1" w:rsidRPr="00EC565C" w:rsidTr="009B369B">
        <w:trPr>
          <w:trHeight w:val="513"/>
        </w:trPr>
        <w:tc>
          <w:tcPr>
            <w:tcW w:w="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tabs>
                <w:tab w:val="left" w:pos="298"/>
              </w:tabs>
              <w:snapToGrid w:val="0"/>
            </w:pPr>
            <w:r w:rsidRPr="00EC565C">
              <w:t>5.3</w:t>
            </w:r>
          </w:p>
        </w:tc>
        <w:tc>
          <w:tcPr>
            <w:tcW w:w="453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pPr>
            <w:r w:rsidRPr="00EC565C">
              <w:t>Проведение дней родного языка, дней славянской письменности</w:t>
            </w:r>
          </w:p>
        </w:tc>
        <w:tc>
          <w:tcPr>
            <w:tcW w:w="1579"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январь</w:t>
            </w:r>
          </w:p>
        </w:tc>
        <w:tc>
          <w:tcPr>
            <w:tcW w:w="1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5-11 классы</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Учителя русского  языка</w:t>
            </w:r>
          </w:p>
        </w:tc>
      </w:tr>
      <w:tr w:rsidR="002313F1" w:rsidRPr="00EC565C" w:rsidTr="009B369B">
        <w:trPr>
          <w:trHeight w:val="513"/>
        </w:trPr>
        <w:tc>
          <w:tcPr>
            <w:tcW w:w="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tabs>
                <w:tab w:val="left" w:pos="298"/>
              </w:tabs>
              <w:snapToGrid w:val="0"/>
            </w:pPr>
            <w:r w:rsidRPr="00EC565C">
              <w:t>5.4</w:t>
            </w:r>
          </w:p>
        </w:tc>
        <w:tc>
          <w:tcPr>
            <w:tcW w:w="453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both"/>
            </w:pPr>
            <w:r w:rsidRPr="00EC565C">
              <w:t xml:space="preserve">Организация отдыха и занятости детей в период школьных каникул </w:t>
            </w:r>
          </w:p>
        </w:tc>
        <w:tc>
          <w:tcPr>
            <w:tcW w:w="1579"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каникулы</w:t>
            </w:r>
          </w:p>
        </w:tc>
        <w:tc>
          <w:tcPr>
            <w:tcW w:w="1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1-11 классы</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Педагог - организатор</w:t>
            </w:r>
          </w:p>
          <w:p w:rsidR="002313F1" w:rsidRPr="00EC565C" w:rsidRDefault="002313F1" w:rsidP="002313F1">
            <w:pPr>
              <w:snapToGrid w:val="0"/>
              <w:jc w:val="center"/>
            </w:pPr>
            <w:r w:rsidRPr="00EC565C">
              <w:t>Классные  руководители</w:t>
            </w:r>
          </w:p>
        </w:tc>
      </w:tr>
      <w:tr w:rsidR="002313F1" w:rsidRPr="00EC565C" w:rsidTr="009B369B">
        <w:trPr>
          <w:trHeight w:val="513"/>
        </w:trPr>
        <w:tc>
          <w:tcPr>
            <w:tcW w:w="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tabs>
                <w:tab w:val="left" w:pos="298"/>
              </w:tabs>
              <w:snapToGrid w:val="0"/>
            </w:pPr>
            <w:r w:rsidRPr="00EC565C">
              <w:t>5.5</w:t>
            </w:r>
          </w:p>
        </w:tc>
        <w:tc>
          <w:tcPr>
            <w:tcW w:w="453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pPr>
            <w:r w:rsidRPr="00EC565C">
              <w:t>Организация и проведение военных сборов для юношей 10-х классов</w:t>
            </w:r>
          </w:p>
        </w:tc>
        <w:tc>
          <w:tcPr>
            <w:tcW w:w="1579"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По плану</w:t>
            </w:r>
          </w:p>
        </w:tc>
        <w:tc>
          <w:tcPr>
            <w:tcW w:w="1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10 класс</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 xml:space="preserve"> Преподаватель ОБЖ</w:t>
            </w:r>
          </w:p>
        </w:tc>
      </w:tr>
      <w:tr w:rsidR="002313F1" w:rsidRPr="00EC565C" w:rsidTr="009B369B">
        <w:trPr>
          <w:trHeight w:val="513"/>
        </w:trPr>
        <w:tc>
          <w:tcPr>
            <w:tcW w:w="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tabs>
                <w:tab w:val="left" w:pos="298"/>
              </w:tabs>
              <w:snapToGrid w:val="0"/>
            </w:pPr>
            <w:r w:rsidRPr="00EC565C">
              <w:t>5.6</w:t>
            </w:r>
          </w:p>
        </w:tc>
        <w:tc>
          <w:tcPr>
            <w:tcW w:w="453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pStyle w:val="ad"/>
              <w:snapToGrid w:val="0"/>
            </w:pPr>
            <w:r w:rsidRPr="00EC565C">
              <w:t xml:space="preserve">Общешкольные линейки, классные часы, приуроченных к датам: </w:t>
            </w:r>
          </w:p>
          <w:p w:rsidR="002313F1" w:rsidRPr="00EC565C" w:rsidRDefault="002313F1" w:rsidP="002313F1">
            <w:pPr>
              <w:pStyle w:val="ad"/>
            </w:pPr>
            <w:r w:rsidRPr="00EC565C">
              <w:t xml:space="preserve"> 1.09 – день памяти жертв Бесланской трагедии; </w:t>
            </w:r>
          </w:p>
          <w:p w:rsidR="002313F1" w:rsidRPr="00EC565C" w:rsidRDefault="002313F1" w:rsidP="002313F1">
            <w:pPr>
              <w:pStyle w:val="ad"/>
            </w:pPr>
            <w:r w:rsidRPr="00EC565C">
              <w:t xml:space="preserve"> 30.10.- день памяти жертв политических репрессий; </w:t>
            </w:r>
          </w:p>
          <w:p w:rsidR="002313F1" w:rsidRPr="00EC565C" w:rsidRDefault="002313F1" w:rsidP="002313F1">
            <w:pPr>
              <w:pStyle w:val="ad"/>
            </w:pPr>
            <w:r w:rsidRPr="00EC565C">
              <w:t xml:space="preserve"> 4.11 – день народного единства; </w:t>
            </w:r>
          </w:p>
          <w:p w:rsidR="002313F1" w:rsidRPr="00EC565C" w:rsidRDefault="002313F1" w:rsidP="002313F1">
            <w:pPr>
              <w:pStyle w:val="ad"/>
            </w:pPr>
            <w:r w:rsidRPr="00EC565C">
              <w:t xml:space="preserve"> 16.11 – международный день толерантности; </w:t>
            </w:r>
          </w:p>
          <w:p w:rsidR="002313F1" w:rsidRPr="00EC565C" w:rsidRDefault="002313F1" w:rsidP="002313F1">
            <w:pPr>
              <w:pStyle w:val="ad"/>
            </w:pPr>
            <w:r w:rsidRPr="00EC565C">
              <w:t> 2.04.- день единения народов;  </w:t>
            </w:r>
          </w:p>
        </w:tc>
        <w:tc>
          <w:tcPr>
            <w:tcW w:w="1579"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spacing w:after="280"/>
            </w:pPr>
          </w:p>
          <w:p w:rsidR="002313F1" w:rsidRPr="00EC565C" w:rsidRDefault="002313F1" w:rsidP="002313F1">
            <w:pPr>
              <w:snapToGrid w:val="0"/>
              <w:spacing w:after="280"/>
            </w:pPr>
            <w:r w:rsidRPr="00EC565C">
              <w:t>3 сентября</w:t>
            </w:r>
          </w:p>
          <w:p w:rsidR="002313F1" w:rsidRPr="00EC565C" w:rsidRDefault="002313F1" w:rsidP="002313F1">
            <w:pPr>
              <w:snapToGrid w:val="0"/>
              <w:spacing w:after="280"/>
            </w:pPr>
            <w:r w:rsidRPr="00EC565C">
              <w:t>30 октября</w:t>
            </w:r>
          </w:p>
          <w:p w:rsidR="002313F1" w:rsidRPr="00EC565C" w:rsidRDefault="002313F1" w:rsidP="002313F1">
            <w:pPr>
              <w:snapToGrid w:val="0"/>
              <w:spacing w:after="280"/>
            </w:pPr>
            <w:r w:rsidRPr="00EC565C">
              <w:t>4 ноября</w:t>
            </w:r>
          </w:p>
          <w:p w:rsidR="002313F1" w:rsidRPr="00EC565C" w:rsidRDefault="002313F1" w:rsidP="002313F1">
            <w:pPr>
              <w:snapToGrid w:val="0"/>
              <w:spacing w:after="280"/>
            </w:pPr>
            <w:r w:rsidRPr="00EC565C">
              <w:t>16 ноября</w:t>
            </w:r>
          </w:p>
          <w:p w:rsidR="002313F1" w:rsidRPr="00EC565C" w:rsidRDefault="002313F1" w:rsidP="002313F1">
            <w:pPr>
              <w:snapToGrid w:val="0"/>
              <w:spacing w:after="280"/>
            </w:pPr>
            <w:r w:rsidRPr="00EC565C">
              <w:t>2 апреля</w:t>
            </w:r>
          </w:p>
        </w:tc>
        <w:tc>
          <w:tcPr>
            <w:tcW w:w="1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1-11 классы</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Зам.директора  по ВР</w:t>
            </w:r>
          </w:p>
          <w:p w:rsidR="002313F1" w:rsidRPr="00EC565C" w:rsidRDefault="002313F1" w:rsidP="002313F1">
            <w:pPr>
              <w:snapToGrid w:val="0"/>
              <w:jc w:val="center"/>
            </w:pPr>
            <w:r w:rsidRPr="00EC565C">
              <w:t>Классные руководители</w:t>
            </w:r>
          </w:p>
          <w:p w:rsidR="002313F1" w:rsidRPr="00EC565C" w:rsidRDefault="002313F1" w:rsidP="002313F1">
            <w:pPr>
              <w:snapToGrid w:val="0"/>
              <w:jc w:val="center"/>
            </w:pPr>
            <w:r w:rsidRPr="00EC565C">
              <w:t>Педагог - организатор</w:t>
            </w:r>
          </w:p>
        </w:tc>
      </w:tr>
      <w:tr w:rsidR="002313F1" w:rsidRPr="00EC565C" w:rsidTr="009B369B">
        <w:trPr>
          <w:trHeight w:val="513"/>
        </w:trPr>
        <w:tc>
          <w:tcPr>
            <w:tcW w:w="710" w:type="dxa"/>
            <w:tcBorders>
              <w:left w:val="single" w:sz="4" w:space="0" w:color="000000"/>
              <w:bottom w:val="single" w:sz="4" w:space="0" w:color="000000"/>
            </w:tcBorders>
            <w:shd w:val="clear" w:color="auto" w:fill="auto"/>
          </w:tcPr>
          <w:p w:rsidR="002313F1" w:rsidRPr="00EC565C" w:rsidRDefault="002313F1" w:rsidP="002313F1">
            <w:pPr>
              <w:tabs>
                <w:tab w:val="left" w:pos="298"/>
              </w:tabs>
              <w:snapToGrid w:val="0"/>
            </w:pPr>
          </w:p>
        </w:tc>
        <w:tc>
          <w:tcPr>
            <w:tcW w:w="4536" w:type="dxa"/>
            <w:tcBorders>
              <w:left w:val="single" w:sz="4" w:space="0" w:color="000000"/>
              <w:bottom w:val="single" w:sz="4" w:space="0" w:color="000000"/>
            </w:tcBorders>
            <w:shd w:val="clear" w:color="auto" w:fill="auto"/>
          </w:tcPr>
          <w:p w:rsidR="002313F1" w:rsidRPr="002313F1" w:rsidRDefault="002313F1" w:rsidP="002313F1">
            <w:pPr>
              <w:pStyle w:val="1f0"/>
              <w:snapToGrid w:val="0"/>
              <w:rPr>
                <w:lang w:val="ru-RU"/>
              </w:rPr>
            </w:pPr>
            <w:r w:rsidRPr="002313F1">
              <w:rPr>
                <w:lang w:val="ru-RU"/>
              </w:rPr>
              <w:t>Неделя Безопасного Интернета «Медиа –безопасность»</w:t>
            </w:r>
          </w:p>
        </w:tc>
        <w:tc>
          <w:tcPr>
            <w:tcW w:w="1579" w:type="dxa"/>
            <w:tcBorders>
              <w:left w:val="single" w:sz="4" w:space="0" w:color="000000"/>
              <w:bottom w:val="single" w:sz="4" w:space="0" w:color="000000"/>
            </w:tcBorders>
            <w:shd w:val="clear" w:color="auto" w:fill="auto"/>
          </w:tcPr>
          <w:p w:rsidR="002313F1" w:rsidRPr="00EC565C" w:rsidRDefault="002313F1" w:rsidP="002313F1">
            <w:pPr>
              <w:snapToGrid w:val="0"/>
              <w:spacing w:after="280"/>
            </w:pPr>
            <w:r w:rsidRPr="00EC565C">
              <w:t>С 3 по 9 февраля</w:t>
            </w:r>
          </w:p>
        </w:tc>
        <w:tc>
          <w:tcPr>
            <w:tcW w:w="1710"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1-11 класс</w:t>
            </w:r>
          </w:p>
        </w:tc>
        <w:tc>
          <w:tcPr>
            <w:tcW w:w="2000" w:type="dxa"/>
            <w:tcBorders>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Зам.директора по ВР</w:t>
            </w:r>
          </w:p>
        </w:tc>
      </w:tr>
      <w:tr w:rsidR="002313F1" w:rsidRPr="00EC565C" w:rsidTr="009B369B">
        <w:trPr>
          <w:trHeight w:val="513"/>
        </w:trPr>
        <w:tc>
          <w:tcPr>
            <w:tcW w:w="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tabs>
                <w:tab w:val="left" w:pos="298"/>
              </w:tabs>
              <w:snapToGrid w:val="0"/>
            </w:pPr>
            <w:r w:rsidRPr="00EC565C">
              <w:t>5.7</w:t>
            </w:r>
          </w:p>
        </w:tc>
        <w:tc>
          <w:tcPr>
            <w:tcW w:w="453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both"/>
            </w:pPr>
            <w:r w:rsidRPr="00EC565C">
              <w:t xml:space="preserve">Мероприятия, посвященные Дню Победы (по пдану) </w:t>
            </w:r>
          </w:p>
        </w:tc>
        <w:tc>
          <w:tcPr>
            <w:tcW w:w="1579"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1-10 мая</w:t>
            </w:r>
          </w:p>
        </w:tc>
        <w:tc>
          <w:tcPr>
            <w:tcW w:w="1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1-11 класс</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 xml:space="preserve"> Зам.директора  по ВР</w:t>
            </w:r>
          </w:p>
          <w:p w:rsidR="002313F1" w:rsidRPr="00EC565C" w:rsidRDefault="002313F1" w:rsidP="002313F1">
            <w:pPr>
              <w:snapToGrid w:val="0"/>
              <w:jc w:val="center"/>
            </w:pPr>
            <w:r w:rsidRPr="00EC565C">
              <w:t>Классные руководители</w:t>
            </w:r>
          </w:p>
          <w:p w:rsidR="002313F1" w:rsidRPr="00EC565C" w:rsidRDefault="002313F1" w:rsidP="002313F1">
            <w:pPr>
              <w:snapToGrid w:val="0"/>
              <w:jc w:val="center"/>
            </w:pPr>
            <w:r w:rsidRPr="00EC565C">
              <w:t>Педагог - организатор</w:t>
            </w:r>
          </w:p>
        </w:tc>
      </w:tr>
      <w:tr w:rsidR="002313F1" w:rsidRPr="00EC565C" w:rsidTr="009B369B">
        <w:trPr>
          <w:trHeight w:val="513"/>
        </w:trPr>
        <w:tc>
          <w:tcPr>
            <w:tcW w:w="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tabs>
                <w:tab w:val="left" w:pos="298"/>
              </w:tabs>
              <w:snapToGrid w:val="0"/>
            </w:pPr>
            <w:r w:rsidRPr="00EC565C">
              <w:t>5.8</w:t>
            </w:r>
          </w:p>
        </w:tc>
        <w:tc>
          <w:tcPr>
            <w:tcW w:w="453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pPr>
            <w:r w:rsidRPr="00EC565C">
              <w:t>Тематические классные часы: «Давайте дружить народами», «Возьмемся за руки, друзья», «Нам надо лучше знать друг друга», «Приемы эффективного общения», «Все мы разные, но все мы заслуживаем счастья», «Профилактика и разрешение конфликтов», «Богатое многообразие мировых культур», «Семейные тайны».</w:t>
            </w:r>
          </w:p>
        </w:tc>
        <w:tc>
          <w:tcPr>
            <w:tcW w:w="1579"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В течение  года</w:t>
            </w:r>
          </w:p>
        </w:tc>
        <w:tc>
          <w:tcPr>
            <w:tcW w:w="1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1-11 классы</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 xml:space="preserve">  </w:t>
            </w:r>
          </w:p>
          <w:p w:rsidR="002313F1" w:rsidRPr="00EC565C" w:rsidRDefault="002313F1" w:rsidP="002313F1">
            <w:pPr>
              <w:snapToGrid w:val="0"/>
              <w:jc w:val="center"/>
            </w:pPr>
            <w:r w:rsidRPr="00EC565C">
              <w:t>Классные руководители</w:t>
            </w:r>
          </w:p>
          <w:p w:rsidR="002313F1" w:rsidRPr="00EC565C" w:rsidRDefault="002313F1" w:rsidP="002313F1">
            <w:pPr>
              <w:snapToGrid w:val="0"/>
              <w:jc w:val="center"/>
            </w:pPr>
            <w:r w:rsidRPr="00EC565C">
              <w:t xml:space="preserve"> </w:t>
            </w:r>
          </w:p>
        </w:tc>
      </w:tr>
      <w:tr w:rsidR="002313F1" w:rsidRPr="00EC565C" w:rsidTr="009B369B">
        <w:trPr>
          <w:trHeight w:val="513"/>
        </w:trPr>
        <w:tc>
          <w:tcPr>
            <w:tcW w:w="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tabs>
                <w:tab w:val="left" w:pos="298"/>
              </w:tabs>
              <w:snapToGrid w:val="0"/>
            </w:pPr>
          </w:p>
        </w:tc>
        <w:tc>
          <w:tcPr>
            <w:tcW w:w="453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spacing w:line="100" w:lineRule="atLeast"/>
              <w:jc w:val="both"/>
            </w:pPr>
            <w:r w:rsidRPr="00EC565C">
              <w:t>Конкурс плакатов «Мир добра и зла».</w:t>
            </w:r>
          </w:p>
        </w:tc>
        <w:tc>
          <w:tcPr>
            <w:tcW w:w="1579"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В течение  года</w:t>
            </w:r>
          </w:p>
        </w:tc>
        <w:tc>
          <w:tcPr>
            <w:tcW w:w="1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5-11 класс</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Классные руководители</w:t>
            </w:r>
          </w:p>
          <w:p w:rsidR="002313F1" w:rsidRPr="00EC565C" w:rsidRDefault="002313F1" w:rsidP="002313F1">
            <w:pPr>
              <w:snapToGrid w:val="0"/>
              <w:jc w:val="center"/>
            </w:pPr>
            <w:r w:rsidRPr="00EC565C">
              <w:t xml:space="preserve"> </w:t>
            </w:r>
          </w:p>
        </w:tc>
      </w:tr>
      <w:tr w:rsidR="002313F1" w:rsidRPr="00EC565C" w:rsidTr="009B369B">
        <w:trPr>
          <w:trHeight w:val="513"/>
        </w:trPr>
        <w:tc>
          <w:tcPr>
            <w:tcW w:w="710" w:type="dxa"/>
            <w:tcBorders>
              <w:left w:val="single" w:sz="4" w:space="0" w:color="000000"/>
              <w:bottom w:val="single" w:sz="4" w:space="0" w:color="000000"/>
            </w:tcBorders>
            <w:shd w:val="clear" w:color="auto" w:fill="auto"/>
          </w:tcPr>
          <w:p w:rsidR="002313F1" w:rsidRPr="00EC565C" w:rsidRDefault="002313F1" w:rsidP="002313F1">
            <w:pPr>
              <w:tabs>
                <w:tab w:val="left" w:pos="298"/>
              </w:tabs>
              <w:snapToGrid w:val="0"/>
            </w:pPr>
          </w:p>
        </w:tc>
        <w:tc>
          <w:tcPr>
            <w:tcW w:w="4536" w:type="dxa"/>
            <w:tcBorders>
              <w:left w:val="single" w:sz="4" w:space="0" w:color="000000"/>
              <w:bottom w:val="single" w:sz="4" w:space="0" w:color="000000"/>
            </w:tcBorders>
            <w:shd w:val="clear" w:color="auto" w:fill="auto"/>
          </w:tcPr>
          <w:p w:rsidR="002313F1" w:rsidRPr="00EC565C" w:rsidRDefault="002313F1" w:rsidP="002313F1">
            <w:pPr>
              <w:snapToGrid w:val="0"/>
              <w:spacing w:line="100" w:lineRule="atLeast"/>
              <w:jc w:val="both"/>
            </w:pPr>
          </w:p>
        </w:tc>
        <w:tc>
          <w:tcPr>
            <w:tcW w:w="1579" w:type="dxa"/>
            <w:tcBorders>
              <w:left w:val="single" w:sz="4" w:space="0" w:color="000000"/>
              <w:bottom w:val="single" w:sz="4" w:space="0" w:color="000000"/>
            </w:tcBorders>
            <w:shd w:val="clear" w:color="auto" w:fill="auto"/>
          </w:tcPr>
          <w:p w:rsidR="002313F1" w:rsidRPr="00EC565C" w:rsidRDefault="002313F1" w:rsidP="002313F1">
            <w:pPr>
              <w:snapToGrid w:val="0"/>
              <w:jc w:val="center"/>
            </w:pPr>
          </w:p>
        </w:tc>
        <w:tc>
          <w:tcPr>
            <w:tcW w:w="1710" w:type="dxa"/>
            <w:tcBorders>
              <w:left w:val="single" w:sz="4" w:space="0" w:color="000000"/>
              <w:bottom w:val="single" w:sz="4" w:space="0" w:color="000000"/>
            </w:tcBorders>
            <w:shd w:val="clear" w:color="auto" w:fill="auto"/>
          </w:tcPr>
          <w:p w:rsidR="002313F1" w:rsidRPr="00EC565C" w:rsidRDefault="002313F1" w:rsidP="002313F1">
            <w:pPr>
              <w:snapToGrid w:val="0"/>
              <w:jc w:val="center"/>
            </w:pPr>
          </w:p>
        </w:tc>
        <w:tc>
          <w:tcPr>
            <w:tcW w:w="2000" w:type="dxa"/>
            <w:tcBorders>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p>
        </w:tc>
      </w:tr>
      <w:tr w:rsidR="002313F1" w:rsidRPr="00EC565C" w:rsidTr="009B369B">
        <w:trPr>
          <w:trHeight w:val="513"/>
        </w:trPr>
        <w:tc>
          <w:tcPr>
            <w:tcW w:w="710" w:type="dxa"/>
            <w:tcBorders>
              <w:left w:val="single" w:sz="4" w:space="0" w:color="000000"/>
              <w:bottom w:val="single" w:sz="4" w:space="0" w:color="000000"/>
            </w:tcBorders>
            <w:shd w:val="clear" w:color="auto" w:fill="auto"/>
          </w:tcPr>
          <w:p w:rsidR="002313F1" w:rsidRPr="00EC565C" w:rsidRDefault="002313F1" w:rsidP="002313F1">
            <w:pPr>
              <w:tabs>
                <w:tab w:val="left" w:pos="298"/>
              </w:tabs>
              <w:snapToGrid w:val="0"/>
            </w:pPr>
          </w:p>
        </w:tc>
        <w:tc>
          <w:tcPr>
            <w:tcW w:w="4536" w:type="dxa"/>
            <w:tcBorders>
              <w:left w:val="single" w:sz="4" w:space="0" w:color="000000"/>
              <w:bottom w:val="single" w:sz="4" w:space="0" w:color="000000"/>
            </w:tcBorders>
            <w:shd w:val="clear" w:color="auto" w:fill="auto"/>
          </w:tcPr>
          <w:p w:rsidR="002313F1" w:rsidRPr="00EC565C" w:rsidRDefault="002313F1" w:rsidP="002313F1">
            <w:pPr>
              <w:snapToGrid w:val="0"/>
              <w:spacing w:line="100" w:lineRule="atLeast"/>
              <w:jc w:val="both"/>
            </w:pPr>
            <w:r w:rsidRPr="00EC565C">
              <w:t>Единый День культуры и нравственности (по плану)</w:t>
            </w:r>
          </w:p>
        </w:tc>
        <w:tc>
          <w:tcPr>
            <w:tcW w:w="1579"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ноябрь</w:t>
            </w:r>
          </w:p>
        </w:tc>
        <w:tc>
          <w:tcPr>
            <w:tcW w:w="1710"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1-11 класс</w:t>
            </w:r>
          </w:p>
        </w:tc>
        <w:tc>
          <w:tcPr>
            <w:tcW w:w="2000" w:type="dxa"/>
            <w:tcBorders>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Зам.директора  по ВР</w:t>
            </w:r>
          </w:p>
          <w:p w:rsidR="002313F1" w:rsidRPr="00EC565C" w:rsidRDefault="002313F1" w:rsidP="002313F1">
            <w:pPr>
              <w:tabs>
                <w:tab w:val="left" w:pos="298"/>
              </w:tabs>
              <w:snapToGrid w:val="0"/>
              <w:jc w:val="center"/>
            </w:pPr>
            <w:r w:rsidRPr="00EC565C">
              <w:t>Классные руководители</w:t>
            </w:r>
          </w:p>
        </w:tc>
      </w:tr>
      <w:tr w:rsidR="002313F1" w:rsidRPr="00EC565C" w:rsidTr="009B369B">
        <w:trPr>
          <w:trHeight w:val="513"/>
        </w:trPr>
        <w:tc>
          <w:tcPr>
            <w:tcW w:w="710" w:type="dxa"/>
            <w:tcBorders>
              <w:left w:val="single" w:sz="4" w:space="0" w:color="000000"/>
              <w:bottom w:val="single" w:sz="4" w:space="0" w:color="000000"/>
            </w:tcBorders>
            <w:shd w:val="clear" w:color="auto" w:fill="auto"/>
          </w:tcPr>
          <w:p w:rsidR="002313F1" w:rsidRPr="00EC565C" w:rsidRDefault="002313F1" w:rsidP="002313F1">
            <w:pPr>
              <w:tabs>
                <w:tab w:val="left" w:pos="298"/>
              </w:tabs>
              <w:snapToGrid w:val="0"/>
            </w:pPr>
          </w:p>
        </w:tc>
        <w:tc>
          <w:tcPr>
            <w:tcW w:w="4536" w:type="dxa"/>
            <w:tcBorders>
              <w:left w:val="single" w:sz="4" w:space="0" w:color="000000"/>
              <w:bottom w:val="single" w:sz="4" w:space="0" w:color="000000"/>
            </w:tcBorders>
            <w:shd w:val="clear" w:color="auto" w:fill="auto"/>
          </w:tcPr>
          <w:p w:rsidR="002313F1" w:rsidRPr="00EC565C" w:rsidRDefault="002313F1" w:rsidP="002313F1">
            <w:pPr>
              <w:snapToGrid w:val="0"/>
              <w:spacing w:line="100" w:lineRule="atLeast"/>
              <w:jc w:val="both"/>
            </w:pPr>
            <w:r w:rsidRPr="00EC565C">
              <w:t>Размещение на сайте школы  презентации по толерантному воспитанию и материала для проведения классных часов.</w:t>
            </w:r>
          </w:p>
        </w:tc>
        <w:tc>
          <w:tcPr>
            <w:tcW w:w="1579"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В течение года</w:t>
            </w:r>
          </w:p>
        </w:tc>
        <w:tc>
          <w:tcPr>
            <w:tcW w:w="1710"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 xml:space="preserve">Педагоги </w:t>
            </w:r>
          </w:p>
        </w:tc>
        <w:tc>
          <w:tcPr>
            <w:tcW w:w="2000" w:type="dxa"/>
            <w:tcBorders>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Зам.директора  по ВР</w:t>
            </w:r>
          </w:p>
          <w:p w:rsidR="002313F1" w:rsidRPr="00EC565C" w:rsidRDefault="002313F1" w:rsidP="002313F1">
            <w:pPr>
              <w:snapToGrid w:val="0"/>
              <w:jc w:val="center"/>
            </w:pPr>
            <w:r w:rsidRPr="00EC565C">
              <w:t>Социальный  педагог</w:t>
            </w:r>
          </w:p>
        </w:tc>
      </w:tr>
      <w:tr w:rsidR="002313F1" w:rsidRPr="00EC565C" w:rsidTr="009B369B">
        <w:trPr>
          <w:trHeight w:val="513"/>
        </w:trPr>
        <w:tc>
          <w:tcPr>
            <w:tcW w:w="710" w:type="dxa"/>
            <w:tcBorders>
              <w:left w:val="single" w:sz="4" w:space="0" w:color="000000"/>
              <w:bottom w:val="single" w:sz="4" w:space="0" w:color="000000"/>
            </w:tcBorders>
            <w:shd w:val="clear" w:color="auto" w:fill="auto"/>
          </w:tcPr>
          <w:p w:rsidR="002313F1" w:rsidRPr="00EC565C" w:rsidRDefault="002313F1" w:rsidP="002313F1">
            <w:pPr>
              <w:tabs>
                <w:tab w:val="left" w:pos="298"/>
              </w:tabs>
              <w:snapToGrid w:val="0"/>
            </w:pPr>
          </w:p>
        </w:tc>
        <w:tc>
          <w:tcPr>
            <w:tcW w:w="4536" w:type="dxa"/>
            <w:tcBorders>
              <w:left w:val="single" w:sz="4" w:space="0" w:color="000000"/>
              <w:bottom w:val="single" w:sz="4" w:space="0" w:color="000000"/>
            </w:tcBorders>
            <w:shd w:val="clear" w:color="auto" w:fill="auto"/>
          </w:tcPr>
          <w:p w:rsidR="002313F1" w:rsidRPr="00EC565C" w:rsidRDefault="002313F1" w:rsidP="002313F1">
            <w:pPr>
              <w:snapToGrid w:val="0"/>
              <w:spacing w:line="100" w:lineRule="atLeast"/>
              <w:jc w:val="both"/>
            </w:pPr>
            <w:r w:rsidRPr="00EC565C">
              <w:t>Оказание педагогической, психологической, правовой помощи учащимся и их родителям при различных конфликтных ситуациях.</w:t>
            </w:r>
          </w:p>
        </w:tc>
        <w:tc>
          <w:tcPr>
            <w:tcW w:w="1579"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В течение года</w:t>
            </w:r>
          </w:p>
        </w:tc>
        <w:tc>
          <w:tcPr>
            <w:tcW w:w="1710"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Обучающиеся</w:t>
            </w:r>
          </w:p>
          <w:p w:rsidR="002313F1" w:rsidRPr="00EC565C" w:rsidRDefault="002313F1" w:rsidP="002313F1">
            <w:pPr>
              <w:snapToGrid w:val="0"/>
              <w:jc w:val="center"/>
            </w:pPr>
            <w:r w:rsidRPr="00EC565C">
              <w:t>родители</w:t>
            </w:r>
          </w:p>
        </w:tc>
        <w:tc>
          <w:tcPr>
            <w:tcW w:w="2000" w:type="dxa"/>
            <w:tcBorders>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 xml:space="preserve"> Социальный  педагог</w:t>
            </w:r>
          </w:p>
          <w:p w:rsidR="002313F1" w:rsidRPr="00EC565C" w:rsidRDefault="002313F1" w:rsidP="002313F1">
            <w:pPr>
              <w:snapToGrid w:val="0"/>
              <w:jc w:val="center"/>
            </w:pPr>
            <w:r w:rsidRPr="00EC565C">
              <w:t>психолог</w:t>
            </w:r>
          </w:p>
          <w:p w:rsidR="002313F1" w:rsidRPr="00EC565C" w:rsidRDefault="002313F1" w:rsidP="002313F1">
            <w:pPr>
              <w:snapToGrid w:val="0"/>
              <w:jc w:val="center"/>
            </w:pPr>
            <w:r w:rsidRPr="00EC565C">
              <w:t>классные руководители</w:t>
            </w:r>
          </w:p>
        </w:tc>
      </w:tr>
      <w:tr w:rsidR="002313F1" w:rsidRPr="00EC565C" w:rsidTr="009B369B">
        <w:trPr>
          <w:trHeight w:val="513"/>
        </w:trPr>
        <w:tc>
          <w:tcPr>
            <w:tcW w:w="710" w:type="dxa"/>
            <w:tcBorders>
              <w:left w:val="single" w:sz="4" w:space="0" w:color="000000"/>
              <w:bottom w:val="single" w:sz="4" w:space="0" w:color="000000"/>
            </w:tcBorders>
            <w:shd w:val="clear" w:color="auto" w:fill="auto"/>
          </w:tcPr>
          <w:p w:rsidR="002313F1" w:rsidRPr="00EC565C" w:rsidRDefault="002313F1" w:rsidP="002313F1">
            <w:pPr>
              <w:tabs>
                <w:tab w:val="left" w:pos="298"/>
              </w:tabs>
              <w:snapToGrid w:val="0"/>
            </w:pPr>
          </w:p>
        </w:tc>
        <w:tc>
          <w:tcPr>
            <w:tcW w:w="4536" w:type="dxa"/>
            <w:tcBorders>
              <w:left w:val="single" w:sz="4" w:space="0" w:color="000000"/>
              <w:bottom w:val="single" w:sz="4" w:space="0" w:color="000000"/>
            </w:tcBorders>
            <w:shd w:val="clear" w:color="auto" w:fill="auto"/>
          </w:tcPr>
          <w:p w:rsidR="002313F1" w:rsidRPr="00EC565C" w:rsidRDefault="002313F1" w:rsidP="002313F1">
            <w:pPr>
              <w:snapToGrid w:val="0"/>
              <w:spacing w:line="100" w:lineRule="atLeast"/>
              <w:jc w:val="both"/>
            </w:pPr>
          </w:p>
        </w:tc>
        <w:tc>
          <w:tcPr>
            <w:tcW w:w="1579" w:type="dxa"/>
            <w:tcBorders>
              <w:left w:val="single" w:sz="4" w:space="0" w:color="000000"/>
              <w:bottom w:val="single" w:sz="4" w:space="0" w:color="000000"/>
            </w:tcBorders>
            <w:shd w:val="clear" w:color="auto" w:fill="auto"/>
          </w:tcPr>
          <w:p w:rsidR="002313F1" w:rsidRPr="00EC565C" w:rsidRDefault="002313F1" w:rsidP="002313F1">
            <w:pPr>
              <w:snapToGrid w:val="0"/>
              <w:jc w:val="center"/>
            </w:pPr>
          </w:p>
        </w:tc>
        <w:tc>
          <w:tcPr>
            <w:tcW w:w="1710" w:type="dxa"/>
            <w:tcBorders>
              <w:left w:val="single" w:sz="4" w:space="0" w:color="000000"/>
              <w:bottom w:val="single" w:sz="4" w:space="0" w:color="000000"/>
            </w:tcBorders>
            <w:shd w:val="clear" w:color="auto" w:fill="auto"/>
          </w:tcPr>
          <w:p w:rsidR="002313F1" w:rsidRPr="00EC565C" w:rsidRDefault="002313F1" w:rsidP="002313F1">
            <w:pPr>
              <w:snapToGrid w:val="0"/>
              <w:jc w:val="center"/>
            </w:pPr>
          </w:p>
        </w:tc>
        <w:tc>
          <w:tcPr>
            <w:tcW w:w="2000" w:type="dxa"/>
            <w:tcBorders>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p>
        </w:tc>
      </w:tr>
      <w:tr w:rsidR="002313F1" w:rsidRPr="00EC565C" w:rsidTr="009B369B">
        <w:trPr>
          <w:trHeight w:val="513"/>
        </w:trPr>
        <w:tc>
          <w:tcPr>
            <w:tcW w:w="710" w:type="dxa"/>
            <w:tcBorders>
              <w:left w:val="single" w:sz="4" w:space="0" w:color="000000"/>
              <w:bottom w:val="single" w:sz="4" w:space="0" w:color="000000"/>
            </w:tcBorders>
            <w:shd w:val="clear" w:color="auto" w:fill="auto"/>
          </w:tcPr>
          <w:p w:rsidR="002313F1" w:rsidRPr="00EC565C" w:rsidRDefault="002313F1" w:rsidP="002313F1">
            <w:pPr>
              <w:tabs>
                <w:tab w:val="left" w:pos="298"/>
              </w:tabs>
              <w:snapToGrid w:val="0"/>
            </w:pPr>
          </w:p>
        </w:tc>
        <w:tc>
          <w:tcPr>
            <w:tcW w:w="4536" w:type="dxa"/>
            <w:tcBorders>
              <w:left w:val="single" w:sz="4" w:space="0" w:color="000000"/>
              <w:bottom w:val="single" w:sz="4" w:space="0" w:color="000000"/>
            </w:tcBorders>
            <w:shd w:val="clear" w:color="auto" w:fill="auto"/>
          </w:tcPr>
          <w:p w:rsidR="002313F1" w:rsidRPr="00EC565C" w:rsidRDefault="002313F1" w:rsidP="002313F1">
            <w:pPr>
              <w:snapToGrid w:val="0"/>
              <w:spacing w:line="100" w:lineRule="atLeast"/>
              <w:jc w:val="both"/>
            </w:pPr>
            <w:r w:rsidRPr="00EC565C">
              <w:t>Проведение Единого дня профилактики (по плану)</w:t>
            </w:r>
          </w:p>
        </w:tc>
        <w:tc>
          <w:tcPr>
            <w:tcW w:w="1579"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 xml:space="preserve">Октябрь </w:t>
            </w:r>
          </w:p>
        </w:tc>
        <w:tc>
          <w:tcPr>
            <w:tcW w:w="1710"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Обучающиеся</w:t>
            </w:r>
          </w:p>
          <w:p w:rsidR="002313F1" w:rsidRPr="00EC565C" w:rsidRDefault="002313F1" w:rsidP="002313F1">
            <w:pPr>
              <w:snapToGrid w:val="0"/>
              <w:jc w:val="center"/>
            </w:pPr>
            <w:r w:rsidRPr="00EC565C">
              <w:t>родители</w:t>
            </w:r>
          </w:p>
        </w:tc>
        <w:tc>
          <w:tcPr>
            <w:tcW w:w="2000" w:type="dxa"/>
            <w:tcBorders>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Зам.директора  по ВР</w:t>
            </w:r>
          </w:p>
          <w:p w:rsidR="002313F1" w:rsidRPr="00EC565C" w:rsidRDefault="002313F1" w:rsidP="002313F1">
            <w:pPr>
              <w:snapToGrid w:val="0"/>
              <w:jc w:val="center"/>
            </w:pPr>
            <w:r w:rsidRPr="00EC565C">
              <w:t>Социальный  педагог</w:t>
            </w:r>
          </w:p>
        </w:tc>
      </w:tr>
      <w:tr w:rsidR="002313F1" w:rsidRPr="00EC565C" w:rsidTr="009B369B">
        <w:trPr>
          <w:trHeight w:val="513"/>
        </w:trPr>
        <w:tc>
          <w:tcPr>
            <w:tcW w:w="710" w:type="dxa"/>
            <w:tcBorders>
              <w:left w:val="single" w:sz="4" w:space="0" w:color="000000"/>
              <w:bottom w:val="single" w:sz="4" w:space="0" w:color="000000"/>
            </w:tcBorders>
            <w:shd w:val="clear" w:color="auto" w:fill="auto"/>
          </w:tcPr>
          <w:p w:rsidR="002313F1" w:rsidRPr="00EC565C" w:rsidRDefault="002313F1" w:rsidP="002313F1">
            <w:pPr>
              <w:tabs>
                <w:tab w:val="left" w:pos="298"/>
              </w:tabs>
              <w:snapToGrid w:val="0"/>
            </w:pPr>
          </w:p>
        </w:tc>
        <w:tc>
          <w:tcPr>
            <w:tcW w:w="4536" w:type="dxa"/>
            <w:tcBorders>
              <w:left w:val="single" w:sz="4" w:space="0" w:color="000000"/>
              <w:bottom w:val="single" w:sz="4" w:space="0" w:color="000000"/>
            </w:tcBorders>
            <w:shd w:val="clear" w:color="auto" w:fill="auto"/>
          </w:tcPr>
          <w:p w:rsidR="002313F1" w:rsidRPr="002313F1" w:rsidRDefault="002313F1" w:rsidP="002313F1">
            <w:pPr>
              <w:pStyle w:val="1f0"/>
              <w:snapToGrid w:val="0"/>
              <w:spacing w:line="100" w:lineRule="atLeast"/>
              <w:ind w:left="0"/>
              <w:jc w:val="both"/>
              <w:rPr>
                <w:lang w:val="ru-RU"/>
              </w:rPr>
            </w:pPr>
            <w:r w:rsidRPr="002313F1">
              <w:rPr>
                <w:lang w:val="ru-RU"/>
              </w:rPr>
              <w:t>Работа волонтеров «За здоровый образ жизни» по вопросу профилактики наркомании и экстремизма.</w:t>
            </w:r>
          </w:p>
        </w:tc>
        <w:tc>
          <w:tcPr>
            <w:tcW w:w="1579"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В течение года</w:t>
            </w:r>
          </w:p>
        </w:tc>
        <w:tc>
          <w:tcPr>
            <w:tcW w:w="1710"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9-11 классы</w:t>
            </w:r>
          </w:p>
        </w:tc>
        <w:tc>
          <w:tcPr>
            <w:tcW w:w="2000" w:type="dxa"/>
            <w:tcBorders>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Зам.директора  по ВР</w:t>
            </w:r>
          </w:p>
          <w:p w:rsidR="002313F1" w:rsidRPr="00EC565C" w:rsidRDefault="002313F1" w:rsidP="002313F1">
            <w:pPr>
              <w:snapToGrid w:val="0"/>
              <w:jc w:val="center"/>
            </w:pPr>
            <w:r w:rsidRPr="00EC565C">
              <w:t>Классные руководители</w:t>
            </w:r>
          </w:p>
          <w:p w:rsidR="002313F1" w:rsidRPr="00EC565C" w:rsidRDefault="002313F1" w:rsidP="002313F1">
            <w:pPr>
              <w:snapToGrid w:val="0"/>
              <w:jc w:val="center"/>
            </w:pPr>
            <w:r w:rsidRPr="00EC565C">
              <w:t>Педагог - организатор</w:t>
            </w:r>
          </w:p>
        </w:tc>
      </w:tr>
      <w:tr w:rsidR="002313F1" w:rsidRPr="00EC565C" w:rsidTr="009B369B">
        <w:trPr>
          <w:trHeight w:val="513"/>
        </w:trPr>
        <w:tc>
          <w:tcPr>
            <w:tcW w:w="710" w:type="dxa"/>
            <w:tcBorders>
              <w:left w:val="single" w:sz="4" w:space="0" w:color="000000"/>
              <w:bottom w:val="single" w:sz="4" w:space="0" w:color="000000"/>
            </w:tcBorders>
            <w:shd w:val="clear" w:color="auto" w:fill="auto"/>
          </w:tcPr>
          <w:p w:rsidR="002313F1" w:rsidRPr="00EC565C" w:rsidRDefault="002313F1" w:rsidP="002313F1">
            <w:pPr>
              <w:tabs>
                <w:tab w:val="left" w:pos="298"/>
              </w:tabs>
              <w:snapToGrid w:val="0"/>
            </w:pPr>
          </w:p>
        </w:tc>
        <w:tc>
          <w:tcPr>
            <w:tcW w:w="4536" w:type="dxa"/>
            <w:tcBorders>
              <w:left w:val="single" w:sz="4" w:space="0" w:color="000000"/>
              <w:bottom w:val="single" w:sz="4" w:space="0" w:color="000000"/>
            </w:tcBorders>
            <w:shd w:val="clear" w:color="auto" w:fill="auto"/>
          </w:tcPr>
          <w:p w:rsidR="002313F1" w:rsidRPr="002313F1" w:rsidRDefault="002313F1" w:rsidP="002313F1">
            <w:pPr>
              <w:pStyle w:val="1f0"/>
              <w:snapToGrid w:val="0"/>
              <w:spacing w:line="100" w:lineRule="atLeast"/>
              <w:ind w:left="0"/>
              <w:rPr>
                <w:lang w:val="ru-RU"/>
              </w:rPr>
            </w:pPr>
            <w:r w:rsidRPr="002313F1">
              <w:rPr>
                <w:lang w:val="ru-RU"/>
              </w:rPr>
              <w:t>Оказание социальной психологической помощи детям из семей «группы риска».</w:t>
            </w:r>
          </w:p>
        </w:tc>
        <w:tc>
          <w:tcPr>
            <w:tcW w:w="1579" w:type="dxa"/>
            <w:tcBorders>
              <w:left w:val="single" w:sz="4" w:space="0" w:color="000000"/>
              <w:bottom w:val="single" w:sz="4" w:space="0" w:color="000000"/>
            </w:tcBorders>
            <w:shd w:val="clear" w:color="auto" w:fill="auto"/>
          </w:tcPr>
          <w:p w:rsidR="002313F1" w:rsidRPr="00EC565C" w:rsidRDefault="002313F1" w:rsidP="002313F1">
            <w:pPr>
              <w:pStyle w:val="1f0"/>
              <w:snapToGrid w:val="0"/>
              <w:spacing w:line="100" w:lineRule="atLeast"/>
              <w:ind w:left="0"/>
              <w:jc w:val="center"/>
            </w:pPr>
            <w:r w:rsidRPr="00EC565C">
              <w:t xml:space="preserve">Постоянно </w:t>
            </w:r>
          </w:p>
        </w:tc>
        <w:tc>
          <w:tcPr>
            <w:tcW w:w="1710"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2-11 класс</w:t>
            </w:r>
          </w:p>
        </w:tc>
        <w:tc>
          <w:tcPr>
            <w:tcW w:w="2000" w:type="dxa"/>
            <w:tcBorders>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Социальный  педагог</w:t>
            </w:r>
          </w:p>
          <w:p w:rsidR="002313F1" w:rsidRPr="00EC565C" w:rsidRDefault="002313F1" w:rsidP="002313F1">
            <w:pPr>
              <w:snapToGrid w:val="0"/>
              <w:jc w:val="center"/>
            </w:pPr>
            <w:r w:rsidRPr="00EC565C">
              <w:t>психолог</w:t>
            </w:r>
          </w:p>
        </w:tc>
      </w:tr>
      <w:tr w:rsidR="002313F1" w:rsidRPr="00EC565C" w:rsidTr="009B369B">
        <w:trPr>
          <w:trHeight w:val="513"/>
        </w:trPr>
        <w:tc>
          <w:tcPr>
            <w:tcW w:w="710" w:type="dxa"/>
            <w:tcBorders>
              <w:left w:val="single" w:sz="4" w:space="0" w:color="000000"/>
              <w:bottom w:val="single" w:sz="4" w:space="0" w:color="000000"/>
            </w:tcBorders>
            <w:shd w:val="clear" w:color="auto" w:fill="auto"/>
          </w:tcPr>
          <w:p w:rsidR="002313F1" w:rsidRPr="00EC565C" w:rsidRDefault="002313F1" w:rsidP="002313F1">
            <w:pPr>
              <w:tabs>
                <w:tab w:val="left" w:pos="298"/>
              </w:tabs>
              <w:snapToGrid w:val="0"/>
            </w:pPr>
          </w:p>
        </w:tc>
        <w:tc>
          <w:tcPr>
            <w:tcW w:w="4536" w:type="dxa"/>
            <w:tcBorders>
              <w:left w:val="single" w:sz="4" w:space="0" w:color="000000"/>
              <w:bottom w:val="single" w:sz="4" w:space="0" w:color="000000"/>
            </w:tcBorders>
            <w:shd w:val="clear" w:color="auto" w:fill="auto"/>
          </w:tcPr>
          <w:p w:rsidR="002313F1" w:rsidRPr="002313F1" w:rsidRDefault="002313F1" w:rsidP="002313F1">
            <w:pPr>
              <w:pStyle w:val="1f0"/>
              <w:snapToGrid w:val="0"/>
              <w:spacing w:line="100" w:lineRule="atLeast"/>
              <w:ind w:left="0"/>
              <w:rPr>
                <w:lang w:val="ru-RU"/>
              </w:rPr>
            </w:pPr>
            <w:r w:rsidRPr="002313F1">
              <w:rPr>
                <w:lang w:val="ru-RU"/>
              </w:rPr>
              <w:t>Проведение бесед на тему «Детский телефонный терроризм квалифицируется как уголовное преступление» (стр. 207 УК РФ)</w:t>
            </w:r>
          </w:p>
        </w:tc>
        <w:tc>
          <w:tcPr>
            <w:tcW w:w="1579" w:type="dxa"/>
            <w:tcBorders>
              <w:left w:val="single" w:sz="4" w:space="0" w:color="000000"/>
              <w:bottom w:val="single" w:sz="4" w:space="0" w:color="000000"/>
            </w:tcBorders>
            <w:shd w:val="clear" w:color="auto" w:fill="auto"/>
          </w:tcPr>
          <w:p w:rsidR="002313F1" w:rsidRPr="00EC565C" w:rsidRDefault="002313F1" w:rsidP="002313F1">
            <w:pPr>
              <w:pStyle w:val="1f0"/>
              <w:snapToGrid w:val="0"/>
              <w:spacing w:line="100" w:lineRule="atLeast"/>
              <w:ind w:left="0"/>
              <w:jc w:val="center"/>
            </w:pPr>
            <w:r w:rsidRPr="00EC565C">
              <w:t xml:space="preserve">Октябрь  </w:t>
            </w:r>
          </w:p>
        </w:tc>
        <w:tc>
          <w:tcPr>
            <w:tcW w:w="1710"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5-8 класс</w:t>
            </w:r>
          </w:p>
        </w:tc>
        <w:tc>
          <w:tcPr>
            <w:tcW w:w="2000" w:type="dxa"/>
            <w:tcBorders>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Зам.директора  по ВР</w:t>
            </w:r>
          </w:p>
        </w:tc>
      </w:tr>
      <w:tr w:rsidR="002313F1" w:rsidRPr="00EC565C" w:rsidTr="009B369B">
        <w:trPr>
          <w:trHeight w:val="513"/>
        </w:trPr>
        <w:tc>
          <w:tcPr>
            <w:tcW w:w="710" w:type="dxa"/>
            <w:tcBorders>
              <w:left w:val="single" w:sz="4" w:space="0" w:color="000000"/>
              <w:bottom w:val="single" w:sz="4" w:space="0" w:color="000000"/>
            </w:tcBorders>
            <w:shd w:val="clear" w:color="auto" w:fill="auto"/>
          </w:tcPr>
          <w:p w:rsidR="002313F1" w:rsidRPr="00EC565C" w:rsidRDefault="002313F1" w:rsidP="002313F1">
            <w:pPr>
              <w:tabs>
                <w:tab w:val="left" w:pos="298"/>
              </w:tabs>
              <w:snapToGrid w:val="0"/>
            </w:pPr>
          </w:p>
        </w:tc>
        <w:tc>
          <w:tcPr>
            <w:tcW w:w="4536" w:type="dxa"/>
            <w:tcBorders>
              <w:left w:val="single" w:sz="4" w:space="0" w:color="000000"/>
              <w:bottom w:val="single" w:sz="4" w:space="0" w:color="000000"/>
            </w:tcBorders>
            <w:shd w:val="clear" w:color="auto" w:fill="auto"/>
          </w:tcPr>
          <w:p w:rsidR="002313F1" w:rsidRPr="00EC565C" w:rsidRDefault="002313F1" w:rsidP="002313F1">
            <w:pPr>
              <w:snapToGrid w:val="0"/>
              <w:spacing w:line="100" w:lineRule="atLeast"/>
              <w:jc w:val="both"/>
            </w:pPr>
            <w:r w:rsidRPr="00EC565C">
              <w:t xml:space="preserve"> Операция  «Внимание! Дети!»</w:t>
            </w:r>
          </w:p>
        </w:tc>
        <w:tc>
          <w:tcPr>
            <w:tcW w:w="1579"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С 7 по 20 марта</w:t>
            </w:r>
          </w:p>
        </w:tc>
        <w:tc>
          <w:tcPr>
            <w:tcW w:w="1710"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1-11 класс</w:t>
            </w:r>
          </w:p>
        </w:tc>
        <w:tc>
          <w:tcPr>
            <w:tcW w:w="2000" w:type="dxa"/>
            <w:tcBorders>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Зам.директора  по ВР</w:t>
            </w:r>
          </w:p>
        </w:tc>
      </w:tr>
      <w:tr w:rsidR="002313F1" w:rsidRPr="00EC565C" w:rsidTr="009B369B">
        <w:trPr>
          <w:trHeight w:val="513"/>
        </w:trPr>
        <w:tc>
          <w:tcPr>
            <w:tcW w:w="710" w:type="dxa"/>
            <w:tcBorders>
              <w:left w:val="single" w:sz="4" w:space="0" w:color="000000"/>
              <w:bottom w:val="single" w:sz="4" w:space="0" w:color="000000"/>
            </w:tcBorders>
            <w:shd w:val="clear" w:color="auto" w:fill="auto"/>
          </w:tcPr>
          <w:p w:rsidR="002313F1" w:rsidRPr="00EC565C" w:rsidRDefault="002313F1" w:rsidP="002313F1">
            <w:pPr>
              <w:tabs>
                <w:tab w:val="left" w:pos="298"/>
              </w:tabs>
              <w:snapToGrid w:val="0"/>
            </w:pPr>
          </w:p>
        </w:tc>
        <w:tc>
          <w:tcPr>
            <w:tcW w:w="4536" w:type="dxa"/>
            <w:tcBorders>
              <w:left w:val="single" w:sz="4" w:space="0" w:color="000000"/>
              <w:bottom w:val="single" w:sz="4" w:space="0" w:color="000000"/>
            </w:tcBorders>
            <w:shd w:val="clear" w:color="auto" w:fill="auto"/>
          </w:tcPr>
          <w:p w:rsidR="002313F1" w:rsidRPr="002313F1" w:rsidRDefault="002313F1" w:rsidP="002313F1">
            <w:pPr>
              <w:pStyle w:val="1f0"/>
              <w:snapToGrid w:val="0"/>
              <w:spacing w:line="100" w:lineRule="atLeast"/>
              <w:ind w:left="0"/>
              <w:rPr>
                <w:lang w:val="ru-RU"/>
              </w:rPr>
            </w:pPr>
            <w:r w:rsidRPr="002313F1">
              <w:rPr>
                <w:lang w:val="ru-RU"/>
              </w:rPr>
              <w:t>Акция «Сообщи, где торгуют смертью»</w:t>
            </w:r>
          </w:p>
        </w:tc>
        <w:tc>
          <w:tcPr>
            <w:tcW w:w="1579"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С 17 по 23 марта</w:t>
            </w:r>
          </w:p>
        </w:tc>
        <w:tc>
          <w:tcPr>
            <w:tcW w:w="1710"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7-11 класс</w:t>
            </w:r>
          </w:p>
        </w:tc>
        <w:tc>
          <w:tcPr>
            <w:tcW w:w="2000" w:type="dxa"/>
            <w:tcBorders>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Зам.директора  по ВР</w:t>
            </w:r>
          </w:p>
        </w:tc>
      </w:tr>
      <w:tr w:rsidR="002313F1" w:rsidRPr="00EC565C" w:rsidTr="009B369B">
        <w:trPr>
          <w:trHeight w:val="513"/>
        </w:trPr>
        <w:tc>
          <w:tcPr>
            <w:tcW w:w="710" w:type="dxa"/>
            <w:tcBorders>
              <w:left w:val="single" w:sz="4" w:space="0" w:color="000000"/>
              <w:bottom w:val="single" w:sz="4" w:space="0" w:color="000000"/>
            </w:tcBorders>
            <w:shd w:val="clear" w:color="auto" w:fill="auto"/>
          </w:tcPr>
          <w:p w:rsidR="002313F1" w:rsidRPr="00EC565C" w:rsidRDefault="002313F1" w:rsidP="002313F1">
            <w:pPr>
              <w:tabs>
                <w:tab w:val="left" w:pos="298"/>
              </w:tabs>
              <w:snapToGrid w:val="0"/>
            </w:pPr>
          </w:p>
        </w:tc>
        <w:tc>
          <w:tcPr>
            <w:tcW w:w="4536" w:type="dxa"/>
            <w:tcBorders>
              <w:left w:val="single" w:sz="4" w:space="0" w:color="000000"/>
              <w:bottom w:val="single" w:sz="4" w:space="0" w:color="000000"/>
            </w:tcBorders>
            <w:shd w:val="clear" w:color="auto" w:fill="auto"/>
          </w:tcPr>
          <w:p w:rsidR="002313F1" w:rsidRPr="00EC565C" w:rsidRDefault="002313F1" w:rsidP="002313F1">
            <w:pPr>
              <w:snapToGrid w:val="0"/>
            </w:pPr>
            <w:r w:rsidRPr="00EC565C">
              <w:t>Проведение мероприятий в рамках</w:t>
            </w:r>
          </w:p>
          <w:p w:rsidR="002313F1" w:rsidRPr="00EC565C" w:rsidRDefault="002313F1" w:rsidP="002313F1">
            <w:pPr>
              <w:snapToGrid w:val="0"/>
            </w:pPr>
            <w:r w:rsidRPr="00EC565C">
              <w:t xml:space="preserve"> « День защиты детей»</w:t>
            </w:r>
          </w:p>
        </w:tc>
        <w:tc>
          <w:tcPr>
            <w:tcW w:w="1579" w:type="dxa"/>
            <w:tcBorders>
              <w:left w:val="single" w:sz="4" w:space="0" w:color="000000"/>
              <w:bottom w:val="single" w:sz="4" w:space="0" w:color="000000"/>
            </w:tcBorders>
            <w:shd w:val="clear" w:color="auto" w:fill="auto"/>
          </w:tcPr>
          <w:p w:rsidR="002313F1" w:rsidRPr="00EC565C" w:rsidRDefault="002313F1" w:rsidP="002313F1">
            <w:pPr>
              <w:snapToGrid w:val="0"/>
            </w:pPr>
            <w:r w:rsidRPr="00EC565C">
              <w:t>апрель</w:t>
            </w:r>
          </w:p>
        </w:tc>
        <w:tc>
          <w:tcPr>
            <w:tcW w:w="1710" w:type="dxa"/>
            <w:tcBorders>
              <w:left w:val="single" w:sz="4" w:space="0" w:color="000000"/>
              <w:bottom w:val="single" w:sz="4" w:space="0" w:color="000000"/>
            </w:tcBorders>
            <w:shd w:val="clear" w:color="auto" w:fill="auto"/>
          </w:tcPr>
          <w:p w:rsidR="002313F1" w:rsidRPr="00EC565C" w:rsidRDefault="002313F1" w:rsidP="002313F1">
            <w:pPr>
              <w:snapToGrid w:val="0"/>
            </w:pPr>
            <w:r w:rsidRPr="00EC565C">
              <w:t>Классные руководители</w:t>
            </w:r>
          </w:p>
        </w:tc>
        <w:tc>
          <w:tcPr>
            <w:tcW w:w="2000" w:type="dxa"/>
            <w:tcBorders>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Зам.директора  по ВР</w:t>
            </w:r>
          </w:p>
        </w:tc>
      </w:tr>
      <w:tr w:rsidR="002313F1" w:rsidRPr="00EC565C" w:rsidTr="009B369B">
        <w:trPr>
          <w:trHeight w:val="513"/>
        </w:trPr>
        <w:tc>
          <w:tcPr>
            <w:tcW w:w="710" w:type="dxa"/>
            <w:tcBorders>
              <w:left w:val="single" w:sz="4" w:space="0" w:color="000000"/>
              <w:bottom w:val="single" w:sz="4" w:space="0" w:color="000000"/>
            </w:tcBorders>
            <w:shd w:val="clear" w:color="auto" w:fill="auto"/>
          </w:tcPr>
          <w:p w:rsidR="002313F1" w:rsidRPr="00EC565C" w:rsidRDefault="002313F1" w:rsidP="002313F1">
            <w:pPr>
              <w:tabs>
                <w:tab w:val="left" w:pos="298"/>
              </w:tabs>
              <w:snapToGrid w:val="0"/>
            </w:pPr>
          </w:p>
        </w:tc>
        <w:tc>
          <w:tcPr>
            <w:tcW w:w="4536" w:type="dxa"/>
            <w:tcBorders>
              <w:left w:val="single" w:sz="4" w:space="0" w:color="000000"/>
              <w:bottom w:val="single" w:sz="4" w:space="0" w:color="000000"/>
            </w:tcBorders>
            <w:shd w:val="clear" w:color="auto" w:fill="auto"/>
          </w:tcPr>
          <w:p w:rsidR="002313F1" w:rsidRPr="00EC565C" w:rsidRDefault="002313F1" w:rsidP="002313F1">
            <w:pPr>
              <w:snapToGrid w:val="0"/>
              <w:spacing w:line="100" w:lineRule="atLeast"/>
              <w:jc w:val="both"/>
            </w:pPr>
          </w:p>
        </w:tc>
        <w:tc>
          <w:tcPr>
            <w:tcW w:w="1579" w:type="dxa"/>
            <w:tcBorders>
              <w:left w:val="single" w:sz="4" w:space="0" w:color="000000"/>
              <w:bottom w:val="single" w:sz="4" w:space="0" w:color="000000"/>
            </w:tcBorders>
            <w:shd w:val="clear" w:color="auto" w:fill="auto"/>
          </w:tcPr>
          <w:p w:rsidR="002313F1" w:rsidRPr="00EC565C" w:rsidRDefault="002313F1" w:rsidP="002313F1">
            <w:pPr>
              <w:snapToGrid w:val="0"/>
              <w:jc w:val="center"/>
            </w:pPr>
          </w:p>
        </w:tc>
        <w:tc>
          <w:tcPr>
            <w:tcW w:w="1710" w:type="dxa"/>
            <w:tcBorders>
              <w:left w:val="single" w:sz="4" w:space="0" w:color="000000"/>
              <w:bottom w:val="single" w:sz="4" w:space="0" w:color="000000"/>
            </w:tcBorders>
            <w:shd w:val="clear" w:color="auto" w:fill="auto"/>
          </w:tcPr>
          <w:p w:rsidR="002313F1" w:rsidRPr="00EC565C" w:rsidRDefault="002313F1" w:rsidP="002313F1">
            <w:pPr>
              <w:snapToGrid w:val="0"/>
              <w:jc w:val="center"/>
            </w:pPr>
          </w:p>
        </w:tc>
        <w:tc>
          <w:tcPr>
            <w:tcW w:w="2000" w:type="dxa"/>
            <w:tcBorders>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p>
        </w:tc>
      </w:tr>
      <w:tr w:rsidR="002313F1" w:rsidRPr="00EC565C" w:rsidTr="009B369B">
        <w:trPr>
          <w:trHeight w:val="513"/>
        </w:trPr>
        <w:tc>
          <w:tcPr>
            <w:tcW w:w="710" w:type="dxa"/>
            <w:tcBorders>
              <w:top w:val="single" w:sz="4" w:space="0" w:color="000000"/>
              <w:left w:val="single" w:sz="4" w:space="0" w:color="000000"/>
              <w:bottom w:val="single" w:sz="4" w:space="0" w:color="000000"/>
            </w:tcBorders>
            <w:shd w:val="clear" w:color="auto" w:fill="auto"/>
          </w:tcPr>
          <w:p w:rsidR="002313F1" w:rsidRPr="00EC565C" w:rsidRDefault="002313F1" w:rsidP="008D3D4D">
            <w:pPr>
              <w:widowControl w:val="0"/>
              <w:numPr>
                <w:ilvl w:val="0"/>
                <w:numId w:val="129"/>
              </w:numPr>
              <w:tabs>
                <w:tab w:val="clear" w:pos="720"/>
                <w:tab w:val="num" w:pos="0"/>
                <w:tab w:val="left" w:pos="298"/>
              </w:tabs>
              <w:suppressAutoHyphens/>
              <w:snapToGrid w:val="0"/>
              <w:ind w:left="1080"/>
              <w:jc w:val="center"/>
              <w:rPr>
                <w:b/>
              </w:rPr>
            </w:pPr>
          </w:p>
        </w:tc>
        <w:tc>
          <w:tcPr>
            <w:tcW w:w="9825" w:type="dxa"/>
            <w:gridSpan w:val="4"/>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ind w:left="1080"/>
              <w:jc w:val="center"/>
              <w:rPr>
                <w:b/>
              </w:rPr>
            </w:pPr>
            <w:r w:rsidRPr="00EC565C">
              <w:rPr>
                <w:b/>
              </w:rPr>
              <w:t>6. Информационное просвещение.</w:t>
            </w:r>
          </w:p>
        </w:tc>
      </w:tr>
      <w:tr w:rsidR="002313F1" w:rsidRPr="00EC565C" w:rsidTr="009B369B">
        <w:trPr>
          <w:trHeight w:val="513"/>
        </w:trPr>
        <w:tc>
          <w:tcPr>
            <w:tcW w:w="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tabs>
                <w:tab w:val="left" w:pos="298"/>
              </w:tabs>
              <w:snapToGrid w:val="0"/>
            </w:pPr>
            <w:r w:rsidRPr="00EC565C">
              <w:t>6.1</w:t>
            </w:r>
          </w:p>
        </w:tc>
        <w:tc>
          <w:tcPr>
            <w:tcW w:w="453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pPr>
            <w:r w:rsidRPr="00EC565C">
              <w:t>Размещение информационных сообщений и материалов по профилактике терроризма, экстремизма и ксенофобии на официальном сайте ОУ</w:t>
            </w:r>
          </w:p>
        </w:tc>
        <w:tc>
          <w:tcPr>
            <w:tcW w:w="1579"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Сентябрь-ноябрь</w:t>
            </w:r>
          </w:p>
        </w:tc>
        <w:tc>
          <w:tcPr>
            <w:tcW w:w="1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 xml:space="preserve">Педагоги </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Зам.директора  по ВР</w:t>
            </w:r>
          </w:p>
          <w:p w:rsidR="002313F1" w:rsidRPr="00EC565C" w:rsidRDefault="002313F1" w:rsidP="002313F1">
            <w:pPr>
              <w:snapToGrid w:val="0"/>
              <w:jc w:val="center"/>
            </w:pPr>
            <w:r w:rsidRPr="00EC565C">
              <w:t xml:space="preserve"> соц. педагог</w:t>
            </w:r>
          </w:p>
        </w:tc>
      </w:tr>
      <w:tr w:rsidR="002313F1" w:rsidRPr="00EC565C" w:rsidTr="009B369B">
        <w:trPr>
          <w:trHeight w:val="513"/>
        </w:trPr>
        <w:tc>
          <w:tcPr>
            <w:tcW w:w="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tabs>
                <w:tab w:val="left" w:pos="298"/>
              </w:tabs>
              <w:snapToGrid w:val="0"/>
            </w:pPr>
            <w:r w:rsidRPr="00EC565C">
              <w:t>6.2</w:t>
            </w:r>
          </w:p>
        </w:tc>
        <w:tc>
          <w:tcPr>
            <w:tcW w:w="4536"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tabs>
                <w:tab w:val="left" w:pos="6075"/>
              </w:tabs>
              <w:snapToGrid w:val="0"/>
            </w:pPr>
            <w:r w:rsidRPr="00EC565C">
              <w:t xml:space="preserve">Ведение (обновление) стендов по антитеррористической безопасности </w:t>
            </w:r>
          </w:p>
        </w:tc>
        <w:tc>
          <w:tcPr>
            <w:tcW w:w="1579"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В течение года</w:t>
            </w:r>
          </w:p>
        </w:tc>
        <w:tc>
          <w:tcPr>
            <w:tcW w:w="1710" w:type="dxa"/>
            <w:tcBorders>
              <w:top w:val="single" w:sz="4" w:space="0" w:color="000000"/>
              <w:left w:val="single" w:sz="4" w:space="0" w:color="000000"/>
              <w:bottom w:val="single" w:sz="4" w:space="0" w:color="000000"/>
            </w:tcBorders>
            <w:shd w:val="clear" w:color="auto" w:fill="auto"/>
          </w:tcPr>
          <w:p w:rsidR="002313F1" w:rsidRPr="00EC565C" w:rsidRDefault="002313F1" w:rsidP="002313F1">
            <w:pPr>
              <w:snapToGrid w:val="0"/>
              <w:jc w:val="center"/>
            </w:pPr>
            <w:r w:rsidRPr="00EC565C">
              <w:t>5-11 классы</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 xml:space="preserve"> Зам.директора  по ВР</w:t>
            </w:r>
          </w:p>
          <w:p w:rsidR="002313F1" w:rsidRPr="00EC565C" w:rsidRDefault="002313F1" w:rsidP="002313F1">
            <w:pPr>
              <w:snapToGrid w:val="0"/>
              <w:jc w:val="center"/>
            </w:pPr>
            <w:r w:rsidRPr="00EC565C">
              <w:t xml:space="preserve"> соц. педагог</w:t>
            </w:r>
          </w:p>
        </w:tc>
      </w:tr>
      <w:tr w:rsidR="002313F1" w:rsidRPr="00EC565C" w:rsidTr="009B369B">
        <w:trPr>
          <w:trHeight w:val="513"/>
        </w:trPr>
        <w:tc>
          <w:tcPr>
            <w:tcW w:w="710" w:type="dxa"/>
            <w:tcBorders>
              <w:left w:val="single" w:sz="4" w:space="0" w:color="000000"/>
              <w:bottom w:val="single" w:sz="4" w:space="0" w:color="000000"/>
            </w:tcBorders>
            <w:shd w:val="clear" w:color="auto" w:fill="auto"/>
          </w:tcPr>
          <w:p w:rsidR="002313F1" w:rsidRPr="00EC565C" w:rsidRDefault="002313F1" w:rsidP="002313F1">
            <w:pPr>
              <w:tabs>
                <w:tab w:val="left" w:pos="298"/>
              </w:tabs>
              <w:snapToGrid w:val="0"/>
            </w:pPr>
          </w:p>
        </w:tc>
        <w:tc>
          <w:tcPr>
            <w:tcW w:w="4536" w:type="dxa"/>
            <w:tcBorders>
              <w:left w:val="single" w:sz="4" w:space="0" w:color="000000"/>
              <w:bottom w:val="single" w:sz="4" w:space="0" w:color="000000"/>
            </w:tcBorders>
            <w:shd w:val="clear" w:color="auto" w:fill="auto"/>
          </w:tcPr>
          <w:p w:rsidR="002313F1" w:rsidRPr="00EC565C" w:rsidRDefault="002313F1" w:rsidP="002313F1">
            <w:pPr>
              <w:snapToGrid w:val="0"/>
              <w:spacing w:line="100" w:lineRule="atLeast"/>
              <w:jc w:val="both"/>
            </w:pPr>
            <w:r w:rsidRPr="00EC565C">
              <w:t>Выпуск стенгазет профилактической направленности:</w:t>
            </w:r>
          </w:p>
          <w:p w:rsidR="002313F1" w:rsidRPr="00EC565C" w:rsidRDefault="002313F1" w:rsidP="002313F1">
            <w:pPr>
              <w:spacing w:line="100" w:lineRule="atLeast"/>
              <w:jc w:val="both"/>
            </w:pPr>
            <w:r w:rsidRPr="00EC565C">
              <w:t>«Нет свастикам и вандализму».</w:t>
            </w:r>
          </w:p>
          <w:p w:rsidR="002313F1" w:rsidRPr="00EC565C" w:rsidRDefault="002313F1" w:rsidP="002313F1">
            <w:pPr>
              <w:spacing w:line="100" w:lineRule="atLeast"/>
              <w:jc w:val="both"/>
            </w:pPr>
            <w:r w:rsidRPr="00EC565C">
              <w:t>«Нет агрессии и расизму».</w:t>
            </w:r>
          </w:p>
          <w:p w:rsidR="002313F1" w:rsidRPr="00EC565C" w:rsidRDefault="002313F1" w:rsidP="002313F1">
            <w:pPr>
              <w:spacing w:line="100" w:lineRule="atLeast"/>
              <w:jc w:val="both"/>
            </w:pPr>
            <w:r w:rsidRPr="00EC565C">
              <w:t>«Россия – страна многонациональная».</w:t>
            </w:r>
          </w:p>
        </w:tc>
        <w:tc>
          <w:tcPr>
            <w:tcW w:w="1579"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В течение года</w:t>
            </w:r>
          </w:p>
        </w:tc>
        <w:tc>
          <w:tcPr>
            <w:tcW w:w="1710"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Редколлегия</w:t>
            </w:r>
          </w:p>
        </w:tc>
        <w:tc>
          <w:tcPr>
            <w:tcW w:w="2000" w:type="dxa"/>
            <w:tcBorders>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Педагог - организатор</w:t>
            </w:r>
          </w:p>
        </w:tc>
      </w:tr>
      <w:tr w:rsidR="002313F1" w:rsidRPr="00EC565C" w:rsidTr="009B369B">
        <w:trPr>
          <w:trHeight w:val="513"/>
        </w:trPr>
        <w:tc>
          <w:tcPr>
            <w:tcW w:w="710" w:type="dxa"/>
            <w:tcBorders>
              <w:left w:val="single" w:sz="4" w:space="0" w:color="000000"/>
              <w:bottom w:val="single" w:sz="4" w:space="0" w:color="000000"/>
            </w:tcBorders>
            <w:shd w:val="clear" w:color="auto" w:fill="auto"/>
          </w:tcPr>
          <w:p w:rsidR="002313F1" w:rsidRPr="00EC565C" w:rsidRDefault="002313F1" w:rsidP="002313F1">
            <w:pPr>
              <w:tabs>
                <w:tab w:val="left" w:pos="298"/>
              </w:tabs>
              <w:snapToGrid w:val="0"/>
            </w:pPr>
          </w:p>
        </w:tc>
        <w:tc>
          <w:tcPr>
            <w:tcW w:w="4536" w:type="dxa"/>
            <w:tcBorders>
              <w:left w:val="single" w:sz="4" w:space="0" w:color="000000"/>
              <w:bottom w:val="single" w:sz="4" w:space="0" w:color="000000"/>
            </w:tcBorders>
            <w:shd w:val="clear" w:color="auto" w:fill="auto"/>
          </w:tcPr>
          <w:p w:rsidR="002313F1" w:rsidRPr="00EC565C" w:rsidRDefault="002313F1" w:rsidP="002313F1">
            <w:pPr>
              <w:snapToGrid w:val="0"/>
              <w:spacing w:line="100" w:lineRule="atLeast"/>
              <w:jc w:val="both"/>
            </w:pPr>
            <w:r w:rsidRPr="00EC565C">
              <w:t>Оформление фойе школы плакатами и рисунками.</w:t>
            </w:r>
          </w:p>
        </w:tc>
        <w:tc>
          <w:tcPr>
            <w:tcW w:w="1579"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В ходе акций, мероприятий</w:t>
            </w:r>
          </w:p>
        </w:tc>
        <w:tc>
          <w:tcPr>
            <w:tcW w:w="1710"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1-11 класс</w:t>
            </w:r>
          </w:p>
        </w:tc>
        <w:tc>
          <w:tcPr>
            <w:tcW w:w="2000" w:type="dxa"/>
            <w:tcBorders>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Зам.директора  по ВР</w:t>
            </w:r>
          </w:p>
          <w:p w:rsidR="002313F1" w:rsidRPr="00EC565C" w:rsidRDefault="002313F1" w:rsidP="002313F1">
            <w:pPr>
              <w:snapToGrid w:val="0"/>
              <w:jc w:val="center"/>
            </w:pPr>
            <w:r w:rsidRPr="00EC565C">
              <w:t xml:space="preserve"> соц. педагог</w:t>
            </w:r>
          </w:p>
        </w:tc>
      </w:tr>
      <w:tr w:rsidR="002313F1" w:rsidRPr="00EC565C" w:rsidTr="009B369B">
        <w:trPr>
          <w:trHeight w:val="513"/>
        </w:trPr>
        <w:tc>
          <w:tcPr>
            <w:tcW w:w="710" w:type="dxa"/>
            <w:tcBorders>
              <w:left w:val="single" w:sz="4" w:space="0" w:color="000000"/>
              <w:bottom w:val="single" w:sz="4" w:space="0" w:color="000000"/>
            </w:tcBorders>
            <w:shd w:val="clear" w:color="auto" w:fill="auto"/>
          </w:tcPr>
          <w:p w:rsidR="002313F1" w:rsidRPr="00EC565C" w:rsidRDefault="002313F1" w:rsidP="002313F1">
            <w:pPr>
              <w:tabs>
                <w:tab w:val="left" w:pos="298"/>
              </w:tabs>
              <w:snapToGrid w:val="0"/>
            </w:pPr>
          </w:p>
        </w:tc>
        <w:tc>
          <w:tcPr>
            <w:tcW w:w="4536" w:type="dxa"/>
            <w:tcBorders>
              <w:left w:val="single" w:sz="4" w:space="0" w:color="000000"/>
              <w:bottom w:val="single" w:sz="4" w:space="0" w:color="000000"/>
            </w:tcBorders>
            <w:shd w:val="clear" w:color="auto" w:fill="auto"/>
          </w:tcPr>
          <w:p w:rsidR="002313F1" w:rsidRPr="00EC565C" w:rsidRDefault="002313F1" w:rsidP="002313F1">
            <w:pPr>
              <w:snapToGrid w:val="0"/>
              <w:spacing w:line="100" w:lineRule="atLeast"/>
              <w:jc w:val="both"/>
            </w:pPr>
            <w:r w:rsidRPr="00EC565C">
              <w:t>Оформление книжной выставки в школьной библиотеке.</w:t>
            </w:r>
          </w:p>
        </w:tc>
        <w:tc>
          <w:tcPr>
            <w:tcW w:w="1579"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В ходе акций, мероприятий</w:t>
            </w:r>
          </w:p>
        </w:tc>
        <w:tc>
          <w:tcPr>
            <w:tcW w:w="1710" w:type="dxa"/>
            <w:tcBorders>
              <w:left w:val="single" w:sz="4" w:space="0" w:color="000000"/>
              <w:bottom w:val="single" w:sz="4" w:space="0" w:color="000000"/>
            </w:tcBorders>
            <w:shd w:val="clear" w:color="auto" w:fill="auto"/>
          </w:tcPr>
          <w:p w:rsidR="002313F1" w:rsidRPr="00EC565C" w:rsidRDefault="002313F1" w:rsidP="002313F1">
            <w:pPr>
              <w:snapToGrid w:val="0"/>
              <w:jc w:val="center"/>
            </w:pPr>
            <w:r w:rsidRPr="00EC565C">
              <w:t>1-11 класс</w:t>
            </w:r>
          </w:p>
        </w:tc>
        <w:tc>
          <w:tcPr>
            <w:tcW w:w="2000" w:type="dxa"/>
            <w:tcBorders>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r w:rsidRPr="00EC565C">
              <w:t>Школьный библиотекарь</w:t>
            </w:r>
          </w:p>
        </w:tc>
      </w:tr>
      <w:tr w:rsidR="002313F1" w:rsidRPr="00EC565C" w:rsidTr="009B369B">
        <w:trPr>
          <w:trHeight w:val="513"/>
        </w:trPr>
        <w:tc>
          <w:tcPr>
            <w:tcW w:w="710" w:type="dxa"/>
            <w:tcBorders>
              <w:left w:val="single" w:sz="4" w:space="0" w:color="000000"/>
              <w:bottom w:val="single" w:sz="4" w:space="0" w:color="000000"/>
            </w:tcBorders>
            <w:shd w:val="clear" w:color="auto" w:fill="auto"/>
          </w:tcPr>
          <w:p w:rsidR="002313F1" w:rsidRPr="00EC565C" w:rsidRDefault="002313F1" w:rsidP="002313F1">
            <w:pPr>
              <w:tabs>
                <w:tab w:val="left" w:pos="298"/>
              </w:tabs>
              <w:snapToGrid w:val="0"/>
            </w:pPr>
          </w:p>
        </w:tc>
        <w:tc>
          <w:tcPr>
            <w:tcW w:w="4536" w:type="dxa"/>
            <w:tcBorders>
              <w:left w:val="single" w:sz="4" w:space="0" w:color="000000"/>
              <w:bottom w:val="single" w:sz="4" w:space="0" w:color="000000"/>
            </w:tcBorders>
            <w:shd w:val="clear" w:color="auto" w:fill="auto"/>
          </w:tcPr>
          <w:p w:rsidR="002313F1" w:rsidRPr="00EC565C" w:rsidRDefault="002313F1" w:rsidP="002313F1">
            <w:pPr>
              <w:snapToGrid w:val="0"/>
              <w:spacing w:line="100" w:lineRule="atLeast"/>
              <w:jc w:val="both"/>
            </w:pPr>
          </w:p>
        </w:tc>
        <w:tc>
          <w:tcPr>
            <w:tcW w:w="1579" w:type="dxa"/>
            <w:tcBorders>
              <w:left w:val="single" w:sz="4" w:space="0" w:color="000000"/>
              <w:bottom w:val="single" w:sz="4" w:space="0" w:color="000000"/>
            </w:tcBorders>
            <w:shd w:val="clear" w:color="auto" w:fill="auto"/>
          </w:tcPr>
          <w:p w:rsidR="002313F1" w:rsidRPr="00EC565C" w:rsidRDefault="002313F1" w:rsidP="002313F1">
            <w:pPr>
              <w:snapToGrid w:val="0"/>
              <w:jc w:val="center"/>
            </w:pPr>
          </w:p>
        </w:tc>
        <w:tc>
          <w:tcPr>
            <w:tcW w:w="1710" w:type="dxa"/>
            <w:tcBorders>
              <w:left w:val="single" w:sz="4" w:space="0" w:color="000000"/>
              <w:bottom w:val="single" w:sz="4" w:space="0" w:color="000000"/>
            </w:tcBorders>
            <w:shd w:val="clear" w:color="auto" w:fill="auto"/>
          </w:tcPr>
          <w:p w:rsidR="002313F1" w:rsidRPr="00EC565C" w:rsidRDefault="002313F1" w:rsidP="002313F1">
            <w:pPr>
              <w:snapToGrid w:val="0"/>
              <w:jc w:val="center"/>
            </w:pPr>
          </w:p>
        </w:tc>
        <w:tc>
          <w:tcPr>
            <w:tcW w:w="2000" w:type="dxa"/>
            <w:tcBorders>
              <w:left w:val="single" w:sz="4" w:space="0" w:color="000000"/>
              <w:bottom w:val="single" w:sz="4" w:space="0" w:color="000000"/>
              <w:right w:val="single" w:sz="4" w:space="0" w:color="000000"/>
            </w:tcBorders>
            <w:shd w:val="clear" w:color="auto" w:fill="auto"/>
          </w:tcPr>
          <w:p w:rsidR="002313F1" w:rsidRPr="00EC565C" w:rsidRDefault="002313F1" w:rsidP="002313F1">
            <w:pPr>
              <w:snapToGrid w:val="0"/>
              <w:jc w:val="center"/>
            </w:pPr>
          </w:p>
        </w:tc>
      </w:tr>
    </w:tbl>
    <w:p w:rsidR="002313F1" w:rsidRPr="00EC565C" w:rsidRDefault="002313F1" w:rsidP="002313F1">
      <w:pPr>
        <w:pStyle w:val="ad"/>
        <w:jc w:val="center"/>
      </w:pPr>
    </w:p>
    <w:p w:rsidR="00C50762" w:rsidRDefault="00C50762" w:rsidP="00F8540A">
      <w:pPr>
        <w:spacing w:line="0" w:lineRule="atLeast"/>
        <w:rPr>
          <w:rFonts w:ascii="Calibri" w:eastAsia="Calibri" w:hAnsi="Calibri"/>
          <w:sz w:val="28"/>
          <w:szCs w:val="28"/>
          <w:lang w:eastAsia="en-US"/>
        </w:rPr>
      </w:pPr>
    </w:p>
    <w:p w:rsidR="00C50762" w:rsidRDefault="00C50762" w:rsidP="00F8540A">
      <w:pPr>
        <w:spacing w:line="0" w:lineRule="atLeast"/>
        <w:rPr>
          <w:rFonts w:ascii="Calibri" w:eastAsia="Calibri" w:hAnsi="Calibri"/>
          <w:sz w:val="28"/>
          <w:szCs w:val="28"/>
          <w:lang w:eastAsia="en-US"/>
        </w:rPr>
      </w:pPr>
    </w:p>
    <w:p w:rsidR="00F8540A" w:rsidRPr="00F8540A" w:rsidRDefault="00F8540A" w:rsidP="009B369B">
      <w:pPr>
        <w:spacing w:line="0" w:lineRule="atLeast"/>
        <w:ind w:left="567"/>
        <w:rPr>
          <w:b/>
        </w:rPr>
      </w:pPr>
      <w:r w:rsidRPr="00775A66">
        <w:rPr>
          <w:rFonts w:ascii="Calibri" w:eastAsia="Calibri" w:hAnsi="Calibri"/>
          <w:sz w:val="28"/>
          <w:szCs w:val="28"/>
          <w:lang w:eastAsia="en-US"/>
        </w:rPr>
        <w:t>1.4</w:t>
      </w:r>
      <w:r w:rsidR="00775A66" w:rsidRPr="00775A66">
        <w:rPr>
          <w:rFonts w:ascii="Calibri" w:eastAsia="Calibri" w:hAnsi="Calibri"/>
          <w:sz w:val="28"/>
          <w:szCs w:val="28"/>
          <w:lang w:eastAsia="en-US"/>
        </w:rPr>
        <w:t>.</w:t>
      </w:r>
      <w:r w:rsidRPr="00775A66">
        <w:rPr>
          <w:b/>
        </w:rPr>
        <w:t>Программа</w:t>
      </w:r>
      <w:r w:rsidR="00775A66">
        <w:rPr>
          <w:b/>
          <w:color w:val="FF0000"/>
        </w:rPr>
        <w:t xml:space="preserve">   </w:t>
      </w:r>
      <w:r w:rsidRPr="00F8540A">
        <w:rPr>
          <w:b/>
        </w:rPr>
        <w:t xml:space="preserve"> психологической коррекционной работы в рамках ФГОС  ООО</w:t>
      </w:r>
    </w:p>
    <w:p w:rsidR="00F8540A" w:rsidRPr="001901EE" w:rsidRDefault="00F8540A" w:rsidP="009B369B">
      <w:pPr>
        <w:spacing w:line="0" w:lineRule="atLeast"/>
        <w:ind w:left="567"/>
        <w:contextualSpacing/>
      </w:pPr>
      <w:r w:rsidRPr="001901EE">
        <w:t>Программа коррекционной работы разработана в соответствии с Федеральным образовательным стандартом второго поколения, направлена на создание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психическом развитии обучающихся, их социальную адаптацию.</w:t>
      </w:r>
    </w:p>
    <w:p w:rsidR="00F8540A" w:rsidRPr="001901EE" w:rsidRDefault="00F8540A" w:rsidP="009B369B">
      <w:pPr>
        <w:spacing w:line="0" w:lineRule="atLeast"/>
        <w:ind w:left="567"/>
        <w:contextualSpacing/>
      </w:pPr>
      <w:r w:rsidRPr="001901EE">
        <w:t>В основе коррекционной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 Организационно-управленческой формой коррекционного сопровождения является медико – психолого – педагогический консилиум. Его главная задача: защита прав интересов ребенка; диагностика по проблемам развития; выявление групп детей, требующих внимания педагога-психолога; консультирование всех участников образовательного процесса.</w:t>
      </w:r>
    </w:p>
    <w:p w:rsidR="00F8540A" w:rsidRPr="001901EE" w:rsidRDefault="00F8540A" w:rsidP="009B369B">
      <w:pPr>
        <w:spacing w:line="0" w:lineRule="atLeast"/>
        <w:ind w:left="567"/>
        <w:contextualSpacing/>
        <w:rPr>
          <w:b/>
        </w:rPr>
      </w:pPr>
      <w:r w:rsidRPr="001901EE">
        <w:rPr>
          <w:b/>
        </w:rPr>
        <w:t>Цель программы:</w:t>
      </w:r>
    </w:p>
    <w:p w:rsidR="00F8540A" w:rsidRPr="001901EE" w:rsidRDefault="00F8540A" w:rsidP="009B369B">
      <w:pPr>
        <w:spacing w:line="0" w:lineRule="atLeast"/>
        <w:ind w:left="567"/>
        <w:contextualSpacing/>
      </w:pPr>
      <w:r w:rsidRPr="001901EE">
        <w:t>Оказание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психическом развитии обучающихся, их социальную адаптацию.</w:t>
      </w:r>
    </w:p>
    <w:p w:rsidR="00F8540A" w:rsidRPr="001901EE" w:rsidRDefault="00F8540A" w:rsidP="009B369B">
      <w:pPr>
        <w:spacing w:line="0" w:lineRule="atLeast"/>
        <w:ind w:left="567"/>
        <w:contextualSpacing/>
        <w:rPr>
          <w:b/>
        </w:rPr>
      </w:pPr>
      <w:r w:rsidRPr="001901EE">
        <w:rPr>
          <w:b/>
        </w:rPr>
        <w:t>Задачи программы:</w:t>
      </w:r>
    </w:p>
    <w:p w:rsidR="00F8540A" w:rsidRPr="001901EE" w:rsidRDefault="00F8540A" w:rsidP="009B369B">
      <w:pPr>
        <w:spacing w:line="0" w:lineRule="atLeast"/>
        <w:ind w:left="567"/>
        <w:contextualSpacing/>
      </w:pPr>
      <w:r w:rsidRPr="001901EE">
        <w:t>1.Своевременное выявление детей с трудностями адаптации, обусловленными ограниченными возможностями здоровья.</w:t>
      </w:r>
    </w:p>
    <w:p w:rsidR="00F8540A" w:rsidRPr="001901EE" w:rsidRDefault="00F8540A" w:rsidP="009B369B">
      <w:pPr>
        <w:spacing w:line="0" w:lineRule="atLeast"/>
        <w:ind w:left="567"/>
        <w:contextualSpacing/>
      </w:pPr>
      <w:r w:rsidRPr="001901EE">
        <w:t>2.Определение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F8540A" w:rsidRPr="001901EE" w:rsidRDefault="00F8540A" w:rsidP="009B369B">
      <w:pPr>
        <w:spacing w:line="0" w:lineRule="atLeast"/>
        <w:ind w:left="567"/>
        <w:contextualSpacing/>
      </w:pPr>
      <w:r w:rsidRPr="001901EE">
        <w:t>3.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F8540A" w:rsidRPr="001901EE" w:rsidRDefault="00F8540A" w:rsidP="009B369B">
      <w:pPr>
        <w:spacing w:line="0" w:lineRule="atLeast"/>
        <w:ind w:left="567"/>
        <w:contextualSpacing/>
      </w:pPr>
      <w:r w:rsidRPr="001901EE">
        <w:t>4.Осуществление психологической помощи детям с ограниченными возможностями здоровья.</w:t>
      </w:r>
    </w:p>
    <w:p w:rsidR="00F8540A" w:rsidRPr="001901EE" w:rsidRDefault="00F8540A" w:rsidP="009B369B">
      <w:pPr>
        <w:spacing w:line="0" w:lineRule="atLeast"/>
        <w:ind w:left="567"/>
        <w:contextualSpacing/>
      </w:pPr>
      <w:r w:rsidRPr="001901EE">
        <w:t>5.Разработка и реализация индивидуальных и групповых занятий для детей с выраженным нарушением  психического развития.</w:t>
      </w:r>
    </w:p>
    <w:p w:rsidR="00F8540A" w:rsidRPr="001901EE" w:rsidRDefault="00F8540A" w:rsidP="009B369B">
      <w:pPr>
        <w:spacing w:line="0" w:lineRule="atLeast"/>
        <w:ind w:left="567"/>
        <w:contextualSpacing/>
      </w:pPr>
      <w:r w:rsidRPr="001901EE">
        <w:t>6.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F8540A" w:rsidRPr="001901EE" w:rsidRDefault="00F8540A" w:rsidP="009B369B">
      <w:pPr>
        <w:spacing w:line="0" w:lineRule="atLeast"/>
        <w:ind w:left="567"/>
        <w:contextualSpacing/>
      </w:pPr>
      <w:r w:rsidRPr="001901EE">
        <w:t>7. Реализация системы мероприятий по социальной адаптации детей с ограниченными возможностями здоровья;</w:t>
      </w:r>
    </w:p>
    <w:p w:rsidR="00F8540A" w:rsidRPr="001901EE" w:rsidRDefault="00F8540A" w:rsidP="009B369B">
      <w:pPr>
        <w:spacing w:line="0" w:lineRule="atLeast"/>
        <w:ind w:left="567"/>
        <w:contextualSpacing/>
      </w:pPr>
      <w:r w:rsidRPr="001901EE">
        <w:t>8. Оказание консультативной и методической помощи родителям (законным представителям) детей с ограниченными возможностями здоровья по психологическим вопросам.</w:t>
      </w:r>
    </w:p>
    <w:p w:rsidR="00F8540A" w:rsidRPr="001901EE" w:rsidRDefault="00F8540A" w:rsidP="009B369B">
      <w:pPr>
        <w:spacing w:line="0" w:lineRule="atLeast"/>
        <w:ind w:left="567"/>
        <w:contextualSpacing/>
        <w:rPr>
          <w:b/>
        </w:rPr>
      </w:pPr>
      <w:r w:rsidRPr="001901EE">
        <w:rPr>
          <w:b/>
        </w:rPr>
        <w:t>Содержание программы коррекционной работы определяют следующие принципы:</w:t>
      </w:r>
    </w:p>
    <w:p w:rsidR="00F8540A" w:rsidRPr="001901EE" w:rsidRDefault="00F8540A" w:rsidP="009B369B">
      <w:pPr>
        <w:spacing w:line="0" w:lineRule="atLeast"/>
        <w:ind w:left="567"/>
        <w:contextualSpacing/>
      </w:pPr>
      <w:r w:rsidRPr="001901EE">
        <w:t>— соблюдение интересов ребёнка</w:t>
      </w:r>
    </w:p>
    <w:p w:rsidR="00F8540A" w:rsidRPr="001901EE" w:rsidRDefault="00F8540A" w:rsidP="009B369B">
      <w:pPr>
        <w:spacing w:line="0" w:lineRule="atLeast"/>
        <w:ind w:left="567"/>
        <w:contextualSpacing/>
      </w:pPr>
      <w:r w:rsidRPr="001901EE">
        <w:t>— системность</w:t>
      </w:r>
    </w:p>
    <w:p w:rsidR="00F8540A" w:rsidRPr="001901EE" w:rsidRDefault="00F8540A" w:rsidP="009B369B">
      <w:pPr>
        <w:spacing w:line="0" w:lineRule="atLeast"/>
        <w:ind w:left="567"/>
        <w:contextualSpacing/>
      </w:pPr>
      <w:r w:rsidRPr="001901EE">
        <w:t xml:space="preserve">— непрерывность </w:t>
      </w:r>
    </w:p>
    <w:p w:rsidR="00F8540A" w:rsidRPr="001901EE" w:rsidRDefault="00F8540A" w:rsidP="009B369B">
      <w:pPr>
        <w:spacing w:line="0" w:lineRule="atLeast"/>
        <w:ind w:left="567"/>
        <w:contextualSpacing/>
      </w:pPr>
      <w:r w:rsidRPr="001901EE">
        <w:t>— вариативность</w:t>
      </w:r>
    </w:p>
    <w:p w:rsidR="00F8540A" w:rsidRPr="001901EE" w:rsidRDefault="00F8540A" w:rsidP="009B369B">
      <w:pPr>
        <w:spacing w:line="0" w:lineRule="atLeast"/>
        <w:ind w:left="567"/>
        <w:contextualSpacing/>
      </w:pPr>
      <w:r w:rsidRPr="001901EE">
        <w:t xml:space="preserve">—рекомендательный характер оказания помощи. </w:t>
      </w:r>
    </w:p>
    <w:p w:rsidR="00F8540A" w:rsidRPr="001901EE" w:rsidRDefault="00F8540A" w:rsidP="009B369B">
      <w:pPr>
        <w:spacing w:line="0" w:lineRule="atLeast"/>
        <w:ind w:left="567"/>
        <w:contextualSpacing/>
        <w:rPr>
          <w:b/>
        </w:rPr>
      </w:pPr>
      <w:r w:rsidRPr="001901EE">
        <w:rPr>
          <w:b/>
        </w:rPr>
        <w:t>Направления работы</w:t>
      </w:r>
    </w:p>
    <w:p w:rsidR="00F8540A" w:rsidRPr="001901EE" w:rsidRDefault="00F8540A" w:rsidP="009B369B">
      <w:pPr>
        <w:spacing w:line="0" w:lineRule="atLeast"/>
        <w:ind w:left="567"/>
        <w:contextualSpacing/>
      </w:pPr>
      <w:r w:rsidRPr="001901EE">
        <w:t>— 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F8540A" w:rsidRPr="001901EE" w:rsidRDefault="00F8540A" w:rsidP="009B369B">
      <w:pPr>
        <w:spacing w:line="0" w:lineRule="atLeast"/>
        <w:ind w:left="567"/>
        <w:contextualSpacing/>
      </w:pPr>
      <w:r w:rsidRPr="001901EE">
        <w:t>— коррекционно-развивающая работа обеспечивает своевременную специализированную помощь в освоении содержания образования и коррекцию недостатков в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F8540A" w:rsidRPr="001901EE" w:rsidRDefault="00F8540A" w:rsidP="009B369B">
      <w:pPr>
        <w:spacing w:line="0" w:lineRule="atLeast"/>
        <w:ind w:left="567"/>
        <w:contextualSpacing/>
      </w:pPr>
      <w:r w:rsidRPr="001901EE">
        <w:t>— консультативно-просветительская и профилактическая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Так же она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F8540A" w:rsidRPr="001901EE" w:rsidRDefault="00F8540A" w:rsidP="009B369B">
      <w:pPr>
        <w:spacing w:line="0" w:lineRule="atLeast"/>
        <w:ind w:left="567"/>
        <w:contextualSpacing/>
        <w:rPr>
          <w:b/>
        </w:rPr>
      </w:pPr>
      <w:r w:rsidRPr="001901EE">
        <w:rPr>
          <w:b/>
        </w:rPr>
        <w:t>Характеристика содержания</w:t>
      </w:r>
    </w:p>
    <w:p w:rsidR="00F8540A" w:rsidRPr="001901EE" w:rsidRDefault="00F8540A" w:rsidP="009B369B">
      <w:pPr>
        <w:spacing w:line="0" w:lineRule="atLeast"/>
        <w:ind w:left="567"/>
        <w:contextualSpacing/>
        <w:rPr>
          <w:b/>
          <w:i/>
        </w:rPr>
      </w:pPr>
      <w:r w:rsidRPr="001901EE">
        <w:rPr>
          <w:b/>
          <w:i/>
        </w:rPr>
        <w:t>Диагностическая работа включает:</w:t>
      </w:r>
    </w:p>
    <w:p w:rsidR="00F8540A" w:rsidRPr="001901EE" w:rsidRDefault="00F8540A" w:rsidP="009B369B">
      <w:pPr>
        <w:spacing w:line="0" w:lineRule="atLeast"/>
        <w:ind w:left="567"/>
        <w:contextualSpacing/>
      </w:pPr>
      <w:r w:rsidRPr="001901EE">
        <w:t>— своевременное выявление детей, нуждающихся в специализированной помощи;</w:t>
      </w:r>
    </w:p>
    <w:p w:rsidR="00F8540A" w:rsidRPr="001901EE" w:rsidRDefault="00F8540A" w:rsidP="009B369B">
      <w:pPr>
        <w:spacing w:line="0" w:lineRule="atLeast"/>
        <w:ind w:left="567"/>
        <w:contextualSpacing/>
      </w:pPr>
      <w:r w:rsidRPr="001901EE">
        <w:t>—диагностику отклонений в развитии и анализ причин трудностей адаптации;</w:t>
      </w:r>
    </w:p>
    <w:p w:rsidR="00F8540A" w:rsidRPr="001901EE" w:rsidRDefault="00F8540A" w:rsidP="009B369B">
      <w:pPr>
        <w:spacing w:line="0" w:lineRule="atLeast"/>
        <w:ind w:left="567"/>
        <w:contextualSpacing/>
      </w:pPr>
      <w:r w:rsidRPr="001901EE">
        <w:t>— комплексный сбор сведений о ребёнке на основании диагностической информации от специалистов разного профиля: учителя, педагога-психолога, учителя-логопеда, врача-педиатра, врача-психиатра.</w:t>
      </w:r>
    </w:p>
    <w:p w:rsidR="00F8540A" w:rsidRPr="001901EE" w:rsidRDefault="00F8540A" w:rsidP="009B369B">
      <w:pPr>
        <w:spacing w:line="0" w:lineRule="atLeast"/>
        <w:ind w:left="567"/>
        <w:contextualSpacing/>
      </w:pPr>
      <w:r w:rsidRPr="001901EE">
        <w:t>— изучение развития эмоционально-волевой сферы и личностных особенностей обучающихся, испытывающих трудности в обучении и в общении, с ОВЗ.</w:t>
      </w:r>
    </w:p>
    <w:p w:rsidR="00F8540A" w:rsidRPr="001901EE" w:rsidRDefault="00F8540A" w:rsidP="009B369B">
      <w:pPr>
        <w:spacing w:line="0" w:lineRule="atLeast"/>
        <w:ind w:left="567"/>
        <w:contextualSpacing/>
      </w:pPr>
      <w:r w:rsidRPr="001901EE">
        <w:t>— изучение социальной ситуации развития и условий семейного воспитания ребёнка испытывающих трудности в обучении и в общении, с ОВЗ;</w:t>
      </w:r>
    </w:p>
    <w:p w:rsidR="00F8540A" w:rsidRPr="001901EE" w:rsidRDefault="00F8540A" w:rsidP="009B369B">
      <w:pPr>
        <w:spacing w:line="0" w:lineRule="atLeast"/>
        <w:ind w:left="567"/>
        <w:contextualSpacing/>
      </w:pPr>
      <w:r w:rsidRPr="001901EE">
        <w:t>— изучение адаптивных возможностей и уровня социализации ребёнка испытывающего трудности в обучении и в общении, с ограниченными возможностями здоровья;</w:t>
      </w:r>
    </w:p>
    <w:p w:rsidR="00F8540A" w:rsidRPr="001901EE" w:rsidRDefault="00F8540A" w:rsidP="009B369B">
      <w:pPr>
        <w:spacing w:line="0" w:lineRule="atLeast"/>
        <w:ind w:left="567"/>
        <w:contextualSpacing/>
      </w:pPr>
      <w:r w:rsidRPr="001901EE">
        <w:t>— анализ успешности коррекционно-развивающей работы.</w:t>
      </w:r>
    </w:p>
    <w:p w:rsidR="00F8540A" w:rsidRPr="001901EE" w:rsidRDefault="00F8540A" w:rsidP="009B369B">
      <w:pPr>
        <w:spacing w:line="0" w:lineRule="atLeast"/>
        <w:ind w:left="567"/>
        <w:contextualSpacing/>
        <w:rPr>
          <w:b/>
          <w:i/>
        </w:rPr>
      </w:pPr>
      <w:r w:rsidRPr="001901EE">
        <w:rPr>
          <w:b/>
          <w:i/>
        </w:rPr>
        <w:t>Коррекционно-развивающая работа включает:</w:t>
      </w:r>
    </w:p>
    <w:p w:rsidR="00F8540A" w:rsidRPr="001901EE" w:rsidRDefault="00F8540A" w:rsidP="009B369B">
      <w:pPr>
        <w:spacing w:line="0" w:lineRule="atLeast"/>
        <w:ind w:left="567"/>
        <w:contextualSpacing/>
      </w:pPr>
      <w:r w:rsidRPr="001901EE">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F8540A" w:rsidRPr="001901EE" w:rsidRDefault="00F8540A" w:rsidP="009B369B">
      <w:pPr>
        <w:spacing w:line="0" w:lineRule="atLeast"/>
        <w:ind w:left="567"/>
        <w:contextualSpacing/>
      </w:pPr>
      <w:r w:rsidRPr="001901EE">
        <w:t>— организацию и проведение психологом индивидуальных и групповых коррекционно-развивающих занятий, необходимых для преодоления нарушений развития и трудностей обучения;</w:t>
      </w:r>
    </w:p>
    <w:p w:rsidR="00F8540A" w:rsidRPr="001901EE" w:rsidRDefault="00F8540A" w:rsidP="009B369B">
      <w:pPr>
        <w:spacing w:line="0" w:lineRule="atLeast"/>
        <w:ind w:left="567"/>
        <w:contextualSpacing/>
      </w:pPr>
      <w:r w:rsidRPr="001901EE">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F8540A" w:rsidRPr="001901EE" w:rsidRDefault="00F8540A" w:rsidP="009B369B">
      <w:pPr>
        <w:spacing w:line="0" w:lineRule="atLeast"/>
        <w:ind w:left="567"/>
        <w:contextualSpacing/>
      </w:pPr>
      <w:r w:rsidRPr="001901EE">
        <w:t>— коррекцию и развитие высших психических функций;</w:t>
      </w:r>
    </w:p>
    <w:p w:rsidR="00F8540A" w:rsidRPr="001901EE" w:rsidRDefault="00F8540A" w:rsidP="009B369B">
      <w:pPr>
        <w:spacing w:line="0" w:lineRule="atLeast"/>
        <w:ind w:left="567"/>
        <w:contextualSpacing/>
      </w:pPr>
      <w:r w:rsidRPr="001901EE">
        <w:t>— развитие эмоционально-волевой и личностной сфер ребёнка и психокоррекцию его поведения;</w:t>
      </w:r>
    </w:p>
    <w:p w:rsidR="00F8540A" w:rsidRPr="001901EE" w:rsidRDefault="00F8540A" w:rsidP="009B369B">
      <w:pPr>
        <w:spacing w:line="0" w:lineRule="atLeast"/>
        <w:ind w:left="567"/>
        <w:contextualSpacing/>
      </w:pPr>
      <w:r w:rsidRPr="001901EE">
        <w:t>— социальную защиту ребёнка в случаях неблагоприятных условий жизни при психотравмирующих обстоятельствах.</w:t>
      </w:r>
    </w:p>
    <w:p w:rsidR="00F8540A" w:rsidRPr="001901EE" w:rsidRDefault="00F8540A" w:rsidP="009B369B">
      <w:pPr>
        <w:spacing w:line="0" w:lineRule="atLeast"/>
        <w:ind w:left="567"/>
        <w:contextualSpacing/>
        <w:rPr>
          <w:b/>
          <w:i/>
        </w:rPr>
      </w:pPr>
      <w:r w:rsidRPr="001901EE">
        <w:rPr>
          <w:b/>
          <w:i/>
        </w:rPr>
        <w:t>Консультативно-просветительская и профилактическая  работа включает:</w:t>
      </w:r>
    </w:p>
    <w:p w:rsidR="00F8540A" w:rsidRPr="001901EE" w:rsidRDefault="00F8540A" w:rsidP="009B369B">
      <w:pPr>
        <w:spacing w:line="0" w:lineRule="atLeast"/>
        <w:ind w:left="567"/>
        <w:contextualSpacing/>
      </w:pPr>
      <w:r w:rsidRPr="001901EE">
        <w:t>— выработку совместных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F8540A" w:rsidRPr="001901EE" w:rsidRDefault="00F8540A" w:rsidP="009B369B">
      <w:pPr>
        <w:spacing w:line="0" w:lineRule="atLeast"/>
        <w:ind w:left="567"/>
        <w:contextualSpacing/>
      </w:pPr>
      <w:r w:rsidRPr="001901EE">
        <w:t>—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F8540A" w:rsidRPr="001901EE" w:rsidRDefault="00F8540A" w:rsidP="009B369B">
      <w:pPr>
        <w:spacing w:line="0" w:lineRule="atLeast"/>
        <w:ind w:left="567"/>
        <w:contextualSpacing/>
      </w:pPr>
      <w:r w:rsidRPr="001901EE">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F8540A" w:rsidRPr="001901EE" w:rsidRDefault="00F8540A" w:rsidP="009B369B">
      <w:pPr>
        <w:spacing w:line="0" w:lineRule="atLeast"/>
        <w:ind w:left="567"/>
        <w:contextualSpacing/>
      </w:pPr>
      <w:r w:rsidRPr="001901EE">
        <w:t>— различные формы просветительской деятельности (лекции, беседы, информационные стенды, печатные материалы),</w:t>
      </w:r>
    </w:p>
    <w:tbl>
      <w:tblPr>
        <w:tblStyle w:val="a5"/>
        <w:tblpPr w:leftFromText="180" w:rightFromText="180" w:vertAnchor="text" w:horzAnchor="margin" w:tblpY="334"/>
        <w:tblW w:w="10632" w:type="dxa"/>
        <w:tblLayout w:type="fixed"/>
        <w:tblLook w:val="04A0" w:firstRow="1" w:lastRow="0" w:firstColumn="1" w:lastColumn="0" w:noHBand="0" w:noVBand="1"/>
      </w:tblPr>
      <w:tblGrid>
        <w:gridCol w:w="1384"/>
        <w:gridCol w:w="2977"/>
        <w:gridCol w:w="3118"/>
        <w:gridCol w:w="3153"/>
      </w:tblGrid>
      <w:tr w:rsidR="00F8540A" w:rsidRPr="001901EE" w:rsidTr="00F8540A">
        <w:tc>
          <w:tcPr>
            <w:tcW w:w="1384" w:type="dxa"/>
          </w:tcPr>
          <w:p w:rsidR="00F8540A" w:rsidRPr="001901EE" w:rsidRDefault="00F8540A" w:rsidP="00F8540A">
            <w:pPr>
              <w:spacing w:line="0" w:lineRule="atLeast"/>
              <w:contextualSpacing/>
            </w:pPr>
            <w:r w:rsidRPr="001901EE">
              <w:t>Направления</w:t>
            </w:r>
            <w:r w:rsidRPr="001901EE">
              <w:tab/>
            </w:r>
          </w:p>
          <w:p w:rsidR="00F8540A" w:rsidRPr="001901EE" w:rsidRDefault="00F8540A" w:rsidP="00F8540A">
            <w:pPr>
              <w:spacing w:line="0" w:lineRule="atLeast"/>
              <w:contextualSpacing/>
            </w:pPr>
          </w:p>
        </w:tc>
        <w:tc>
          <w:tcPr>
            <w:tcW w:w="2977" w:type="dxa"/>
          </w:tcPr>
          <w:p w:rsidR="00F8540A" w:rsidRPr="001901EE" w:rsidRDefault="00F8540A" w:rsidP="00F8540A">
            <w:pPr>
              <w:spacing w:line="0" w:lineRule="atLeast"/>
              <w:contextualSpacing/>
            </w:pPr>
            <w:r w:rsidRPr="001901EE">
              <w:t>Задачи</w:t>
            </w:r>
            <w:r w:rsidRPr="001901EE">
              <w:tab/>
            </w:r>
          </w:p>
          <w:p w:rsidR="00F8540A" w:rsidRPr="001901EE" w:rsidRDefault="00F8540A" w:rsidP="00F8540A">
            <w:pPr>
              <w:spacing w:line="0" w:lineRule="atLeast"/>
              <w:contextualSpacing/>
            </w:pPr>
          </w:p>
        </w:tc>
        <w:tc>
          <w:tcPr>
            <w:tcW w:w="3118" w:type="dxa"/>
          </w:tcPr>
          <w:p w:rsidR="00F8540A" w:rsidRPr="001901EE" w:rsidRDefault="00F8540A" w:rsidP="00F8540A">
            <w:pPr>
              <w:spacing w:line="0" w:lineRule="atLeast"/>
              <w:contextualSpacing/>
            </w:pPr>
            <w:r w:rsidRPr="001901EE">
              <w:t>Содержание и формы работы</w:t>
            </w:r>
            <w:r w:rsidRPr="001901EE">
              <w:tab/>
            </w:r>
          </w:p>
          <w:p w:rsidR="00F8540A" w:rsidRPr="001901EE" w:rsidRDefault="00F8540A" w:rsidP="00F8540A">
            <w:pPr>
              <w:spacing w:line="0" w:lineRule="atLeast"/>
              <w:contextualSpacing/>
            </w:pPr>
          </w:p>
        </w:tc>
        <w:tc>
          <w:tcPr>
            <w:tcW w:w="3153" w:type="dxa"/>
          </w:tcPr>
          <w:p w:rsidR="00F8540A" w:rsidRPr="001901EE" w:rsidRDefault="00F8540A" w:rsidP="00F8540A">
            <w:pPr>
              <w:spacing w:line="0" w:lineRule="atLeast"/>
              <w:contextualSpacing/>
            </w:pPr>
            <w:r w:rsidRPr="001901EE">
              <w:t>Ожидаемые результаты</w:t>
            </w:r>
          </w:p>
        </w:tc>
      </w:tr>
      <w:tr w:rsidR="00F8540A" w:rsidRPr="001901EE" w:rsidTr="00F8540A">
        <w:tc>
          <w:tcPr>
            <w:tcW w:w="1384" w:type="dxa"/>
          </w:tcPr>
          <w:p w:rsidR="00F8540A" w:rsidRPr="001901EE" w:rsidRDefault="00F8540A" w:rsidP="00F8540A">
            <w:pPr>
              <w:spacing w:line="0" w:lineRule="atLeast"/>
              <w:contextualSpacing/>
            </w:pPr>
            <w:r w:rsidRPr="001901EE">
              <w:t>Диагностическое</w:t>
            </w:r>
          </w:p>
        </w:tc>
        <w:tc>
          <w:tcPr>
            <w:tcW w:w="2977" w:type="dxa"/>
          </w:tcPr>
          <w:p w:rsidR="00F8540A" w:rsidRPr="001901EE" w:rsidRDefault="00F8540A" w:rsidP="00F8540A">
            <w:pPr>
              <w:spacing w:line="0" w:lineRule="atLeast"/>
              <w:contextualSpacing/>
            </w:pPr>
            <w:r w:rsidRPr="001901EE">
              <w:t>1.Сбор диагностического инструментария для проведения коррекционной работы.</w:t>
            </w:r>
          </w:p>
          <w:p w:rsidR="00F8540A" w:rsidRPr="001901EE" w:rsidRDefault="00F8540A" w:rsidP="00F8540A">
            <w:pPr>
              <w:spacing w:line="0" w:lineRule="atLeast"/>
              <w:contextualSpacing/>
            </w:pPr>
            <w:r w:rsidRPr="001901EE">
              <w:t>2.Организация психологического сопровождения детей, чье развитие осложнено действием неблагоприятных факторов.</w:t>
            </w:r>
          </w:p>
          <w:p w:rsidR="00F8540A" w:rsidRPr="001901EE" w:rsidRDefault="00F8540A" w:rsidP="00F8540A">
            <w:pPr>
              <w:spacing w:line="0" w:lineRule="atLeast"/>
              <w:contextualSpacing/>
            </w:pPr>
            <w:r w:rsidRPr="001901EE">
              <w:t xml:space="preserve"> 3.Выявление учебных трудностей, определение условий, в которых они будут преодолеваться.</w:t>
            </w:r>
          </w:p>
          <w:p w:rsidR="00F8540A" w:rsidRPr="001901EE" w:rsidRDefault="00F8540A" w:rsidP="00F8540A">
            <w:pPr>
              <w:spacing w:line="0" w:lineRule="atLeast"/>
              <w:contextualSpacing/>
            </w:pPr>
            <w:r w:rsidRPr="001901EE">
              <w:t>4.Проведение комплексной диагностики уровня сформированностиУУД.</w:t>
            </w:r>
            <w:r w:rsidRPr="001901EE">
              <w:tab/>
            </w:r>
          </w:p>
          <w:p w:rsidR="00F8540A" w:rsidRPr="001901EE" w:rsidRDefault="00F8540A" w:rsidP="00F8540A">
            <w:pPr>
              <w:spacing w:line="0" w:lineRule="atLeast"/>
              <w:contextualSpacing/>
            </w:pPr>
          </w:p>
        </w:tc>
        <w:tc>
          <w:tcPr>
            <w:tcW w:w="3118" w:type="dxa"/>
          </w:tcPr>
          <w:p w:rsidR="00F8540A" w:rsidRPr="001901EE" w:rsidRDefault="00F8540A" w:rsidP="00F8540A">
            <w:pPr>
              <w:spacing w:line="0" w:lineRule="atLeast"/>
              <w:contextualSpacing/>
            </w:pPr>
            <w:r w:rsidRPr="001901EE">
              <w:t>Изучение индивидуальных карт медико – психологической диагностики.</w:t>
            </w:r>
          </w:p>
          <w:p w:rsidR="00F8540A" w:rsidRPr="001901EE" w:rsidRDefault="00F8540A" w:rsidP="00F8540A">
            <w:pPr>
              <w:spacing w:line="0" w:lineRule="atLeast"/>
              <w:contextualSpacing/>
            </w:pPr>
            <w:r w:rsidRPr="001901EE">
              <w:t>Анкетирование.</w:t>
            </w:r>
          </w:p>
          <w:p w:rsidR="00F8540A" w:rsidRPr="001901EE" w:rsidRDefault="00F8540A" w:rsidP="00F8540A">
            <w:pPr>
              <w:spacing w:line="0" w:lineRule="atLeast"/>
              <w:contextualSpacing/>
            </w:pPr>
            <w:r w:rsidRPr="001901EE">
              <w:t>Беседы.</w:t>
            </w:r>
          </w:p>
          <w:p w:rsidR="00F8540A" w:rsidRPr="001901EE" w:rsidRDefault="00F8540A" w:rsidP="00F8540A">
            <w:pPr>
              <w:spacing w:line="0" w:lineRule="atLeast"/>
              <w:contextualSpacing/>
            </w:pPr>
            <w:r w:rsidRPr="001901EE">
              <w:t xml:space="preserve">Тестирование. </w:t>
            </w:r>
          </w:p>
          <w:p w:rsidR="00F8540A" w:rsidRPr="001901EE" w:rsidRDefault="00F8540A" w:rsidP="00F8540A">
            <w:pPr>
              <w:spacing w:line="0" w:lineRule="atLeast"/>
              <w:contextualSpacing/>
            </w:pPr>
            <w:r w:rsidRPr="001901EE">
              <w:t>Наблюдение.</w:t>
            </w:r>
            <w:r w:rsidRPr="001901EE">
              <w:tab/>
            </w:r>
          </w:p>
          <w:p w:rsidR="00F8540A" w:rsidRPr="001901EE" w:rsidRDefault="00F8540A" w:rsidP="00F8540A">
            <w:pPr>
              <w:spacing w:line="0" w:lineRule="atLeast"/>
              <w:contextualSpacing/>
            </w:pPr>
          </w:p>
        </w:tc>
        <w:tc>
          <w:tcPr>
            <w:tcW w:w="3153" w:type="dxa"/>
          </w:tcPr>
          <w:p w:rsidR="00F8540A" w:rsidRPr="001901EE" w:rsidRDefault="00F8540A" w:rsidP="00F8540A">
            <w:pPr>
              <w:spacing w:line="0" w:lineRule="atLeast"/>
              <w:contextualSpacing/>
            </w:pPr>
            <w:r w:rsidRPr="001901EE">
              <w:t>Создание «карты проблем».</w:t>
            </w:r>
          </w:p>
          <w:p w:rsidR="00F8540A" w:rsidRPr="001901EE" w:rsidRDefault="00F8540A" w:rsidP="00F8540A">
            <w:pPr>
              <w:spacing w:line="0" w:lineRule="atLeast"/>
              <w:contextualSpacing/>
            </w:pPr>
            <w:r w:rsidRPr="001901EE">
              <w:t>Создание аналитической справки об уровне сформированностиУУД.</w:t>
            </w:r>
          </w:p>
          <w:p w:rsidR="00F8540A" w:rsidRPr="001901EE" w:rsidRDefault="00F8540A" w:rsidP="00F8540A">
            <w:pPr>
              <w:spacing w:line="0" w:lineRule="atLeast"/>
              <w:contextualSpacing/>
            </w:pPr>
            <w:r w:rsidRPr="001901EE">
              <w:t>Диагностические портреты детей.</w:t>
            </w:r>
          </w:p>
          <w:p w:rsidR="00F8540A" w:rsidRPr="001901EE" w:rsidRDefault="00F8540A" w:rsidP="00F8540A">
            <w:pPr>
              <w:spacing w:line="0" w:lineRule="atLeast"/>
              <w:contextualSpacing/>
            </w:pPr>
          </w:p>
        </w:tc>
      </w:tr>
      <w:tr w:rsidR="00F8540A" w:rsidRPr="001901EE" w:rsidTr="00F8540A">
        <w:tc>
          <w:tcPr>
            <w:tcW w:w="1384" w:type="dxa"/>
          </w:tcPr>
          <w:p w:rsidR="00F8540A" w:rsidRPr="001901EE" w:rsidRDefault="00F8540A" w:rsidP="00F8540A">
            <w:pPr>
              <w:spacing w:line="0" w:lineRule="atLeast"/>
              <w:contextualSpacing/>
            </w:pPr>
            <w:r w:rsidRPr="001901EE">
              <w:t>Корреционно-развивающее</w:t>
            </w:r>
            <w:r w:rsidRPr="001901EE">
              <w:tab/>
            </w:r>
          </w:p>
          <w:p w:rsidR="00F8540A" w:rsidRPr="001901EE" w:rsidRDefault="00F8540A" w:rsidP="00F8540A">
            <w:pPr>
              <w:spacing w:line="0" w:lineRule="atLeast"/>
              <w:contextualSpacing/>
            </w:pPr>
          </w:p>
        </w:tc>
        <w:tc>
          <w:tcPr>
            <w:tcW w:w="2977" w:type="dxa"/>
          </w:tcPr>
          <w:p w:rsidR="00F8540A" w:rsidRPr="001901EE" w:rsidRDefault="00F8540A" w:rsidP="00F8540A">
            <w:pPr>
              <w:spacing w:line="0" w:lineRule="atLeast"/>
              <w:contextualSpacing/>
            </w:pPr>
            <w:r w:rsidRPr="001901EE">
              <w:t>1.Преодоление затруднений учащихся в учебной деятельности.</w:t>
            </w:r>
          </w:p>
          <w:p w:rsidR="00F8540A" w:rsidRPr="001901EE" w:rsidRDefault="00F8540A" w:rsidP="00F8540A">
            <w:pPr>
              <w:spacing w:line="0" w:lineRule="atLeast"/>
              <w:contextualSpacing/>
            </w:pPr>
            <w:r w:rsidRPr="001901EE">
              <w:t>2.Овладение навыками адаптации учащихся к социуму.</w:t>
            </w:r>
          </w:p>
          <w:p w:rsidR="00F8540A" w:rsidRPr="001901EE" w:rsidRDefault="00F8540A" w:rsidP="00F8540A">
            <w:pPr>
              <w:spacing w:line="0" w:lineRule="atLeast"/>
              <w:contextualSpacing/>
            </w:pPr>
            <w:r w:rsidRPr="001901EE">
              <w:t>3.Развитие творческого потенциала учащихся.</w:t>
            </w:r>
          </w:p>
          <w:p w:rsidR="00F8540A" w:rsidRPr="001901EE" w:rsidRDefault="00F8540A" w:rsidP="00F8540A">
            <w:pPr>
              <w:spacing w:line="0" w:lineRule="atLeast"/>
              <w:contextualSpacing/>
            </w:pPr>
            <w:r w:rsidRPr="001901EE">
              <w:t xml:space="preserve">4.Создание условий для развития сохранных функций; формирование положительной мотивации к обучению; </w:t>
            </w:r>
          </w:p>
          <w:p w:rsidR="00F8540A" w:rsidRPr="001901EE" w:rsidRDefault="00F8540A" w:rsidP="00F8540A">
            <w:pPr>
              <w:spacing w:line="0" w:lineRule="atLeast"/>
              <w:contextualSpacing/>
            </w:pPr>
            <w:r w:rsidRPr="001901EE">
              <w:t xml:space="preserve">5.Повышение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w:t>
            </w:r>
          </w:p>
          <w:p w:rsidR="00F8540A" w:rsidRPr="001901EE" w:rsidRDefault="00F8540A" w:rsidP="00F8540A">
            <w:pPr>
              <w:spacing w:line="0" w:lineRule="atLeast"/>
              <w:contextualSpacing/>
            </w:pPr>
            <w:r w:rsidRPr="001901EE">
              <w:t>6.Формирование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tc>
        <w:tc>
          <w:tcPr>
            <w:tcW w:w="3118" w:type="dxa"/>
          </w:tcPr>
          <w:p w:rsidR="00F8540A" w:rsidRPr="001901EE" w:rsidRDefault="00F8540A" w:rsidP="00F8540A">
            <w:pPr>
              <w:spacing w:line="0" w:lineRule="atLeast"/>
              <w:contextualSpacing/>
            </w:pPr>
            <w:r w:rsidRPr="001901EE">
              <w:t>Проведение групповых и индивидуальных коррекционно- развивающих занятий.</w:t>
            </w:r>
          </w:p>
          <w:p w:rsidR="00F8540A" w:rsidRPr="001901EE" w:rsidRDefault="00F8540A" w:rsidP="00F8540A">
            <w:pPr>
              <w:spacing w:line="0" w:lineRule="atLeast"/>
              <w:contextualSpacing/>
            </w:pPr>
            <w:r w:rsidRPr="001901EE">
              <w:t>Все виды коррекционно- развивающих работ должны быть направлены на развитие универсальных учебных действий: личностных, коммуникативных, познавательных, регулятивных.</w:t>
            </w:r>
          </w:p>
          <w:p w:rsidR="00F8540A" w:rsidRPr="001901EE" w:rsidRDefault="00F8540A" w:rsidP="00F8540A">
            <w:pPr>
              <w:spacing w:line="0" w:lineRule="atLeast"/>
              <w:contextualSpacing/>
            </w:pPr>
            <w:r w:rsidRPr="001901EE">
              <w:t>Содержание и формы коррекционно-развивающей работы:</w:t>
            </w:r>
          </w:p>
          <w:p w:rsidR="00F8540A" w:rsidRPr="001901EE" w:rsidRDefault="00F8540A" w:rsidP="00F8540A">
            <w:pPr>
              <w:spacing w:line="0" w:lineRule="atLeast"/>
              <w:contextualSpacing/>
            </w:pPr>
            <w:r w:rsidRPr="001901EE">
              <w:t>- наблюдение за учениками в учебной и внеурочной деятельности;</w:t>
            </w:r>
          </w:p>
          <w:p w:rsidR="00F8540A" w:rsidRPr="001901EE" w:rsidRDefault="00F8540A" w:rsidP="00F8540A">
            <w:pPr>
              <w:spacing w:line="0" w:lineRule="atLeast"/>
              <w:contextualSpacing/>
            </w:pPr>
            <w:r w:rsidRPr="001901EE">
              <w:t>- поддержание постоянной связи с учителями-предметниками, классным руководителем, медицинским работником, администрацией школы, родителями;</w:t>
            </w:r>
          </w:p>
          <w:p w:rsidR="00F8540A" w:rsidRPr="001901EE" w:rsidRDefault="00F8540A" w:rsidP="00F8540A">
            <w:pPr>
              <w:spacing w:line="0" w:lineRule="atLeast"/>
              <w:contextualSpacing/>
            </w:pPr>
            <w:r w:rsidRPr="001901EE">
              <w:t>- составление психолого-педагогической характеристики учащегося с ОВЗ при помощи методов наблюдения, беседы,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F8540A" w:rsidRPr="001901EE" w:rsidRDefault="00F8540A" w:rsidP="00F8540A">
            <w:pPr>
              <w:spacing w:line="0" w:lineRule="atLeast"/>
              <w:contextualSpacing/>
            </w:pPr>
            <w:r w:rsidRPr="001901EE">
              <w:t>- составление индивидуального маршрута сопровождения учащегося (вместе с классным руководителем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F8540A" w:rsidRPr="001901EE" w:rsidRDefault="00F8540A" w:rsidP="00F8540A">
            <w:pPr>
              <w:spacing w:line="0" w:lineRule="atLeast"/>
              <w:contextualSpacing/>
            </w:pPr>
            <w:r w:rsidRPr="001901EE">
              <w:t>- контроль поведения учащихся в классе;</w:t>
            </w:r>
          </w:p>
          <w:p w:rsidR="00F8540A" w:rsidRPr="001901EE" w:rsidRDefault="00F8540A" w:rsidP="00F8540A">
            <w:pPr>
              <w:spacing w:line="0" w:lineRule="atLeast"/>
              <w:contextualSpacing/>
            </w:pPr>
            <w:r w:rsidRPr="001901EE">
              <w:t>- формирование микроклимата в классе, способствующего тому, чтобы каждый учащийся с ОВЗ чувствовал себя в школе комфортно;</w:t>
            </w:r>
          </w:p>
          <w:p w:rsidR="00F8540A" w:rsidRPr="001901EE" w:rsidRDefault="00F8540A" w:rsidP="00F8540A">
            <w:pPr>
              <w:spacing w:line="0" w:lineRule="atLeast"/>
              <w:contextualSpacing/>
            </w:pPr>
            <w:r w:rsidRPr="001901EE">
              <w:t>- ведение документации (психолого-педагогические дневники наблюдения за учащимися и др.);</w:t>
            </w:r>
          </w:p>
          <w:p w:rsidR="00F8540A" w:rsidRPr="001901EE" w:rsidRDefault="00F8540A" w:rsidP="00F8540A">
            <w:pPr>
              <w:spacing w:line="0" w:lineRule="atLeast"/>
              <w:contextualSpacing/>
            </w:pPr>
            <w:r w:rsidRPr="001901EE">
              <w:t>- организация внеурочной деятельности, направленной на развитие познавательных интересов учащихся, их общее развитие.</w:t>
            </w:r>
          </w:p>
        </w:tc>
        <w:tc>
          <w:tcPr>
            <w:tcW w:w="3153" w:type="dxa"/>
          </w:tcPr>
          <w:p w:rsidR="00F8540A" w:rsidRPr="001901EE" w:rsidRDefault="00F8540A" w:rsidP="00F8540A">
            <w:pPr>
              <w:spacing w:line="0" w:lineRule="atLeast"/>
              <w:contextualSpacing/>
            </w:pPr>
            <w:r w:rsidRPr="001901EE">
              <w:t>Исправление или сглаживание отклонений и нарушений развития, преодоление трудностей.</w:t>
            </w:r>
          </w:p>
          <w:p w:rsidR="00F8540A" w:rsidRPr="001901EE" w:rsidRDefault="00F8540A" w:rsidP="00F8540A">
            <w:pPr>
              <w:spacing w:line="0" w:lineRule="atLeast"/>
              <w:contextualSpacing/>
            </w:pPr>
            <w:r w:rsidRPr="001901EE">
              <w:t>Формирование позитивного отношения к учебному процессу и к школе в целом.</w:t>
            </w:r>
          </w:p>
          <w:p w:rsidR="00F8540A" w:rsidRPr="001901EE" w:rsidRDefault="00F8540A" w:rsidP="00F8540A">
            <w:pPr>
              <w:spacing w:line="0" w:lineRule="atLeast"/>
              <w:contextualSpacing/>
            </w:pPr>
            <w:r w:rsidRPr="001901EE">
              <w:t>Содействие усвоению учащимися учебного материала.</w:t>
            </w:r>
          </w:p>
          <w:p w:rsidR="00F8540A" w:rsidRPr="001901EE" w:rsidRDefault="00F8540A" w:rsidP="00F8540A">
            <w:pPr>
              <w:spacing w:line="0" w:lineRule="atLeast"/>
              <w:ind w:right="991"/>
              <w:contextualSpacing/>
            </w:pPr>
          </w:p>
        </w:tc>
      </w:tr>
      <w:tr w:rsidR="00F8540A" w:rsidRPr="001901EE" w:rsidTr="00F8540A">
        <w:tc>
          <w:tcPr>
            <w:tcW w:w="1384" w:type="dxa"/>
          </w:tcPr>
          <w:p w:rsidR="00F8540A" w:rsidRPr="001901EE" w:rsidRDefault="00F8540A" w:rsidP="00F8540A">
            <w:pPr>
              <w:spacing w:line="0" w:lineRule="atLeast"/>
              <w:contextualSpacing/>
            </w:pPr>
            <w:r w:rsidRPr="001901EE">
              <w:t>Консультативно-просветительское и профилактическое</w:t>
            </w:r>
          </w:p>
        </w:tc>
        <w:tc>
          <w:tcPr>
            <w:tcW w:w="2977" w:type="dxa"/>
          </w:tcPr>
          <w:p w:rsidR="00F8540A" w:rsidRPr="001901EE" w:rsidRDefault="00F8540A" w:rsidP="00F8540A">
            <w:pPr>
              <w:spacing w:line="0" w:lineRule="atLeast"/>
              <w:contextualSpacing/>
            </w:pPr>
            <w:r w:rsidRPr="001901EE">
              <w:t>Построение психологических прогнозов о возможных трудностях и обсуждение программ психологической коррекции и развития.</w:t>
            </w:r>
          </w:p>
          <w:p w:rsidR="00F8540A" w:rsidRPr="001901EE" w:rsidRDefault="00F8540A" w:rsidP="00F8540A">
            <w:pPr>
              <w:spacing w:line="0" w:lineRule="atLeast"/>
            </w:pPr>
            <w:r w:rsidRPr="001901EE">
              <w:t>Предупреждение трудностей и перегрузок.</w:t>
            </w:r>
            <w:r w:rsidRPr="001901EE">
              <w:tab/>
            </w:r>
          </w:p>
          <w:p w:rsidR="00F8540A" w:rsidRPr="001901EE" w:rsidRDefault="00F8540A" w:rsidP="00F8540A">
            <w:pPr>
              <w:spacing w:line="0" w:lineRule="atLeast"/>
            </w:pPr>
            <w:r w:rsidRPr="001901EE">
              <w:t>Повышение психологической культуры участников ОП.</w:t>
            </w:r>
          </w:p>
          <w:p w:rsidR="00F8540A" w:rsidRPr="001901EE" w:rsidRDefault="00F8540A" w:rsidP="00F8540A">
            <w:pPr>
              <w:spacing w:line="0" w:lineRule="atLeast"/>
              <w:contextualSpacing/>
            </w:pPr>
          </w:p>
        </w:tc>
        <w:tc>
          <w:tcPr>
            <w:tcW w:w="3118" w:type="dxa"/>
          </w:tcPr>
          <w:p w:rsidR="00F8540A" w:rsidRPr="001901EE" w:rsidRDefault="00F8540A" w:rsidP="00F8540A">
            <w:pPr>
              <w:spacing w:line="0" w:lineRule="atLeast"/>
              <w:contextualSpacing/>
            </w:pPr>
            <w:r w:rsidRPr="001901EE">
              <w:t>Обсуждение возможных вариантов решения проблемы с классным руководителем и медицинским работником школы.</w:t>
            </w:r>
          </w:p>
          <w:p w:rsidR="00F8540A" w:rsidRPr="001901EE" w:rsidRDefault="00F8540A" w:rsidP="00F8540A">
            <w:pPr>
              <w:spacing w:line="0" w:lineRule="atLeast"/>
              <w:contextualSpacing/>
            </w:pPr>
            <w:r w:rsidRPr="001901EE">
              <w:t>Принятие своевременных мер по предупреждению и преодолению запущенности в учебе,</w:t>
            </w:r>
            <w:r w:rsidRPr="001901EE">
              <w:rPr>
                <w:sz w:val="23"/>
                <w:szCs w:val="23"/>
              </w:rPr>
              <w:t>отклоняющегося поведения у учащихся с ограниченными возможностями здоровья</w:t>
            </w:r>
            <w:r w:rsidRPr="001901EE">
              <w:t>.</w:t>
            </w:r>
          </w:p>
          <w:p w:rsidR="00F8540A" w:rsidRPr="001901EE" w:rsidRDefault="00F8540A" w:rsidP="00F8540A">
            <w:pPr>
              <w:spacing w:line="0" w:lineRule="atLeast"/>
              <w:contextualSpacing/>
            </w:pPr>
            <w:r w:rsidRPr="001901EE">
              <w:t>Консультирование всех участников ОП.</w:t>
            </w:r>
          </w:p>
        </w:tc>
        <w:tc>
          <w:tcPr>
            <w:tcW w:w="3153" w:type="dxa"/>
          </w:tcPr>
          <w:p w:rsidR="00F8540A" w:rsidRPr="001901EE" w:rsidRDefault="00F8540A" w:rsidP="00F8540A">
            <w:pPr>
              <w:spacing w:line="0" w:lineRule="atLeast"/>
              <w:contextualSpacing/>
            </w:pPr>
            <w:r w:rsidRPr="001901EE">
              <w:t>Предупреждение отклонений и трудностей в развитии ребенка.</w:t>
            </w:r>
          </w:p>
          <w:p w:rsidR="00F8540A" w:rsidRPr="001901EE" w:rsidRDefault="00F8540A" w:rsidP="00F8540A">
            <w:pPr>
              <w:spacing w:line="0" w:lineRule="atLeast"/>
              <w:contextualSpacing/>
            </w:pPr>
            <w:r w:rsidRPr="001901EE">
              <w:t>Разработка рекомендаций по построению учебного процесса в соответствии с индивидуальными возможностями обучающихся с ОВЗ.</w:t>
            </w:r>
          </w:p>
          <w:p w:rsidR="00F8540A" w:rsidRPr="001901EE" w:rsidRDefault="00F8540A" w:rsidP="00F8540A">
            <w:pPr>
              <w:spacing w:line="0" w:lineRule="atLeast"/>
              <w:contextualSpacing/>
            </w:pPr>
            <w:r w:rsidRPr="001901EE">
              <w:t>Создание положительного эмоционального фона для обучения.</w:t>
            </w:r>
          </w:p>
        </w:tc>
      </w:tr>
    </w:tbl>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9B369B" w:rsidRDefault="009B369B" w:rsidP="00F8540A">
      <w:pPr>
        <w:spacing w:line="0" w:lineRule="atLeast"/>
        <w:contextualSpacing/>
      </w:pPr>
    </w:p>
    <w:p w:rsidR="00F8540A" w:rsidRPr="001901EE" w:rsidRDefault="00F8540A" w:rsidP="00F8540A">
      <w:pPr>
        <w:spacing w:line="0" w:lineRule="atLeast"/>
        <w:contextualSpacing/>
      </w:pPr>
      <w:r w:rsidRPr="001901EE">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F8540A" w:rsidRPr="001901EE" w:rsidRDefault="00F8540A" w:rsidP="00F8540A">
      <w:pPr>
        <w:spacing w:line="0" w:lineRule="atLeast"/>
        <w:contextualSpacing/>
        <w:rPr>
          <w:sz w:val="23"/>
          <w:szCs w:val="23"/>
        </w:rPr>
      </w:pPr>
      <w:r w:rsidRPr="001901EE">
        <w:t>-</w:t>
      </w:r>
      <w:r w:rsidRPr="001901EE">
        <w:rPr>
          <w:sz w:val="23"/>
          <w:szCs w:val="23"/>
        </w:rPr>
        <w:t>развитие личности учащихся, повышение адаптивных возможностей личности;</w:t>
      </w:r>
    </w:p>
    <w:p w:rsidR="00F8540A" w:rsidRPr="001901EE" w:rsidRDefault="00F8540A" w:rsidP="00F8540A">
      <w:pPr>
        <w:spacing w:line="0" w:lineRule="atLeast"/>
        <w:contextualSpacing/>
      </w:pPr>
      <w:r w:rsidRPr="001901EE">
        <w:rPr>
          <w:sz w:val="23"/>
          <w:szCs w:val="23"/>
        </w:rPr>
        <w:t>- профилактика отклоняющегося поведения, трудностей в учебе у обучающихся с ограниченными возможностями здоровья.</w:t>
      </w:r>
    </w:p>
    <w:p w:rsidR="00F8540A" w:rsidRPr="001901EE" w:rsidRDefault="00F8540A" w:rsidP="00F8540A">
      <w:pPr>
        <w:spacing w:line="0" w:lineRule="atLeast"/>
        <w:contextualSpacing/>
        <w:rPr>
          <w:b/>
        </w:rPr>
      </w:pPr>
      <w:r w:rsidRPr="001901EE">
        <w:rPr>
          <w:b/>
        </w:rPr>
        <w:t>Этапы реализации программы</w:t>
      </w:r>
    </w:p>
    <w:p w:rsidR="00F8540A" w:rsidRPr="001901EE" w:rsidRDefault="00F8540A" w:rsidP="00F8540A">
      <w:pPr>
        <w:spacing w:line="0" w:lineRule="atLeast"/>
        <w:contextualSpacing/>
      </w:pPr>
      <w:r w:rsidRPr="001901EE">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F8540A" w:rsidRPr="001901EE" w:rsidRDefault="00F8540A" w:rsidP="00F8540A">
      <w:pPr>
        <w:spacing w:line="0" w:lineRule="atLeast"/>
        <w:contextualSpacing/>
      </w:pPr>
      <w:r w:rsidRPr="001901EE">
        <w:t>I этап. 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F8540A" w:rsidRPr="001901EE" w:rsidRDefault="00F8540A" w:rsidP="00F8540A">
      <w:pPr>
        <w:spacing w:line="0" w:lineRule="atLeast"/>
        <w:contextualSpacing/>
      </w:pPr>
      <w:r w:rsidRPr="001901EE">
        <w:t>II этап.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F8540A" w:rsidRPr="001901EE" w:rsidRDefault="00F8540A" w:rsidP="00F8540A">
      <w:pPr>
        <w:spacing w:line="0" w:lineRule="atLeast"/>
        <w:contextualSpacing/>
      </w:pPr>
      <w:r w:rsidRPr="001901EE">
        <w:t>III этап. 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F8540A" w:rsidRPr="001901EE" w:rsidRDefault="00F8540A" w:rsidP="00F8540A">
      <w:pPr>
        <w:spacing w:line="0" w:lineRule="atLeast"/>
        <w:contextualSpacing/>
      </w:pPr>
      <w:r w:rsidRPr="001901EE">
        <w:t>IV этап. 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F8540A" w:rsidRPr="001901EE" w:rsidRDefault="00F8540A" w:rsidP="00F8540A">
      <w:pPr>
        <w:spacing w:line="0" w:lineRule="atLeast"/>
        <w:contextualSpacing/>
      </w:pPr>
    </w:p>
    <w:p w:rsidR="00F8540A" w:rsidRPr="00621D60" w:rsidRDefault="00F8540A" w:rsidP="00F8540A">
      <w:pPr>
        <w:spacing w:line="0" w:lineRule="atLeast"/>
        <w:contextualSpacing/>
        <w:jc w:val="center"/>
        <w:rPr>
          <w:b/>
        </w:rPr>
      </w:pPr>
      <w:r w:rsidRPr="00621D60">
        <w:rPr>
          <w:b/>
        </w:rPr>
        <w:t>Психолого-педагогическое сопровождение школьников с ОВЗ в условиях внедрения ФГОС</w:t>
      </w:r>
    </w:p>
    <w:p w:rsidR="00F8540A" w:rsidRDefault="00F8540A" w:rsidP="00F8540A">
      <w:pPr>
        <w:spacing w:line="0" w:lineRule="atLeast"/>
        <w:contextualSpacing/>
      </w:pPr>
    </w:p>
    <w:p w:rsidR="00F8540A" w:rsidRPr="001901EE" w:rsidRDefault="00F8540A" w:rsidP="00F8540A">
      <w:pPr>
        <w:spacing w:line="0" w:lineRule="atLeast"/>
        <w:contextualSpacing/>
      </w:pPr>
      <w:r w:rsidRPr="001901EE">
        <w:rPr>
          <w:b/>
        </w:rPr>
        <w:t>Показатели результативности и эффективности коррекционной работы.</w:t>
      </w:r>
    </w:p>
    <w:p w:rsidR="00F8540A" w:rsidRPr="001901EE" w:rsidRDefault="00F8540A" w:rsidP="00F8540A">
      <w:pPr>
        <w:pStyle w:val="ab"/>
        <w:spacing w:before="0" w:beforeAutospacing="0" w:after="0" w:afterAutospacing="0" w:line="276" w:lineRule="auto"/>
        <w:ind w:firstLine="426"/>
        <w:jc w:val="both"/>
      </w:pPr>
      <w:r w:rsidRPr="001901EE">
        <w:t xml:space="preserve">В качестве показателей результативности и эффективности коррекционной работы могут рассматриваться: </w:t>
      </w:r>
    </w:p>
    <w:p w:rsidR="00F8540A" w:rsidRPr="001901EE" w:rsidRDefault="00F8540A" w:rsidP="00F8540A">
      <w:pPr>
        <w:pStyle w:val="ab"/>
        <w:spacing w:before="0" w:beforeAutospacing="0" w:after="0" w:afterAutospacing="0" w:line="276" w:lineRule="auto"/>
        <w:ind w:firstLine="426"/>
        <w:jc w:val="both"/>
      </w:pPr>
      <w:r w:rsidRPr="001901EE">
        <w:rPr>
          <w:color w:val="0000CC"/>
        </w:rPr>
        <w:t xml:space="preserve">— </w:t>
      </w:r>
      <w:r w:rsidRPr="001901EE">
        <w:t>динамика индивидуальных достижений учащихся с ОВЗ по освоению предметных программ;</w:t>
      </w:r>
    </w:p>
    <w:p w:rsidR="00F8540A" w:rsidRPr="001901EE" w:rsidRDefault="00F8540A" w:rsidP="00F8540A">
      <w:pPr>
        <w:pStyle w:val="ab"/>
        <w:spacing w:before="0" w:beforeAutospacing="0" w:after="0" w:afterAutospacing="0" w:line="276" w:lineRule="auto"/>
        <w:ind w:firstLine="426"/>
        <w:jc w:val="both"/>
      </w:pPr>
      <w:r w:rsidRPr="001901EE">
        <w:t>— создание необходимых условий для обеспечения доступности качественного образования для детей с ограниченными возможностями здоровья;</w:t>
      </w:r>
    </w:p>
    <w:p w:rsidR="00F8540A" w:rsidRPr="001901EE" w:rsidRDefault="00F8540A" w:rsidP="00F8540A">
      <w:pPr>
        <w:pStyle w:val="ab"/>
        <w:spacing w:before="0" w:beforeAutospacing="0" w:after="0" w:afterAutospacing="0" w:line="276" w:lineRule="auto"/>
        <w:ind w:firstLine="426"/>
        <w:jc w:val="both"/>
      </w:pPr>
      <w:r w:rsidRPr="001901EE">
        <w:t>—гармоничное развитие обучающихся с ОВЗ, способных к дальнейшему развитию своего личностного, интеллектуального потенциала;;</w:t>
      </w:r>
    </w:p>
    <w:p w:rsidR="00F8540A" w:rsidRPr="001901EE" w:rsidRDefault="00F8540A" w:rsidP="00F8540A">
      <w:pPr>
        <w:pStyle w:val="ab"/>
        <w:spacing w:before="0" w:beforeAutospacing="0" w:after="0" w:afterAutospacing="0" w:line="276" w:lineRule="auto"/>
        <w:ind w:firstLine="426"/>
        <w:jc w:val="both"/>
      </w:pPr>
      <w:r w:rsidRPr="001901EE">
        <w:t>— сравнительная характеристика данных психологической  диагностики учащихся с ОВЗ на разных этапах обучения;</w:t>
      </w:r>
    </w:p>
    <w:p w:rsidR="00F8540A" w:rsidRPr="001901EE" w:rsidRDefault="00F8540A" w:rsidP="00F8540A">
      <w:pPr>
        <w:pStyle w:val="ab"/>
        <w:spacing w:before="0" w:beforeAutospacing="0" w:after="0" w:afterAutospacing="0" w:line="276" w:lineRule="auto"/>
        <w:ind w:firstLine="426"/>
        <w:jc w:val="both"/>
      </w:pPr>
      <w:r w:rsidRPr="001901EE">
        <w:t>— успешная адаптация учащихся в учебно - воспитательном процессе;</w:t>
      </w:r>
    </w:p>
    <w:p w:rsidR="00F8540A" w:rsidRPr="004F5A94" w:rsidRDefault="00F8540A" w:rsidP="00F8540A">
      <w:pPr>
        <w:pStyle w:val="ab"/>
        <w:spacing w:before="0" w:beforeAutospacing="0" w:after="0" w:afterAutospacing="0" w:line="276" w:lineRule="auto"/>
        <w:ind w:firstLine="426"/>
        <w:jc w:val="both"/>
      </w:pPr>
      <w:r w:rsidRPr="001901EE">
        <w:t>— другие соответствующие показатели.</w:t>
      </w:r>
    </w:p>
    <w:p w:rsidR="00775A66" w:rsidRDefault="00775A66" w:rsidP="00775A66">
      <w:pPr>
        <w:pStyle w:val="2"/>
        <w:spacing w:before="0"/>
        <w:contextualSpacing/>
        <w:rPr>
          <w:rFonts w:ascii="Times New Roman" w:hAnsi="Times New Roman"/>
          <w:color w:val="auto"/>
          <w:sz w:val="22"/>
          <w:szCs w:val="22"/>
        </w:rPr>
      </w:pPr>
    </w:p>
    <w:p w:rsidR="009B369B" w:rsidRPr="00570437" w:rsidRDefault="00A72C45" w:rsidP="00775A66">
      <w:pPr>
        <w:pStyle w:val="2"/>
        <w:spacing w:before="0"/>
        <w:ind w:firstLine="425"/>
        <w:contextualSpacing/>
        <w:jc w:val="center"/>
        <w:rPr>
          <w:rFonts w:ascii="Times New Roman" w:hAnsi="Times New Roman"/>
          <w:color w:val="auto"/>
          <w:sz w:val="22"/>
          <w:szCs w:val="22"/>
        </w:rPr>
      </w:pPr>
      <w:r>
        <w:rPr>
          <w:rFonts w:ascii="Times New Roman" w:hAnsi="Times New Roman"/>
          <w:color w:val="auto"/>
          <w:sz w:val="22"/>
          <w:szCs w:val="22"/>
        </w:rPr>
        <w:t>2.4.</w:t>
      </w:r>
      <w:r w:rsidR="009B369B" w:rsidRPr="00570437">
        <w:rPr>
          <w:rFonts w:ascii="Times New Roman" w:hAnsi="Times New Roman"/>
          <w:color w:val="auto"/>
          <w:sz w:val="22"/>
          <w:szCs w:val="22"/>
        </w:rPr>
        <w:t>Программа психолого-педагогического сопровождения образовательного процесса в условиях перехода на ФГОС ООО</w:t>
      </w:r>
    </w:p>
    <w:p w:rsidR="009B369B" w:rsidRPr="00570437" w:rsidRDefault="009B369B" w:rsidP="00775A66">
      <w:pPr>
        <w:contextualSpacing/>
        <w:jc w:val="center"/>
        <w:rPr>
          <w:b/>
        </w:rPr>
      </w:pPr>
      <w:r w:rsidRPr="00570437">
        <w:rPr>
          <w:b/>
        </w:rPr>
        <w:t>Пояснительная записка</w:t>
      </w:r>
    </w:p>
    <w:p w:rsidR="009B369B" w:rsidRPr="00570437" w:rsidRDefault="009B369B" w:rsidP="00775A66">
      <w:pPr>
        <w:ind w:firstLine="425"/>
        <w:contextualSpacing/>
        <w:jc w:val="center"/>
        <w:rPr>
          <w:b/>
        </w:rPr>
      </w:pPr>
      <w:r w:rsidRPr="00570437">
        <w:rPr>
          <w:b/>
        </w:rPr>
        <w:t>Актуальность программы</w:t>
      </w:r>
    </w:p>
    <w:p w:rsidR="009B369B" w:rsidRPr="00570437" w:rsidRDefault="009B369B" w:rsidP="009B369B">
      <w:pPr>
        <w:ind w:firstLine="425"/>
        <w:contextualSpacing/>
      </w:pPr>
    </w:p>
    <w:p w:rsidR="009B369B" w:rsidRPr="00570437" w:rsidRDefault="009B369B" w:rsidP="009B369B">
      <w:pPr>
        <w:spacing w:line="0" w:lineRule="atLeast"/>
        <w:ind w:left="567" w:right="425" w:firstLine="425"/>
        <w:contextualSpacing/>
      </w:pPr>
      <w:r w:rsidRPr="00570437">
        <w:t>В связи с тем, что приоритетным направлением новых образовательных стандартов является реализация развивающего потенциала общего среднего образования, актуальной задачей становится обеспечение развития универсальных учебных действий как собственно психологической составляющей фундаментального ядра образования. Изменение парадигмы педагогического образования и превращение его по существу в образование психолого-педагогическое, означает необходимость такого содержания, которое позволит осуществлять в процессе своей профессиональной деятельности обучение, ориентированное на развитие учащихся, учет их особенностей и всестороннее раскрытие их интеллектуального и личностного потенциала.</w:t>
      </w:r>
    </w:p>
    <w:p w:rsidR="009B369B" w:rsidRPr="00570437" w:rsidRDefault="009B369B" w:rsidP="009B369B">
      <w:pPr>
        <w:spacing w:line="0" w:lineRule="atLeast"/>
        <w:ind w:left="567" w:right="425" w:firstLine="425"/>
        <w:contextualSpacing/>
      </w:pPr>
      <w:r w:rsidRPr="00570437">
        <w:t xml:space="preserve">Введение нового стандарта общего образования существенно изменяет всю образовательную ситуацию в школе, определяя точное место формам и видам приложения психологических знаний в содержании и организации образовательной среды школы, что делает обязательной, конкретной и измеримой деятельность педагога - психолога как полноценного участника образовательного процесса. Важное место в образовательном процессе занимают психическое здоровье учащихся, индивидуализация образовательных маршрутов, создание психологически безопасной и комфортной образовательной среды. </w:t>
      </w:r>
    </w:p>
    <w:p w:rsidR="009B369B" w:rsidRPr="00570437" w:rsidRDefault="009B369B" w:rsidP="009B369B">
      <w:pPr>
        <w:spacing w:line="0" w:lineRule="atLeast"/>
        <w:ind w:left="567" w:right="425" w:firstLine="425"/>
        <w:contextualSpacing/>
      </w:pPr>
      <w:r w:rsidRPr="00570437">
        <w:t>Поэтому и возникла необходимость разработки и применения системы психолого-педагогического сопровождения введения ФГОС ООО в среднем звене, которая с одной стороны, интегрировала бы диагностику, консультации, тренинги и другие формы психологической работы, и с другой стороны, включала бы сопровождение всех субъектов образовательного процесса: обучающихся, родителей, педагогов. Данная система должна обеспечить формирование у школьника стремления к личностному развитию и социализации.</w:t>
      </w:r>
    </w:p>
    <w:p w:rsidR="009B369B" w:rsidRPr="00570437" w:rsidRDefault="009B369B" w:rsidP="009B369B">
      <w:pPr>
        <w:spacing w:line="0" w:lineRule="atLeast"/>
        <w:ind w:left="567" w:right="425" w:firstLine="425"/>
        <w:contextualSpacing/>
      </w:pPr>
      <w:r w:rsidRPr="00570437">
        <w:t>Введение новых ФГОС и связанные с ними изменения в системе школьного образования определяют ряд новых функций педагога-психолога образовательного учреждения. Прежде всего, это качество результатов образования универсальных учебных действий. Необходимость измерения метапредметных и личностных компетенций требует создание системы диагностики результатов образовательного процесса, а технологии формирования и измерения указанных компетенций становятся основным предметом деятельности педагога - психолога.</w:t>
      </w:r>
    </w:p>
    <w:p w:rsidR="009B369B" w:rsidRPr="00570437" w:rsidRDefault="009B369B" w:rsidP="009B369B">
      <w:pPr>
        <w:spacing w:line="0" w:lineRule="atLeast"/>
        <w:ind w:left="567" w:right="425" w:firstLine="425"/>
        <w:contextualSpacing/>
      </w:pPr>
      <w:r w:rsidRPr="00570437">
        <w:t>Работа педагога-психолога, таким образом, становится необходимым элементом системы управления образовательным процессом школы, поскольку результаты его деятельности предполагают оценку качества обучения в школе по ряду обязательных критериев.</w:t>
      </w:r>
    </w:p>
    <w:p w:rsidR="009B369B" w:rsidRPr="00570437" w:rsidRDefault="009B369B" w:rsidP="009B369B">
      <w:pPr>
        <w:spacing w:line="0" w:lineRule="atLeast"/>
        <w:ind w:left="567" w:right="425" w:firstLine="425"/>
        <w:contextualSpacing/>
        <w:rPr>
          <w:b/>
        </w:rPr>
      </w:pPr>
      <w:r w:rsidRPr="00570437">
        <w:rPr>
          <w:b/>
        </w:rPr>
        <w:t>Нормативно-правовая база разработки программы:</w:t>
      </w:r>
    </w:p>
    <w:p w:rsidR="009B369B" w:rsidRPr="00570437" w:rsidRDefault="009B369B" w:rsidP="008D3D4D">
      <w:pPr>
        <w:pStyle w:val="a6"/>
        <w:numPr>
          <w:ilvl w:val="0"/>
          <w:numId w:val="151"/>
        </w:numPr>
        <w:spacing w:line="0" w:lineRule="atLeast"/>
        <w:ind w:left="567" w:right="425" w:firstLine="425"/>
      </w:pPr>
      <w:r w:rsidRPr="00570437">
        <w:t>Закон Российской Федерации от 29 декабря 2012 г. «Об образовании в Российской Федерации»</w:t>
      </w:r>
    </w:p>
    <w:p w:rsidR="009B369B" w:rsidRPr="00570437" w:rsidRDefault="009B369B" w:rsidP="008D3D4D">
      <w:pPr>
        <w:pStyle w:val="a6"/>
        <w:numPr>
          <w:ilvl w:val="0"/>
          <w:numId w:val="151"/>
        </w:numPr>
        <w:spacing w:line="0" w:lineRule="atLeast"/>
        <w:ind w:left="567" w:right="425" w:firstLine="425"/>
      </w:pPr>
      <w:r w:rsidRPr="00570437">
        <w:t>Положение о Службе практической психологии в системе Министерства образования Российской Федерации (утверждено приказом Минобразования России от 22 октября 1999 г. № 636</w:t>
      </w:r>
    </w:p>
    <w:p w:rsidR="009B369B" w:rsidRPr="00570437" w:rsidRDefault="009B369B" w:rsidP="008D3D4D">
      <w:pPr>
        <w:pStyle w:val="a6"/>
        <w:numPr>
          <w:ilvl w:val="0"/>
          <w:numId w:val="151"/>
        </w:numPr>
        <w:spacing w:line="0" w:lineRule="atLeast"/>
        <w:ind w:left="567" w:right="425" w:firstLine="425"/>
      </w:pPr>
      <w:r w:rsidRPr="00570437">
        <w:t>Приказ Минобрнауки России от 28 декабря 2010 г. № 000)</w:t>
      </w:r>
    </w:p>
    <w:p w:rsidR="009B369B" w:rsidRPr="00570437" w:rsidRDefault="009B369B" w:rsidP="008D3D4D">
      <w:pPr>
        <w:pStyle w:val="a6"/>
        <w:numPr>
          <w:ilvl w:val="0"/>
          <w:numId w:val="151"/>
        </w:numPr>
        <w:spacing w:line="0" w:lineRule="atLeast"/>
        <w:ind w:left="567" w:right="425" w:firstLine="425"/>
      </w:pPr>
      <w:r w:rsidRPr="00570437">
        <w:t>Федеральный государственный образовательный стандарт основного общего образовния, Утвержден приказом Министерства образования и науки Российской Федерации от «17» декабря 2010 г. № 1897</w:t>
      </w:r>
    </w:p>
    <w:p w:rsidR="009B369B" w:rsidRPr="00570437" w:rsidRDefault="009B369B" w:rsidP="008D3D4D">
      <w:pPr>
        <w:pStyle w:val="a6"/>
        <w:numPr>
          <w:ilvl w:val="0"/>
          <w:numId w:val="151"/>
        </w:numPr>
        <w:spacing w:line="0" w:lineRule="atLeast"/>
        <w:ind w:left="567" w:right="425" w:firstLine="425"/>
      </w:pPr>
      <w:r w:rsidRPr="00570437">
        <w:t>Приказ Минобрнауки России об утверждении федерального государственного образовательного стандарта основного общего образования от 01.01.01 г. № 000; от 6 октября 2009 г.; от17 мая 2012 г.</w:t>
      </w:r>
    </w:p>
    <w:p w:rsidR="009B369B" w:rsidRPr="00570437" w:rsidRDefault="009B369B" w:rsidP="008D3D4D">
      <w:pPr>
        <w:pStyle w:val="a6"/>
        <w:numPr>
          <w:ilvl w:val="0"/>
          <w:numId w:val="151"/>
        </w:numPr>
        <w:spacing w:line="0" w:lineRule="atLeast"/>
        <w:ind w:left="567" w:right="425" w:firstLine="425"/>
      </w:pPr>
      <w:r w:rsidRPr="00570437">
        <w:t>Концепция духовно-нравственного развития и воспитания личности гражданина России.</w:t>
      </w:r>
    </w:p>
    <w:p w:rsidR="009B369B" w:rsidRPr="00570437" w:rsidRDefault="009B369B" w:rsidP="008D3D4D">
      <w:pPr>
        <w:pStyle w:val="a6"/>
        <w:numPr>
          <w:ilvl w:val="0"/>
          <w:numId w:val="151"/>
        </w:numPr>
        <w:spacing w:line="0" w:lineRule="atLeast"/>
        <w:ind w:left="567" w:right="425" w:firstLine="425"/>
      </w:pPr>
      <w:r w:rsidRPr="00570437">
        <w:t>Письмо Министерства образования РФ от 01.01.01г. №/16 (Методические рекомендации по психолого-педагогическому сопровождению обучающихся в учебно-воспитательном процессе в условиях модернизации образования).</w:t>
      </w:r>
    </w:p>
    <w:p w:rsidR="009B369B" w:rsidRPr="00570437" w:rsidRDefault="009B369B" w:rsidP="008D3D4D">
      <w:pPr>
        <w:pStyle w:val="a6"/>
        <w:numPr>
          <w:ilvl w:val="0"/>
          <w:numId w:val="151"/>
        </w:numPr>
        <w:spacing w:line="0" w:lineRule="atLeast"/>
        <w:ind w:left="567" w:right="425" w:firstLine="425"/>
      </w:pPr>
      <w:r w:rsidRPr="00570437">
        <w:t>Постановление Министерства труда и социального развития РФ то 27.09.96 №1 «Об утверждении положения о профессиональной ориентации и психологической поддержке населения РФ».</w:t>
      </w:r>
    </w:p>
    <w:p w:rsidR="009B369B" w:rsidRPr="00570437" w:rsidRDefault="009B369B" w:rsidP="009B369B">
      <w:pPr>
        <w:spacing w:line="0" w:lineRule="atLeast"/>
        <w:ind w:left="567" w:right="425" w:firstLine="425"/>
        <w:contextualSpacing/>
        <w:jc w:val="center"/>
        <w:rPr>
          <w:b/>
        </w:rPr>
      </w:pPr>
      <w:r w:rsidRPr="00570437">
        <w:rPr>
          <w:b/>
        </w:rPr>
        <w:t>Цель и задачи программы</w:t>
      </w:r>
    </w:p>
    <w:p w:rsidR="009B369B" w:rsidRPr="00570437" w:rsidRDefault="009B369B" w:rsidP="009B369B">
      <w:pPr>
        <w:spacing w:line="0" w:lineRule="atLeast"/>
        <w:ind w:left="567" w:right="425" w:firstLine="425"/>
        <w:contextualSpacing/>
      </w:pPr>
      <w:r w:rsidRPr="00570437">
        <w:rPr>
          <w:b/>
        </w:rPr>
        <w:t xml:space="preserve">Цель </w:t>
      </w:r>
      <w:r w:rsidRPr="00570437">
        <w:t>- обеспечение психолого - педагогических условий для успешного обучения и развития каждого обучающегося на средней ступени образования</w:t>
      </w:r>
    </w:p>
    <w:p w:rsidR="009B369B" w:rsidRPr="00570437" w:rsidRDefault="009B369B" w:rsidP="009B369B">
      <w:pPr>
        <w:spacing w:line="0" w:lineRule="atLeast"/>
        <w:ind w:left="567" w:right="425" w:firstLine="425"/>
        <w:contextualSpacing/>
      </w:pPr>
      <w:r w:rsidRPr="00570437">
        <w:rPr>
          <w:b/>
        </w:rPr>
        <w:t>Задачи:</w:t>
      </w:r>
      <w:r w:rsidRPr="00570437">
        <w:t xml:space="preserve"> </w:t>
      </w:r>
    </w:p>
    <w:p w:rsidR="009B369B" w:rsidRPr="00570437" w:rsidRDefault="009B369B" w:rsidP="008D3D4D">
      <w:pPr>
        <w:pStyle w:val="a6"/>
        <w:numPr>
          <w:ilvl w:val="0"/>
          <w:numId w:val="153"/>
        </w:numPr>
        <w:spacing w:line="0" w:lineRule="atLeast"/>
        <w:ind w:left="567" w:right="425" w:firstLine="425"/>
      </w:pPr>
      <w:r w:rsidRPr="00570437">
        <w:t>систематическое отслеживание психолого-педагогического статуса обучающегося и динамики его психологического развития в процессе школьного обучения;</w:t>
      </w:r>
    </w:p>
    <w:p w:rsidR="009B369B" w:rsidRPr="00570437" w:rsidRDefault="009B369B" w:rsidP="008D3D4D">
      <w:pPr>
        <w:pStyle w:val="a6"/>
        <w:numPr>
          <w:ilvl w:val="0"/>
          <w:numId w:val="153"/>
        </w:numPr>
        <w:spacing w:line="0" w:lineRule="atLeast"/>
        <w:ind w:left="567" w:right="425" w:firstLine="425"/>
      </w:pPr>
      <w:r w:rsidRPr="00570437">
        <w:t>построение индивидуальной образовательной траектории развития ребенка на основе формирования устойчивой мотивации познания в соответствии с требованиями ФГОС ООО;</w:t>
      </w:r>
    </w:p>
    <w:p w:rsidR="009B369B" w:rsidRPr="00570437" w:rsidRDefault="009B369B" w:rsidP="008D3D4D">
      <w:pPr>
        <w:pStyle w:val="a6"/>
        <w:numPr>
          <w:ilvl w:val="0"/>
          <w:numId w:val="153"/>
        </w:numPr>
        <w:spacing w:line="0" w:lineRule="atLeast"/>
        <w:ind w:left="567" w:right="425" w:firstLine="425"/>
      </w:pPr>
      <w:r w:rsidRPr="00570437">
        <w:t>создание психолого-педагогические условий, способствующих повышению уровня профессиональной мотивации, компетентности педагогов и родителей в условиях введения ФГОС ОО.</w:t>
      </w:r>
    </w:p>
    <w:p w:rsidR="009B369B" w:rsidRPr="00570437" w:rsidRDefault="009B369B" w:rsidP="009B369B">
      <w:pPr>
        <w:spacing w:line="0" w:lineRule="atLeast"/>
        <w:ind w:left="567" w:right="425" w:firstLine="425"/>
        <w:contextualSpacing/>
      </w:pPr>
      <w:r w:rsidRPr="00570437">
        <w:t>Исходя из цели и задач программы  на современном этапе развития системы образования возникает необходимость разработки и организации системы психолого-педагогического сопровождения введения ФГОС среднем звене, которая включала бы сопровождение всех субъектов образовательного процесса: обучающихся, родителей, педагогов. Данная система должна обеспечить формирование у школьника стремления к личностному развитию и социализации.</w:t>
      </w:r>
    </w:p>
    <w:p w:rsidR="009B369B" w:rsidRPr="00570437" w:rsidRDefault="009B369B" w:rsidP="009B369B">
      <w:pPr>
        <w:spacing w:line="0" w:lineRule="atLeast"/>
        <w:ind w:left="567" w:right="425" w:firstLine="425"/>
        <w:contextualSpacing/>
      </w:pPr>
      <w:r w:rsidRPr="00570437">
        <w:t>Переход обучающегося в основную школу совпадает с предкритической фазой развития ребёнка — переходом к кризису младшего подросткового возраста (11—13 лет, 5— 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9B369B" w:rsidRPr="00570437" w:rsidRDefault="009B369B" w:rsidP="009B369B">
      <w:pPr>
        <w:spacing w:line="0" w:lineRule="atLeast"/>
        <w:ind w:left="567" w:right="425" w:firstLine="425"/>
        <w:contextualSpacing/>
      </w:pPr>
      <w:r w:rsidRPr="00570437">
        <w:t>Второй этап подросткового развития (14—15 лет, 8—9 классы) характеризуется:</w:t>
      </w:r>
    </w:p>
    <w:p w:rsidR="009B369B" w:rsidRPr="00570437" w:rsidRDefault="009B369B" w:rsidP="009B369B">
      <w:pPr>
        <w:spacing w:line="0" w:lineRule="atLeast"/>
        <w:ind w:left="567" w:right="425" w:firstLine="425"/>
        <w:contextualSpacing/>
      </w:pPr>
      <w:r w:rsidRPr="00570437">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9B369B" w:rsidRPr="00570437" w:rsidRDefault="009B369B" w:rsidP="009B369B">
      <w:pPr>
        <w:spacing w:line="0" w:lineRule="atLeast"/>
        <w:ind w:left="567" w:right="425" w:firstLine="425"/>
        <w:contextualSpacing/>
      </w:pPr>
      <w:r w:rsidRPr="00570437">
        <w:t>— стремлением подростка к общению и совместной деятельности со сверстниками;</w:t>
      </w:r>
    </w:p>
    <w:p w:rsidR="009B369B" w:rsidRPr="00570437" w:rsidRDefault="009B369B" w:rsidP="009B369B">
      <w:pPr>
        <w:spacing w:line="0" w:lineRule="atLeast"/>
        <w:ind w:left="567" w:right="425" w:firstLine="425"/>
        <w:contextualSpacing/>
      </w:pPr>
      <w:r w:rsidRPr="00570437">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9B369B" w:rsidRPr="00570437" w:rsidRDefault="009B369B" w:rsidP="009B369B">
      <w:pPr>
        <w:spacing w:line="0" w:lineRule="atLeast"/>
        <w:ind w:left="567" w:right="425" w:firstLine="425"/>
        <w:contextualSpacing/>
      </w:pPr>
      <w:r w:rsidRPr="00570437">
        <w:t>— процессом перехода от детства к взрослости, отражающимся в его характеристике как «переходного», «трудного» или «критического»;</w:t>
      </w:r>
    </w:p>
    <w:p w:rsidR="009B369B" w:rsidRPr="00570437" w:rsidRDefault="009B369B" w:rsidP="009B369B">
      <w:pPr>
        <w:spacing w:line="0" w:lineRule="atLeast"/>
        <w:ind w:left="567" w:right="425" w:firstLine="425"/>
        <w:contextualSpacing/>
      </w:pPr>
      <w:r w:rsidRPr="00570437">
        <w:t>—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9B369B" w:rsidRPr="00570437" w:rsidRDefault="009B369B" w:rsidP="009B369B">
      <w:pPr>
        <w:spacing w:line="0" w:lineRule="atLeast"/>
        <w:ind w:left="567" w:right="425" w:firstLine="425"/>
        <w:contextualSpacing/>
      </w:pPr>
      <w:r w:rsidRPr="00570437">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9B369B" w:rsidRPr="00570437" w:rsidRDefault="009B369B" w:rsidP="009B369B">
      <w:pPr>
        <w:spacing w:line="0" w:lineRule="atLeast"/>
        <w:ind w:left="567" w:right="425" w:firstLine="425"/>
        <w:contextualSpacing/>
      </w:pPr>
      <w:r w:rsidRPr="00570437">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9B369B" w:rsidRPr="00570437" w:rsidRDefault="009B369B" w:rsidP="009B369B">
      <w:pPr>
        <w:spacing w:line="0" w:lineRule="atLeast"/>
        <w:ind w:left="567" w:right="425" w:firstLine="425"/>
        <w:contextualSpacing/>
      </w:pPr>
      <w:r w:rsidRPr="00570437">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9B369B" w:rsidRPr="00570437" w:rsidRDefault="009B369B" w:rsidP="009B369B">
      <w:pPr>
        <w:spacing w:line="0" w:lineRule="atLeast"/>
        <w:ind w:left="567" w:right="425" w:firstLine="425"/>
        <w:contextualSpacing/>
      </w:pPr>
      <w:r w:rsidRPr="00570437">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 (из Примерной образовательной программы ООО).</w:t>
      </w:r>
    </w:p>
    <w:p w:rsidR="009B369B" w:rsidRPr="00570437" w:rsidRDefault="009B369B" w:rsidP="009B369B">
      <w:pPr>
        <w:spacing w:line="0" w:lineRule="atLeast"/>
        <w:ind w:left="567" w:right="425" w:firstLine="425"/>
        <w:contextualSpacing/>
        <w:rPr>
          <w:b/>
        </w:rPr>
      </w:pPr>
      <w:r w:rsidRPr="00570437">
        <w:rPr>
          <w:b/>
        </w:rPr>
        <w:t>Объект психолого-педагогического сопровождения.</w:t>
      </w:r>
    </w:p>
    <w:p w:rsidR="009B369B" w:rsidRPr="00570437" w:rsidRDefault="009B369B" w:rsidP="009B369B">
      <w:pPr>
        <w:spacing w:line="0" w:lineRule="atLeast"/>
        <w:ind w:left="567" w:right="425" w:firstLine="425"/>
        <w:contextualSpacing/>
      </w:pPr>
      <w:r w:rsidRPr="00570437">
        <w:t>Обучающиеся средней ступени образования; педагоги реализующие стандарты ФГОС ООО; родители детей, обучающихся по новым стандартам.</w:t>
      </w:r>
    </w:p>
    <w:p w:rsidR="009B369B" w:rsidRPr="00570437" w:rsidRDefault="009B369B" w:rsidP="009B369B">
      <w:pPr>
        <w:spacing w:line="0" w:lineRule="atLeast"/>
        <w:ind w:left="567" w:right="425" w:firstLine="425"/>
        <w:contextualSpacing/>
        <w:jc w:val="both"/>
        <w:rPr>
          <w:b/>
          <w:bCs/>
        </w:rPr>
      </w:pPr>
      <w:r w:rsidRPr="00570437">
        <w:rPr>
          <w:b/>
          <w:bCs/>
        </w:rPr>
        <w:t>Психолого-педагогическое обеспечение включает:</w:t>
      </w:r>
    </w:p>
    <w:p w:rsidR="009B369B" w:rsidRPr="00570437" w:rsidRDefault="009B369B" w:rsidP="008D3D4D">
      <w:pPr>
        <w:pStyle w:val="a6"/>
        <w:numPr>
          <w:ilvl w:val="0"/>
          <w:numId w:val="149"/>
        </w:numPr>
        <w:spacing w:line="0" w:lineRule="atLeast"/>
        <w:ind w:left="567" w:right="425" w:firstLine="425"/>
        <w:jc w:val="both"/>
      </w:pPr>
      <w:r w:rsidRPr="00570437">
        <w:rPr>
          <w:b/>
        </w:rPr>
        <w:t>Содержание и средства психологического обеспечения обучающей деятельности в условиях введения и реализации ФГОС.</w:t>
      </w:r>
    </w:p>
    <w:p w:rsidR="009B369B" w:rsidRPr="00570437" w:rsidRDefault="009B369B" w:rsidP="009B369B">
      <w:pPr>
        <w:spacing w:line="0" w:lineRule="atLeast"/>
        <w:ind w:left="567" w:right="425" w:firstLine="425"/>
        <w:contextualSpacing/>
        <w:jc w:val="both"/>
      </w:pPr>
      <w:r w:rsidRPr="00570437">
        <w:t xml:space="preserve">В связи с тем, что приоритетным направлением новых образовательных стандартов является реализация </w:t>
      </w:r>
      <w:r w:rsidRPr="00570437">
        <w:rPr>
          <w:i/>
          <w:iCs/>
        </w:rPr>
        <w:t xml:space="preserve">развивающего </w:t>
      </w:r>
      <w:r w:rsidRPr="00570437">
        <w:t>потенциала общего образования(п. 18.2.1 ФГОС ООО),</w:t>
      </w:r>
      <w:r w:rsidRPr="00570437">
        <w:rPr>
          <w:i/>
          <w:iCs/>
        </w:rPr>
        <w:t xml:space="preserve">актуальной задачей </w:t>
      </w:r>
      <w:r w:rsidRPr="00570437">
        <w:t>становится организация соответствующего психологического обеспечения обучающей деятельности, ориентированной  на достижение не только предметных, но и метапредметных, и личностных результатов.</w:t>
      </w:r>
    </w:p>
    <w:p w:rsidR="009B369B" w:rsidRPr="00570437" w:rsidRDefault="009B369B" w:rsidP="009B369B">
      <w:pPr>
        <w:spacing w:line="0" w:lineRule="atLeast"/>
        <w:ind w:left="567" w:right="425" w:firstLine="425"/>
        <w:contextualSpacing/>
        <w:jc w:val="both"/>
      </w:pPr>
      <w:r w:rsidRPr="00570437">
        <w:t>Задачи  психологического обеспечения обучающей деятельности в условиях введения и реализации ФГОС ООО:</w:t>
      </w:r>
    </w:p>
    <w:p w:rsidR="009B369B" w:rsidRPr="00570437" w:rsidRDefault="009B369B" w:rsidP="008D3D4D">
      <w:pPr>
        <w:pStyle w:val="a6"/>
        <w:numPr>
          <w:ilvl w:val="0"/>
          <w:numId w:val="150"/>
        </w:numPr>
        <w:spacing w:line="0" w:lineRule="atLeast"/>
        <w:ind w:left="567" w:right="425" w:firstLine="425"/>
        <w:jc w:val="both"/>
      </w:pPr>
      <w:r w:rsidRPr="00570437">
        <w:t>Диагностика уровня готовности педагогов к реализации ФГОС ООО;</w:t>
      </w:r>
    </w:p>
    <w:p w:rsidR="009B369B" w:rsidRPr="00570437" w:rsidRDefault="009B369B" w:rsidP="008D3D4D">
      <w:pPr>
        <w:pStyle w:val="a6"/>
        <w:numPr>
          <w:ilvl w:val="0"/>
          <w:numId w:val="150"/>
        </w:numPr>
        <w:spacing w:line="0" w:lineRule="atLeast"/>
        <w:ind w:left="567" w:right="425" w:firstLine="425"/>
        <w:jc w:val="both"/>
      </w:pPr>
      <w:r w:rsidRPr="00570437">
        <w:t>Участие в методическом обеспечении и реализации программы корпоративного обучения;</w:t>
      </w:r>
    </w:p>
    <w:p w:rsidR="009B369B" w:rsidRPr="00570437" w:rsidRDefault="009B369B" w:rsidP="008D3D4D">
      <w:pPr>
        <w:pStyle w:val="a6"/>
        <w:numPr>
          <w:ilvl w:val="0"/>
          <w:numId w:val="150"/>
        </w:numPr>
        <w:spacing w:line="0" w:lineRule="atLeast"/>
        <w:ind w:left="567" w:right="425" w:firstLine="425"/>
        <w:jc w:val="both"/>
      </w:pPr>
      <w:r w:rsidRPr="00570437">
        <w:t>Экспертиза обучающей деятельности с позиции системно-деятельностного подхода (уроков, рабочих программ, программ формирования и развития УУД);</w:t>
      </w:r>
    </w:p>
    <w:p w:rsidR="009B369B" w:rsidRPr="00570437" w:rsidRDefault="009B369B" w:rsidP="008D3D4D">
      <w:pPr>
        <w:pStyle w:val="a6"/>
        <w:numPr>
          <w:ilvl w:val="0"/>
          <w:numId w:val="150"/>
        </w:numPr>
        <w:spacing w:line="0" w:lineRule="atLeast"/>
        <w:ind w:left="567" w:right="425" w:firstLine="425"/>
        <w:jc w:val="both"/>
      </w:pPr>
      <w:r w:rsidRPr="00570437">
        <w:t>Участие в проектировании уроков в соответствии с требованиями ФГОС ООО (в разных технологиях);</w:t>
      </w:r>
    </w:p>
    <w:p w:rsidR="009B369B" w:rsidRPr="00570437" w:rsidRDefault="009B369B" w:rsidP="008D3D4D">
      <w:pPr>
        <w:pStyle w:val="a6"/>
        <w:numPr>
          <w:ilvl w:val="0"/>
          <w:numId w:val="150"/>
        </w:numPr>
        <w:spacing w:line="0" w:lineRule="atLeast"/>
        <w:ind w:left="567" w:right="425" w:firstLine="425"/>
        <w:jc w:val="both"/>
      </w:pPr>
      <w:r w:rsidRPr="00570437">
        <w:t>Сопровождение построения индивидуальных образовательных маршрутов школьников в учебной и внеучебной деятельности;</w:t>
      </w:r>
    </w:p>
    <w:p w:rsidR="009B369B" w:rsidRPr="00570437" w:rsidRDefault="009B369B" w:rsidP="008D3D4D">
      <w:pPr>
        <w:pStyle w:val="a6"/>
        <w:numPr>
          <w:ilvl w:val="0"/>
          <w:numId w:val="150"/>
        </w:numPr>
        <w:spacing w:line="0" w:lineRule="atLeast"/>
        <w:ind w:left="567" w:right="425" w:firstLine="425"/>
        <w:jc w:val="both"/>
      </w:pPr>
      <w:r w:rsidRPr="00570437">
        <w:t>Участие в разработке и реализации программы формирования и развития УУД образовательного учреждения.</w:t>
      </w:r>
    </w:p>
    <w:p w:rsidR="009B369B" w:rsidRPr="00570437" w:rsidRDefault="009B369B" w:rsidP="008D3D4D">
      <w:pPr>
        <w:pStyle w:val="a6"/>
        <w:numPr>
          <w:ilvl w:val="0"/>
          <w:numId w:val="149"/>
        </w:numPr>
        <w:spacing w:line="0" w:lineRule="atLeast"/>
        <w:ind w:left="567" w:right="425" w:firstLine="425"/>
        <w:jc w:val="both"/>
        <w:rPr>
          <w:b/>
        </w:rPr>
      </w:pPr>
      <w:r w:rsidRPr="00570437">
        <w:rPr>
          <w:b/>
        </w:rPr>
        <w:t>Содержание и средства психологического обеспечения программы воспитания и социализации.</w:t>
      </w:r>
    </w:p>
    <w:p w:rsidR="009B369B" w:rsidRPr="00570437" w:rsidRDefault="009B369B" w:rsidP="009B369B">
      <w:pPr>
        <w:pStyle w:val="a6"/>
        <w:spacing w:line="0" w:lineRule="atLeast"/>
        <w:ind w:left="567" w:right="425" w:firstLine="425"/>
        <w:jc w:val="both"/>
        <w:rPr>
          <w:rStyle w:val="dash041e005f0431005f044b005f0447005f043d005f044b005f0439005f005fchar1char1"/>
          <w:b/>
          <w:sz w:val="22"/>
          <w:szCs w:val="22"/>
        </w:rPr>
      </w:pPr>
      <w:r w:rsidRPr="00570437">
        <w:rPr>
          <w:rStyle w:val="dash041e005f0431005f044b005f0447005f043d005f044b005f0439005f005fchar1char1"/>
          <w:sz w:val="22"/>
          <w:szCs w:val="22"/>
        </w:rPr>
        <w:t>Реализация программы воспитания и социализации предполагают совместную работу педагога-психолога, педагогов и воспитателей</w:t>
      </w:r>
      <w:r w:rsidRPr="00570437">
        <w:rPr>
          <w:rStyle w:val="dash0417005f0430005f0433005f043e005f043b005f043e005f0432005f043e005f043a005f00203005f005fchar1char1"/>
          <w:rFonts w:ascii="Times New Roman" w:hAnsi="Times New Roman"/>
          <w:sz w:val="22"/>
          <w:szCs w:val="22"/>
        </w:rPr>
        <w:t>(п. 18.2.3ФГОС ООО)</w:t>
      </w:r>
      <w:r w:rsidRPr="00570437">
        <w:rPr>
          <w:rStyle w:val="dash041e005f0431005f044b005f0447005f043d005f044b005f0439005f005fchar1char1"/>
          <w:b/>
          <w:sz w:val="22"/>
          <w:szCs w:val="22"/>
        </w:rPr>
        <w:t xml:space="preserve">: </w:t>
      </w:r>
    </w:p>
    <w:p w:rsidR="009B369B" w:rsidRPr="00570437" w:rsidRDefault="009B369B" w:rsidP="009B369B">
      <w:pPr>
        <w:pStyle w:val="a6"/>
        <w:spacing w:line="0" w:lineRule="atLeast"/>
        <w:ind w:left="567" w:right="425" w:firstLine="425"/>
        <w:jc w:val="both"/>
        <w:rPr>
          <w:rStyle w:val="dash041e005f0431005f044b005f0447005f043d005f044b005f0439005f005fchar1char1"/>
          <w:bCs/>
          <w:sz w:val="22"/>
          <w:szCs w:val="22"/>
        </w:rPr>
      </w:pPr>
      <w:r w:rsidRPr="00570437">
        <w:rPr>
          <w:rStyle w:val="dash041e005f0431005f044b005f0447005f043d005f044b005f0439005f005fchar1char1"/>
          <w:bCs/>
          <w:sz w:val="22"/>
          <w:szCs w:val="22"/>
        </w:rPr>
        <w:t>- по формированию уклада школьной жизни, обеспечивающего создание социальной среды развития обучающихся;</w:t>
      </w:r>
    </w:p>
    <w:p w:rsidR="009B369B" w:rsidRPr="00570437" w:rsidRDefault="009B369B" w:rsidP="009B369B">
      <w:pPr>
        <w:pStyle w:val="a6"/>
        <w:spacing w:line="0" w:lineRule="atLeast"/>
        <w:ind w:left="567" w:right="425" w:firstLine="425"/>
        <w:jc w:val="both"/>
      </w:pPr>
      <w:r w:rsidRPr="00570437">
        <w:rPr>
          <w:rStyle w:val="dash041e005f0431005f044b005f0447005f043d005f044b005f0439005f005fchar1char1"/>
          <w:bCs/>
          <w:sz w:val="22"/>
          <w:szCs w:val="22"/>
        </w:rPr>
        <w:t>- по освоению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9B369B" w:rsidRPr="00570437" w:rsidRDefault="009B369B" w:rsidP="009B369B">
      <w:pPr>
        <w:pStyle w:val="3"/>
        <w:spacing w:before="0" w:line="0" w:lineRule="atLeast"/>
        <w:ind w:left="567" w:right="425" w:firstLine="425"/>
        <w:contextualSpacing/>
        <w:jc w:val="both"/>
        <w:rPr>
          <w:rFonts w:ascii="Times New Roman" w:hAnsi="Times New Roman"/>
          <w:b w:val="0"/>
          <w:bCs w:val="0"/>
          <w:color w:val="auto"/>
        </w:rPr>
      </w:pPr>
      <w:r w:rsidRPr="00570437">
        <w:rPr>
          <w:rStyle w:val="dash041e005f0431005f044b005f0447005f043d005f044b005f0439005f005fchar1char1"/>
          <w:b w:val="0"/>
          <w:bCs w:val="0"/>
          <w:color w:val="auto"/>
          <w:sz w:val="22"/>
          <w:szCs w:val="22"/>
        </w:rPr>
        <w:t>- по формированию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потребностей  рынка труда;</w:t>
      </w:r>
    </w:p>
    <w:p w:rsidR="009B369B" w:rsidRPr="00570437" w:rsidRDefault="009B369B" w:rsidP="009B369B">
      <w:pPr>
        <w:pStyle w:val="3"/>
        <w:spacing w:before="0" w:line="0" w:lineRule="atLeast"/>
        <w:ind w:left="567" w:right="425" w:firstLine="425"/>
        <w:contextualSpacing/>
        <w:jc w:val="both"/>
        <w:rPr>
          <w:rStyle w:val="dash041e005f0431005f044b005f0447005f043d005f044b005f0439005f005fchar1char1"/>
          <w:color w:val="auto"/>
          <w:sz w:val="22"/>
          <w:szCs w:val="22"/>
        </w:rPr>
      </w:pPr>
      <w:r w:rsidRPr="00570437">
        <w:rPr>
          <w:rStyle w:val="dash041e005f0431005f044b005f0447005f043d005f044b005f0439005f005fchar1char1"/>
          <w:b w:val="0"/>
          <w:bCs w:val="0"/>
          <w:color w:val="auto"/>
          <w:sz w:val="22"/>
          <w:szCs w:val="22"/>
        </w:rPr>
        <w:t>- по формированию и развитию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программыосновного общего образования;</w:t>
      </w:r>
    </w:p>
    <w:p w:rsidR="009B369B" w:rsidRPr="00570437" w:rsidRDefault="009B369B" w:rsidP="009B369B">
      <w:pPr>
        <w:pStyle w:val="3"/>
        <w:spacing w:before="0" w:line="0" w:lineRule="atLeast"/>
        <w:ind w:left="567" w:right="425" w:firstLine="425"/>
        <w:contextualSpacing/>
        <w:jc w:val="both"/>
        <w:rPr>
          <w:rStyle w:val="dash0417005f0430005f0433005f043e005f043b005f043e005f0432005f043e005f043a005f00203005f005fchar1char1"/>
          <w:rFonts w:ascii="Times New Roman" w:hAnsi="Times New Roman"/>
          <w:color w:val="auto"/>
          <w:sz w:val="22"/>
          <w:szCs w:val="22"/>
        </w:rPr>
      </w:pPr>
      <w:r w:rsidRPr="00570437">
        <w:rPr>
          <w:rStyle w:val="dash041e005f0431005f044b005f0447005f043d005f044b005f0439005f005fchar1char1"/>
          <w:b w:val="0"/>
          <w:bCs w:val="0"/>
          <w:color w:val="auto"/>
          <w:sz w:val="22"/>
          <w:szCs w:val="22"/>
        </w:rPr>
        <w:t>- по формированию экологической культуры.</w:t>
      </w:r>
    </w:p>
    <w:p w:rsidR="009B369B" w:rsidRPr="00570437" w:rsidRDefault="009B369B" w:rsidP="009B369B">
      <w:pPr>
        <w:pStyle w:val="a6"/>
        <w:spacing w:line="0" w:lineRule="atLeast"/>
        <w:ind w:left="567" w:right="425" w:firstLine="425"/>
        <w:jc w:val="both"/>
      </w:pPr>
      <w:r w:rsidRPr="00570437">
        <w:t>Систематическая работа по сопровождению программы воспитания  и социализации осуществляется педагогом-психологом через:</w:t>
      </w:r>
    </w:p>
    <w:p w:rsidR="009B369B" w:rsidRPr="00570437" w:rsidRDefault="009B369B" w:rsidP="009B369B">
      <w:pPr>
        <w:pStyle w:val="a6"/>
        <w:spacing w:line="0" w:lineRule="atLeast"/>
        <w:ind w:left="567" w:right="425" w:firstLine="425"/>
        <w:jc w:val="both"/>
      </w:pPr>
      <w:r w:rsidRPr="00570437">
        <w:t xml:space="preserve"> - экспертизу воспитательной деятельности с позиций системно-деятельностного подхода;</w:t>
      </w:r>
    </w:p>
    <w:p w:rsidR="009B369B" w:rsidRPr="00570437" w:rsidRDefault="009B369B" w:rsidP="009B369B">
      <w:pPr>
        <w:pStyle w:val="a6"/>
        <w:spacing w:line="0" w:lineRule="atLeast"/>
        <w:ind w:left="567" w:right="425" w:firstLine="425"/>
        <w:jc w:val="both"/>
      </w:pPr>
      <w:r w:rsidRPr="00570437">
        <w:t>- участие в  проектировании воспитательных мероприятий с последующей супервизией деятельности;</w:t>
      </w:r>
    </w:p>
    <w:p w:rsidR="009B369B" w:rsidRPr="00570437" w:rsidRDefault="009B369B" w:rsidP="009B369B">
      <w:pPr>
        <w:pStyle w:val="a6"/>
        <w:spacing w:line="0" w:lineRule="atLeast"/>
        <w:ind w:left="567" w:right="425" w:firstLine="425"/>
        <w:jc w:val="both"/>
      </w:pPr>
      <w:r w:rsidRPr="00570437">
        <w:t>- реализацию развивающих, профилактических программ по отдельным направлениям воспитания и социализации.</w:t>
      </w:r>
    </w:p>
    <w:p w:rsidR="009B369B" w:rsidRPr="00570437" w:rsidRDefault="009B369B" w:rsidP="009B369B">
      <w:pPr>
        <w:pStyle w:val="a6"/>
        <w:spacing w:line="0" w:lineRule="atLeast"/>
        <w:ind w:left="567" w:right="425" w:firstLine="425"/>
        <w:jc w:val="both"/>
        <w:rPr>
          <w:b/>
        </w:rPr>
      </w:pPr>
      <w:r w:rsidRPr="00570437">
        <w:rPr>
          <w:b/>
        </w:rPr>
        <w:t>3. Содержание и средства психологического обеспечения программы коррекционной работы.</w:t>
      </w:r>
    </w:p>
    <w:p w:rsidR="009B369B" w:rsidRPr="00570437" w:rsidRDefault="009B369B" w:rsidP="009B369B">
      <w:pPr>
        <w:pStyle w:val="a6"/>
        <w:spacing w:line="0" w:lineRule="atLeast"/>
        <w:ind w:left="567" w:right="425" w:firstLine="425"/>
        <w:jc w:val="both"/>
        <w:rPr>
          <w:rStyle w:val="dash041e005f0431005f044b005f0447005f043d005f044b005f0439005f005fchar1char1"/>
          <w:sz w:val="22"/>
          <w:szCs w:val="22"/>
        </w:rPr>
      </w:pPr>
      <w:r w:rsidRPr="00570437">
        <w:t>Среди направлений психолого-педагогического обеспечения ФГОС особое место занимает программа коррекционной работы, направленная на «</w:t>
      </w:r>
      <w:r w:rsidRPr="00570437">
        <w:rPr>
          <w:rStyle w:val="dash041e005f0431005f044b005f0447005f043d005f044b005f0439005f005fchar1char1"/>
          <w:sz w:val="22"/>
          <w:szCs w:val="22"/>
        </w:rPr>
        <w:t>коррекцию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основного общего образования, оказание помощи и поддержки детям данной категории» (ФГОС ООО, п. 18.2.4, с.35)</w:t>
      </w:r>
    </w:p>
    <w:p w:rsidR="009B369B" w:rsidRPr="00570437" w:rsidRDefault="009B369B" w:rsidP="009B369B">
      <w:pPr>
        <w:pStyle w:val="a6"/>
        <w:spacing w:line="0" w:lineRule="atLeast"/>
        <w:ind w:left="567" w:right="425" w:firstLine="425"/>
        <w:jc w:val="both"/>
      </w:pPr>
      <w:r w:rsidRPr="00570437">
        <w:t xml:space="preserve">Роль педагога-психолога в психологическом обеспечении программы коррекционной работы: </w:t>
      </w:r>
    </w:p>
    <w:p w:rsidR="009B369B" w:rsidRPr="00570437" w:rsidRDefault="009B369B" w:rsidP="008D3D4D">
      <w:pPr>
        <w:pStyle w:val="a6"/>
        <w:numPr>
          <w:ilvl w:val="0"/>
          <w:numId w:val="154"/>
        </w:numPr>
        <w:spacing w:line="0" w:lineRule="atLeast"/>
        <w:ind w:left="567" w:right="425" w:firstLine="425"/>
        <w:jc w:val="both"/>
      </w:pPr>
      <w:r w:rsidRPr="00570437">
        <w:t xml:space="preserve">Участие в разработке и реализации программы коррекционной; </w:t>
      </w:r>
    </w:p>
    <w:p w:rsidR="009B369B" w:rsidRPr="00570437" w:rsidRDefault="009B369B" w:rsidP="008D3D4D">
      <w:pPr>
        <w:pStyle w:val="a6"/>
        <w:numPr>
          <w:ilvl w:val="0"/>
          <w:numId w:val="154"/>
        </w:numPr>
        <w:spacing w:line="0" w:lineRule="atLeast"/>
        <w:ind w:left="567" w:right="425" w:firstLine="425"/>
        <w:jc w:val="both"/>
      </w:pPr>
      <w:r w:rsidRPr="00570437">
        <w:t>Участие в работе консилиума;</w:t>
      </w:r>
    </w:p>
    <w:p w:rsidR="009B369B" w:rsidRPr="00570437" w:rsidRDefault="009B369B" w:rsidP="008D3D4D">
      <w:pPr>
        <w:pStyle w:val="a6"/>
        <w:numPr>
          <w:ilvl w:val="0"/>
          <w:numId w:val="154"/>
        </w:numPr>
        <w:spacing w:line="0" w:lineRule="atLeast"/>
        <w:ind w:left="567" w:right="425" w:firstLine="425"/>
        <w:jc w:val="both"/>
      </w:pPr>
      <w:r w:rsidRPr="00570437">
        <w:t>Реализация коррекционно-развивающих программ по запросу;</w:t>
      </w:r>
    </w:p>
    <w:p w:rsidR="009B369B" w:rsidRPr="00570437" w:rsidRDefault="009B369B" w:rsidP="008D3D4D">
      <w:pPr>
        <w:pStyle w:val="a6"/>
        <w:numPr>
          <w:ilvl w:val="0"/>
          <w:numId w:val="154"/>
        </w:numPr>
        <w:spacing w:line="0" w:lineRule="atLeast"/>
        <w:ind w:left="567" w:right="425" w:firstLine="425"/>
        <w:jc w:val="both"/>
      </w:pPr>
      <w:r w:rsidRPr="00570437">
        <w:t>Информирование родителей, мотивирование их на работу с профильными специалистами;</w:t>
      </w:r>
    </w:p>
    <w:p w:rsidR="009B369B" w:rsidRPr="00570437" w:rsidRDefault="009B369B" w:rsidP="008D3D4D">
      <w:pPr>
        <w:pStyle w:val="a6"/>
        <w:numPr>
          <w:ilvl w:val="0"/>
          <w:numId w:val="154"/>
        </w:numPr>
        <w:spacing w:line="0" w:lineRule="atLeast"/>
        <w:ind w:left="567" w:right="425" w:firstLine="425"/>
        <w:jc w:val="both"/>
      </w:pPr>
      <w:r w:rsidRPr="00570437">
        <w:t xml:space="preserve">Участие в  проектировании коррекционно-развивающей работы на уроке или внеклассных мероприятиях с последующей супервизией деятельности; </w:t>
      </w:r>
    </w:p>
    <w:p w:rsidR="009B369B" w:rsidRPr="00570437" w:rsidRDefault="009B369B" w:rsidP="008D3D4D">
      <w:pPr>
        <w:pStyle w:val="a6"/>
        <w:numPr>
          <w:ilvl w:val="0"/>
          <w:numId w:val="154"/>
        </w:numPr>
        <w:spacing w:line="0" w:lineRule="atLeast"/>
        <w:ind w:left="567" w:right="425" w:firstLine="425"/>
        <w:jc w:val="both"/>
      </w:pPr>
      <w:r w:rsidRPr="00570437">
        <w:t>Помощь школьникам в адаптационные периоды.</w:t>
      </w:r>
    </w:p>
    <w:p w:rsidR="009B369B" w:rsidRPr="00570437" w:rsidRDefault="009B369B" w:rsidP="009B369B">
      <w:pPr>
        <w:spacing w:line="0" w:lineRule="atLeast"/>
        <w:ind w:left="567" w:right="425" w:firstLine="425"/>
        <w:contextualSpacing/>
        <w:jc w:val="both"/>
      </w:pPr>
      <w:r w:rsidRPr="00570437">
        <w:rPr>
          <w:b/>
          <w:bCs/>
        </w:rPr>
        <w:t>Формы сопровождения:</w:t>
      </w:r>
    </w:p>
    <w:p w:rsidR="009B369B" w:rsidRPr="00570437" w:rsidRDefault="009B369B" w:rsidP="008D3D4D">
      <w:pPr>
        <w:pStyle w:val="a6"/>
        <w:numPr>
          <w:ilvl w:val="0"/>
          <w:numId w:val="154"/>
        </w:numPr>
        <w:spacing w:line="0" w:lineRule="atLeast"/>
        <w:ind w:left="567" w:right="425"/>
        <w:jc w:val="both"/>
      </w:pPr>
      <w:r w:rsidRPr="00570437">
        <w:t xml:space="preserve">консультирование; </w:t>
      </w:r>
    </w:p>
    <w:p w:rsidR="009B369B" w:rsidRPr="00570437" w:rsidRDefault="009B369B" w:rsidP="008D3D4D">
      <w:pPr>
        <w:pStyle w:val="a6"/>
        <w:numPr>
          <w:ilvl w:val="0"/>
          <w:numId w:val="154"/>
        </w:numPr>
        <w:spacing w:line="0" w:lineRule="atLeast"/>
        <w:ind w:left="567" w:right="425"/>
        <w:jc w:val="both"/>
      </w:pPr>
      <w:r w:rsidRPr="00570437">
        <w:t xml:space="preserve">диагностика; </w:t>
      </w:r>
    </w:p>
    <w:p w:rsidR="009B369B" w:rsidRPr="00570437" w:rsidRDefault="009B369B" w:rsidP="008D3D4D">
      <w:pPr>
        <w:pStyle w:val="a6"/>
        <w:numPr>
          <w:ilvl w:val="0"/>
          <w:numId w:val="154"/>
        </w:numPr>
        <w:spacing w:line="0" w:lineRule="atLeast"/>
        <w:ind w:left="567" w:right="425"/>
        <w:jc w:val="both"/>
      </w:pPr>
      <w:r w:rsidRPr="00570437">
        <w:t xml:space="preserve">коррекционно-развивающая работа; </w:t>
      </w:r>
    </w:p>
    <w:p w:rsidR="009B369B" w:rsidRPr="00570437" w:rsidRDefault="009B369B" w:rsidP="008D3D4D">
      <w:pPr>
        <w:pStyle w:val="a6"/>
        <w:numPr>
          <w:ilvl w:val="0"/>
          <w:numId w:val="154"/>
        </w:numPr>
        <w:spacing w:line="0" w:lineRule="atLeast"/>
        <w:ind w:left="567" w:right="425"/>
        <w:jc w:val="both"/>
      </w:pPr>
      <w:r w:rsidRPr="00570437">
        <w:t xml:space="preserve">профилактика; </w:t>
      </w:r>
    </w:p>
    <w:p w:rsidR="009B369B" w:rsidRPr="00570437" w:rsidRDefault="009B369B" w:rsidP="008D3D4D">
      <w:pPr>
        <w:pStyle w:val="a6"/>
        <w:numPr>
          <w:ilvl w:val="0"/>
          <w:numId w:val="154"/>
        </w:numPr>
        <w:spacing w:line="0" w:lineRule="atLeast"/>
        <w:ind w:left="567" w:right="425"/>
        <w:jc w:val="both"/>
      </w:pPr>
      <w:r w:rsidRPr="00570437">
        <w:t xml:space="preserve">просвещение; </w:t>
      </w:r>
    </w:p>
    <w:p w:rsidR="009B369B" w:rsidRPr="00570437" w:rsidRDefault="009B369B" w:rsidP="008D3D4D">
      <w:pPr>
        <w:pStyle w:val="a6"/>
        <w:numPr>
          <w:ilvl w:val="0"/>
          <w:numId w:val="154"/>
        </w:numPr>
        <w:spacing w:line="0" w:lineRule="atLeast"/>
        <w:ind w:left="567" w:right="425"/>
        <w:jc w:val="both"/>
      </w:pPr>
      <w:r w:rsidRPr="00570437">
        <w:t xml:space="preserve">экспертиза. </w:t>
      </w:r>
    </w:p>
    <w:p w:rsidR="009B369B" w:rsidRPr="00570437" w:rsidRDefault="009B369B" w:rsidP="009B369B">
      <w:pPr>
        <w:spacing w:line="0" w:lineRule="atLeast"/>
        <w:jc w:val="both"/>
        <w:sectPr w:rsidR="009B369B" w:rsidRPr="00570437" w:rsidSect="009B369B">
          <w:footerReference w:type="default" r:id="rId80"/>
          <w:pgSz w:w="11906" w:h="16838"/>
          <w:pgMar w:top="426" w:right="424" w:bottom="284" w:left="284" w:header="708" w:footer="708" w:gutter="0"/>
          <w:cols w:space="708"/>
          <w:docGrid w:linePitch="360"/>
        </w:sectPr>
      </w:pPr>
    </w:p>
    <w:p w:rsidR="009B369B" w:rsidRPr="00570437" w:rsidRDefault="009B369B" w:rsidP="009B369B">
      <w:pPr>
        <w:spacing w:line="0" w:lineRule="atLeast"/>
        <w:ind w:left="142" w:firstLine="425"/>
        <w:contextualSpacing/>
        <w:jc w:val="both"/>
        <w:rPr>
          <w:b/>
          <w:bCs/>
        </w:rPr>
      </w:pPr>
      <w:r w:rsidRPr="00570437">
        <w:t>Значимыми формами деятельности педагога-психолога в условиях введения и реализации ФГОС ООО становятся экспертиза и участие в проектировании образовательной деятельности.</w:t>
      </w:r>
      <w:r w:rsidRPr="00570437">
        <w:rPr>
          <w:b/>
          <w:bCs/>
        </w:rPr>
        <w:t xml:space="preserve"> </w:t>
      </w:r>
    </w:p>
    <w:p w:rsidR="009B369B" w:rsidRPr="00570437" w:rsidRDefault="009B369B" w:rsidP="009B369B">
      <w:pPr>
        <w:spacing w:line="0" w:lineRule="atLeast"/>
        <w:ind w:left="142" w:firstLine="425"/>
        <w:contextualSpacing/>
        <w:jc w:val="both"/>
      </w:pPr>
      <w:r w:rsidRPr="00570437">
        <w:rPr>
          <w:b/>
          <w:bCs/>
        </w:rPr>
        <w:t>Направления психолого-педагогического сопровождения.</w:t>
      </w:r>
    </w:p>
    <w:p w:rsidR="009B369B" w:rsidRPr="00570437" w:rsidRDefault="009B369B" w:rsidP="008D3D4D">
      <w:pPr>
        <w:numPr>
          <w:ilvl w:val="0"/>
          <w:numId w:val="144"/>
        </w:numPr>
        <w:spacing w:line="0" w:lineRule="atLeast"/>
        <w:ind w:left="142" w:firstLine="425"/>
        <w:contextualSpacing/>
        <w:jc w:val="both"/>
      </w:pPr>
      <w:r w:rsidRPr="00570437">
        <w:t xml:space="preserve">Психолого-педагогическое сопровождение процесса адаптации учащихся в переходный период (5-ый класс). </w:t>
      </w:r>
    </w:p>
    <w:p w:rsidR="009B369B" w:rsidRPr="00570437" w:rsidRDefault="009B369B" w:rsidP="008D3D4D">
      <w:pPr>
        <w:numPr>
          <w:ilvl w:val="0"/>
          <w:numId w:val="144"/>
        </w:numPr>
        <w:spacing w:line="0" w:lineRule="atLeast"/>
        <w:ind w:left="142" w:firstLine="425"/>
        <w:contextualSpacing/>
        <w:jc w:val="both"/>
      </w:pPr>
      <w:r w:rsidRPr="00570437">
        <w:t xml:space="preserve">Психолого-педагогическое сопровождение учащихся «группы риска». </w:t>
      </w:r>
    </w:p>
    <w:p w:rsidR="009B369B" w:rsidRPr="00570437" w:rsidRDefault="009B369B" w:rsidP="008D3D4D">
      <w:pPr>
        <w:numPr>
          <w:ilvl w:val="0"/>
          <w:numId w:val="144"/>
        </w:numPr>
        <w:spacing w:line="0" w:lineRule="atLeast"/>
        <w:ind w:left="142" w:firstLine="425"/>
        <w:contextualSpacing/>
        <w:jc w:val="both"/>
      </w:pPr>
      <w:r w:rsidRPr="00570437">
        <w:t xml:space="preserve">Психологическое просвещение всех участников образовательного процесса. </w:t>
      </w:r>
    </w:p>
    <w:p w:rsidR="009B369B" w:rsidRPr="00570437" w:rsidRDefault="009B369B" w:rsidP="008D3D4D">
      <w:pPr>
        <w:numPr>
          <w:ilvl w:val="0"/>
          <w:numId w:val="144"/>
        </w:numPr>
        <w:spacing w:line="0" w:lineRule="atLeast"/>
        <w:ind w:left="142" w:firstLine="425"/>
        <w:contextualSpacing/>
        <w:jc w:val="both"/>
      </w:pPr>
      <w:r w:rsidRPr="00570437">
        <w:t>Мониторинг возможностей и способностей обучающихся. Оценка метапредметных и личностных результатов.</w:t>
      </w:r>
    </w:p>
    <w:p w:rsidR="009B369B" w:rsidRPr="00570437" w:rsidRDefault="009B369B" w:rsidP="008D3D4D">
      <w:pPr>
        <w:numPr>
          <w:ilvl w:val="0"/>
          <w:numId w:val="144"/>
        </w:numPr>
        <w:spacing w:line="0" w:lineRule="atLeast"/>
        <w:ind w:left="142" w:firstLine="425"/>
        <w:contextualSpacing/>
        <w:jc w:val="both"/>
      </w:pPr>
      <w:r w:rsidRPr="00570437">
        <w:t xml:space="preserve">Выявление и поддержка детей с особыми образовательными потребностями. </w:t>
      </w:r>
    </w:p>
    <w:p w:rsidR="009B369B" w:rsidRPr="00570437" w:rsidRDefault="009B369B" w:rsidP="008D3D4D">
      <w:pPr>
        <w:numPr>
          <w:ilvl w:val="0"/>
          <w:numId w:val="144"/>
        </w:numPr>
        <w:spacing w:line="0" w:lineRule="atLeast"/>
        <w:ind w:left="142" w:firstLine="425"/>
        <w:contextualSpacing/>
        <w:jc w:val="both"/>
      </w:pPr>
      <w:r w:rsidRPr="00570437">
        <w:t xml:space="preserve">Выявление и поддержка одарённых детей. </w:t>
      </w:r>
    </w:p>
    <w:p w:rsidR="009B369B" w:rsidRPr="00570437" w:rsidRDefault="009B369B" w:rsidP="008D3D4D">
      <w:pPr>
        <w:numPr>
          <w:ilvl w:val="0"/>
          <w:numId w:val="144"/>
        </w:numPr>
        <w:spacing w:line="0" w:lineRule="atLeast"/>
        <w:ind w:left="142" w:firstLine="425"/>
        <w:contextualSpacing/>
        <w:jc w:val="both"/>
      </w:pPr>
      <w:r w:rsidRPr="00570437">
        <w:t xml:space="preserve">Дифференциация и индивидуализация обучения. </w:t>
      </w:r>
    </w:p>
    <w:p w:rsidR="009B369B" w:rsidRPr="00570437" w:rsidRDefault="009B369B" w:rsidP="008D3D4D">
      <w:pPr>
        <w:numPr>
          <w:ilvl w:val="0"/>
          <w:numId w:val="144"/>
        </w:numPr>
        <w:spacing w:line="0" w:lineRule="atLeast"/>
        <w:ind w:left="142" w:firstLine="425"/>
        <w:contextualSpacing/>
        <w:jc w:val="both"/>
      </w:pPr>
      <w:r w:rsidRPr="00570437">
        <w:t xml:space="preserve">Сохранение и укрепление психологического здоровья. </w:t>
      </w:r>
    </w:p>
    <w:p w:rsidR="009B369B" w:rsidRPr="00570437" w:rsidRDefault="009B369B" w:rsidP="008D3D4D">
      <w:pPr>
        <w:numPr>
          <w:ilvl w:val="0"/>
          <w:numId w:val="144"/>
        </w:numPr>
        <w:spacing w:line="0" w:lineRule="atLeast"/>
        <w:ind w:left="142" w:firstLine="425"/>
        <w:contextualSpacing/>
        <w:jc w:val="both"/>
      </w:pPr>
      <w:r w:rsidRPr="00570437">
        <w:t xml:space="preserve">Обеспечение осознанного и ответственного выбора дальнейшей профессиональной сферы деятельности. </w:t>
      </w:r>
    </w:p>
    <w:p w:rsidR="009B369B" w:rsidRPr="00570437" w:rsidRDefault="009B369B" w:rsidP="009B369B">
      <w:pPr>
        <w:spacing w:line="0" w:lineRule="atLeast"/>
        <w:ind w:left="142" w:firstLine="425"/>
        <w:contextualSpacing/>
        <w:jc w:val="both"/>
        <w:rPr>
          <w:b/>
        </w:rPr>
      </w:pPr>
      <w:r w:rsidRPr="00570437">
        <w:rPr>
          <w:b/>
        </w:rPr>
        <w:t>Работа с обучающимися:</w:t>
      </w:r>
    </w:p>
    <w:p w:rsidR="009B369B" w:rsidRPr="00570437" w:rsidRDefault="009B369B" w:rsidP="009B369B">
      <w:pPr>
        <w:spacing w:line="0" w:lineRule="atLeast"/>
        <w:ind w:left="142" w:firstLine="425"/>
        <w:contextualSpacing/>
        <w:jc w:val="both"/>
      </w:pPr>
      <w:r w:rsidRPr="00570437">
        <w:t>- Профилактическая работа с обучающимися с целью формирования у обучающихся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содействие формированию регулятивных, коммуникативных, познавательных компетентностей.</w:t>
      </w:r>
    </w:p>
    <w:p w:rsidR="009B369B" w:rsidRPr="00570437" w:rsidRDefault="009B369B" w:rsidP="009B369B">
      <w:pPr>
        <w:spacing w:line="0" w:lineRule="atLeast"/>
        <w:ind w:left="142" w:firstLine="425"/>
        <w:contextualSpacing/>
        <w:jc w:val="both"/>
      </w:pPr>
      <w:r w:rsidRPr="00570437">
        <w:t>- Выявление учащихся «группы риска» (методом мониторинга), сопровождение одаренных обучающихся и обучающихся, находящихся под опекой, организация индивидуальной или групповой коррекционно-развивающей работы.</w:t>
      </w:r>
    </w:p>
    <w:p w:rsidR="009B369B" w:rsidRPr="00570437" w:rsidRDefault="009B369B" w:rsidP="009B369B">
      <w:pPr>
        <w:spacing w:line="0" w:lineRule="atLeast"/>
        <w:ind w:left="142" w:firstLine="425"/>
        <w:contextualSpacing/>
        <w:jc w:val="both"/>
      </w:pPr>
      <w:r w:rsidRPr="00570437">
        <w:t>- Проведение тренингов с учащимися по развитию коммуникативных и регулятивных компетентностей, формированию мотивации к учебному процессу.</w:t>
      </w:r>
    </w:p>
    <w:p w:rsidR="009B369B" w:rsidRPr="00570437" w:rsidRDefault="009B369B" w:rsidP="009B369B">
      <w:pPr>
        <w:spacing w:line="0" w:lineRule="atLeast"/>
        <w:ind w:left="142" w:firstLine="425"/>
        <w:contextualSpacing/>
        <w:jc w:val="both"/>
      </w:pPr>
      <w:r w:rsidRPr="00570437">
        <w:t>- Консультирование учащихся (помощь в решении проблем).</w:t>
      </w:r>
    </w:p>
    <w:p w:rsidR="009B369B" w:rsidRPr="00570437" w:rsidRDefault="009B369B" w:rsidP="009B369B">
      <w:pPr>
        <w:spacing w:line="0" w:lineRule="atLeast"/>
        <w:ind w:left="142" w:firstLine="425"/>
        <w:contextualSpacing/>
        <w:jc w:val="both"/>
      </w:pPr>
      <w:r w:rsidRPr="00570437">
        <w:t>- Профориентационная работа. Большое внимание при сопровождении учащихся к социально-профессиональному самоопределению уделяется индивидуальным консультациям по вопросам выбора профиля, с учетом возрастных особенностей учащихся, проведение групповых занятий по профориентации учащихся (тренинги, деловые игры).</w:t>
      </w:r>
    </w:p>
    <w:p w:rsidR="009B369B" w:rsidRPr="00570437" w:rsidRDefault="009B369B" w:rsidP="009B369B">
      <w:pPr>
        <w:spacing w:line="0" w:lineRule="atLeast"/>
        <w:ind w:left="142" w:firstLine="425"/>
        <w:contextualSpacing/>
        <w:jc w:val="both"/>
      </w:pPr>
      <w:r w:rsidRPr="00570437">
        <w:t>- Сопровождение учащихся в рамках подготовки и сдачи государственной итоговой аттестации.</w:t>
      </w:r>
    </w:p>
    <w:p w:rsidR="009B369B" w:rsidRPr="00570437" w:rsidRDefault="009B369B" w:rsidP="009B369B">
      <w:pPr>
        <w:spacing w:line="0" w:lineRule="atLeast"/>
        <w:ind w:left="142" w:firstLine="425"/>
        <w:contextualSpacing/>
        <w:jc w:val="both"/>
      </w:pPr>
      <w:r w:rsidRPr="00570437">
        <w:t>- Сопровождение учащихся с ОВЗ. Работа по созданию образовательной траектории, подбору оптимальной модели инклюзии, созданию ситуации успешности (совместно с другими приглашенными специалистами).</w:t>
      </w:r>
    </w:p>
    <w:p w:rsidR="009B369B" w:rsidRPr="00570437" w:rsidRDefault="009B369B" w:rsidP="009B369B">
      <w:pPr>
        <w:spacing w:line="0" w:lineRule="atLeast"/>
        <w:ind w:left="142" w:firstLine="425"/>
        <w:contextualSpacing/>
        <w:jc w:val="both"/>
      </w:pPr>
      <w:r w:rsidRPr="00570437">
        <w:t>При систематической работе достигаются цели: самореализации, самоопределения, взаимоотношения, профориентация учащихся среднего звена.</w:t>
      </w:r>
    </w:p>
    <w:p w:rsidR="009B369B" w:rsidRPr="00570437" w:rsidRDefault="009B369B" w:rsidP="009B369B">
      <w:pPr>
        <w:spacing w:line="0" w:lineRule="atLeast"/>
        <w:ind w:left="142" w:firstLine="425"/>
        <w:contextualSpacing/>
        <w:jc w:val="both"/>
        <w:rPr>
          <w:b/>
        </w:rPr>
      </w:pPr>
      <w:r w:rsidRPr="00570437">
        <w:rPr>
          <w:b/>
        </w:rPr>
        <w:t>Работа с педагогами школы.</w:t>
      </w:r>
    </w:p>
    <w:p w:rsidR="009B369B" w:rsidRPr="00570437" w:rsidRDefault="009B369B" w:rsidP="009B369B">
      <w:pPr>
        <w:spacing w:line="0" w:lineRule="atLeast"/>
        <w:ind w:left="142" w:firstLine="425"/>
        <w:contextualSpacing/>
        <w:jc w:val="both"/>
      </w:pPr>
      <w:r w:rsidRPr="00570437">
        <w:t>На данном этапе основная задача – подбор диагностического инструментария и подготовка педагогов для введения ФГОС.</w:t>
      </w:r>
    </w:p>
    <w:p w:rsidR="009B369B" w:rsidRPr="00570437" w:rsidRDefault="009B369B" w:rsidP="009B369B">
      <w:pPr>
        <w:spacing w:line="0" w:lineRule="atLeast"/>
        <w:ind w:left="142" w:firstLine="425"/>
        <w:contextualSpacing/>
        <w:jc w:val="both"/>
      </w:pPr>
      <w:r w:rsidRPr="00570437">
        <w:t>Основные задачи работы с педагогами:</w:t>
      </w:r>
    </w:p>
    <w:p w:rsidR="009B369B" w:rsidRPr="00570437" w:rsidRDefault="009B369B" w:rsidP="009B369B">
      <w:pPr>
        <w:spacing w:line="0" w:lineRule="atLeast"/>
        <w:ind w:left="142" w:firstLine="425"/>
        <w:contextualSpacing/>
        <w:jc w:val="both"/>
      </w:pPr>
      <w:r w:rsidRPr="00570437">
        <w:t>1.  активизация профессиональной рефлексивной позиции деятельности учителя</w:t>
      </w:r>
    </w:p>
    <w:p w:rsidR="009B369B" w:rsidRPr="00570437" w:rsidRDefault="009B369B" w:rsidP="009B369B">
      <w:pPr>
        <w:spacing w:line="0" w:lineRule="atLeast"/>
        <w:ind w:left="142" w:firstLine="425"/>
        <w:contextualSpacing/>
        <w:jc w:val="both"/>
      </w:pPr>
      <w:r w:rsidRPr="00570437">
        <w:t>2.  преодоление психологических барьеров деятельности учителя</w:t>
      </w:r>
    </w:p>
    <w:p w:rsidR="009B369B" w:rsidRPr="00570437" w:rsidRDefault="009B369B" w:rsidP="009B369B">
      <w:pPr>
        <w:spacing w:line="0" w:lineRule="atLeast"/>
        <w:ind w:left="142" w:firstLine="425"/>
        <w:contextualSpacing/>
        <w:jc w:val="both"/>
      </w:pPr>
      <w:r w:rsidRPr="00570437">
        <w:t>3.  активация инновационной деятельности учителя, освоение новых технологий и методов работы.</w:t>
      </w:r>
    </w:p>
    <w:p w:rsidR="009B369B" w:rsidRPr="00570437" w:rsidRDefault="009B369B" w:rsidP="009B369B">
      <w:pPr>
        <w:spacing w:line="0" w:lineRule="atLeast"/>
        <w:ind w:left="142" w:firstLine="425"/>
        <w:contextualSpacing/>
        <w:jc w:val="both"/>
      </w:pPr>
      <w:r w:rsidRPr="00570437">
        <w:t>Прежде всего, речь идет о внутриличностных барьерах, обусловленных индивидуальными особенностями учителя (личностная тревожность, неуверенность в себе, негативное восприятие нового). Психологическая помощь призвана изменить отношение учителя и показать, что инновационное поведение – не приспособление, а максимальное развитие своей индивидуальности.</w:t>
      </w:r>
    </w:p>
    <w:p w:rsidR="009B369B" w:rsidRPr="00570437" w:rsidRDefault="009B369B" w:rsidP="009B369B">
      <w:pPr>
        <w:spacing w:line="0" w:lineRule="atLeast"/>
        <w:ind w:left="142" w:firstLine="425"/>
        <w:contextualSpacing/>
        <w:jc w:val="both"/>
      </w:pPr>
      <w:r w:rsidRPr="00570437">
        <w:t>Важной целью является разработка системы психологической поддержки эмоционального здоровья педагогов и развитие творческого потенциала, направленного на адаптацию педагогов к ФГОС второго поколения.</w:t>
      </w:r>
    </w:p>
    <w:p w:rsidR="009B369B" w:rsidRPr="00570437" w:rsidRDefault="009B369B" w:rsidP="009B369B">
      <w:pPr>
        <w:spacing w:line="0" w:lineRule="atLeast"/>
        <w:ind w:left="142" w:firstLine="425"/>
        <w:contextualSpacing/>
        <w:jc w:val="both"/>
      </w:pPr>
      <w:r w:rsidRPr="00570437">
        <w:t xml:space="preserve"> Консультирование педагогов и администрации по вопросам формирования и развития УУД, совершенствования учебно-воспитательного процесса (сопровождение индивидуальных образовательных траекторий).</w:t>
      </w:r>
    </w:p>
    <w:p w:rsidR="009B369B" w:rsidRPr="00570437" w:rsidRDefault="009B369B" w:rsidP="009B369B">
      <w:pPr>
        <w:spacing w:line="0" w:lineRule="atLeast"/>
        <w:ind w:left="142" w:firstLine="425"/>
        <w:contextualSpacing/>
        <w:jc w:val="both"/>
        <w:rPr>
          <w:b/>
        </w:rPr>
      </w:pPr>
      <w:r w:rsidRPr="00570437">
        <w:rPr>
          <w:b/>
        </w:rPr>
        <w:t>Работа с родителями.</w:t>
      </w:r>
    </w:p>
    <w:p w:rsidR="009B369B" w:rsidRPr="00570437" w:rsidRDefault="009B369B" w:rsidP="009B369B">
      <w:pPr>
        <w:spacing w:line="0" w:lineRule="atLeast"/>
        <w:ind w:left="142" w:firstLine="425"/>
        <w:contextualSpacing/>
        <w:jc w:val="both"/>
      </w:pPr>
      <w:r w:rsidRPr="00570437">
        <w:t>- Просвещение и обучение родителей поддержке развития УУД школьников.</w:t>
      </w:r>
    </w:p>
    <w:p w:rsidR="009B369B" w:rsidRPr="00570437" w:rsidRDefault="009B369B" w:rsidP="009B369B">
      <w:pPr>
        <w:spacing w:line="0" w:lineRule="atLeast"/>
        <w:ind w:left="142" w:firstLine="425"/>
        <w:contextualSpacing/>
        <w:jc w:val="both"/>
      </w:pPr>
      <w:r w:rsidRPr="00570437">
        <w:t>- Консультирование родителей по созданию условий, обеспечивающих успешную адаптацию подростков к средней школе, посвященное психологическим особенностям того или иного вида деятельности. Оно может проводиться как в традиционной форме – групповые и индивидуальные консультации, лекции, семинары,- так и в достаточно новых для системы сопровождения формах совместных семинаров-тренингов по развитию навыков общения, сотрудничества, разрешения конфликтов, в которых принимают участие как родители, так и дети.</w:t>
      </w:r>
    </w:p>
    <w:p w:rsidR="009B369B" w:rsidRPr="00570437" w:rsidRDefault="009B369B" w:rsidP="009B369B">
      <w:pPr>
        <w:spacing w:line="0" w:lineRule="atLeast"/>
        <w:ind w:left="142" w:firstLine="425"/>
        <w:contextualSpacing/>
        <w:jc w:val="both"/>
      </w:pPr>
      <w:r w:rsidRPr="00570437">
        <w:t xml:space="preserve"> - Профилактическая работа с родителями с целью обеспечения родителей знаниями и навыками, способствующими развитию эффективного, развивающего поведения в семье в процессе взаимодействия с детьми.</w:t>
      </w:r>
    </w:p>
    <w:p w:rsidR="009B369B" w:rsidRPr="00570437" w:rsidRDefault="009B369B" w:rsidP="009B369B">
      <w:pPr>
        <w:spacing w:line="0" w:lineRule="atLeast"/>
        <w:ind w:left="142" w:firstLine="425"/>
        <w:contextualSpacing/>
        <w:jc w:val="both"/>
      </w:pPr>
      <w:r w:rsidRPr="00570437">
        <w:t>Цель: повышения уровня психолого-педагогической компетентности в вопросах воспитания и обучения ребенка.</w:t>
      </w:r>
    </w:p>
    <w:p w:rsidR="009B369B" w:rsidRPr="00570437" w:rsidRDefault="009B369B" w:rsidP="009B369B">
      <w:pPr>
        <w:spacing w:line="0" w:lineRule="atLeast"/>
        <w:ind w:left="142" w:firstLine="425"/>
        <w:contextualSpacing/>
        <w:jc w:val="both"/>
        <w:rPr>
          <w:b/>
        </w:rPr>
      </w:pPr>
      <w:r w:rsidRPr="00570437">
        <w:rPr>
          <w:b/>
        </w:rPr>
        <w:t>Функции педагога-психолога в области сопровождения:</w:t>
      </w:r>
    </w:p>
    <w:p w:rsidR="009B369B" w:rsidRPr="00570437" w:rsidRDefault="009B369B" w:rsidP="009B369B">
      <w:pPr>
        <w:spacing w:line="0" w:lineRule="atLeast"/>
        <w:ind w:left="142" w:firstLine="425"/>
        <w:contextualSpacing/>
        <w:jc w:val="both"/>
      </w:pPr>
      <w:r w:rsidRPr="00570437">
        <w:t>Всю деятельность в рамках системы сопровождения педагог-психолог осуществляет в соответствии с должностными обязанностями и направлениями деятельности:</w:t>
      </w:r>
    </w:p>
    <w:p w:rsidR="009B369B" w:rsidRPr="00570437" w:rsidRDefault="009B369B" w:rsidP="009B369B">
      <w:pPr>
        <w:spacing w:line="0" w:lineRule="atLeast"/>
        <w:ind w:left="142" w:firstLine="425"/>
        <w:contextualSpacing/>
        <w:jc w:val="both"/>
      </w:pPr>
      <w:r w:rsidRPr="00570437">
        <w:rPr>
          <w:b/>
          <w:bCs/>
        </w:rPr>
        <w:t>1. Психологическое сопровождение процесса адаптации учащихся в переходный период (5-ый класс).</w:t>
      </w:r>
    </w:p>
    <w:p w:rsidR="009B369B" w:rsidRPr="00570437" w:rsidRDefault="009B369B" w:rsidP="008D3D4D">
      <w:pPr>
        <w:numPr>
          <w:ilvl w:val="0"/>
          <w:numId w:val="145"/>
        </w:numPr>
        <w:spacing w:line="0" w:lineRule="atLeast"/>
        <w:ind w:left="142" w:firstLine="425"/>
        <w:contextualSpacing/>
        <w:jc w:val="both"/>
      </w:pPr>
      <w:r w:rsidRPr="00570437">
        <w:t xml:space="preserve">Мониторинг развития психических и интеллектуальных процессов учащихся. </w:t>
      </w:r>
    </w:p>
    <w:p w:rsidR="009B369B" w:rsidRPr="00570437" w:rsidRDefault="009B369B" w:rsidP="008D3D4D">
      <w:pPr>
        <w:numPr>
          <w:ilvl w:val="0"/>
          <w:numId w:val="145"/>
        </w:numPr>
        <w:spacing w:line="0" w:lineRule="atLeast"/>
        <w:ind w:left="142" w:firstLine="425"/>
        <w:contextualSpacing/>
        <w:jc w:val="both"/>
      </w:pPr>
      <w:r w:rsidRPr="00570437">
        <w:t xml:space="preserve">Ознакомление с результатами администрации, педагогов, родителей, самих учащихся. </w:t>
      </w:r>
    </w:p>
    <w:p w:rsidR="009B369B" w:rsidRPr="00570437" w:rsidRDefault="009B369B" w:rsidP="008D3D4D">
      <w:pPr>
        <w:numPr>
          <w:ilvl w:val="0"/>
          <w:numId w:val="145"/>
        </w:numPr>
        <w:spacing w:line="0" w:lineRule="atLeast"/>
        <w:ind w:left="142" w:firstLine="425"/>
        <w:contextualSpacing/>
        <w:jc w:val="both"/>
      </w:pPr>
      <w:r w:rsidRPr="00570437">
        <w:t xml:space="preserve">Представление результатов на  педагогических советах, совещаниях. </w:t>
      </w:r>
    </w:p>
    <w:p w:rsidR="009B369B" w:rsidRPr="00570437" w:rsidRDefault="009B369B" w:rsidP="008D3D4D">
      <w:pPr>
        <w:numPr>
          <w:ilvl w:val="0"/>
          <w:numId w:val="145"/>
        </w:numPr>
        <w:spacing w:line="0" w:lineRule="atLeast"/>
        <w:ind w:left="142" w:firstLine="425"/>
        <w:contextualSpacing/>
        <w:jc w:val="both"/>
      </w:pPr>
      <w:r w:rsidRPr="00570437">
        <w:t xml:space="preserve">Организация и проведение коррекционно-развивающих занятий. </w:t>
      </w:r>
    </w:p>
    <w:p w:rsidR="009B369B" w:rsidRPr="00570437" w:rsidRDefault="009B369B" w:rsidP="008D3D4D">
      <w:pPr>
        <w:numPr>
          <w:ilvl w:val="0"/>
          <w:numId w:val="145"/>
        </w:numPr>
        <w:spacing w:line="0" w:lineRule="atLeast"/>
        <w:ind w:left="142" w:firstLine="425"/>
        <w:contextualSpacing/>
        <w:jc w:val="both"/>
      </w:pPr>
      <w:r w:rsidRPr="00570437">
        <w:t xml:space="preserve">Просветительская и консультационная деятельность с родителями учеников. </w:t>
      </w:r>
    </w:p>
    <w:p w:rsidR="009B369B" w:rsidRPr="00570437" w:rsidRDefault="009B369B" w:rsidP="008D3D4D">
      <w:pPr>
        <w:numPr>
          <w:ilvl w:val="0"/>
          <w:numId w:val="145"/>
        </w:numPr>
        <w:spacing w:line="0" w:lineRule="atLeast"/>
        <w:ind w:left="142" w:firstLine="425"/>
        <w:contextualSpacing/>
        <w:jc w:val="both"/>
      </w:pPr>
      <w:r w:rsidRPr="00570437">
        <w:t xml:space="preserve">Просветительская и консультационная деятельность с учителями. </w:t>
      </w:r>
    </w:p>
    <w:p w:rsidR="009B369B" w:rsidRPr="00570437" w:rsidRDefault="009B369B" w:rsidP="009B369B">
      <w:pPr>
        <w:spacing w:line="0" w:lineRule="atLeast"/>
        <w:ind w:left="142" w:firstLine="425"/>
        <w:contextualSpacing/>
        <w:jc w:val="both"/>
        <w:rPr>
          <w:b/>
        </w:rPr>
      </w:pPr>
      <w:r w:rsidRPr="00570437">
        <w:rPr>
          <w:b/>
          <w:bCs/>
        </w:rPr>
        <w:t xml:space="preserve">2. Мониторинг возможностей и способностей обучающихся. </w:t>
      </w:r>
      <w:r w:rsidRPr="00570437">
        <w:rPr>
          <w:b/>
        </w:rPr>
        <w:t>Оценка метапредметных и личностных результатов (6-9 классы).</w:t>
      </w:r>
    </w:p>
    <w:p w:rsidR="009B369B" w:rsidRPr="00570437" w:rsidRDefault="009B369B" w:rsidP="008D3D4D">
      <w:pPr>
        <w:pStyle w:val="a6"/>
        <w:numPr>
          <w:ilvl w:val="0"/>
          <w:numId w:val="155"/>
        </w:numPr>
        <w:spacing w:line="0" w:lineRule="atLeast"/>
        <w:ind w:left="142" w:firstLine="425"/>
        <w:jc w:val="both"/>
      </w:pPr>
      <w:r w:rsidRPr="00570437">
        <w:t xml:space="preserve">Диагностический минимум. </w:t>
      </w:r>
    </w:p>
    <w:p w:rsidR="009B369B" w:rsidRPr="00570437" w:rsidRDefault="009B369B" w:rsidP="008D3D4D">
      <w:pPr>
        <w:pStyle w:val="a6"/>
        <w:numPr>
          <w:ilvl w:val="0"/>
          <w:numId w:val="155"/>
        </w:numPr>
        <w:spacing w:line="0" w:lineRule="atLeast"/>
        <w:ind w:left="142" w:firstLine="425"/>
        <w:jc w:val="both"/>
      </w:pPr>
      <w:r w:rsidRPr="00570437">
        <w:t xml:space="preserve">Углубленная психодиагностика: </w:t>
      </w:r>
    </w:p>
    <w:p w:rsidR="009B369B" w:rsidRPr="00570437" w:rsidRDefault="009B369B" w:rsidP="008D3D4D">
      <w:pPr>
        <w:pStyle w:val="a6"/>
        <w:numPr>
          <w:ilvl w:val="0"/>
          <w:numId w:val="155"/>
        </w:numPr>
        <w:spacing w:line="0" w:lineRule="atLeast"/>
        <w:jc w:val="both"/>
      </w:pPr>
      <w:r w:rsidRPr="00570437">
        <w:t xml:space="preserve">исследование особенностей познавательной деятельности; </w:t>
      </w:r>
    </w:p>
    <w:p w:rsidR="009B369B" w:rsidRPr="00570437" w:rsidRDefault="009B369B" w:rsidP="008D3D4D">
      <w:pPr>
        <w:pStyle w:val="a6"/>
        <w:numPr>
          <w:ilvl w:val="0"/>
          <w:numId w:val="155"/>
        </w:numPr>
        <w:spacing w:line="0" w:lineRule="atLeast"/>
        <w:jc w:val="both"/>
      </w:pPr>
      <w:r w:rsidRPr="00570437">
        <w:t xml:space="preserve">изучение личностных особенностей учащихся и системы взаимоотношений. </w:t>
      </w:r>
    </w:p>
    <w:p w:rsidR="009B369B" w:rsidRPr="00570437" w:rsidRDefault="009B369B" w:rsidP="009B369B">
      <w:pPr>
        <w:spacing w:line="0" w:lineRule="atLeast"/>
        <w:ind w:left="142" w:firstLine="425"/>
        <w:contextualSpacing/>
        <w:jc w:val="both"/>
      </w:pPr>
      <w:r w:rsidRPr="00570437">
        <w:rPr>
          <w:b/>
          <w:bCs/>
        </w:rPr>
        <w:t>3. Обеспечение осознанного и ответственного выбора дальнейшей профессиональной сферы деятельности.</w:t>
      </w:r>
    </w:p>
    <w:p w:rsidR="009B369B" w:rsidRPr="00570437" w:rsidRDefault="009B369B" w:rsidP="008D3D4D">
      <w:pPr>
        <w:numPr>
          <w:ilvl w:val="0"/>
          <w:numId w:val="146"/>
        </w:numPr>
        <w:spacing w:line="0" w:lineRule="atLeast"/>
        <w:ind w:left="142" w:firstLine="425"/>
        <w:contextualSpacing/>
        <w:jc w:val="both"/>
      </w:pPr>
      <w:r w:rsidRPr="00570437">
        <w:t xml:space="preserve">Исследование и диагностика особенностей личности учащихся 9, 11-х классов, их образовательные потребности и профессиональные интересы. </w:t>
      </w:r>
    </w:p>
    <w:p w:rsidR="009B369B" w:rsidRPr="00570437" w:rsidRDefault="009B369B" w:rsidP="008D3D4D">
      <w:pPr>
        <w:numPr>
          <w:ilvl w:val="0"/>
          <w:numId w:val="146"/>
        </w:numPr>
        <w:spacing w:line="0" w:lineRule="atLeast"/>
        <w:ind w:left="142" w:firstLine="425"/>
        <w:contextualSpacing/>
        <w:jc w:val="both"/>
      </w:pPr>
      <w:r w:rsidRPr="00570437">
        <w:t xml:space="preserve">Организация информационной работы с родителями учащихся и учащимися, направленной на ознакомление с ситуацией на рынке труда, с профессиональными учреждениями начального, среднего и высшего образования. </w:t>
      </w:r>
    </w:p>
    <w:p w:rsidR="009B369B" w:rsidRPr="00570437" w:rsidRDefault="009B369B" w:rsidP="008D3D4D">
      <w:pPr>
        <w:numPr>
          <w:ilvl w:val="0"/>
          <w:numId w:val="146"/>
        </w:numPr>
        <w:spacing w:line="0" w:lineRule="atLeast"/>
        <w:ind w:left="142" w:firstLine="425"/>
        <w:contextualSpacing/>
        <w:jc w:val="both"/>
      </w:pPr>
      <w:r w:rsidRPr="00570437">
        <w:t xml:space="preserve">Проведение коррекционно-развивающих занятий. </w:t>
      </w:r>
    </w:p>
    <w:p w:rsidR="009B369B" w:rsidRPr="00570437" w:rsidRDefault="009B369B" w:rsidP="009B369B">
      <w:pPr>
        <w:spacing w:line="0" w:lineRule="atLeast"/>
        <w:ind w:left="142" w:firstLine="425"/>
        <w:contextualSpacing/>
        <w:jc w:val="both"/>
      </w:pPr>
      <w:r w:rsidRPr="00570437">
        <w:rPr>
          <w:b/>
          <w:bCs/>
        </w:rPr>
        <w:t>4. Психолого-педагогическое сопровождение учащихся «группы риска»:</w:t>
      </w:r>
    </w:p>
    <w:p w:rsidR="009B369B" w:rsidRPr="00570437" w:rsidRDefault="009B369B" w:rsidP="008D3D4D">
      <w:pPr>
        <w:numPr>
          <w:ilvl w:val="0"/>
          <w:numId w:val="147"/>
        </w:numPr>
        <w:spacing w:line="0" w:lineRule="atLeast"/>
        <w:ind w:left="142" w:firstLine="425"/>
        <w:contextualSpacing/>
        <w:jc w:val="both"/>
      </w:pPr>
      <w:r w:rsidRPr="00570437">
        <w:t xml:space="preserve">Диагностический минимум. </w:t>
      </w:r>
    </w:p>
    <w:p w:rsidR="009B369B" w:rsidRPr="00570437" w:rsidRDefault="009B369B" w:rsidP="008D3D4D">
      <w:pPr>
        <w:numPr>
          <w:ilvl w:val="0"/>
          <w:numId w:val="147"/>
        </w:numPr>
        <w:spacing w:line="0" w:lineRule="atLeast"/>
        <w:ind w:left="142" w:firstLine="425"/>
        <w:contextualSpacing/>
        <w:jc w:val="both"/>
      </w:pPr>
      <w:r w:rsidRPr="00570437">
        <w:t xml:space="preserve">Углубленная психодиагностика: </w:t>
      </w:r>
    </w:p>
    <w:p w:rsidR="009B369B" w:rsidRPr="00570437" w:rsidRDefault="009B369B" w:rsidP="008D3D4D">
      <w:pPr>
        <w:numPr>
          <w:ilvl w:val="1"/>
          <w:numId w:val="147"/>
        </w:numPr>
        <w:spacing w:line="0" w:lineRule="atLeast"/>
        <w:ind w:left="142" w:firstLine="425"/>
        <w:contextualSpacing/>
        <w:jc w:val="both"/>
      </w:pPr>
      <w:r w:rsidRPr="00570437">
        <w:t xml:space="preserve">исследование особенностей познавательной деятельности; </w:t>
      </w:r>
    </w:p>
    <w:p w:rsidR="009B369B" w:rsidRPr="00570437" w:rsidRDefault="009B369B" w:rsidP="008D3D4D">
      <w:pPr>
        <w:numPr>
          <w:ilvl w:val="1"/>
          <w:numId w:val="147"/>
        </w:numPr>
        <w:spacing w:line="0" w:lineRule="atLeast"/>
        <w:ind w:left="142" w:firstLine="425"/>
        <w:contextualSpacing/>
        <w:jc w:val="both"/>
      </w:pPr>
      <w:r w:rsidRPr="00570437">
        <w:t xml:space="preserve">изучение личностных особенностей учащихся и системы взаимоотношений. </w:t>
      </w:r>
    </w:p>
    <w:p w:rsidR="009B369B" w:rsidRPr="00570437" w:rsidRDefault="009B369B" w:rsidP="008D3D4D">
      <w:pPr>
        <w:numPr>
          <w:ilvl w:val="0"/>
          <w:numId w:val="147"/>
        </w:numPr>
        <w:spacing w:line="0" w:lineRule="atLeast"/>
        <w:ind w:left="142" w:firstLine="425"/>
        <w:contextualSpacing/>
        <w:jc w:val="both"/>
      </w:pPr>
      <w:r w:rsidRPr="00570437">
        <w:t xml:space="preserve">Организация и проведение коррекционно-развивающих занятий. </w:t>
      </w:r>
    </w:p>
    <w:p w:rsidR="009B369B" w:rsidRPr="00570437" w:rsidRDefault="009B369B" w:rsidP="008D3D4D">
      <w:pPr>
        <w:numPr>
          <w:ilvl w:val="0"/>
          <w:numId w:val="147"/>
        </w:numPr>
        <w:spacing w:line="0" w:lineRule="atLeast"/>
        <w:ind w:left="142" w:firstLine="425"/>
        <w:contextualSpacing/>
        <w:jc w:val="both"/>
      </w:pPr>
      <w:r w:rsidRPr="00570437">
        <w:t xml:space="preserve">Просветительская и консультационная деятельность в отношении учеников и их родителей. </w:t>
      </w:r>
    </w:p>
    <w:p w:rsidR="009B369B" w:rsidRPr="00570437" w:rsidRDefault="009B369B" w:rsidP="009B369B">
      <w:pPr>
        <w:spacing w:line="0" w:lineRule="atLeast"/>
        <w:ind w:left="142" w:firstLine="425"/>
        <w:contextualSpacing/>
        <w:jc w:val="both"/>
        <w:rPr>
          <w:b/>
        </w:rPr>
      </w:pPr>
      <w:r w:rsidRPr="00570437">
        <w:rPr>
          <w:b/>
        </w:rPr>
        <w:t xml:space="preserve">5. Выявление и поддержка одарённых детей. </w:t>
      </w:r>
    </w:p>
    <w:p w:rsidR="009B369B" w:rsidRPr="00570437" w:rsidRDefault="009B369B" w:rsidP="008D3D4D">
      <w:pPr>
        <w:pStyle w:val="a6"/>
        <w:numPr>
          <w:ilvl w:val="2"/>
          <w:numId w:val="152"/>
        </w:numPr>
        <w:spacing w:line="0" w:lineRule="atLeast"/>
        <w:ind w:left="142" w:firstLine="425"/>
        <w:jc w:val="both"/>
      </w:pPr>
      <w:r w:rsidRPr="00570437">
        <w:t>Диагностика – как исходное начало психологического сопровождения интеллектуально одаренных учащихся.</w:t>
      </w:r>
    </w:p>
    <w:p w:rsidR="009B369B" w:rsidRPr="00570437" w:rsidRDefault="009B369B" w:rsidP="008D3D4D">
      <w:pPr>
        <w:pStyle w:val="a6"/>
        <w:numPr>
          <w:ilvl w:val="2"/>
          <w:numId w:val="152"/>
        </w:numPr>
        <w:spacing w:line="0" w:lineRule="atLeast"/>
        <w:ind w:left="142" w:firstLine="425"/>
        <w:jc w:val="both"/>
      </w:pPr>
      <w:r w:rsidRPr="00570437">
        <w:t>Создание благоприятных условий для реализации интеллектуального и творческого потенциала одаренных учащихся через организацию консультативной помощи всем участникам образовательного процесса.</w:t>
      </w:r>
    </w:p>
    <w:p w:rsidR="009B369B" w:rsidRPr="00570437" w:rsidRDefault="009B369B" w:rsidP="008D3D4D">
      <w:pPr>
        <w:pStyle w:val="a6"/>
        <w:numPr>
          <w:ilvl w:val="2"/>
          <w:numId w:val="152"/>
        </w:numPr>
        <w:spacing w:line="0" w:lineRule="atLeast"/>
        <w:ind w:left="142" w:firstLine="425"/>
        <w:jc w:val="both"/>
      </w:pPr>
      <w:r w:rsidRPr="00570437">
        <w:t>Развитие творческих способностей учащихся через индивидуальные и групповые занятия.</w:t>
      </w:r>
    </w:p>
    <w:p w:rsidR="009B369B" w:rsidRPr="00570437" w:rsidRDefault="009B369B" w:rsidP="009B369B">
      <w:pPr>
        <w:spacing w:line="0" w:lineRule="atLeast"/>
        <w:ind w:left="142" w:firstLine="425"/>
        <w:contextualSpacing/>
        <w:jc w:val="both"/>
      </w:pPr>
      <w:r w:rsidRPr="00570437">
        <w:rPr>
          <w:b/>
          <w:bCs/>
        </w:rPr>
        <w:t>6. Сохранение и укрепление психологического здоровья</w:t>
      </w:r>
    </w:p>
    <w:p w:rsidR="009B369B" w:rsidRPr="00570437" w:rsidRDefault="009B369B" w:rsidP="008D3D4D">
      <w:pPr>
        <w:numPr>
          <w:ilvl w:val="0"/>
          <w:numId w:val="148"/>
        </w:numPr>
        <w:spacing w:line="0" w:lineRule="atLeast"/>
        <w:ind w:left="142" w:firstLine="425"/>
        <w:contextualSpacing/>
        <w:jc w:val="both"/>
      </w:pPr>
      <w:r w:rsidRPr="00570437">
        <w:t xml:space="preserve">Просветительская и профилактическая работа с учащимися. </w:t>
      </w:r>
    </w:p>
    <w:p w:rsidR="009B369B" w:rsidRPr="00570437" w:rsidRDefault="009B369B" w:rsidP="008D3D4D">
      <w:pPr>
        <w:numPr>
          <w:ilvl w:val="0"/>
          <w:numId w:val="148"/>
        </w:numPr>
        <w:spacing w:line="0" w:lineRule="atLeast"/>
        <w:ind w:left="142" w:firstLine="425"/>
        <w:contextualSpacing/>
        <w:jc w:val="both"/>
      </w:pPr>
      <w:r w:rsidRPr="00570437">
        <w:t>Родительские собрания и лектории.</w:t>
      </w:r>
    </w:p>
    <w:p w:rsidR="009B369B" w:rsidRPr="00570437" w:rsidRDefault="009B369B" w:rsidP="008D3D4D">
      <w:pPr>
        <w:numPr>
          <w:ilvl w:val="0"/>
          <w:numId w:val="148"/>
        </w:numPr>
        <w:spacing w:line="0" w:lineRule="atLeast"/>
        <w:ind w:left="142" w:firstLine="425"/>
        <w:contextualSpacing/>
        <w:jc w:val="both"/>
      </w:pPr>
      <w:r w:rsidRPr="00570437">
        <w:t xml:space="preserve">Организация семинаров для учителей по вопросам современной педагогической психологии. </w:t>
      </w:r>
    </w:p>
    <w:p w:rsidR="009B369B" w:rsidRPr="00570437" w:rsidRDefault="009B369B" w:rsidP="008D3D4D">
      <w:pPr>
        <w:numPr>
          <w:ilvl w:val="0"/>
          <w:numId w:val="148"/>
        </w:numPr>
        <w:spacing w:line="0" w:lineRule="atLeast"/>
        <w:ind w:left="142" w:firstLine="425"/>
        <w:contextualSpacing/>
        <w:jc w:val="both"/>
      </w:pPr>
      <w:r w:rsidRPr="00570437">
        <w:t xml:space="preserve">Ведение Интернет-странички для родителей по вопросам воспитания. </w:t>
      </w:r>
    </w:p>
    <w:p w:rsidR="009B369B" w:rsidRPr="00570437" w:rsidRDefault="009B369B" w:rsidP="009B369B">
      <w:pPr>
        <w:spacing w:line="0" w:lineRule="atLeast"/>
        <w:contextualSpacing/>
        <w:jc w:val="center"/>
        <w:rPr>
          <w:b/>
        </w:rPr>
      </w:pPr>
      <w:r w:rsidRPr="00570437">
        <w:rPr>
          <w:b/>
        </w:rPr>
        <w:t>Содержание основных разделов системы сопровождения в условиях введения и реализации ФГОС ООО:</w:t>
      </w:r>
    </w:p>
    <w:p w:rsidR="009B369B" w:rsidRPr="00570437" w:rsidRDefault="009B369B" w:rsidP="009B369B">
      <w:pPr>
        <w:spacing w:line="0" w:lineRule="atLeast"/>
        <w:ind w:left="142" w:firstLine="425"/>
        <w:contextualSpacing/>
        <w:rPr>
          <w:b/>
        </w:rPr>
      </w:pPr>
    </w:p>
    <w:p w:rsidR="009B369B" w:rsidRPr="00570437" w:rsidRDefault="009B369B" w:rsidP="009B369B">
      <w:pPr>
        <w:spacing w:line="0" w:lineRule="atLeast"/>
        <w:ind w:left="142" w:firstLine="425"/>
        <w:contextualSpacing/>
        <w:rPr>
          <w:b/>
        </w:rPr>
      </w:pPr>
      <w:r w:rsidRPr="00570437">
        <w:rPr>
          <w:b/>
        </w:rPr>
        <w:t xml:space="preserve"> Создание условий для профессионального роста педагогических кадров:</w:t>
      </w:r>
    </w:p>
    <w:p w:rsidR="009B369B" w:rsidRPr="00570437" w:rsidRDefault="009B369B" w:rsidP="009B369B">
      <w:pPr>
        <w:spacing w:line="0" w:lineRule="atLeast"/>
        <w:ind w:left="142" w:firstLine="425"/>
        <w:contextualSpacing/>
      </w:pPr>
      <w:r w:rsidRPr="00570437">
        <w:t>– Развитие личностных компетенций педагога (рефлексивной, коммуникативной компетенций, потребности в саморазвитии и др.) через систему семинаров, тренинговых и практических занятий.</w:t>
      </w:r>
    </w:p>
    <w:p w:rsidR="009B369B" w:rsidRPr="00570437" w:rsidRDefault="009B369B" w:rsidP="009B369B">
      <w:pPr>
        <w:spacing w:line="0" w:lineRule="atLeast"/>
        <w:ind w:left="142" w:firstLine="425"/>
        <w:contextualSpacing/>
      </w:pPr>
      <w:r w:rsidRPr="00570437">
        <w:t xml:space="preserve">– Изучение и практическое освоение педагогами психолого-педагогических закономерностей, лежащих в основе системно-деятельностного подхода к обучению (теоретических положений концепции Л.С. Выготского, А.Н. Леонтьева, Д.Б. Эльконина, П.Я. Гальперина, раскрывающих основные психологические закономерности процесса развивающего образования и структуру учебной деятельности учащихся с учётом общих закономерностей возрастного развития детей и подростков) с целью их использования в образовательном процессе для формирования универсальных учебных действий учащихся (коммуникативных, личностных, регулятивных и познавательных). </w:t>
      </w:r>
    </w:p>
    <w:p w:rsidR="009B369B" w:rsidRPr="00570437" w:rsidRDefault="009B369B" w:rsidP="009B369B">
      <w:pPr>
        <w:spacing w:line="0" w:lineRule="atLeast"/>
        <w:ind w:left="142" w:firstLine="425"/>
        <w:contextualSpacing/>
      </w:pPr>
      <w:r w:rsidRPr="00570437">
        <w:t>– Организация просветительской деятельности направленной на развитие психологической составляющей профессиональной педагогической компетентности (педагогические чтения, работа МО, индивидуальные консультации). В частности, актуализация для педагогов знаний возрастной, общей, педагогической психологии.</w:t>
      </w:r>
    </w:p>
    <w:p w:rsidR="009B369B" w:rsidRPr="00570437" w:rsidRDefault="009B369B" w:rsidP="009B369B">
      <w:pPr>
        <w:spacing w:line="0" w:lineRule="atLeast"/>
        <w:ind w:left="142" w:firstLine="425"/>
        <w:contextualSpacing/>
      </w:pPr>
      <w:r w:rsidRPr="00570437">
        <w:t xml:space="preserve">– Создание схемы психолого-педагогической диагностики, которую сможет реализовывать учитель, используя полученные результаты в своей профессиональной деятельности. Достаточно полные схемы мониторинга личностных и метапредметных результатов освоения основной образовательной программы предложены Асмоловым А.Г. </w:t>
      </w:r>
    </w:p>
    <w:p w:rsidR="009B369B" w:rsidRPr="00570437" w:rsidRDefault="009B369B" w:rsidP="009B369B">
      <w:pPr>
        <w:spacing w:line="0" w:lineRule="atLeast"/>
        <w:ind w:left="142" w:firstLine="425"/>
        <w:contextualSpacing/>
        <w:rPr>
          <w:b/>
        </w:rPr>
      </w:pPr>
      <w:r w:rsidRPr="00570437">
        <w:rPr>
          <w:b/>
        </w:rPr>
        <w:t xml:space="preserve"> Организация взаимодействия с </w:t>
      </w:r>
      <w:r>
        <w:rPr>
          <w:b/>
        </w:rPr>
        <w:t>об</w:t>
      </w:r>
      <w:r w:rsidRPr="00570437">
        <w:rPr>
          <w:b/>
        </w:rPr>
        <w:t>уча</w:t>
      </w:r>
      <w:r>
        <w:rPr>
          <w:b/>
        </w:rPr>
        <w:t>ю</w:t>
      </w:r>
      <w:r w:rsidRPr="00570437">
        <w:rPr>
          <w:b/>
        </w:rPr>
        <w:t>щимися.</w:t>
      </w:r>
    </w:p>
    <w:p w:rsidR="009B369B" w:rsidRPr="00570437" w:rsidRDefault="009B369B" w:rsidP="009B369B">
      <w:pPr>
        <w:spacing w:line="0" w:lineRule="atLeast"/>
        <w:ind w:left="142" w:firstLine="425"/>
        <w:contextualSpacing/>
      </w:pPr>
      <w:r w:rsidRPr="00570437">
        <w:t>– Разработка и реализация программ дополнительного образования и коррекционно-развивающих тренинговых программ для формирования и развития личностных результатов освоения образовательной программы.</w:t>
      </w:r>
    </w:p>
    <w:p w:rsidR="009B369B" w:rsidRPr="00570437" w:rsidRDefault="009B369B" w:rsidP="009B369B">
      <w:pPr>
        <w:spacing w:line="0" w:lineRule="atLeast"/>
        <w:ind w:left="142" w:firstLine="425"/>
        <w:contextualSpacing/>
      </w:pPr>
      <w:r w:rsidRPr="00570437">
        <w:t>– Развитие познавательных процессов как основы достижения метапредметных результатов освоения образовательной программы учащимися (на уроках и во внеурочной деятельности – коррекционно-развивающих занятиях с психологом).</w:t>
      </w:r>
    </w:p>
    <w:p w:rsidR="009B369B" w:rsidRPr="00570437" w:rsidRDefault="009B369B" w:rsidP="009B369B">
      <w:pPr>
        <w:spacing w:line="0" w:lineRule="atLeast"/>
        <w:ind w:left="142" w:firstLine="425"/>
        <w:contextualSpacing/>
      </w:pPr>
      <w:r w:rsidRPr="00570437">
        <w:t>Примерные темы:</w:t>
      </w:r>
    </w:p>
    <w:p w:rsidR="009B369B" w:rsidRPr="00570437" w:rsidRDefault="009B369B" w:rsidP="009B369B">
      <w:pPr>
        <w:spacing w:line="0" w:lineRule="atLeast"/>
        <w:ind w:left="142" w:firstLine="425"/>
        <w:contextualSpacing/>
      </w:pPr>
      <w:r w:rsidRPr="00570437">
        <w:t xml:space="preserve">– Неотъемлемым компонентом ППС должна являться работа по адаптации учащихся в ОУ, первым индикатором которой будет являться психологический климат классных коллективов и ОУ в целом. Используемая программа </w:t>
      </w:r>
    </w:p>
    <w:p w:rsidR="009B369B" w:rsidRPr="00570437" w:rsidRDefault="009B369B" w:rsidP="009B369B">
      <w:pPr>
        <w:spacing w:line="0" w:lineRule="atLeast"/>
        <w:ind w:left="142" w:firstLine="425"/>
        <w:contextualSpacing/>
      </w:pPr>
      <w:r w:rsidRPr="00570437">
        <w:t xml:space="preserve"> адаптации детей к средней школе Е.Г. Коблик «Первый раз в пятый класс!».</w:t>
      </w:r>
    </w:p>
    <w:p w:rsidR="009B369B" w:rsidRPr="00570437" w:rsidRDefault="009B369B" w:rsidP="009B369B">
      <w:pPr>
        <w:spacing w:line="0" w:lineRule="atLeast"/>
        <w:ind w:left="142" w:firstLine="425"/>
        <w:contextualSpacing/>
      </w:pPr>
      <w:r w:rsidRPr="00570437">
        <w:t>– Разработка содержания внеурочной деятельности учащихся.</w:t>
      </w:r>
    </w:p>
    <w:p w:rsidR="009B369B" w:rsidRPr="00570437" w:rsidRDefault="009B369B" w:rsidP="009B369B">
      <w:pPr>
        <w:spacing w:line="0" w:lineRule="atLeast"/>
        <w:ind w:left="142" w:firstLine="425"/>
        <w:contextualSpacing/>
      </w:pPr>
      <w:r w:rsidRPr="00570437">
        <w:t>В целях реализации развивающего образования необходимо усилить и активизировать внеурочную деятельность учащихся.</w:t>
      </w:r>
    </w:p>
    <w:p w:rsidR="009B369B" w:rsidRPr="00570437" w:rsidRDefault="009B369B" w:rsidP="009B369B">
      <w:pPr>
        <w:spacing w:line="0" w:lineRule="atLeast"/>
        <w:ind w:left="142" w:firstLine="425"/>
        <w:contextualSpacing/>
      </w:pPr>
      <w:r w:rsidRPr="00570437">
        <w:t>Кроме традиционных форм внеурочной работы, содержанием данной деятельности может являться проведение тематических дней или недель.</w:t>
      </w:r>
    </w:p>
    <w:p w:rsidR="009B369B" w:rsidRPr="00570437" w:rsidRDefault="009B369B" w:rsidP="009B369B">
      <w:pPr>
        <w:spacing w:line="0" w:lineRule="atLeast"/>
        <w:ind w:left="142" w:firstLine="425"/>
        <w:contextualSpacing/>
      </w:pPr>
      <w:r w:rsidRPr="00570437">
        <w:t>– Информационная поддержка образовательного процесса (проведение классных часов, тренингов для учащихся). Примерными темами могут быть:</w:t>
      </w:r>
    </w:p>
    <w:p w:rsidR="009B369B" w:rsidRPr="00570437" w:rsidRDefault="009B369B" w:rsidP="009B369B">
      <w:pPr>
        <w:spacing w:line="0" w:lineRule="atLeast"/>
        <w:ind w:left="142" w:firstLine="425"/>
        <w:contextualSpacing/>
      </w:pPr>
      <w:r w:rsidRPr="00570437">
        <w:t>• Механизмы эффективного взаимодействия людей друг с другом.</w:t>
      </w:r>
    </w:p>
    <w:p w:rsidR="009B369B" w:rsidRPr="00570437" w:rsidRDefault="009B369B" w:rsidP="009B369B">
      <w:pPr>
        <w:spacing w:line="0" w:lineRule="atLeast"/>
        <w:ind w:left="142" w:firstLine="425"/>
        <w:contextualSpacing/>
      </w:pPr>
      <w:r w:rsidRPr="00570437">
        <w:t>• Феномен человеческой памяти. Приёмы эффективного запоминания большого объёма информации.</w:t>
      </w:r>
    </w:p>
    <w:p w:rsidR="009B369B" w:rsidRPr="00570437" w:rsidRDefault="009B369B" w:rsidP="009B369B">
      <w:pPr>
        <w:spacing w:line="0" w:lineRule="atLeast"/>
        <w:ind w:left="142" w:firstLine="425"/>
        <w:contextualSpacing/>
      </w:pPr>
      <w:r w:rsidRPr="00570437">
        <w:t>• Как эффективно сдать экзамен.</w:t>
      </w:r>
    </w:p>
    <w:p w:rsidR="009B369B" w:rsidRPr="00570437" w:rsidRDefault="009B369B" w:rsidP="009B369B">
      <w:pPr>
        <w:spacing w:line="0" w:lineRule="atLeast"/>
        <w:ind w:left="142" w:firstLine="425"/>
        <w:contextualSpacing/>
        <w:rPr>
          <w:b/>
        </w:rPr>
      </w:pPr>
      <w:r w:rsidRPr="00570437">
        <w:rPr>
          <w:b/>
        </w:rPr>
        <w:t>Организа</w:t>
      </w:r>
      <w:r>
        <w:rPr>
          <w:b/>
        </w:rPr>
        <w:t>ция сотрудничества с родителями</w:t>
      </w:r>
      <w:r w:rsidRPr="00570437">
        <w:rPr>
          <w:b/>
        </w:rPr>
        <w:t>:</w:t>
      </w:r>
    </w:p>
    <w:p w:rsidR="009B369B" w:rsidRPr="00570437" w:rsidRDefault="009B369B" w:rsidP="009B369B">
      <w:pPr>
        <w:spacing w:line="0" w:lineRule="atLeast"/>
        <w:ind w:left="142" w:firstLine="425"/>
        <w:contextualSpacing/>
      </w:pPr>
      <w:r w:rsidRPr="00570437">
        <w:t>Основной акцент в данном блоке делается на создание системы взаимодействия школы с родителями в рамках «общественного договора» и формировании партнёрских отношений сотрудничества. Этому способствует создание графика совместных с родителями мероприятий внеурочной деятельности учащихся.</w:t>
      </w:r>
    </w:p>
    <w:p w:rsidR="009B369B" w:rsidRPr="00570437" w:rsidRDefault="009B369B" w:rsidP="009B369B">
      <w:pPr>
        <w:spacing w:line="0" w:lineRule="atLeast"/>
        <w:ind w:left="142" w:firstLine="425"/>
        <w:contextualSpacing/>
      </w:pPr>
      <w:r w:rsidRPr="00570437">
        <w:t xml:space="preserve">– Разработка лекций, семинаров, методических рекомендаций для родителей с целью организации систематического взаимодействия и сотрудничества их со школой. </w:t>
      </w:r>
    </w:p>
    <w:p w:rsidR="009B369B" w:rsidRPr="00570437" w:rsidRDefault="009B369B" w:rsidP="009B369B">
      <w:pPr>
        <w:spacing w:line="0" w:lineRule="atLeast"/>
        <w:ind w:left="142" w:firstLine="425"/>
        <w:contextualSpacing/>
        <w:rPr>
          <w:b/>
        </w:rPr>
      </w:pPr>
      <w:r w:rsidRPr="00570437">
        <w:rPr>
          <w:b/>
        </w:rPr>
        <w:t>Психолого-педагогическое соп</w:t>
      </w:r>
      <w:r>
        <w:rPr>
          <w:b/>
        </w:rPr>
        <w:t>ровождение детей с ОВЗ</w:t>
      </w:r>
      <w:r w:rsidRPr="00570437">
        <w:rPr>
          <w:b/>
        </w:rPr>
        <w:t>:</w:t>
      </w:r>
    </w:p>
    <w:p w:rsidR="009B369B" w:rsidRPr="00570437" w:rsidRDefault="009B369B" w:rsidP="009B369B">
      <w:pPr>
        <w:spacing w:line="0" w:lineRule="atLeast"/>
        <w:ind w:left="142" w:firstLine="425"/>
        <w:contextualSpacing/>
      </w:pPr>
      <w:r w:rsidRPr="00570437">
        <w:t>– Диагностика психо - эмоционального состояния детей с ОВЗ (тревожность, психологический комфорт).</w:t>
      </w:r>
    </w:p>
    <w:p w:rsidR="009B369B" w:rsidRPr="00570437" w:rsidRDefault="009B369B" w:rsidP="009B369B">
      <w:pPr>
        <w:spacing w:line="0" w:lineRule="atLeast"/>
        <w:ind w:left="142" w:firstLine="425"/>
        <w:contextualSpacing/>
      </w:pPr>
      <w:r w:rsidRPr="00570437">
        <w:t>– Информационно-просветительская работа с учащимися и их родителями, направленная на повышение толерантного отношения к детям с ОВЗ.</w:t>
      </w:r>
    </w:p>
    <w:p w:rsidR="009B369B" w:rsidRPr="00570437" w:rsidRDefault="009B369B" w:rsidP="009B369B">
      <w:pPr>
        <w:spacing w:line="0" w:lineRule="atLeast"/>
        <w:ind w:left="142" w:firstLine="425"/>
        <w:contextualSpacing/>
      </w:pPr>
      <w:r w:rsidRPr="00570437">
        <w:t>– Педагогическая организация ситуации успеха для детей с ОВЗ в рамках общеобразовательного социума (методом преднамеренного конструирования педагогических ситуаций).</w:t>
      </w:r>
    </w:p>
    <w:p w:rsidR="009B369B" w:rsidRPr="00570437" w:rsidRDefault="009B369B" w:rsidP="009B369B">
      <w:pPr>
        <w:spacing w:line="0" w:lineRule="atLeast"/>
        <w:ind w:left="142" w:firstLine="425"/>
        <w:contextualSpacing/>
      </w:pPr>
      <w:r w:rsidRPr="00570437">
        <w:t>– Адаптация детей с ОВЗ в общеобразовательном социуме (работа с педагогами, учащимися, родителями).</w:t>
      </w:r>
    </w:p>
    <w:p w:rsidR="009B369B" w:rsidRPr="00570437" w:rsidRDefault="009B369B" w:rsidP="009B369B">
      <w:pPr>
        <w:spacing w:line="0" w:lineRule="atLeast"/>
        <w:ind w:left="142" w:firstLine="425"/>
        <w:contextualSpacing/>
      </w:pPr>
      <w:r w:rsidRPr="00570437">
        <w:t>– Коррекционно-развивающая (тренинговая) работа по профилактике возникновения психосоматических заболеваний у детей с ОВЗ.</w:t>
      </w:r>
    </w:p>
    <w:p w:rsidR="009B369B" w:rsidRPr="00570437" w:rsidRDefault="009B369B" w:rsidP="009B369B">
      <w:pPr>
        <w:spacing w:line="0" w:lineRule="atLeast"/>
        <w:ind w:left="142" w:firstLine="425"/>
        <w:contextualSpacing/>
        <w:rPr>
          <w:b/>
        </w:rPr>
      </w:pPr>
      <w:r w:rsidRPr="00570437">
        <w:rPr>
          <w:b/>
        </w:rPr>
        <w:t>Ожидаемые результаты внедрения психологического сопровождения учебно-воспитательного процесса в рамках введения ФГОС ООО.</w:t>
      </w:r>
    </w:p>
    <w:p w:rsidR="009B369B" w:rsidRPr="00570437" w:rsidRDefault="009B369B" w:rsidP="008D3D4D">
      <w:pPr>
        <w:pStyle w:val="a6"/>
        <w:numPr>
          <w:ilvl w:val="0"/>
          <w:numId w:val="156"/>
        </w:numPr>
        <w:spacing w:line="0" w:lineRule="atLeast"/>
        <w:ind w:left="142" w:firstLine="425"/>
      </w:pPr>
      <w:r w:rsidRPr="00570437">
        <w:t>Активное включение в образовательный процесс всех категорий обучающихся.</w:t>
      </w:r>
    </w:p>
    <w:p w:rsidR="009B369B" w:rsidRPr="00570437" w:rsidRDefault="009B369B" w:rsidP="008D3D4D">
      <w:pPr>
        <w:pStyle w:val="a6"/>
        <w:numPr>
          <w:ilvl w:val="0"/>
          <w:numId w:val="156"/>
        </w:numPr>
        <w:spacing w:line="0" w:lineRule="atLeast"/>
        <w:ind w:left="142" w:firstLine="425"/>
      </w:pPr>
      <w:r w:rsidRPr="00570437">
        <w:t>Создание мониторинга психологического статуса обучающегося.</w:t>
      </w:r>
    </w:p>
    <w:p w:rsidR="009B369B" w:rsidRPr="00570437" w:rsidRDefault="009B369B" w:rsidP="008D3D4D">
      <w:pPr>
        <w:pStyle w:val="a6"/>
        <w:numPr>
          <w:ilvl w:val="0"/>
          <w:numId w:val="156"/>
        </w:numPr>
        <w:spacing w:line="0" w:lineRule="atLeast"/>
        <w:ind w:left="142" w:firstLine="425"/>
      </w:pPr>
      <w:r w:rsidRPr="00570437">
        <w:t>Разработанные рекомендации помогут оказать помощь в построении индивидуальных образовательных маршрутов обучающихся и педагогов школы, будут способствовать их личностному росту.</w:t>
      </w:r>
    </w:p>
    <w:p w:rsidR="009B369B" w:rsidRPr="00570437" w:rsidRDefault="009B369B" w:rsidP="008D3D4D">
      <w:pPr>
        <w:pStyle w:val="a6"/>
        <w:numPr>
          <w:ilvl w:val="0"/>
          <w:numId w:val="156"/>
        </w:numPr>
        <w:spacing w:line="0" w:lineRule="atLeast"/>
        <w:ind w:left="142" w:firstLine="425"/>
      </w:pPr>
      <w:r w:rsidRPr="00570437">
        <w:t>Повышение психолого-педагогической компетенции педагогов и родителей обучающихся.</w:t>
      </w:r>
    </w:p>
    <w:p w:rsidR="009B369B" w:rsidRPr="00570437" w:rsidRDefault="009B369B" w:rsidP="008D3D4D">
      <w:pPr>
        <w:pStyle w:val="a6"/>
        <w:numPr>
          <w:ilvl w:val="0"/>
          <w:numId w:val="156"/>
        </w:numPr>
        <w:spacing w:line="0" w:lineRule="atLeast"/>
        <w:ind w:left="142" w:firstLine="425"/>
      </w:pPr>
      <w:r w:rsidRPr="00570437">
        <w:t>Своевременное выявление затруднений участников образовательного процесса при переходе на ФГОС ООО.</w:t>
      </w:r>
    </w:p>
    <w:p w:rsidR="009B369B" w:rsidRPr="00570437" w:rsidRDefault="009B369B" w:rsidP="008D3D4D">
      <w:pPr>
        <w:pStyle w:val="a6"/>
        <w:numPr>
          <w:ilvl w:val="0"/>
          <w:numId w:val="156"/>
        </w:numPr>
        <w:spacing w:line="0" w:lineRule="atLeast"/>
        <w:ind w:left="142" w:firstLine="425"/>
      </w:pPr>
      <w:r w:rsidRPr="00570437">
        <w:t>Создание системы психологического сопровождения по организации психологически безопасной образовательной среды.</w:t>
      </w:r>
    </w:p>
    <w:p w:rsidR="009B369B" w:rsidRPr="00570437" w:rsidRDefault="009B369B" w:rsidP="009B369B">
      <w:pPr>
        <w:spacing w:line="0" w:lineRule="atLeast"/>
        <w:contextualSpacing/>
        <w:jc w:val="center"/>
        <w:rPr>
          <w:b/>
        </w:rPr>
      </w:pPr>
      <w:r w:rsidRPr="00570437">
        <w:rPr>
          <w:b/>
        </w:rPr>
        <w:t>ППС учебной деятельности</w:t>
      </w:r>
    </w:p>
    <w:tbl>
      <w:tblPr>
        <w:tblStyle w:val="a5"/>
        <w:tblW w:w="10881" w:type="dxa"/>
        <w:tblLayout w:type="fixed"/>
        <w:tblLook w:val="04A0" w:firstRow="1" w:lastRow="0" w:firstColumn="1" w:lastColumn="0" w:noHBand="0" w:noVBand="1"/>
      </w:tblPr>
      <w:tblGrid>
        <w:gridCol w:w="1384"/>
        <w:gridCol w:w="1418"/>
        <w:gridCol w:w="3118"/>
        <w:gridCol w:w="3827"/>
        <w:gridCol w:w="1134"/>
      </w:tblGrid>
      <w:tr w:rsidR="009B369B" w:rsidRPr="00570437" w:rsidTr="009B369B">
        <w:tc>
          <w:tcPr>
            <w:tcW w:w="1384" w:type="dxa"/>
          </w:tcPr>
          <w:p w:rsidR="009B369B" w:rsidRPr="00570437" w:rsidRDefault="009B369B" w:rsidP="009B369B">
            <w:pPr>
              <w:spacing w:line="0" w:lineRule="atLeast"/>
              <w:ind w:left="142"/>
              <w:contextualSpacing/>
              <w:rPr>
                <w:sz w:val="22"/>
                <w:szCs w:val="22"/>
              </w:rPr>
            </w:pPr>
            <w:r w:rsidRPr="00570437">
              <w:rPr>
                <w:sz w:val="22"/>
                <w:szCs w:val="22"/>
              </w:rPr>
              <w:t>Виды деятельности</w:t>
            </w:r>
          </w:p>
        </w:tc>
        <w:tc>
          <w:tcPr>
            <w:tcW w:w="1418" w:type="dxa"/>
          </w:tcPr>
          <w:p w:rsidR="009B369B" w:rsidRPr="00570437" w:rsidRDefault="009B369B" w:rsidP="009B369B">
            <w:pPr>
              <w:spacing w:line="0" w:lineRule="atLeast"/>
              <w:ind w:left="142"/>
              <w:contextualSpacing/>
              <w:rPr>
                <w:sz w:val="22"/>
                <w:szCs w:val="22"/>
              </w:rPr>
            </w:pPr>
            <w:r w:rsidRPr="00570437">
              <w:rPr>
                <w:sz w:val="22"/>
                <w:szCs w:val="22"/>
              </w:rPr>
              <w:t>Категория учас</w:t>
            </w:r>
            <w:r>
              <w:rPr>
                <w:sz w:val="22"/>
                <w:szCs w:val="22"/>
              </w:rPr>
              <w:t>тников ОП</w:t>
            </w:r>
          </w:p>
        </w:tc>
        <w:tc>
          <w:tcPr>
            <w:tcW w:w="3118" w:type="dxa"/>
          </w:tcPr>
          <w:p w:rsidR="009B369B" w:rsidRPr="00570437" w:rsidRDefault="009B369B" w:rsidP="009B369B">
            <w:pPr>
              <w:spacing w:line="0" w:lineRule="atLeast"/>
              <w:contextualSpacing/>
              <w:rPr>
                <w:sz w:val="22"/>
                <w:szCs w:val="22"/>
              </w:rPr>
            </w:pPr>
            <w:r w:rsidRPr="00570437">
              <w:rPr>
                <w:sz w:val="22"/>
                <w:szCs w:val="22"/>
              </w:rPr>
              <w:t>Планируемые мероприятия, формы работы</w:t>
            </w:r>
          </w:p>
        </w:tc>
        <w:tc>
          <w:tcPr>
            <w:tcW w:w="3827" w:type="dxa"/>
          </w:tcPr>
          <w:p w:rsidR="009B369B" w:rsidRPr="00570437" w:rsidRDefault="009B369B" w:rsidP="009B369B">
            <w:pPr>
              <w:spacing w:line="0" w:lineRule="atLeast"/>
              <w:contextualSpacing/>
              <w:rPr>
                <w:sz w:val="22"/>
                <w:szCs w:val="22"/>
              </w:rPr>
            </w:pPr>
            <w:r w:rsidRPr="00570437">
              <w:rPr>
                <w:sz w:val="22"/>
                <w:szCs w:val="22"/>
              </w:rPr>
              <w:t>Планируемый результат</w:t>
            </w:r>
          </w:p>
          <w:p w:rsidR="009B369B" w:rsidRPr="00570437" w:rsidRDefault="009B369B" w:rsidP="009B369B">
            <w:pPr>
              <w:spacing w:line="0" w:lineRule="atLeast"/>
              <w:ind w:left="142" w:firstLine="425"/>
              <w:contextualSpacing/>
              <w:rPr>
                <w:sz w:val="22"/>
                <w:szCs w:val="22"/>
              </w:rPr>
            </w:pPr>
          </w:p>
        </w:tc>
        <w:tc>
          <w:tcPr>
            <w:tcW w:w="1134" w:type="dxa"/>
          </w:tcPr>
          <w:p w:rsidR="009B369B" w:rsidRPr="00570437" w:rsidRDefault="009B369B" w:rsidP="009B369B">
            <w:pPr>
              <w:spacing w:line="0" w:lineRule="atLeast"/>
              <w:contextualSpacing/>
              <w:rPr>
                <w:sz w:val="22"/>
                <w:szCs w:val="22"/>
              </w:rPr>
            </w:pPr>
            <w:r w:rsidRPr="00570437">
              <w:rPr>
                <w:sz w:val="22"/>
                <w:szCs w:val="22"/>
              </w:rPr>
              <w:t>Сроки проведения</w:t>
            </w:r>
          </w:p>
          <w:p w:rsidR="009B369B" w:rsidRPr="00570437" w:rsidRDefault="009B369B" w:rsidP="009B369B">
            <w:pPr>
              <w:spacing w:line="0" w:lineRule="atLeast"/>
              <w:ind w:left="142" w:firstLine="425"/>
              <w:contextualSpacing/>
              <w:rPr>
                <w:sz w:val="22"/>
                <w:szCs w:val="22"/>
              </w:rPr>
            </w:pPr>
          </w:p>
        </w:tc>
      </w:tr>
      <w:tr w:rsidR="009B369B" w:rsidRPr="00570437" w:rsidTr="009B369B">
        <w:tc>
          <w:tcPr>
            <w:tcW w:w="1384" w:type="dxa"/>
            <w:vMerge w:val="restart"/>
          </w:tcPr>
          <w:p w:rsidR="009B369B" w:rsidRPr="00570437" w:rsidRDefault="009B369B" w:rsidP="009B369B">
            <w:pPr>
              <w:spacing w:line="0" w:lineRule="atLeast"/>
              <w:ind w:left="142"/>
              <w:contextualSpacing/>
              <w:rPr>
                <w:sz w:val="22"/>
                <w:szCs w:val="22"/>
              </w:rPr>
            </w:pPr>
            <w:r w:rsidRPr="00570437">
              <w:rPr>
                <w:sz w:val="22"/>
                <w:szCs w:val="22"/>
              </w:rPr>
              <w:t>Диагностическая работа</w:t>
            </w:r>
          </w:p>
          <w:p w:rsidR="009B369B" w:rsidRPr="00570437" w:rsidRDefault="009B369B" w:rsidP="009B369B">
            <w:pPr>
              <w:spacing w:line="0" w:lineRule="atLeast"/>
              <w:ind w:left="142" w:firstLine="425"/>
              <w:contextualSpacing/>
              <w:rPr>
                <w:sz w:val="22"/>
                <w:szCs w:val="22"/>
              </w:rPr>
            </w:pPr>
          </w:p>
        </w:tc>
        <w:tc>
          <w:tcPr>
            <w:tcW w:w="1418" w:type="dxa"/>
          </w:tcPr>
          <w:p w:rsidR="009B369B" w:rsidRPr="00570437" w:rsidRDefault="009B369B" w:rsidP="009B369B">
            <w:pPr>
              <w:spacing w:line="0" w:lineRule="atLeast"/>
              <w:contextualSpacing/>
              <w:rPr>
                <w:sz w:val="22"/>
                <w:szCs w:val="22"/>
              </w:rPr>
            </w:pPr>
            <w:r w:rsidRPr="00570437">
              <w:rPr>
                <w:sz w:val="22"/>
                <w:szCs w:val="22"/>
              </w:rPr>
              <w:t>Педагоги</w:t>
            </w:r>
          </w:p>
          <w:p w:rsidR="009B369B" w:rsidRPr="00570437" w:rsidRDefault="009B369B" w:rsidP="009B369B">
            <w:pPr>
              <w:spacing w:line="0" w:lineRule="atLeast"/>
              <w:ind w:left="142" w:firstLine="425"/>
              <w:contextualSpacing/>
              <w:rPr>
                <w:sz w:val="22"/>
                <w:szCs w:val="22"/>
              </w:rPr>
            </w:pPr>
          </w:p>
        </w:tc>
        <w:tc>
          <w:tcPr>
            <w:tcW w:w="3118" w:type="dxa"/>
          </w:tcPr>
          <w:p w:rsidR="009B369B" w:rsidRPr="00570437" w:rsidRDefault="009B369B" w:rsidP="009B369B">
            <w:pPr>
              <w:spacing w:line="0" w:lineRule="atLeast"/>
              <w:contextualSpacing/>
              <w:rPr>
                <w:sz w:val="22"/>
                <w:szCs w:val="22"/>
              </w:rPr>
            </w:pPr>
            <w:r w:rsidRPr="00570437">
              <w:rPr>
                <w:sz w:val="22"/>
                <w:szCs w:val="22"/>
              </w:rPr>
              <w:t>Диагностика готовности к введению ФГОС, уровня осведомленности о механизмах реализации ФГОС.</w:t>
            </w:r>
          </w:p>
          <w:p w:rsidR="009B369B" w:rsidRPr="00570437" w:rsidRDefault="009B369B" w:rsidP="009B369B">
            <w:pPr>
              <w:spacing w:line="0" w:lineRule="atLeast"/>
              <w:contextualSpacing/>
              <w:rPr>
                <w:sz w:val="22"/>
                <w:szCs w:val="22"/>
              </w:rPr>
            </w:pPr>
            <w:r w:rsidRPr="00570437">
              <w:rPr>
                <w:sz w:val="22"/>
                <w:szCs w:val="22"/>
              </w:rPr>
              <w:t>Выявление профессиональных затруднений в период перехода на ФГОС ООО.</w:t>
            </w:r>
          </w:p>
          <w:p w:rsidR="009B369B" w:rsidRPr="00570437" w:rsidRDefault="009B369B" w:rsidP="009B369B">
            <w:pPr>
              <w:spacing w:line="0" w:lineRule="atLeast"/>
              <w:contextualSpacing/>
              <w:rPr>
                <w:sz w:val="22"/>
                <w:szCs w:val="22"/>
              </w:rPr>
            </w:pPr>
            <w:r w:rsidRPr="00570437">
              <w:rPr>
                <w:sz w:val="22"/>
                <w:szCs w:val="22"/>
              </w:rPr>
              <w:t>Диагностика потенциала учителя при внедрении стандартов.</w:t>
            </w:r>
          </w:p>
        </w:tc>
        <w:tc>
          <w:tcPr>
            <w:tcW w:w="3827" w:type="dxa"/>
          </w:tcPr>
          <w:p w:rsidR="009B369B" w:rsidRPr="00570437" w:rsidRDefault="009B369B" w:rsidP="009B369B">
            <w:pPr>
              <w:spacing w:line="0" w:lineRule="atLeast"/>
              <w:contextualSpacing/>
              <w:rPr>
                <w:sz w:val="22"/>
                <w:szCs w:val="22"/>
              </w:rPr>
            </w:pPr>
            <w:r w:rsidRPr="00570437">
              <w:rPr>
                <w:sz w:val="22"/>
                <w:szCs w:val="22"/>
              </w:rPr>
              <w:t>Формирование мотивационного компонента готовности педагогов,</w:t>
            </w:r>
            <w:r>
              <w:rPr>
                <w:sz w:val="22"/>
                <w:szCs w:val="22"/>
              </w:rPr>
              <w:t xml:space="preserve"> </w:t>
            </w:r>
            <w:r w:rsidRPr="00570437">
              <w:rPr>
                <w:sz w:val="22"/>
                <w:szCs w:val="22"/>
              </w:rPr>
              <w:t>внутренней позиции педагога в условиях реализации ФГОС</w:t>
            </w:r>
          </w:p>
          <w:p w:rsidR="009B369B" w:rsidRPr="00570437" w:rsidRDefault="009B369B" w:rsidP="009B369B">
            <w:pPr>
              <w:spacing w:line="0" w:lineRule="atLeast"/>
              <w:ind w:left="142" w:firstLine="425"/>
              <w:contextualSpacing/>
              <w:rPr>
                <w:sz w:val="22"/>
                <w:szCs w:val="22"/>
              </w:rPr>
            </w:pPr>
          </w:p>
        </w:tc>
        <w:tc>
          <w:tcPr>
            <w:tcW w:w="1134" w:type="dxa"/>
          </w:tcPr>
          <w:p w:rsidR="009B369B" w:rsidRPr="00570437" w:rsidRDefault="009B369B" w:rsidP="009B369B">
            <w:pPr>
              <w:spacing w:line="0" w:lineRule="atLeast"/>
              <w:contextualSpacing/>
              <w:rPr>
                <w:sz w:val="22"/>
                <w:szCs w:val="22"/>
              </w:rPr>
            </w:pPr>
            <w:r w:rsidRPr="00570437">
              <w:rPr>
                <w:sz w:val="22"/>
                <w:szCs w:val="22"/>
              </w:rPr>
              <w:t>1 раз в год</w:t>
            </w:r>
          </w:p>
          <w:p w:rsidR="009B369B" w:rsidRPr="00570437" w:rsidRDefault="009B369B" w:rsidP="009B369B">
            <w:pPr>
              <w:spacing w:line="0" w:lineRule="atLeast"/>
              <w:ind w:left="142" w:firstLine="425"/>
              <w:contextualSpacing/>
              <w:rPr>
                <w:sz w:val="22"/>
                <w:szCs w:val="22"/>
              </w:rPr>
            </w:pPr>
          </w:p>
        </w:tc>
      </w:tr>
      <w:tr w:rsidR="009B369B" w:rsidRPr="00570437" w:rsidTr="009B369B">
        <w:tc>
          <w:tcPr>
            <w:tcW w:w="1384" w:type="dxa"/>
            <w:vMerge/>
          </w:tcPr>
          <w:p w:rsidR="009B369B" w:rsidRPr="00570437" w:rsidRDefault="009B369B" w:rsidP="009B369B">
            <w:pPr>
              <w:spacing w:line="0" w:lineRule="atLeast"/>
              <w:ind w:left="142" w:firstLine="425"/>
              <w:contextualSpacing/>
              <w:rPr>
                <w:sz w:val="22"/>
                <w:szCs w:val="22"/>
              </w:rPr>
            </w:pPr>
          </w:p>
        </w:tc>
        <w:tc>
          <w:tcPr>
            <w:tcW w:w="1418" w:type="dxa"/>
          </w:tcPr>
          <w:p w:rsidR="009B369B" w:rsidRPr="00570437" w:rsidRDefault="009B369B" w:rsidP="009B369B">
            <w:pPr>
              <w:spacing w:line="0" w:lineRule="atLeast"/>
              <w:contextualSpacing/>
              <w:rPr>
                <w:sz w:val="22"/>
                <w:szCs w:val="22"/>
              </w:rPr>
            </w:pPr>
            <w:r w:rsidRPr="00570437">
              <w:rPr>
                <w:sz w:val="22"/>
                <w:szCs w:val="22"/>
              </w:rPr>
              <w:t>Обучающиеся</w:t>
            </w:r>
          </w:p>
          <w:p w:rsidR="009B369B" w:rsidRPr="00570437" w:rsidRDefault="009B369B" w:rsidP="009B369B">
            <w:pPr>
              <w:spacing w:line="0" w:lineRule="atLeast"/>
              <w:ind w:left="142" w:firstLine="425"/>
              <w:contextualSpacing/>
              <w:rPr>
                <w:sz w:val="22"/>
                <w:szCs w:val="22"/>
              </w:rPr>
            </w:pPr>
          </w:p>
        </w:tc>
        <w:tc>
          <w:tcPr>
            <w:tcW w:w="3118" w:type="dxa"/>
          </w:tcPr>
          <w:p w:rsidR="009B369B" w:rsidRPr="00570437" w:rsidRDefault="009B369B" w:rsidP="009B369B">
            <w:pPr>
              <w:spacing w:line="0" w:lineRule="atLeast"/>
              <w:contextualSpacing/>
              <w:rPr>
                <w:sz w:val="22"/>
                <w:szCs w:val="22"/>
              </w:rPr>
            </w:pPr>
            <w:r w:rsidRPr="00570437">
              <w:rPr>
                <w:sz w:val="22"/>
                <w:szCs w:val="22"/>
              </w:rPr>
              <w:t>Диагностика сформированности УУД;</w:t>
            </w:r>
          </w:p>
          <w:p w:rsidR="009B369B" w:rsidRPr="00570437" w:rsidRDefault="009B369B" w:rsidP="009B369B">
            <w:pPr>
              <w:spacing w:line="0" w:lineRule="atLeast"/>
              <w:contextualSpacing/>
              <w:rPr>
                <w:sz w:val="22"/>
                <w:szCs w:val="22"/>
              </w:rPr>
            </w:pPr>
            <w:r w:rsidRPr="00570437">
              <w:rPr>
                <w:sz w:val="22"/>
                <w:szCs w:val="22"/>
              </w:rPr>
              <w:t>Диагностика на предмет выявления проблемных зон при обучении по стандартам.</w:t>
            </w:r>
          </w:p>
        </w:tc>
        <w:tc>
          <w:tcPr>
            <w:tcW w:w="3827" w:type="dxa"/>
          </w:tcPr>
          <w:p w:rsidR="009B369B" w:rsidRPr="00570437" w:rsidRDefault="009B369B" w:rsidP="009B369B">
            <w:pPr>
              <w:spacing w:line="0" w:lineRule="atLeast"/>
              <w:ind w:left="142"/>
              <w:contextualSpacing/>
              <w:rPr>
                <w:sz w:val="22"/>
                <w:szCs w:val="22"/>
              </w:rPr>
            </w:pPr>
            <w:r w:rsidRPr="00570437">
              <w:rPr>
                <w:sz w:val="22"/>
                <w:szCs w:val="22"/>
              </w:rPr>
              <w:t>Оценка сформированности разных видов УУД.</w:t>
            </w:r>
          </w:p>
          <w:p w:rsidR="009B369B" w:rsidRPr="00570437" w:rsidRDefault="009B369B" w:rsidP="009B369B">
            <w:pPr>
              <w:spacing w:line="0" w:lineRule="atLeast"/>
              <w:ind w:left="142"/>
              <w:contextualSpacing/>
              <w:rPr>
                <w:sz w:val="22"/>
                <w:szCs w:val="22"/>
              </w:rPr>
            </w:pPr>
            <w:r w:rsidRPr="00570437">
              <w:rPr>
                <w:sz w:val="22"/>
                <w:szCs w:val="22"/>
              </w:rPr>
              <w:t>Выявление возрастных особенностей форм универсальных учебных действий.</w:t>
            </w:r>
          </w:p>
          <w:p w:rsidR="009B369B" w:rsidRPr="00570437" w:rsidRDefault="009B369B" w:rsidP="009B369B">
            <w:pPr>
              <w:spacing w:line="0" w:lineRule="atLeast"/>
              <w:ind w:left="142"/>
              <w:contextualSpacing/>
              <w:rPr>
                <w:sz w:val="22"/>
                <w:szCs w:val="22"/>
              </w:rPr>
            </w:pPr>
            <w:r w:rsidRPr="00570437">
              <w:rPr>
                <w:sz w:val="22"/>
                <w:szCs w:val="22"/>
              </w:rPr>
              <w:t>Выделение условий и факторов развития универсальных учебных действий в образовательном процессе и составление психолого-педагогических рекомендаций по их развитию.</w:t>
            </w:r>
          </w:p>
          <w:p w:rsidR="009B369B" w:rsidRPr="00570437" w:rsidRDefault="009B369B" w:rsidP="009B369B">
            <w:pPr>
              <w:spacing w:line="0" w:lineRule="atLeast"/>
              <w:ind w:left="142" w:firstLine="425"/>
              <w:contextualSpacing/>
              <w:rPr>
                <w:sz w:val="22"/>
                <w:szCs w:val="22"/>
              </w:rPr>
            </w:pPr>
          </w:p>
        </w:tc>
        <w:tc>
          <w:tcPr>
            <w:tcW w:w="1134" w:type="dxa"/>
          </w:tcPr>
          <w:p w:rsidR="009B369B" w:rsidRPr="00570437" w:rsidRDefault="009B369B" w:rsidP="009B369B">
            <w:pPr>
              <w:spacing w:line="0" w:lineRule="atLeast"/>
              <w:contextualSpacing/>
              <w:rPr>
                <w:sz w:val="22"/>
                <w:szCs w:val="22"/>
              </w:rPr>
            </w:pPr>
            <w:r w:rsidRPr="00570437">
              <w:rPr>
                <w:sz w:val="22"/>
                <w:szCs w:val="22"/>
              </w:rPr>
              <w:t>1 раз в год</w:t>
            </w:r>
          </w:p>
          <w:p w:rsidR="009B369B" w:rsidRPr="00570437" w:rsidRDefault="009B369B" w:rsidP="009B369B">
            <w:pPr>
              <w:spacing w:line="0" w:lineRule="atLeast"/>
              <w:ind w:left="142" w:firstLine="425"/>
              <w:contextualSpacing/>
              <w:rPr>
                <w:sz w:val="22"/>
                <w:szCs w:val="22"/>
              </w:rPr>
            </w:pPr>
          </w:p>
          <w:p w:rsidR="009B369B" w:rsidRPr="00570437" w:rsidRDefault="009B369B" w:rsidP="009B369B">
            <w:pPr>
              <w:spacing w:line="0" w:lineRule="atLeast"/>
              <w:contextualSpacing/>
              <w:rPr>
                <w:sz w:val="22"/>
                <w:szCs w:val="22"/>
              </w:rPr>
            </w:pPr>
            <w:r w:rsidRPr="00570437">
              <w:rPr>
                <w:sz w:val="22"/>
                <w:szCs w:val="22"/>
              </w:rPr>
              <w:t>В теч. года</w:t>
            </w:r>
          </w:p>
        </w:tc>
      </w:tr>
      <w:tr w:rsidR="009B369B" w:rsidRPr="00570437" w:rsidTr="009B369B">
        <w:tc>
          <w:tcPr>
            <w:tcW w:w="1384" w:type="dxa"/>
            <w:vMerge/>
          </w:tcPr>
          <w:p w:rsidR="009B369B" w:rsidRPr="00570437" w:rsidRDefault="009B369B" w:rsidP="009B369B">
            <w:pPr>
              <w:spacing w:line="0" w:lineRule="atLeast"/>
              <w:ind w:left="142" w:firstLine="425"/>
              <w:contextualSpacing/>
              <w:rPr>
                <w:sz w:val="22"/>
                <w:szCs w:val="22"/>
              </w:rPr>
            </w:pPr>
          </w:p>
        </w:tc>
        <w:tc>
          <w:tcPr>
            <w:tcW w:w="1418" w:type="dxa"/>
            <w:vMerge w:val="restart"/>
          </w:tcPr>
          <w:p w:rsidR="009B369B" w:rsidRPr="00570437" w:rsidRDefault="009B369B" w:rsidP="009B369B">
            <w:pPr>
              <w:spacing w:line="0" w:lineRule="atLeast"/>
              <w:ind w:left="142" w:firstLine="425"/>
              <w:contextualSpacing/>
              <w:rPr>
                <w:sz w:val="22"/>
                <w:szCs w:val="22"/>
              </w:rPr>
            </w:pPr>
          </w:p>
        </w:tc>
        <w:tc>
          <w:tcPr>
            <w:tcW w:w="3118" w:type="dxa"/>
          </w:tcPr>
          <w:p w:rsidR="009B369B" w:rsidRPr="00570437" w:rsidRDefault="009B369B" w:rsidP="009B369B">
            <w:pPr>
              <w:spacing w:line="0" w:lineRule="atLeast"/>
              <w:ind w:left="142" w:firstLine="425"/>
              <w:contextualSpacing/>
              <w:rPr>
                <w:sz w:val="22"/>
                <w:szCs w:val="22"/>
              </w:rPr>
            </w:pPr>
          </w:p>
          <w:p w:rsidR="009B369B" w:rsidRPr="00570437" w:rsidRDefault="009B369B" w:rsidP="009B369B">
            <w:pPr>
              <w:spacing w:line="0" w:lineRule="atLeast"/>
              <w:ind w:left="142" w:firstLine="425"/>
              <w:contextualSpacing/>
              <w:rPr>
                <w:sz w:val="22"/>
                <w:szCs w:val="22"/>
              </w:rPr>
            </w:pPr>
            <w:r w:rsidRPr="00570437">
              <w:rPr>
                <w:sz w:val="22"/>
                <w:szCs w:val="22"/>
              </w:rPr>
              <w:t>1 Оценка сформированности навыков чтения</w:t>
            </w:r>
          </w:p>
        </w:tc>
        <w:tc>
          <w:tcPr>
            <w:tcW w:w="3827" w:type="dxa"/>
          </w:tcPr>
          <w:p w:rsidR="009B369B" w:rsidRPr="00570437" w:rsidRDefault="009B369B" w:rsidP="009B369B">
            <w:pPr>
              <w:spacing w:line="0" w:lineRule="atLeast"/>
              <w:ind w:left="142" w:firstLine="425"/>
              <w:contextualSpacing/>
              <w:rPr>
                <w:sz w:val="22"/>
                <w:szCs w:val="22"/>
              </w:rPr>
            </w:pPr>
            <w:r w:rsidRPr="00570437">
              <w:rPr>
                <w:sz w:val="22"/>
                <w:szCs w:val="22"/>
              </w:rPr>
              <w:t>Изучение сформированности навыков чтения как одной из составляющих познавательных УУ</w:t>
            </w:r>
          </w:p>
        </w:tc>
        <w:tc>
          <w:tcPr>
            <w:tcW w:w="1134" w:type="dxa"/>
          </w:tcPr>
          <w:p w:rsidR="009B369B" w:rsidRPr="00570437" w:rsidRDefault="009B369B" w:rsidP="009B369B">
            <w:pPr>
              <w:spacing w:line="0" w:lineRule="atLeast"/>
              <w:ind w:left="142" w:firstLine="425"/>
              <w:contextualSpacing/>
              <w:rPr>
                <w:sz w:val="22"/>
                <w:szCs w:val="22"/>
              </w:rPr>
            </w:pPr>
            <w:r w:rsidRPr="00570437">
              <w:rPr>
                <w:sz w:val="22"/>
                <w:szCs w:val="22"/>
              </w:rPr>
              <w:t>Сентябрь</w:t>
            </w:r>
          </w:p>
        </w:tc>
      </w:tr>
      <w:tr w:rsidR="009B369B" w:rsidRPr="00570437" w:rsidTr="009B369B">
        <w:tc>
          <w:tcPr>
            <w:tcW w:w="1384" w:type="dxa"/>
            <w:vMerge/>
          </w:tcPr>
          <w:p w:rsidR="009B369B" w:rsidRPr="00570437" w:rsidRDefault="009B369B" w:rsidP="009B369B">
            <w:pPr>
              <w:spacing w:line="0" w:lineRule="atLeast"/>
              <w:ind w:left="142" w:firstLine="425"/>
              <w:contextualSpacing/>
              <w:rPr>
                <w:sz w:val="22"/>
                <w:szCs w:val="22"/>
              </w:rPr>
            </w:pPr>
          </w:p>
        </w:tc>
        <w:tc>
          <w:tcPr>
            <w:tcW w:w="1418" w:type="dxa"/>
            <w:vMerge/>
          </w:tcPr>
          <w:p w:rsidR="009B369B" w:rsidRPr="00570437" w:rsidRDefault="009B369B" w:rsidP="009B369B">
            <w:pPr>
              <w:spacing w:line="0" w:lineRule="atLeast"/>
              <w:ind w:left="142" w:firstLine="425"/>
              <w:contextualSpacing/>
              <w:rPr>
                <w:sz w:val="22"/>
                <w:szCs w:val="22"/>
              </w:rPr>
            </w:pPr>
          </w:p>
        </w:tc>
        <w:tc>
          <w:tcPr>
            <w:tcW w:w="3118" w:type="dxa"/>
          </w:tcPr>
          <w:p w:rsidR="009B369B" w:rsidRPr="00570437" w:rsidRDefault="009B369B" w:rsidP="009B369B">
            <w:pPr>
              <w:spacing w:line="0" w:lineRule="atLeast"/>
              <w:ind w:left="142" w:firstLine="425"/>
              <w:contextualSpacing/>
              <w:rPr>
                <w:sz w:val="22"/>
                <w:szCs w:val="22"/>
              </w:rPr>
            </w:pPr>
            <w:r w:rsidRPr="00570437">
              <w:rPr>
                <w:sz w:val="22"/>
                <w:szCs w:val="22"/>
              </w:rPr>
              <w:t>2 Оценка уровня развития мышления</w:t>
            </w:r>
          </w:p>
        </w:tc>
        <w:tc>
          <w:tcPr>
            <w:tcW w:w="3827" w:type="dxa"/>
          </w:tcPr>
          <w:p w:rsidR="009B369B" w:rsidRPr="00570437" w:rsidRDefault="009B369B" w:rsidP="009B369B">
            <w:pPr>
              <w:spacing w:line="0" w:lineRule="atLeast"/>
              <w:ind w:left="142" w:firstLine="425"/>
              <w:contextualSpacing/>
              <w:rPr>
                <w:sz w:val="22"/>
                <w:szCs w:val="22"/>
              </w:rPr>
            </w:pPr>
            <w:r w:rsidRPr="00570437">
              <w:rPr>
                <w:sz w:val="22"/>
                <w:szCs w:val="22"/>
              </w:rPr>
              <w:t>Изучение самостоятельности мышления как показателя одной из составляющих познавательных УУД</w:t>
            </w:r>
          </w:p>
        </w:tc>
        <w:tc>
          <w:tcPr>
            <w:tcW w:w="1134" w:type="dxa"/>
          </w:tcPr>
          <w:p w:rsidR="009B369B" w:rsidRPr="00570437" w:rsidRDefault="009B369B" w:rsidP="009B369B">
            <w:pPr>
              <w:spacing w:line="0" w:lineRule="atLeast"/>
              <w:ind w:left="142" w:firstLine="425"/>
              <w:contextualSpacing/>
              <w:rPr>
                <w:sz w:val="22"/>
                <w:szCs w:val="22"/>
              </w:rPr>
            </w:pPr>
            <w:r w:rsidRPr="00570437">
              <w:rPr>
                <w:sz w:val="22"/>
                <w:szCs w:val="22"/>
              </w:rPr>
              <w:t>Сентябрь</w:t>
            </w:r>
          </w:p>
          <w:p w:rsidR="009B369B" w:rsidRPr="00570437" w:rsidRDefault="009B369B" w:rsidP="009B369B">
            <w:pPr>
              <w:spacing w:line="0" w:lineRule="atLeast"/>
              <w:ind w:left="142" w:firstLine="425"/>
              <w:contextualSpacing/>
              <w:rPr>
                <w:sz w:val="22"/>
                <w:szCs w:val="22"/>
              </w:rPr>
            </w:pPr>
          </w:p>
        </w:tc>
      </w:tr>
      <w:tr w:rsidR="009B369B" w:rsidRPr="00570437" w:rsidTr="009B369B">
        <w:tc>
          <w:tcPr>
            <w:tcW w:w="1384" w:type="dxa"/>
            <w:vMerge/>
          </w:tcPr>
          <w:p w:rsidR="009B369B" w:rsidRPr="00570437" w:rsidRDefault="009B369B" w:rsidP="009B369B">
            <w:pPr>
              <w:spacing w:line="0" w:lineRule="atLeast"/>
              <w:ind w:left="142" w:firstLine="425"/>
              <w:contextualSpacing/>
              <w:rPr>
                <w:sz w:val="22"/>
                <w:szCs w:val="22"/>
              </w:rPr>
            </w:pPr>
          </w:p>
        </w:tc>
        <w:tc>
          <w:tcPr>
            <w:tcW w:w="1418" w:type="dxa"/>
            <w:vMerge/>
          </w:tcPr>
          <w:p w:rsidR="009B369B" w:rsidRPr="00570437" w:rsidRDefault="009B369B" w:rsidP="009B369B">
            <w:pPr>
              <w:spacing w:line="0" w:lineRule="atLeast"/>
              <w:ind w:left="142" w:firstLine="425"/>
              <w:contextualSpacing/>
              <w:rPr>
                <w:sz w:val="22"/>
                <w:szCs w:val="22"/>
              </w:rPr>
            </w:pPr>
          </w:p>
        </w:tc>
        <w:tc>
          <w:tcPr>
            <w:tcW w:w="3118" w:type="dxa"/>
          </w:tcPr>
          <w:p w:rsidR="009B369B" w:rsidRPr="00570437" w:rsidRDefault="009B369B" w:rsidP="009B369B">
            <w:pPr>
              <w:spacing w:line="0" w:lineRule="atLeast"/>
              <w:ind w:left="142" w:firstLine="425"/>
              <w:contextualSpacing/>
              <w:rPr>
                <w:sz w:val="22"/>
                <w:szCs w:val="22"/>
              </w:rPr>
            </w:pPr>
            <w:r w:rsidRPr="00570437">
              <w:rPr>
                <w:sz w:val="22"/>
                <w:szCs w:val="22"/>
              </w:rPr>
              <w:t>3 Методика самооценки и уровня притязаний</w:t>
            </w:r>
          </w:p>
        </w:tc>
        <w:tc>
          <w:tcPr>
            <w:tcW w:w="3827" w:type="dxa"/>
          </w:tcPr>
          <w:p w:rsidR="009B369B" w:rsidRPr="00570437" w:rsidRDefault="009B369B" w:rsidP="009B369B">
            <w:pPr>
              <w:spacing w:line="0" w:lineRule="atLeast"/>
              <w:ind w:left="142" w:firstLine="425"/>
              <w:contextualSpacing/>
              <w:rPr>
                <w:sz w:val="22"/>
                <w:szCs w:val="22"/>
              </w:rPr>
            </w:pPr>
            <w:r w:rsidRPr="00570437">
              <w:rPr>
                <w:sz w:val="22"/>
                <w:szCs w:val="22"/>
              </w:rPr>
              <w:t>Изучение самооценки</w:t>
            </w:r>
          </w:p>
        </w:tc>
        <w:tc>
          <w:tcPr>
            <w:tcW w:w="1134" w:type="dxa"/>
          </w:tcPr>
          <w:p w:rsidR="009B369B" w:rsidRPr="00570437" w:rsidRDefault="009B369B" w:rsidP="009B369B">
            <w:pPr>
              <w:spacing w:line="0" w:lineRule="atLeast"/>
              <w:ind w:left="142" w:firstLine="425"/>
              <w:contextualSpacing/>
              <w:rPr>
                <w:sz w:val="22"/>
                <w:szCs w:val="22"/>
              </w:rPr>
            </w:pPr>
            <w:r w:rsidRPr="00570437">
              <w:rPr>
                <w:sz w:val="22"/>
                <w:szCs w:val="22"/>
              </w:rPr>
              <w:t>Октябрь</w:t>
            </w:r>
          </w:p>
        </w:tc>
      </w:tr>
      <w:tr w:rsidR="009B369B" w:rsidRPr="00570437" w:rsidTr="009B369B">
        <w:tc>
          <w:tcPr>
            <w:tcW w:w="1384" w:type="dxa"/>
            <w:vMerge/>
          </w:tcPr>
          <w:p w:rsidR="009B369B" w:rsidRPr="00570437" w:rsidRDefault="009B369B" w:rsidP="009B369B">
            <w:pPr>
              <w:spacing w:line="0" w:lineRule="atLeast"/>
              <w:ind w:left="142" w:firstLine="425"/>
              <w:contextualSpacing/>
              <w:rPr>
                <w:sz w:val="22"/>
                <w:szCs w:val="22"/>
              </w:rPr>
            </w:pPr>
          </w:p>
        </w:tc>
        <w:tc>
          <w:tcPr>
            <w:tcW w:w="1418" w:type="dxa"/>
            <w:vMerge/>
          </w:tcPr>
          <w:p w:rsidR="009B369B" w:rsidRPr="00570437" w:rsidRDefault="009B369B" w:rsidP="009B369B">
            <w:pPr>
              <w:spacing w:line="0" w:lineRule="atLeast"/>
              <w:ind w:left="142" w:firstLine="425"/>
              <w:contextualSpacing/>
              <w:rPr>
                <w:sz w:val="22"/>
                <w:szCs w:val="22"/>
              </w:rPr>
            </w:pPr>
          </w:p>
        </w:tc>
        <w:tc>
          <w:tcPr>
            <w:tcW w:w="3118" w:type="dxa"/>
          </w:tcPr>
          <w:p w:rsidR="009B369B" w:rsidRPr="00570437" w:rsidRDefault="009B369B" w:rsidP="009B369B">
            <w:pPr>
              <w:spacing w:line="0" w:lineRule="atLeast"/>
              <w:ind w:left="142" w:firstLine="425"/>
              <w:contextualSpacing/>
              <w:rPr>
                <w:sz w:val="22"/>
                <w:szCs w:val="22"/>
              </w:rPr>
            </w:pPr>
            <w:r w:rsidRPr="00570437">
              <w:rPr>
                <w:sz w:val="22"/>
                <w:szCs w:val="22"/>
              </w:rPr>
              <w:t>4 Диагностика школьной мотивации</w:t>
            </w:r>
          </w:p>
          <w:p w:rsidR="009B369B" w:rsidRPr="00570437" w:rsidRDefault="009B369B" w:rsidP="009B369B">
            <w:pPr>
              <w:spacing w:line="0" w:lineRule="atLeast"/>
              <w:ind w:left="142" w:firstLine="425"/>
              <w:contextualSpacing/>
              <w:rPr>
                <w:sz w:val="22"/>
                <w:szCs w:val="22"/>
              </w:rPr>
            </w:pPr>
          </w:p>
        </w:tc>
        <w:tc>
          <w:tcPr>
            <w:tcW w:w="3827" w:type="dxa"/>
          </w:tcPr>
          <w:p w:rsidR="009B369B" w:rsidRPr="00570437" w:rsidRDefault="009B369B" w:rsidP="009B369B">
            <w:pPr>
              <w:spacing w:line="0" w:lineRule="atLeast"/>
              <w:ind w:left="142" w:firstLine="425"/>
              <w:contextualSpacing/>
              <w:rPr>
                <w:sz w:val="22"/>
                <w:szCs w:val="22"/>
              </w:rPr>
            </w:pPr>
            <w:r w:rsidRPr="00570437">
              <w:rPr>
                <w:sz w:val="22"/>
                <w:szCs w:val="22"/>
              </w:rPr>
              <w:t>Изучение мотивационной сферы как одной из составляющих личностных УУД</w:t>
            </w:r>
          </w:p>
        </w:tc>
        <w:tc>
          <w:tcPr>
            <w:tcW w:w="1134" w:type="dxa"/>
          </w:tcPr>
          <w:p w:rsidR="009B369B" w:rsidRPr="00570437" w:rsidRDefault="009B369B" w:rsidP="009B369B">
            <w:pPr>
              <w:spacing w:line="0" w:lineRule="atLeast"/>
              <w:ind w:left="142" w:firstLine="425"/>
              <w:contextualSpacing/>
              <w:rPr>
                <w:sz w:val="22"/>
                <w:szCs w:val="22"/>
              </w:rPr>
            </w:pPr>
            <w:r w:rsidRPr="00570437">
              <w:rPr>
                <w:sz w:val="22"/>
                <w:szCs w:val="22"/>
              </w:rPr>
              <w:t>Октябрь</w:t>
            </w:r>
          </w:p>
        </w:tc>
      </w:tr>
      <w:tr w:rsidR="009B369B" w:rsidRPr="00570437" w:rsidTr="009B369B">
        <w:tc>
          <w:tcPr>
            <w:tcW w:w="1384" w:type="dxa"/>
            <w:vMerge/>
          </w:tcPr>
          <w:p w:rsidR="009B369B" w:rsidRPr="00570437" w:rsidRDefault="009B369B" w:rsidP="009B369B">
            <w:pPr>
              <w:spacing w:line="0" w:lineRule="atLeast"/>
              <w:ind w:left="142" w:firstLine="425"/>
              <w:contextualSpacing/>
              <w:rPr>
                <w:sz w:val="22"/>
                <w:szCs w:val="22"/>
              </w:rPr>
            </w:pPr>
          </w:p>
        </w:tc>
        <w:tc>
          <w:tcPr>
            <w:tcW w:w="1418" w:type="dxa"/>
            <w:vMerge/>
          </w:tcPr>
          <w:p w:rsidR="009B369B" w:rsidRPr="00570437" w:rsidRDefault="009B369B" w:rsidP="009B369B">
            <w:pPr>
              <w:spacing w:line="0" w:lineRule="atLeast"/>
              <w:ind w:left="142" w:firstLine="425"/>
              <w:contextualSpacing/>
              <w:rPr>
                <w:sz w:val="22"/>
                <w:szCs w:val="22"/>
              </w:rPr>
            </w:pPr>
          </w:p>
        </w:tc>
        <w:tc>
          <w:tcPr>
            <w:tcW w:w="3118" w:type="dxa"/>
          </w:tcPr>
          <w:p w:rsidR="009B369B" w:rsidRPr="00570437" w:rsidRDefault="009B369B" w:rsidP="009B369B">
            <w:pPr>
              <w:spacing w:line="0" w:lineRule="atLeast"/>
              <w:ind w:left="142" w:firstLine="425"/>
              <w:contextualSpacing/>
              <w:rPr>
                <w:sz w:val="22"/>
                <w:szCs w:val="22"/>
              </w:rPr>
            </w:pPr>
            <w:r w:rsidRPr="00570437">
              <w:rPr>
                <w:sz w:val="22"/>
                <w:szCs w:val="22"/>
              </w:rPr>
              <w:t>5Личностный опросник Кеттелла в модификация Л.А. Ясюковой</w:t>
            </w:r>
          </w:p>
        </w:tc>
        <w:tc>
          <w:tcPr>
            <w:tcW w:w="3827" w:type="dxa"/>
          </w:tcPr>
          <w:p w:rsidR="009B369B" w:rsidRPr="00570437" w:rsidRDefault="009B369B" w:rsidP="009B369B">
            <w:pPr>
              <w:spacing w:line="0" w:lineRule="atLeast"/>
              <w:ind w:left="142" w:firstLine="425"/>
              <w:contextualSpacing/>
              <w:rPr>
                <w:sz w:val="22"/>
                <w:szCs w:val="22"/>
              </w:rPr>
            </w:pPr>
            <w:r w:rsidRPr="00570437">
              <w:rPr>
                <w:sz w:val="22"/>
                <w:szCs w:val="22"/>
              </w:rPr>
              <w:t>Изучение личностных особенностей обучающихся</w:t>
            </w:r>
          </w:p>
        </w:tc>
        <w:tc>
          <w:tcPr>
            <w:tcW w:w="1134" w:type="dxa"/>
          </w:tcPr>
          <w:p w:rsidR="009B369B" w:rsidRPr="00570437" w:rsidRDefault="009B369B" w:rsidP="009B369B">
            <w:pPr>
              <w:spacing w:line="0" w:lineRule="atLeast"/>
              <w:ind w:left="142" w:firstLine="425"/>
              <w:contextualSpacing/>
              <w:rPr>
                <w:sz w:val="22"/>
                <w:szCs w:val="22"/>
              </w:rPr>
            </w:pPr>
            <w:r w:rsidRPr="00570437">
              <w:rPr>
                <w:sz w:val="22"/>
                <w:szCs w:val="22"/>
              </w:rPr>
              <w:t>Октябрь</w:t>
            </w:r>
          </w:p>
        </w:tc>
      </w:tr>
      <w:tr w:rsidR="009B369B" w:rsidRPr="00570437" w:rsidTr="009B369B">
        <w:tc>
          <w:tcPr>
            <w:tcW w:w="1384" w:type="dxa"/>
            <w:vMerge/>
          </w:tcPr>
          <w:p w:rsidR="009B369B" w:rsidRPr="00570437" w:rsidRDefault="009B369B" w:rsidP="009B369B">
            <w:pPr>
              <w:spacing w:line="0" w:lineRule="atLeast"/>
              <w:ind w:left="142" w:firstLine="425"/>
              <w:contextualSpacing/>
              <w:rPr>
                <w:sz w:val="22"/>
                <w:szCs w:val="22"/>
              </w:rPr>
            </w:pPr>
          </w:p>
        </w:tc>
        <w:tc>
          <w:tcPr>
            <w:tcW w:w="1418" w:type="dxa"/>
          </w:tcPr>
          <w:p w:rsidR="009B369B" w:rsidRPr="00570437" w:rsidRDefault="009B369B" w:rsidP="009B369B">
            <w:pPr>
              <w:spacing w:line="0" w:lineRule="atLeast"/>
              <w:ind w:left="142" w:firstLine="425"/>
              <w:contextualSpacing/>
              <w:rPr>
                <w:sz w:val="22"/>
                <w:szCs w:val="22"/>
              </w:rPr>
            </w:pPr>
          </w:p>
        </w:tc>
        <w:tc>
          <w:tcPr>
            <w:tcW w:w="3118" w:type="dxa"/>
          </w:tcPr>
          <w:p w:rsidR="009B369B" w:rsidRPr="00570437" w:rsidRDefault="009B369B" w:rsidP="009B369B">
            <w:pPr>
              <w:spacing w:line="0" w:lineRule="atLeast"/>
              <w:ind w:left="142" w:firstLine="425"/>
              <w:contextualSpacing/>
              <w:rPr>
                <w:sz w:val="22"/>
                <w:szCs w:val="22"/>
              </w:rPr>
            </w:pPr>
            <w:r w:rsidRPr="00570437">
              <w:rPr>
                <w:sz w:val="22"/>
                <w:szCs w:val="22"/>
              </w:rPr>
              <w:t>Изучение периода адаптации учащихся</w:t>
            </w:r>
          </w:p>
        </w:tc>
        <w:tc>
          <w:tcPr>
            <w:tcW w:w="3827" w:type="dxa"/>
          </w:tcPr>
          <w:p w:rsidR="009B369B" w:rsidRPr="00570437" w:rsidRDefault="009B369B" w:rsidP="009B369B">
            <w:pPr>
              <w:spacing w:line="0" w:lineRule="atLeast"/>
              <w:ind w:left="142" w:firstLine="425"/>
              <w:contextualSpacing/>
              <w:rPr>
                <w:sz w:val="22"/>
                <w:szCs w:val="22"/>
              </w:rPr>
            </w:pPr>
            <w:r w:rsidRPr="00570437">
              <w:rPr>
                <w:sz w:val="22"/>
                <w:szCs w:val="22"/>
              </w:rPr>
              <w:t>Создание условий для успешной адаптации учащихся к среднему звену школы, предупреждение и преодоление школьных факторов риска</w:t>
            </w:r>
          </w:p>
        </w:tc>
        <w:tc>
          <w:tcPr>
            <w:tcW w:w="1134" w:type="dxa"/>
          </w:tcPr>
          <w:p w:rsidR="009B369B" w:rsidRPr="00570437" w:rsidRDefault="009B369B" w:rsidP="009B369B">
            <w:pPr>
              <w:spacing w:line="0" w:lineRule="atLeast"/>
              <w:ind w:left="142" w:firstLine="425"/>
              <w:contextualSpacing/>
              <w:rPr>
                <w:sz w:val="22"/>
                <w:szCs w:val="22"/>
              </w:rPr>
            </w:pPr>
            <w:r w:rsidRPr="00570437">
              <w:rPr>
                <w:sz w:val="22"/>
                <w:szCs w:val="22"/>
              </w:rPr>
              <w:t>I этап</w:t>
            </w:r>
          </w:p>
          <w:p w:rsidR="009B369B" w:rsidRPr="00570437" w:rsidRDefault="009B369B" w:rsidP="009B369B">
            <w:pPr>
              <w:spacing w:line="0" w:lineRule="atLeast"/>
              <w:ind w:left="142" w:firstLine="425"/>
              <w:contextualSpacing/>
              <w:rPr>
                <w:sz w:val="22"/>
                <w:szCs w:val="22"/>
              </w:rPr>
            </w:pPr>
            <w:r w:rsidRPr="00570437">
              <w:rPr>
                <w:sz w:val="22"/>
                <w:szCs w:val="22"/>
              </w:rPr>
              <w:t>Октябрь–</w:t>
            </w:r>
          </w:p>
          <w:p w:rsidR="009B369B" w:rsidRPr="00570437" w:rsidRDefault="009B369B" w:rsidP="009B369B">
            <w:pPr>
              <w:spacing w:line="0" w:lineRule="atLeast"/>
              <w:ind w:left="142" w:firstLine="425"/>
              <w:contextualSpacing/>
              <w:rPr>
                <w:sz w:val="22"/>
                <w:szCs w:val="22"/>
              </w:rPr>
            </w:pPr>
            <w:r w:rsidRPr="00570437">
              <w:rPr>
                <w:sz w:val="22"/>
                <w:szCs w:val="22"/>
              </w:rPr>
              <w:t>ноябрь</w:t>
            </w:r>
          </w:p>
          <w:p w:rsidR="009B369B" w:rsidRPr="00570437" w:rsidRDefault="009B369B" w:rsidP="009B369B">
            <w:pPr>
              <w:spacing w:line="0" w:lineRule="atLeast"/>
              <w:ind w:left="142" w:firstLine="425"/>
              <w:contextualSpacing/>
              <w:rPr>
                <w:sz w:val="22"/>
                <w:szCs w:val="22"/>
              </w:rPr>
            </w:pPr>
            <w:r w:rsidRPr="00570437">
              <w:rPr>
                <w:sz w:val="22"/>
                <w:szCs w:val="22"/>
              </w:rPr>
              <w:t>II этап Апрель– май</w:t>
            </w:r>
          </w:p>
        </w:tc>
      </w:tr>
      <w:tr w:rsidR="009B369B" w:rsidRPr="00570437" w:rsidTr="009B369B">
        <w:tc>
          <w:tcPr>
            <w:tcW w:w="1384" w:type="dxa"/>
            <w:vMerge/>
          </w:tcPr>
          <w:p w:rsidR="009B369B" w:rsidRPr="00570437" w:rsidRDefault="009B369B" w:rsidP="009B369B">
            <w:pPr>
              <w:spacing w:line="0" w:lineRule="atLeast"/>
              <w:ind w:left="142" w:firstLine="425"/>
              <w:contextualSpacing/>
              <w:rPr>
                <w:sz w:val="22"/>
                <w:szCs w:val="22"/>
              </w:rPr>
            </w:pPr>
          </w:p>
        </w:tc>
        <w:tc>
          <w:tcPr>
            <w:tcW w:w="1418" w:type="dxa"/>
          </w:tcPr>
          <w:p w:rsidR="009B369B" w:rsidRPr="00570437" w:rsidRDefault="009B369B" w:rsidP="009B369B">
            <w:pPr>
              <w:spacing w:line="0" w:lineRule="atLeast"/>
              <w:ind w:left="142" w:firstLine="425"/>
              <w:contextualSpacing/>
              <w:rPr>
                <w:sz w:val="22"/>
                <w:szCs w:val="22"/>
              </w:rPr>
            </w:pPr>
            <w:r w:rsidRPr="00570437">
              <w:rPr>
                <w:sz w:val="22"/>
                <w:szCs w:val="22"/>
              </w:rPr>
              <w:t>6 класс</w:t>
            </w:r>
          </w:p>
        </w:tc>
        <w:tc>
          <w:tcPr>
            <w:tcW w:w="3118" w:type="dxa"/>
          </w:tcPr>
          <w:p w:rsidR="009B369B" w:rsidRPr="00570437" w:rsidRDefault="009B369B" w:rsidP="009B369B">
            <w:pPr>
              <w:spacing w:line="0" w:lineRule="atLeast"/>
              <w:ind w:left="142" w:firstLine="425"/>
              <w:contextualSpacing/>
              <w:rPr>
                <w:sz w:val="22"/>
                <w:szCs w:val="22"/>
              </w:rPr>
            </w:pPr>
            <w:r w:rsidRPr="00570437">
              <w:rPr>
                <w:sz w:val="22"/>
                <w:szCs w:val="22"/>
              </w:rPr>
              <w:t>Психолого-педагогическая диагностика</w:t>
            </w:r>
          </w:p>
          <w:p w:rsidR="009B369B" w:rsidRPr="00570437" w:rsidRDefault="009B369B" w:rsidP="009B369B">
            <w:pPr>
              <w:spacing w:line="0" w:lineRule="atLeast"/>
              <w:ind w:left="142" w:firstLine="425"/>
              <w:contextualSpacing/>
              <w:rPr>
                <w:sz w:val="22"/>
                <w:szCs w:val="22"/>
              </w:rPr>
            </w:pPr>
          </w:p>
          <w:p w:rsidR="009B369B" w:rsidRPr="00570437" w:rsidRDefault="009B369B" w:rsidP="009B369B">
            <w:pPr>
              <w:spacing w:line="0" w:lineRule="atLeast"/>
              <w:ind w:left="142" w:firstLine="425"/>
              <w:contextualSpacing/>
              <w:rPr>
                <w:sz w:val="22"/>
                <w:szCs w:val="22"/>
              </w:rPr>
            </w:pPr>
          </w:p>
        </w:tc>
        <w:tc>
          <w:tcPr>
            <w:tcW w:w="3827" w:type="dxa"/>
          </w:tcPr>
          <w:p w:rsidR="009B369B" w:rsidRPr="00570437" w:rsidRDefault="009B369B" w:rsidP="009B369B">
            <w:pPr>
              <w:spacing w:line="0" w:lineRule="atLeast"/>
              <w:ind w:left="142" w:firstLine="425"/>
              <w:contextualSpacing/>
              <w:rPr>
                <w:sz w:val="22"/>
                <w:szCs w:val="22"/>
              </w:rPr>
            </w:pPr>
            <w:r w:rsidRPr="00570437">
              <w:rPr>
                <w:sz w:val="22"/>
                <w:szCs w:val="22"/>
              </w:rPr>
              <w:t>Изучение</w:t>
            </w:r>
          </w:p>
          <w:p w:rsidR="009B369B" w:rsidRPr="00570437" w:rsidRDefault="009B369B" w:rsidP="009B369B">
            <w:pPr>
              <w:spacing w:line="0" w:lineRule="atLeast"/>
              <w:ind w:left="142" w:firstLine="425"/>
              <w:contextualSpacing/>
              <w:rPr>
                <w:sz w:val="22"/>
                <w:szCs w:val="22"/>
              </w:rPr>
            </w:pPr>
            <w:r w:rsidRPr="00570437">
              <w:rPr>
                <w:sz w:val="22"/>
                <w:szCs w:val="22"/>
              </w:rPr>
              <w:t>- сформированности навыков чтения,</w:t>
            </w:r>
          </w:p>
          <w:p w:rsidR="009B369B" w:rsidRPr="00570437" w:rsidRDefault="009B369B" w:rsidP="009B369B">
            <w:pPr>
              <w:spacing w:line="0" w:lineRule="atLeast"/>
              <w:ind w:left="142" w:firstLine="425"/>
              <w:contextualSpacing/>
              <w:rPr>
                <w:sz w:val="22"/>
                <w:szCs w:val="22"/>
              </w:rPr>
            </w:pPr>
            <w:r w:rsidRPr="00570437">
              <w:rPr>
                <w:sz w:val="22"/>
                <w:szCs w:val="22"/>
              </w:rPr>
              <w:t>-самостоятельности мышления - сформированности словесно-логического мышления как составляющих познавательных УУД.</w:t>
            </w:r>
          </w:p>
          <w:p w:rsidR="009B369B" w:rsidRPr="00570437" w:rsidRDefault="009B369B" w:rsidP="009B369B">
            <w:pPr>
              <w:spacing w:line="0" w:lineRule="atLeast"/>
              <w:ind w:left="142" w:firstLine="425"/>
              <w:contextualSpacing/>
              <w:rPr>
                <w:sz w:val="22"/>
                <w:szCs w:val="22"/>
              </w:rPr>
            </w:pPr>
            <w:r w:rsidRPr="00570437">
              <w:rPr>
                <w:sz w:val="22"/>
                <w:szCs w:val="22"/>
              </w:rPr>
              <w:t>Изучение мотивационной сферы, профессиональных склонностей, как составляющих личностных, коммуникативных и регуляторных УУД</w:t>
            </w:r>
          </w:p>
        </w:tc>
        <w:tc>
          <w:tcPr>
            <w:tcW w:w="1134" w:type="dxa"/>
          </w:tcPr>
          <w:p w:rsidR="009B369B" w:rsidRPr="00570437" w:rsidRDefault="009B369B" w:rsidP="009B369B">
            <w:pPr>
              <w:spacing w:line="0" w:lineRule="atLeast"/>
              <w:ind w:left="142" w:firstLine="425"/>
              <w:contextualSpacing/>
              <w:rPr>
                <w:sz w:val="22"/>
                <w:szCs w:val="22"/>
              </w:rPr>
            </w:pPr>
            <w:r w:rsidRPr="00570437">
              <w:rPr>
                <w:sz w:val="22"/>
                <w:szCs w:val="22"/>
              </w:rPr>
              <w:t>Ноябрь-декабрь</w:t>
            </w:r>
          </w:p>
        </w:tc>
      </w:tr>
      <w:tr w:rsidR="009B369B" w:rsidRPr="00570437" w:rsidTr="009B369B">
        <w:tc>
          <w:tcPr>
            <w:tcW w:w="1384" w:type="dxa"/>
            <w:vMerge/>
          </w:tcPr>
          <w:p w:rsidR="009B369B" w:rsidRPr="00570437" w:rsidRDefault="009B369B" w:rsidP="009B369B">
            <w:pPr>
              <w:spacing w:line="0" w:lineRule="atLeast"/>
              <w:ind w:left="142" w:firstLine="425"/>
              <w:contextualSpacing/>
              <w:rPr>
                <w:sz w:val="22"/>
                <w:szCs w:val="22"/>
              </w:rPr>
            </w:pPr>
          </w:p>
        </w:tc>
        <w:tc>
          <w:tcPr>
            <w:tcW w:w="1418" w:type="dxa"/>
          </w:tcPr>
          <w:p w:rsidR="009B369B" w:rsidRPr="00570437" w:rsidRDefault="009B369B" w:rsidP="009B369B">
            <w:pPr>
              <w:spacing w:line="0" w:lineRule="atLeast"/>
              <w:ind w:left="142" w:firstLine="425"/>
              <w:contextualSpacing/>
              <w:rPr>
                <w:sz w:val="22"/>
                <w:szCs w:val="22"/>
              </w:rPr>
            </w:pPr>
            <w:r w:rsidRPr="00570437">
              <w:rPr>
                <w:sz w:val="22"/>
                <w:szCs w:val="22"/>
              </w:rPr>
              <w:t>7 класс</w:t>
            </w:r>
          </w:p>
        </w:tc>
        <w:tc>
          <w:tcPr>
            <w:tcW w:w="3118" w:type="dxa"/>
          </w:tcPr>
          <w:p w:rsidR="009B369B" w:rsidRPr="00570437" w:rsidRDefault="009B369B" w:rsidP="009B369B">
            <w:pPr>
              <w:spacing w:line="0" w:lineRule="atLeast"/>
              <w:ind w:left="142" w:firstLine="425"/>
              <w:contextualSpacing/>
              <w:rPr>
                <w:sz w:val="22"/>
                <w:szCs w:val="22"/>
              </w:rPr>
            </w:pPr>
            <w:r w:rsidRPr="00570437">
              <w:rPr>
                <w:sz w:val="22"/>
                <w:szCs w:val="22"/>
              </w:rPr>
              <w:t>Психолого-педагогическая диагностика</w:t>
            </w:r>
          </w:p>
          <w:p w:rsidR="009B369B" w:rsidRPr="00570437" w:rsidRDefault="009B369B" w:rsidP="009B369B">
            <w:pPr>
              <w:spacing w:line="0" w:lineRule="atLeast"/>
              <w:ind w:left="142" w:firstLine="425"/>
              <w:contextualSpacing/>
              <w:rPr>
                <w:sz w:val="22"/>
                <w:szCs w:val="22"/>
              </w:rPr>
            </w:pPr>
          </w:p>
          <w:p w:rsidR="009B369B" w:rsidRPr="00570437" w:rsidRDefault="009B369B" w:rsidP="009B369B">
            <w:pPr>
              <w:spacing w:line="0" w:lineRule="atLeast"/>
              <w:ind w:left="142" w:firstLine="425"/>
              <w:contextualSpacing/>
              <w:rPr>
                <w:sz w:val="22"/>
                <w:szCs w:val="22"/>
              </w:rPr>
            </w:pPr>
          </w:p>
        </w:tc>
        <w:tc>
          <w:tcPr>
            <w:tcW w:w="3827" w:type="dxa"/>
          </w:tcPr>
          <w:p w:rsidR="009B369B" w:rsidRPr="00570437" w:rsidRDefault="009B369B" w:rsidP="009B369B">
            <w:pPr>
              <w:spacing w:line="0" w:lineRule="atLeast"/>
              <w:ind w:left="142" w:firstLine="425"/>
              <w:contextualSpacing/>
              <w:rPr>
                <w:sz w:val="22"/>
                <w:szCs w:val="22"/>
              </w:rPr>
            </w:pPr>
            <w:r w:rsidRPr="00570437">
              <w:rPr>
                <w:sz w:val="22"/>
                <w:szCs w:val="22"/>
              </w:rPr>
              <w:t>Изучение</w:t>
            </w:r>
          </w:p>
          <w:p w:rsidR="009B369B" w:rsidRPr="00570437" w:rsidRDefault="009B369B" w:rsidP="009B369B">
            <w:pPr>
              <w:spacing w:line="0" w:lineRule="atLeast"/>
              <w:ind w:left="142" w:firstLine="425"/>
              <w:contextualSpacing/>
              <w:rPr>
                <w:sz w:val="22"/>
                <w:szCs w:val="22"/>
              </w:rPr>
            </w:pPr>
            <w:r w:rsidRPr="00570437">
              <w:rPr>
                <w:sz w:val="22"/>
                <w:szCs w:val="22"/>
              </w:rPr>
              <w:t>- сформированности навыков чтения,</w:t>
            </w:r>
          </w:p>
          <w:p w:rsidR="009B369B" w:rsidRPr="00570437" w:rsidRDefault="009B369B" w:rsidP="009B369B">
            <w:pPr>
              <w:spacing w:line="0" w:lineRule="atLeast"/>
              <w:ind w:left="142" w:firstLine="425"/>
              <w:contextualSpacing/>
              <w:rPr>
                <w:sz w:val="22"/>
                <w:szCs w:val="22"/>
              </w:rPr>
            </w:pPr>
            <w:r w:rsidRPr="00570437">
              <w:rPr>
                <w:sz w:val="22"/>
                <w:szCs w:val="22"/>
              </w:rPr>
              <w:t>-самостоятельности мышления - сформированности словесно-логического мышления как составляющих познавательных УУД.</w:t>
            </w:r>
          </w:p>
          <w:p w:rsidR="009B369B" w:rsidRPr="00570437" w:rsidRDefault="009B369B" w:rsidP="009B369B">
            <w:pPr>
              <w:spacing w:line="0" w:lineRule="atLeast"/>
              <w:ind w:left="142" w:firstLine="425"/>
              <w:contextualSpacing/>
              <w:rPr>
                <w:sz w:val="22"/>
                <w:szCs w:val="22"/>
              </w:rPr>
            </w:pPr>
            <w:r w:rsidRPr="00570437">
              <w:rPr>
                <w:sz w:val="22"/>
                <w:szCs w:val="22"/>
              </w:rPr>
              <w:t>Изучение мотивационной сферы, профессиональных склонностей, как составляющих личностных, коммуникативных и регуляторных УУД</w:t>
            </w:r>
          </w:p>
        </w:tc>
        <w:tc>
          <w:tcPr>
            <w:tcW w:w="1134" w:type="dxa"/>
          </w:tcPr>
          <w:p w:rsidR="009B369B" w:rsidRPr="00570437" w:rsidRDefault="009B369B" w:rsidP="009B369B">
            <w:pPr>
              <w:spacing w:line="0" w:lineRule="atLeast"/>
              <w:ind w:left="142" w:firstLine="425"/>
              <w:contextualSpacing/>
              <w:rPr>
                <w:sz w:val="22"/>
                <w:szCs w:val="22"/>
              </w:rPr>
            </w:pPr>
            <w:r w:rsidRPr="00570437">
              <w:rPr>
                <w:sz w:val="22"/>
                <w:szCs w:val="22"/>
              </w:rPr>
              <w:t>Ноябрь-декабрь</w:t>
            </w:r>
          </w:p>
        </w:tc>
      </w:tr>
      <w:tr w:rsidR="009B369B" w:rsidRPr="00570437" w:rsidTr="009B369B">
        <w:tc>
          <w:tcPr>
            <w:tcW w:w="1384" w:type="dxa"/>
            <w:vMerge/>
          </w:tcPr>
          <w:p w:rsidR="009B369B" w:rsidRPr="00570437" w:rsidRDefault="009B369B" w:rsidP="009B369B">
            <w:pPr>
              <w:spacing w:line="0" w:lineRule="atLeast"/>
              <w:ind w:left="142" w:firstLine="425"/>
              <w:contextualSpacing/>
              <w:rPr>
                <w:sz w:val="22"/>
                <w:szCs w:val="22"/>
              </w:rPr>
            </w:pPr>
          </w:p>
        </w:tc>
        <w:tc>
          <w:tcPr>
            <w:tcW w:w="1418" w:type="dxa"/>
          </w:tcPr>
          <w:p w:rsidR="009B369B" w:rsidRPr="00570437" w:rsidRDefault="009B369B" w:rsidP="009B369B">
            <w:pPr>
              <w:spacing w:line="0" w:lineRule="atLeast"/>
              <w:ind w:left="142" w:firstLine="425"/>
              <w:contextualSpacing/>
              <w:rPr>
                <w:sz w:val="22"/>
                <w:szCs w:val="22"/>
              </w:rPr>
            </w:pPr>
            <w:r w:rsidRPr="00570437">
              <w:rPr>
                <w:sz w:val="22"/>
                <w:szCs w:val="22"/>
              </w:rPr>
              <w:t>8 класс</w:t>
            </w:r>
          </w:p>
        </w:tc>
        <w:tc>
          <w:tcPr>
            <w:tcW w:w="3118" w:type="dxa"/>
          </w:tcPr>
          <w:p w:rsidR="009B369B" w:rsidRPr="00570437" w:rsidRDefault="009B369B" w:rsidP="009B369B">
            <w:pPr>
              <w:spacing w:line="0" w:lineRule="atLeast"/>
              <w:ind w:left="142" w:firstLine="425"/>
              <w:contextualSpacing/>
              <w:rPr>
                <w:sz w:val="22"/>
                <w:szCs w:val="22"/>
              </w:rPr>
            </w:pPr>
            <w:r w:rsidRPr="00570437">
              <w:rPr>
                <w:sz w:val="22"/>
                <w:szCs w:val="22"/>
              </w:rPr>
              <w:t>Психолого-педагогическая диагностика</w:t>
            </w:r>
          </w:p>
          <w:p w:rsidR="009B369B" w:rsidRPr="00570437" w:rsidRDefault="009B369B" w:rsidP="009B369B">
            <w:pPr>
              <w:spacing w:line="0" w:lineRule="atLeast"/>
              <w:ind w:left="142" w:firstLine="425"/>
              <w:contextualSpacing/>
              <w:rPr>
                <w:sz w:val="22"/>
                <w:szCs w:val="22"/>
              </w:rPr>
            </w:pPr>
          </w:p>
          <w:p w:rsidR="009B369B" w:rsidRPr="00570437" w:rsidRDefault="009B369B" w:rsidP="009B369B">
            <w:pPr>
              <w:spacing w:line="0" w:lineRule="atLeast"/>
              <w:ind w:left="142" w:firstLine="425"/>
              <w:contextualSpacing/>
              <w:rPr>
                <w:sz w:val="22"/>
                <w:szCs w:val="22"/>
              </w:rPr>
            </w:pPr>
          </w:p>
        </w:tc>
        <w:tc>
          <w:tcPr>
            <w:tcW w:w="3827" w:type="dxa"/>
          </w:tcPr>
          <w:p w:rsidR="009B369B" w:rsidRPr="00570437" w:rsidRDefault="009B369B" w:rsidP="009B369B">
            <w:pPr>
              <w:spacing w:line="0" w:lineRule="atLeast"/>
              <w:ind w:left="142" w:firstLine="425"/>
              <w:contextualSpacing/>
              <w:rPr>
                <w:sz w:val="22"/>
                <w:szCs w:val="22"/>
              </w:rPr>
            </w:pPr>
            <w:r w:rsidRPr="00570437">
              <w:rPr>
                <w:sz w:val="22"/>
                <w:szCs w:val="22"/>
              </w:rPr>
              <w:t>Изучение</w:t>
            </w:r>
          </w:p>
          <w:p w:rsidR="009B369B" w:rsidRPr="00570437" w:rsidRDefault="009B369B" w:rsidP="009B369B">
            <w:pPr>
              <w:spacing w:line="0" w:lineRule="atLeast"/>
              <w:ind w:left="142" w:firstLine="425"/>
              <w:contextualSpacing/>
              <w:rPr>
                <w:sz w:val="22"/>
                <w:szCs w:val="22"/>
              </w:rPr>
            </w:pPr>
            <w:r w:rsidRPr="00570437">
              <w:rPr>
                <w:sz w:val="22"/>
                <w:szCs w:val="22"/>
              </w:rPr>
              <w:t>- сформированности навыков чтения,</w:t>
            </w:r>
          </w:p>
          <w:p w:rsidR="009B369B" w:rsidRPr="00570437" w:rsidRDefault="009B369B" w:rsidP="009B369B">
            <w:pPr>
              <w:spacing w:line="0" w:lineRule="atLeast"/>
              <w:ind w:left="142" w:firstLine="425"/>
              <w:contextualSpacing/>
              <w:rPr>
                <w:sz w:val="22"/>
                <w:szCs w:val="22"/>
              </w:rPr>
            </w:pPr>
            <w:r w:rsidRPr="00570437">
              <w:rPr>
                <w:sz w:val="22"/>
                <w:szCs w:val="22"/>
              </w:rPr>
              <w:t>-самостоятельности мышления - сформированности словесно-логического мышления как составляющих познавательных УУД.</w:t>
            </w:r>
          </w:p>
          <w:p w:rsidR="009B369B" w:rsidRPr="00570437" w:rsidRDefault="009B369B" w:rsidP="009B369B">
            <w:pPr>
              <w:spacing w:line="0" w:lineRule="atLeast"/>
              <w:ind w:left="142" w:firstLine="425"/>
              <w:contextualSpacing/>
              <w:rPr>
                <w:sz w:val="22"/>
                <w:szCs w:val="22"/>
              </w:rPr>
            </w:pPr>
            <w:r w:rsidRPr="00570437">
              <w:rPr>
                <w:sz w:val="22"/>
                <w:szCs w:val="22"/>
              </w:rPr>
              <w:t>Изучение мотивационной сферы, профессиональных склонностей, как составляющих личностных, коммуникативных и регуляторных УУД</w:t>
            </w:r>
          </w:p>
        </w:tc>
        <w:tc>
          <w:tcPr>
            <w:tcW w:w="1134" w:type="dxa"/>
          </w:tcPr>
          <w:p w:rsidR="009B369B" w:rsidRPr="00570437" w:rsidRDefault="009B369B" w:rsidP="009B369B">
            <w:pPr>
              <w:spacing w:line="0" w:lineRule="atLeast"/>
              <w:ind w:left="142" w:firstLine="425"/>
              <w:contextualSpacing/>
              <w:rPr>
                <w:sz w:val="22"/>
                <w:szCs w:val="22"/>
              </w:rPr>
            </w:pPr>
            <w:r w:rsidRPr="00570437">
              <w:rPr>
                <w:sz w:val="22"/>
                <w:szCs w:val="22"/>
              </w:rPr>
              <w:t>Ноябрь-декабрь</w:t>
            </w:r>
          </w:p>
        </w:tc>
      </w:tr>
      <w:tr w:rsidR="009B369B" w:rsidRPr="00570437" w:rsidTr="009B369B">
        <w:tc>
          <w:tcPr>
            <w:tcW w:w="1384" w:type="dxa"/>
            <w:vMerge/>
          </w:tcPr>
          <w:p w:rsidR="009B369B" w:rsidRPr="00570437" w:rsidRDefault="009B369B" w:rsidP="009B369B">
            <w:pPr>
              <w:spacing w:line="0" w:lineRule="atLeast"/>
              <w:ind w:left="142" w:firstLine="425"/>
              <w:contextualSpacing/>
              <w:rPr>
                <w:sz w:val="22"/>
                <w:szCs w:val="22"/>
              </w:rPr>
            </w:pPr>
          </w:p>
        </w:tc>
        <w:tc>
          <w:tcPr>
            <w:tcW w:w="1418" w:type="dxa"/>
          </w:tcPr>
          <w:p w:rsidR="009B369B" w:rsidRPr="00570437" w:rsidRDefault="009B369B" w:rsidP="009B369B">
            <w:pPr>
              <w:spacing w:line="0" w:lineRule="atLeast"/>
              <w:ind w:left="142" w:firstLine="425"/>
              <w:contextualSpacing/>
              <w:rPr>
                <w:sz w:val="22"/>
                <w:szCs w:val="22"/>
              </w:rPr>
            </w:pPr>
            <w:r w:rsidRPr="00570437">
              <w:rPr>
                <w:sz w:val="22"/>
                <w:szCs w:val="22"/>
              </w:rPr>
              <w:t>9 класс</w:t>
            </w:r>
          </w:p>
        </w:tc>
        <w:tc>
          <w:tcPr>
            <w:tcW w:w="3118" w:type="dxa"/>
          </w:tcPr>
          <w:p w:rsidR="009B369B" w:rsidRPr="00570437" w:rsidRDefault="009B369B" w:rsidP="009B369B">
            <w:pPr>
              <w:spacing w:line="0" w:lineRule="atLeast"/>
              <w:ind w:left="142" w:firstLine="425"/>
              <w:contextualSpacing/>
              <w:rPr>
                <w:sz w:val="22"/>
                <w:szCs w:val="22"/>
              </w:rPr>
            </w:pPr>
            <w:r w:rsidRPr="00570437">
              <w:rPr>
                <w:sz w:val="22"/>
                <w:szCs w:val="22"/>
              </w:rPr>
              <w:t>Психолого-педагогическая диагностика</w:t>
            </w:r>
          </w:p>
          <w:p w:rsidR="009B369B" w:rsidRPr="00570437" w:rsidRDefault="009B369B" w:rsidP="009B369B">
            <w:pPr>
              <w:spacing w:line="0" w:lineRule="atLeast"/>
              <w:ind w:left="142" w:firstLine="425"/>
              <w:contextualSpacing/>
              <w:rPr>
                <w:sz w:val="22"/>
                <w:szCs w:val="22"/>
              </w:rPr>
            </w:pPr>
          </w:p>
          <w:p w:rsidR="009B369B" w:rsidRPr="00570437" w:rsidRDefault="009B369B" w:rsidP="009B369B">
            <w:pPr>
              <w:spacing w:line="0" w:lineRule="atLeast"/>
              <w:ind w:left="142" w:firstLine="425"/>
              <w:contextualSpacing/>
              <w:rPr>
                <w:sz w:val="22"/>
                <w:szCs w:val="22"/>
              </w:rPr>
            </w:pPr>
          </w:p>
        </w:tc>
        <w:tc>
          <w:tcPr>
            <w:tcW w:w="3827" w:type="dxa"/>
          </w:tcPr>
          <w:p w:rsidR="009B369B" w:rsidRPr="00570437" w:rsidRDefault="009B369B" w:rsidP="009B369B">
            <w:pPr>
              <w:spacing w:line="0" w:lineRule="atLeast"/>
              <w:ind w:left="142" w:firstLine="425"/>
              <w:contextualSpacing/>
              <w:rPr>
                <w:sz w:val="22"/>
                <w:szCs w:val="22"/>
              </w:rPr>
            </w:pPr>
            <w:r w:rsidRPr="00570437">
              <w:rPr>
                <w:sz w:val="22"/>
                <w:szCs w:val="22"/>
              </w:rPr>
              <w:t>Изучение</w:t>
            </w:r>
          </w:p>
          <w:p w:rsidR="009B369B" w:rsidRPr="00570437" w:rsidRDefault="009B369B" w:rsidP="009B369B">
            <w:pPr>
              <w:spacing w:line="0" w:lineRule="atLeast"/>
              <w:ind w:left="142" w:firstLine="425"/>
              <w:contextualSpacing/>
              <w:rPr>
                <w:sz w:val="22"/>
                <w:szCs w:val="22"/>
              </w:rPr>
            </w:pPr>
            <w:r w:rsidRPr="00570437">
              <w:rPr>
                <w:sz w:val="22"/>
                <w:szCs w:val="22"/>
              </w:rPr>
              <w:t>- сформированности навыков чтения,</w:t>
            </w:r>
          </w:p>
          <w:p w:rsidR="009B369B" w:rsidRPr="00570437" w:rsidRDefault="009B369B" w:rsidP="009B369B">
            <w:pPr>
              <w:spacing w:line="0" w:lineRule="atLeast"/>
              <w:ind w:left="142" w:firstLine="425"/>
              <w:contextualSpacing/>
              <w:rPr>
                <w:sz w:val="22"/>
                <w:szCs w:val="22"/>
              </w:rPr>
            </w:pPr>
            <w:r w:rsidRPr="00570437">
              <w:rPr>
                <w:sz w:val="22"/>
                <w:szCs w:val="22"/>
              </w:rPr>
              <w:t>-самостоятельности мышления - сформированности словесно-логического мышления как составляющих познавательных УУД.</w:t>
            </w:r>
          </w:p>
          <w:p w:rsidR="009B369B" w:rsidRPr="00570437" w:rsidRDefault="009B369B" w:rsidP="009B369B">
            <w:pPr>
              <w:spacing w:line="0" w:lineRule="atLeast"/>
              <w:ind w:left="142" w:firstLine="425"/>
              <w:contextualSpacing/>
              <w:rPr>
                <w:sz w:val="22"/>
                <w:szCs w:val="22"/>
              </w:rPr>
            </w:pPr>
            <w:r w:rsidRPr="00570437">
              <w:rPr>
                <w:sz w:val="22"/>
                <w:szCs w:val="22"/>
              </w:rPr>
              <w:t>Изучение мотивационной сферы, профессиональных склонностей, как составляющих личностных, коммуникативных и регуляторных УУД</w:t>
            </w:r>
          </w:p>
        </w:tc>
        <w:tc>
          <w:tcPr>
            <w:tcW w:w="1134" w:type="dxa"/>
          </w:tcPr>
          <w:p w:rsidR="009B369B" w:rsidRPr="00570437" w:rsidRDefault="009B369B" w:rsidP="009B369B">
            <w:pPr>
              <w:spacing w:line="0" w:lineRule="atLeast"/>
              <w:ind w:left="142" w:firstLine="425"/>
              <w:contextualSpacing/>
              <w:rPr>
                <w:sz w:val="22"/>
                <w:szCs w:val="22"/>
              </w:rPr>
            </w:pPr>
            <w:r w:rsidRPr="00570437">
              <w:rPr>
                <w:sz w:val="22"/>
                <w:szCs w:val="22"/>
              </w:rPr>
              <w:t>Ноябрь-декабрь</w:t>
            </w:r>
          </w:p>
        </w:tc>
      </w:tr>
      <w:tr w:rsidR="009B369B" w:rsidRPr="00570437" w:rsidTr="009B369B">
        <w:trPr>
          <w:trHeight w:val="426"/>
        </w:trPr>
        <w:tc>
          <w:tcPr>
            <w:tcW w:w="1384" w:type="dxa"/>
            <w:vMerge/>
          </w:tcPr>
          <w:p w:rsidR="009B369B" w:rsidRPr="00570437" w:rsidRDefault="009B369B" w:rsidP="009B369B">
            <w:pPr>
              <w:spacing w:line="0" w:lineRule="atLeast"/>
              <w:ind w:left="142" w:firstLine="425"/>
              <w:contextualSpacing/>
              <w:rPr>
                <w:sz w:val="22"/>
                <w:szCs w:val="22"/>
              </w:rPr>
            </w:pPr>
          </w:p>
        </w:tc>
        <w:tc>
          <w:tcPr>
            <w:tcW w:w="1418" w:type="dxa"/>
          </w:tcPr>
          <w:p w:rsidR="009B369B" w:rsidRPr="00570437" w:rsidRDefault="009B369B" w:rsidP="009B369B">
            <w:pPr>
              <w:spacing w:line="0" w:lineRule="atLeast"/>
              <w:ind w:left="142" w:firstLine="425"/>
              <w:contextualSpacing/>
              <w:rPr>
                <w:sz w:val="22"/>
                <w:szCs w:val="22"/>
              </w:rPr>
            </w:pPr>
            <w:r w:rsidRPr="00570437">
              <w:rPr>
                <w:sz w:val="22"/>
                <w:szCs w:val="22"/>
              </w:rPr>
              <w:t>Родители</w:t>
            </w:r>
          </w:p>
          <w:p w:rsidR="009B369B" w:rsidRPr="00570437" w:rsidRDefault="009B369B" w:rsidP="009B369B">
            <w:pPr>
              <w:spacing w:line="0" w:lineRule="atLeast"/>
              <w:ind w:left="142" w:firstLine="425"/>
              <w:contextualSpacing/>
              <w:rPr>
                <w:sz w:val="22"/>
                <w:szCs w:val="22"/>
              </w:rPr>
            </w:pPr>
          </w:p>
        </w:tc>
        <w:tc>
          <w:tcPr>
            <w:tcW w:w="3118" w:type="dxa"/>
          </w:tcPr>
          <w:p w:rsidR="009B369B" w:rsidRPr="00570437" w:rsidRDefault="009B369B" w:rsidP="009B369B">
            <w:pPr>
              <w:spacing w:line="0" w:lineRule="atLeast"/>
              <w:ind w:left="142" w:firstLine="425"/>
              <w:contextualSpacing/>
              <w:rPr>
                <w:sz w:val="22"/>
                <w:szCs w:val="22"/>
              </w:rPr>
            </w:pPr>
            <w:r w:rsidRPr="00570437">
              <w:rPr>
                <w:sz w:val="22"/>
                <w:szCs w:val="22"/>
              </w:rPr>
              <w:t>Мониторинг удовлетворенности родителей образовательной средой</w:t>
            </w:r>
          </w:p>
        </w:tc>
        <w:tc>
          <w:tcPr>
            <w:tcW w:w="3827" w:type="dxa"/>
          </w:tcPr>
          <w:p w:rsidR="009B369B" w:rsidRPr="00570437" w:rsidRDefault="009B369B" w:rsidP="009B369B">
            <w:pPr>
              <w:spacing w:line="0" w:lineRule="atLeast"/>
              <w:ind w:left="142" w:firstLine="425"/>
              <w:contextualSpacing/>
              <w:rPr>
                <w:sz w:val="22"/>
                <w:szCs w:val="22"/>
              </w:rPr>
            </w:pPr>
            <w:r w:rsidRPr="00570437">
              <w:rPr>
                <w:sz w:val="22"/>
                <w:szCs w:val="22"/>
              </w:rPr>
              <w:t>Изучение удовлетворенности родителей образовательной средой</w:t>
            </w:r>
          </w:p>
        </w:tc>
        <w:tc>
          <w:tcPr>
            <w:tcW w:w="1134" w:type="dxa"/>
          </w:tcPr>
          <w:p w:rsidR="009B369B" w:rsidRPr="00570437" w:rsidRDefault="009B369B" w:rsidP="009B369B">
            <w:pPr>
              <w:spacing w:line="0" w:lineRule="atLeast"/>
              <w:ind w:left="142" w:firstLine="425"/>
              <w:contextualSpacing/>
              <w:rPr>
                <w:sz w:val="22"/>
                <w:szCs w:val="22"/>
              </w:rPr>
            </w:pPr>
            <w:r w:rsidRPr="00570437">
              <w:rPr>
                <w:sz w:val="22"/>
                <w:szCs w:val="22"/>
              </w:rPr>
              <w:t>1 раз в год</w:t>
            </w:r>
          </w:p>
        </w:tc>
      </w:tr>
      <w:tr w:rsidR="009B369B" w:rsidRPr="00570437" w:rsidTr="009B369B">
        <w:trPr>
          <w:trHeight w:val="426"/>
        </w:trPr>
        <w:tc>
          <w:tcPr>
            <w:tcW w:w="1384" w:type="dxa"/>
          </w:tcPr>
          <w:p w:rsidR="009B369B" w:rsidRPr="00570437" w:rsidRDefault="009B369B" w:rsidP="009B369B">
            <w:pPr>
              <w:spacing w:line="0" w:lineRule="atLeast"/>
              <w:ind w:left="142" w:firstLine="425"/>
              <w:contextualSpacing/>
              <w:rPr>
                <w:sz w:val="22"/>
                <w:szCs w:val="22"/>
              </w:rPr>
            </w:pPr>
          </w:p>
        </w:tc>
        <w:tc>
          <w:tcPr>
            <w:tcW w:w="1418" w:type="dxa"/>
          </w:tcPr>
          <w:p w:rsidR="009B369B" w:rsidRPr="00570437" w:rsidRDefault="009B369B" w:rsidP="009B369B">
            <w:pPr>
              <w:spacing w:line="0" w:lineRule="atLeast"/>
              <w:ind w:left="142" w:firstLine="425"/>
              <w:contextualSpacing/>
              <w:rPr>
                <w:sz w:val="22"/>
                <w:szCs w:val="22"/>
              </w:rPr>
            </w:pPr>
            <w:r w:rsidRPr="00570437">
              <w:rPr>
                <w:sz w:val="22"/>
                <w:szCs w:val="22"/>
              </w:rPr>
              <w:t>Обучающиеся</w:t>
            </w:r>
          </w:p>
        </w:tc>
        <w:tc>
          <w:tcPr>
            <w:tcW w:w="3118" w:type="dxa"/>
          </w:tcPr>
          <w:p w:rsidR="009B369B" w:rsidRPr="00570437" w:rsidRDefault="009B369B" w:rsidP="009B369B">
            <w:pPr>
              <w:spacing w:line="0" w:lineRule="atLeast"/>
              <w:ind w:left="142" w:firstLine="425"/>
              <w:contextualSpacing/>
              <w:rPr>
                <w:sz w:val="22"/>
                <w:szCs w:val="22"/>
              </w:rPr>
            </w:pPr>
            <w:r w:rsidRPr="00570437">
              <w:rPr>
                <w:sz w:val="22"/>
                <w:szCs w:val="22"/>
              </w:rPr>
              <w:t>Проведение классных часов, тренингов для учащихся:</w:t>
            </w:r>
          </w:p>
          <w:p w:rsidR="009B369B" w:rsidRPr="00570437" w:rsidRDefault="009B369B" w:rsidP="009B369B">
            <w:pPr>
              <w:spacing w:line="0" w:lineRule="atLeast"/>
              <w:ind w:left="142" w:firstLine="425"/>
              <w:contextualSpacing/>
              <w:rPr>
                <w:sz w:val="22"/>
                <w:szCs w:val="22"/>
              </w:rPr>
            </w:pPr>
            <w:r w:rsidRPr="00570437">
              <w:rPr>
                <w:sz w:val="22"/>
                <w:szCs w:val="22"/>
              </w:rPr>
              <w:t>• Феномен человеческой памяти. Приёмы эффективного запоминания большого объёма информации.</w:t>
            </w:r>
          </w:p>
          <w:p w:rsidR="009B369B" w:rsidRPr="00570437" w:rsidRDefault="009B369B" w:rsidP="009B369B">
            <w:pPr>
              <w:spacing w:line="0" w:lineRule="atLeast"/>
              <w:ind w:left="142" w:firstLine="425"/>
              <w:contextualSpacing/>
              <w:rPr>
                <w:sz w:val="22"/>
                <w:szCs w:val="22"/>
              </w:rPr>
            </w:pPr>
            <w:r w:rsidRPr="00570437">
              <w:rPr>
                <w:sz w:val="22"/>
                <w:szCs w:val="22"/>
              </w:rPr>
              <w:t>• Как эффективно сдать экзамен.</w:t>
            </w:r>
          </w:p>
          <w:p w:rsidR="009B369B" w:rsidRPr="00570437" w:rsidRDefault="009B369B" w:rsidP="009B369B">
            <w:pPr>
              <w:spacing w:line="0" w:lineRule="atLeast"/>
              <w:ind w:left="142" w:firstLine="425"/>
              <w:contextualSpacing/>
              <w:rPr>
                <w:sz w:val="22"/>
                <w:szCs w:val="22"/>
              </w:rPr>
            </w:pPr>
          </w:p>
        </w:tc>
        <w:tc>
          <w:tcPr>
            <w:tcW w:w="3827" w:type="dxa"/>
          </w:tcPr>
          <w:p w:rsidR="009B369B" w:rsidRPr="00570437" w:rsidRDefault="009B369B" w:rsidP="009B369B">
            <w:pPr>
              <w:spacing w:line="0" w:lineRule="atLeast"/>
              <w:ind w:left="142" w:firstLine="425"/>
              <w:contextualSpacing/>
              <w:rPr>
                <w:sz w:val="22"/>
                <w:szCs w:val="22"/>
              </w:rPr>
            </w:pPr>
            <w:r w:rsidRPr="00570437">
              <w:rPr>
                <w:sz w:val="22"/>
                <w:szCs w:val="22"/>
              </w:rPr>
              <w:t>Информационная поддержка образовательного процесса</w:t>
            </w:r>
          </w:p>
        </w:tc>
        <w:tc>
          <w:tcPr>
            <w:tcW w:w="1134" w:type="dxa"/>
          </w:tcPr>
          <w:p w:rsidR="009B369B" w:rsidRPr="00570437" w:rsidRDefault="009B369B" w:rsidP="009B369B">
            <w:pPr>
              <w:spacing w:line="0" w:lineRule="atLeast"/>
              <w:ind w:left="142" w:firstLine="425"/>
              <w:contextualSpacing/>
              <w:rPr>
                <w:sz w:val="22"/>
                <w:szCs w:val="22"/>
              </w:rPr>
            </w:pPr>
            <w:r>
              <w:rPr>
                <w:sz w:val="22"/>
                <w:szCs w:val="22"/>
              </w:rPr>
              <w:t>В течение года</w:t>
            </w:r>
          </w:p>
        </w:tc>
      </w:tr>
      <w:tr w:rsidR="009B369B" w:rsidRPr="00570437" w:rsidTr="009B369B">
        <w:tc>
          <w:tcPr>
            <w:tcW w:w="1384" w:type="dxa"/>
            <w:vMerge w:val="restart"/>
          </w:tcPr>
          <w:p w:rsidR="009B369B" w:rsidRPr="00570437" w:rsidRDefault="009B369B" w:rsidP="009B369B">
            <w:pPr>
              <w:spacing w:line="0" w:lineRule="atLeast"/>
              <w:ind w:left="142" w:firstLine="425"/>
              <w:contextualSpacing/>
              <w:rPr>
                <w:sz w:val="22"/>
                <w:szCs w:val="22"/>
              </w:rPr>
            </w:pPr>
            <w:r w:rsidRPr="00570437">
              <w:rPr>
                <w:sz w:val="22"/>
                <w:szCs w:val="22"/>
              </w:rPr>
              <w:t>Психологическое просвещение</w:t>
            </w:r>
          </w:p>
        </w:tc>
        <w:tc>
          <w:tcPr>
            <w:tcW w:w="1418" w:type="dxa"/>
          </w:tcPr>
          <w:p w:rsidR="009B369B" w:rsidRPr="00570437" w:rsidRDefault="009B369B" w:rsidP="009B369B">
            <w:pPr>
              <w:spacing w:line="0" w:lineRule="atLeast"/>
              <w:ind w:left="142" w:firstLine="425"/>
              <w:contextualSpacing/>
              <w:rPr>
                <w:sz w:val="22"/>
                <w:szCs w:val="22"/>
              </w:rPr>
            </w:pPr>
            <w:r w:rsidRPr="00570437">
              <w:rPr>
                <w:sz w:val="22"/>
                <w:szCs w:val="22"/>
              </w:rPr>
              <w:t>Педагоги</w:t>
            </w:r>
          </w:p>
          <w:p w:rsidR="009B369B" w:rsidRPr="00570437" w:rsidRDefault="009B369B" w:rsidP="009B369B">
            <w:pPr>
              <w:spacing w:line="0" w:lineRule="atLeast"/>
              <w:ind w:left="142" w:firstLine="425"/>
              <w:contextualSpacing/>
              <w:rPr>
                <w:sz w:val="22"/>
                <w:szCs w:val="22"/>
              </w:rPr>
            </w:pPr>
          </w:p>
        </w:tc>
        <w:tc>
          <w:tcPr>
            <w:tcW w:w="3118" w:type="dxa"/>
          </w:tcPr>
          <w:p w:rsidR="009B369B" w:rsidRPr="00570437" w:rsidRDefault="009B369B" w:rsidP="009B369B">
            <w:pPr>
              <w:spacing w:line="0" w:lineRule="atLeast"/>
              <w:ind w:left="142" w:firstLine="425"/>
              <w:contextualSpacing/>
              <w:rPr>
                <w:sz w:val="22"/>
                <w:szCs w:val="22"/>
              </w:rPr>
            </w:pPr>
            <w:r w:rsidRPr="00570437">
              <w:rPr>
                <w:sz w:val="22"/>
                <w:szCs w:val="22"/>
              </w:rPr>
              <w:t>Проведение семинаров по обучению педагогов методам и приемам формирования УУД у детей на уроках и во внеурочной деятельности, проектной деятельности; развития коммуникативных навыков, сплочения коллектива класса, повышения мотивации; помощь в улучшении процесса адаптации</w:t>
            </w:r>
          </w:p>
          <w:p w:rsidR="009B369B" w:rsidRPr="00570437" w:rsidRDefault="009B369B" w:rsidP="009B369B">
            <w:pPr>
              <w:spacing w:line="0" w:lineRule="atLeast"/>
              <w:ind w:left="142" w:firstLine="425"/>
              <w:contextualSpacing/>
              <w:rPr>
                <w:sz w:val="22"/>
                <w:szCs w:val="22"/>
              </w:rPr>
            </w:pPr>
          </w:p>
        </w:tc>
        <w:tc>
          <w:tcPr>
            <w:tcW w:w="3827" w:type="dxa"/>
          </w:tcPr>
          <w:p w:rsidR="009B369B" w:rsidRPr="00570437" w:rsidRDefault="009B369B" w:rsidP="009B369B">
            <w:pPr>
              <w:spacing w:line="0" w:lineRule="atLeast"/>
              <w:ind w:left="142" w:firstLine="425"/>
              <w:contextualSpacing/>
              <w:rPr>
                <w:sz w:val="22"/>
                <w:szCs w:val="22"/>
              </w:rPr>
            </w:pPr>
            <w:r w:rsidRPr="00570437">
              <w:rPr>
                <w:sz w:val="22"/>
                <w:szCs w:val="22"/>
              </w:rPr>
              <w:t>Повышение психолого-педагогической компетенции педагогов</w:t>
            </w:r>
          </w:p>
          <w:p w:rsidR="009B369B" w:rsidRPr="00570437" w:rsidRDefault="009B369B" w:rsidP="009B369B">
            <w:pPr>
              <w:spacing w:line="0" w:lineRule="atLeast"/>
              <w:ind w:left="142" w:firstLine="425"/>
              <w:contextualSpacing/>
              <w:rPr>
                <w:sz w:val="22"/>
                <w:szCs w:val="22"/>
              </w:rPr>
            </w:pPr>
          </w:p>
        </w:tc>
        <w:tc>
          <w:tcPr>
            <w:tcW w:w="1134" w:type="dxa"/>
          </w:tcPr>
          <w:p w:rsidR="009B369B" w:rsidRPr="00570437" w:rsidRDefault="009B369B" w:rsidP="009B369B">
            <w:pPr>
              <w:spacing w:line="0" w:lineRule="atLeast"/>
              <w:ind w:left="142" w:firstLine="425"/>
              <w:contextualSpacing/>
              <w:rPr>
                <w:sz w:val="22"/>
                <w:szCs w:val="22"/>
              </w:rPr>
            </w:pPr>
            <w:r w:rsidRPr="00570437">
              <w:rPr>
                <w:sz w:val="22"/>
                <w:szCs w:val="22"/>
              </w:rPr>
              <w:t>По плану метод. работы учреждения</w:t>
            </w:r>
          </w:p>
        </w:tc>
      </w:tr>
      <w:tr w:rsidR="009B369B" w:rsidRPr="00570437" w:rsidTr="009B369B">
        <w:trPr>
          <w:trHeight w:val="1952"/>
        </w:trPr>
        <w:tc>
          <w:tcPr>
            <w:tcW w:w="1384" w:type="dxa"/>
            <w:vMerge/>
          </w:tcPr>
          <w:p w:rsidR="009B369B" w:rsidRPr="00570437" w:rsidRDefault="009B369B" w:rsidP="009B369B">
            <w:pPr>
              <w:spacing w:line="0" w:lineRule="atLeast"/>
              <w:ind w:left="142" w:firstLine="425"/>
              <w:contextualSpacing/>
              <w:rPr>
                <w:sz w:val="22"/>
                <w:szCs w:val="22"/>
              </w:rPr>
            </w:pPr>
          </w:p>
        </w:tc>
        <w:tc>
          <w:tcPr>
            <w:tcW w:w="1418" w:type="dxa"/>
          </w:tcPr>
          <w:p w:rsidR="009B369B" w:rsidRPr="00570437" w:rsidRDefault="009B369B" w:rsidP="009B369B">
            <w:pPr>
              <w:spacing w:line="0" w:lineRule="atLeast"/>
              <w:ind w:left="142" w:firstLine="425"/>
              <w:contextualSpacing/>
              <w:rPr>
                <w:sz w:val="22"/>
                <w:szCs w:val="22"/>
              </w:rPr>
            </w:pPr>
            <w:r w:rsidRPr="00570437">
              <w:rPr>
                <w:sz w:val="22"/>
                <w:szCs w:val="22"/>
              </w:rPr>
              <w:t>Родители</w:t>
            </w:r>
          </w:p>
          <w:p w:rsidR="009B369B" w:rsidRPr="00570437" w:rsidRDefault="009B369B" w:rsidP="009B369B">
            <w:pPr>
              <w:spacing w:line="0" w:lineRule="atLeast"/>
              <w:ind w:left="142" w:firstLine="425"/>
              <w:contextualSpacing/>
              <w:rPr>
                <w:sz w:val="22"/>
                <w:szCs w:val="22"/>
              </w:rPr>
            </w:pPr>
          </w:p>
        </w:tc>
        <w:tc>
          <w:tcPr>
            <w:tcW w:w="3118" w:type="dxa"/>
          </w:tcPr>
          <w:p w:rsidR="009B369B" w:rsidRPr="00570437" w:rsidRDefault="009B369B" w:rsidP="009B369B">
            <w:pPr>
              <w:spacing w:line="0" w:lineRule="atLeast"/>
              <w:ind w:left="142" w:firstLine="425"/>
              <w:contextualSpacing/>
              <w:rPr>
                <w:sz w:val="22"/>
                <w:szCs w:val="22"/>
              </w:rPr>
            </w:pPr>
            <w:r w:rsidRPr="00570437">
              <w:rPr>
                <w:sz w:val="22"/>
                <w:szCs w:val="22"/>
              </w:rPr>
              <w:t>Лектории, посвященные особенностям развития подростков, психологической подготовке к ГИА, трудностям в обучении (стендовая информация, изготовление памяток)</w:t>
            </w:r>
          </w:p>
          <w:p w:rsidR="009B369B" w:rsidRPr="00570437" w:rsidRDefault="009B369B" w:rsidP="009B369B">
            <w:pPr>
              <w:spacing w:line="0" w:lineRule="atLeast"/>
              <w:ind w:left="567"/>
              <w:contextualSpacing/>
              <w:rPr>
                <w:sz w:val="22"/>
                <w:szCs w:val="22"/>
              </w:rPr>
            </w:pPr>
            <w:r w:rsidRPr="00570437">
              <w:rPr>
                <w:sz w:val="22"/>
                <w:szCs w:val="22"/>
              </w:rPr>
              <w:t>Ведение Интернет-странички для родителей по вопросам воспитания.</w:t>
            </w:r>
          </w:p>
          <w:p w:rsidR="009B369B" w:rsidRPr="00570437" w:rsidRDefault="009B369B" w:rsidP="009B369B">
            <w:pPr>
              <w:spacing w:line="0" w:lineRule="atLeast"/>
              <w:ind w:left="142" w:firstLine="425"/>
              <w:contextualSpacing/>
              <w:rPr>
                <w:sz w:val="22"/>
                <w:szCs w:val="22"/>
              </w:rPr>
            </w:pPr>
          </w:p>
        </w:tc>
        <w:tc>
          <w:tcPr>
            <w:tcW w:w="3827" w:type="dxa"/>
          </w:tcPr>
          <w:p w:rsidR="009B369B" w:rsidRPr="00570437" w:rsidRDefault="009B369B" w:rsidP="009B369B">
            <w:pPr>
              <w:spacing w:line="0" w:lineRule="atLeast"/>
              <w:ind w:left="142" w:firstLine="425"/>
              <w:contextualSpacing/>
              <w:rPr>
                <w:sz w:val="22"/>
                <w:szCs w:val="22"/>
              </w:rPr>
            </w:pPr>
            <w:r w:rsidRPr="00570437">
              <w:rPr>
                <w:sz w:val="22"/>
                <w:szCs w:val="22"/>
              </w:rPr>
              <w:t>Повышение психолого-педагогической компетенции родителей</w:t>
            </w:r>
          </w:p>
          <w:p w:rsidR="009B369B" w:rsidRPr="00570437" w:rsidRDefault="009B369B" w:rsidP="009B369B">
            <w:pPr>
              <w:spacing w:line="0" w:lineRule="atLeast"/>
              <w:ind w:left="142" w:firstLine="425"/>
              <w:contextualSpacing/>
              <w:rPr>
                <w:sz w:val="22"/>
                <w:szCs w:val="22"/>
              </w:rPr>
            </w:pPr>
          </w:p>
        </w:tc>
        <w:tc>
          <w:tcPr>
            <w:tcW w:w="1134" w:type="dxa"/>
          </w:tcPr>
          <w:p w:rsidR="009B369B" w:rsidRPr="00570437" w:rsidRDefault="009B369B" w:rsidP="009B369B">
            <w:pPr>
              <w:spacing w:line="0" w:lineRule="atLeast"/>
              <w:ind w:left="142" w:firstLine="425"/>
              <w:contextualSpacing/>
              <w:rPr>
                <w:sz w:val="22"/>
                <w:szCs w:val="22"/>
              </w:rPr>
            </w:pPr>
            <w:r w:rsidRPr="00570437">
              <w:rPr>
                <w:sz w:val="22"/>
                <w:szCs w:val="22"/>
              </w:rPr>
              <w:t>В течение каждого учебного года по плану работы с родителями</w:t>
            </w:r>
          </w:p>
        </w:tc>
      </w:tr>
      <w:tr w:rsidR="009B369B" w:rsidRPr="00570437" w:rsidTr="009B369B">
        <w:tc>
          <w:tcPr>
            <w:tcW w:w="1384" w:type="dxa"/>
            <w:vMerge w:val="restart"/>
          </w:tcPr>
          <w:p w:rsidR="009B369B" w:rsidRPr="00570437" w:rsidRDefault="009B369B" w:rsidP="009B369B">
            <w:pPr>
              <w:spacing w:line="0" w:lineRule="atLeast"/>
              <w:ind w:left="142" w:firstLine="425"/>
              <w:contextualSpacing/>
              <w:rPr>
                <w:sz w:val="22"/>
                <w:szCs w:val="22"/>
              </w:rPr>
            </w:pPr>
            <w:r w:rsidRPr="00570437">
              <w:rPr>
                <w:sz w:val="22"/>
                <w:szCs w:val="22"/>
              </w:rPr>
              <w:t>Психологическое консультирование</w:t>
            </w:r>
          </w:p>
          <w:p w:rsidR="009B369B" w:rsidRPr="00570437" w:rsidRDefault="009B369B" w:rsidP="009B369B">
            <w:pPr>
              <w:spacing w:line="0" w:lineRule="atLeast"/>
              <w:ind w:left="142" w:firstLine="425"/>
              <w:contextualSpacing/>
              <w:rPr>
                <w:sz w:val="22"/>
                <w:szCs w:val="22"/>
              </w:rPr>
            </w:pPr>
          </w:p>
        </w:tc>
        <w:tc>
          <w:tcPr>
            <w:tcW w:w="1418" w:type="dxa"/>
          </w:tcPr>
          <w:p w:rsidR="009B369B" w:rsidRPr="00570437" w:rsidRDefault="009B369B" w:rsidP="009B369B">
            <w:pPr>
              <w:spacing w:line="0" w:lineRule="atLeast"/>
              <w:ind w:left="142" w:firstLine="425"/>
              <w:contextualSpacing/>
              <w:rPr>
                <w:sz w:val="22"/>
                <w:szCs w:val="22"/>
              </w:rPr>
            </w:pPr>
            <w:r w:rsidRPr="00570437">
              <w:rPr>
                <w:sz w:val="22"/>
                <w:szCs w:val="22"/>
              </w:rPr>
              <w:t>Обучающиеся</w:t>
            </w:r>
          </w:p>
          <w:p w:rsidR="009B369B" w:rsidRPr="00570437" w:rsidRDefault="009B369B" w:rsidP="009B369B">
            <w:pPr>
              <w:spacing w:line="0" w:lineRule="atLeast"/>
              <w:ind w:left="142" w:firstLine="425"/>
              <w:contextualSpacing/>
              <w:rPr>
                <w:sz w:val="22"/>
                <w:szCs w:val="22"/>
              </w:rPr>
            </w:pPr>
          </w:p>
        </w:tc>
        <w:tc>
          <w:tcPr>
            <w:tcW w:w="3118" w:type="dxa"/>
          </w:tcPr>
          <w:p w:rsidR="009B369B" w:rsidRPr="00570437" w:rsidRDefault="009B369B" w:rsidP="009B369B">
            <w:pPr>
              <w:spacing w:line="0" w:lineRule="atLeast"/>
              <w:ind w:left="142" w:firstLine="425"/>
              <w:contextualSpacing/>
              <w:rPr>
                <w:sz w:val="22"/>
                <w:szCs w:val="22"/>
              </w:rPr>
            </w:pPr>
            <w:r w:rsidRPr="00570437">
              <w:rPr>
                <w:sz w:val="22"/>
                <w:szCs w:val="22"/>
              </w:rPr>
              <w:t>Определение и корректировка индивидуальных образовательных траекторий с учетом диагностики; помощь по формированию учебных навыков</w:t>
            </w:r>
          </w:p>
          <w:p w:rsidR="009B369B" w:rsidRPr="00570437" w:rsidRDefault="009B369B" w:rsidP="009B369B">
            <w:pPr>
              <w:spacing w:line="0" w:lineRule="atLeast"/>
              <w:ind w:left="142" w:firstLine="425"/>
              <w:contextualSpacing/>
              <w:rPr>
                <w:sz w:val="22"/>
                <w:szCs w:val="22"/>
              </w:rPr>
            </w:pPr>
          </w:p>
        </w:tc>
        <w:tc>
          <w:tcPr>
            <w:tcW w:w="3827" w:type="dxa"/>
          </w:tcPr>
          <w:p w:rsidR="009B369B" w:rsidRPr="00570437" w:rsidRDefault="009B369B" w:rsidP="009B369B">
            <w:pPr>
              <w:spacing w:line="0" w:lineRule="atLeast"/>
              <w:ind w:left="142" w:firstLine="425"/>
              <w:contextualSpacing/>
              <w:rPr>
                <w:sz w:val="22"/>
                <w:szCs w:val="22"/>
              </w:rPr>
            </w:pPr>
            <w:r w:rsidRPr="00570437">
              <w:rPr>
                <w:sz w:val="22"/>
                <w:szCs w:val="22"/>
              </w:rPr>
              <w:t>Ознакомление со способами преодоления учебных трудностей</w:t>
            </w:r>
          </w:p>
        </w:tc>
        <w:tc>
          <w:tcPr>
            <w:tcW w:w="1134" w:type="dxa"/>
          </w:tcPr>
          <w:p w:rsidR="009B369B" w:rsidRPr="00570437" w:rsidRDefault="009B369B" w:rsidP="009B369B">
            <w:pPr>
              <w:spacing w:line="0" w:lineRule="atLeast"/>
              <w:ind w:left="142" w:firstLine="425"/>
              <w:contextualSpacing/>
              <w:rPr>
                <w:sz w:val="22"/>
                <w:szCs w:val="22"/>
              </w:rPr>
            </w:pPr>
            <w:r w:rsidRPr="00570437">
              <w:rPr>
                <w:sz w:val="22"/>
                <w:szCs w:val="22"/>
              </w:rPr>
              <w:t>В течение года</w:t>
            </w:r>
          </w:p>
        </w:tc>
      </w:tr>
      <w:tr w:rsidR="009B369B" w:rsidRPr="00570437" w:rsidTr="009B369B">
        <w:tc>
          <w:tcPr>
            <w:tcW w:w="1384" w:type="dxa"/>
            <w:vMerge/>
          </w:tcPr>
          <w:p w:rsidR="009B369B" w:rsidRPr="00570437" w:rsidRDefault="009B369B" w:rsidP="009B369B">
            <w:pPr>
              <w:spacing w:line="0" w:lineRule="atLeast"/>
              <w:ind w:left="142" w:firstLine="425"/>
              <w:contextualSpacing/>
              <w:rPr>
                <w:sz w:val="22"/>
                <w:szCs w:val="22"/>
              </w:rPr>
            </w:pPr>
          </w:p>
        </w:tc>
        <w:tc>
          <w:tcPr>
            <w:tcW w:w="1418" w:type="dxa"/>
          </w:tcPr>
          <w:p w:rsidR="009B369B" w:rsidRPr="00570437" w:rsidRDefault="009B369B" w:rsidP="009B369B">
            <w:pPr>
              <w:spacing w:line="0" w:lineRule="atLeast"/>
              <w:ind w:left="142" w:firstLine="425"/>
              <w:contextualSpacing/>
              <w:rPr>
                <w:sz w:val="22"/>
                <w:szCs w:val="22"/>
              </w:rPr>
            </w:pPr>
            <w:r w:rsidRPr="00570437">
              <w:rPr>
                <w:sz w:val="22"/>
                <w:szCs w:val="22"/>
              </w:rPr>
              <w:t>Педагоги</w:t>
            </w:r>
          </w:p>
          <w:p w:rsidR="009B369B" w:rsidRPr="00570437" w:rsidRDefault="009B369B" w:rsidP="009B369B">
            <w:pPr>
              <w:spacing w:line="0" w:lineRule="atLeast"/>
              <w:ind w:left="142" w:firstLine="425"/>
              <w:contextualSpacing/>
              <w:rPr>
                <w:sz w:val="22"/>
                <w:szCs w:val="22"/>
              </w:rPr>
            </w:pPr>
          </w:p>
        </w:tc>
        <w:tc>
          <w:tcPr>
            <w:tcW w:w="3118" w:type="dxa"/>
          </w:tcPr>
          <w:p w:rsidR="009B369B" w:rsidRPr="00570437" w:rsidRDefault="009B369B" w:rsidP="009B369B">
            <w:pPr>
              <w:spacing w:line="0" w:lineRule="atLeast"/>
              <w:ind w:left="142" w:firstLine="425"/>
              <w:contextualSpacing/>
              <w:rPr>
                <w:sz w:val="22"/>
                <w:szCs w:val="22"/>
              </w:rPr>
            </w:pPr>
            <w:r w:rsidRPr="00570437">
              <w:rPr>
                <w:sz w:val="22"/>
                <w:szCs w:val="22"/>
              </w:rPr>
              <w:t>Преодоление психологических барьеров деятельности учителя.</w:t>
            </w:r>
          </w:p>
          <w:p w:rsidR="009B369B" w:rsidRPr="00570437" w:rsidRDefault="009B369B" w:rsidP="009B369B">
            <w:pPr>
              <w:spacing w:line="0" w:lineRule="atLeast"/>
              <w:ind w:left="142" w:firstLine="425"/>
              <w:contextualSpacing/>
              <w:rPr>
                <w:sz w:val="22"/>
                <w:szCs w:val="22"/>
              </w:rPr>
            </w:pPr>
            <w:r w:rsidRPr="00570437">
              <w:rPr>
                <w:sz w:val="22"/>
                <w:szCs w:val="22"/>
              </w:rPr>
              <w:t>Групповые консультации на темы:</w:t>
            </w:r>
          </w:p>
          <w:p w:rsidR="009B369B" w:rsidRPr="00570437" w:rsidRDefault="009B369B" w:rsidP="009B369B">
            <w:pPr>
              <w:spacing w:line="0" w:lineRule="atLeast"/>
              <w:ind w:left="142" w:firstLine="425"/>
              <w:contextualSpacing/>
              <w:rPr>
                <w:sz w:val="22"/>
                <w:szCs w:val="22"/>
              </w:rPr>
            </w:pPr>
            <w:r w:rsidRPr="00570437">
              <w:rPr>
                <w:sz w:val="22"/>
                <w:szCs w:val="22"/>
              </w:rPr>
              <w:t>• Учебная деятельность и особенности восприятия ребёнком информации.</w:t>
            </w:r>
          </w:p>
          <w:p w:rsidR="009B369B" w:rsidRPr="00570437" w:rsidRDefault="009B369B" w:rsidP="009B369B">
            <w:pPr>
              <w:spacing w:line="0" w:lineRule="atLeast"/>
              <w:ind w:left="142" w:firstLine="425"/>
              <w:contextualSpacing/>
              <w:rPr>
                <w:sz w:val="22"/>
                <w:szCs w:val="22"/>
              </w:rPr>
            </w:pPr>
            <w:r w:rsidRPr="00570437">
              <w:rPr>
                <w:sz w:val="22"/>
                <w:szCs w:val="22"/>
              </w:rPr>
              <w:t>• Эмоциональная саморегуляция учащихся и учебная деятельность.</w:t>
            </w:r>
          </w:p>
          <w:p w:rsidR="009B369B" w:rsidRPr="00570437" w:rsidRDefault="009B369B" w:rsidP="009B369B">
            <w:pPr>
              <w:spacing w:line="0" w:lineRule="atLeast"/>
              <w:ind w:left="142" w:firstLine="425"/>
              <w:contextualSpacing/>
              <w:rPr>
                <w:sz w:val="22"/>
                <w:szCs w:val="22"/>
              </w:rPr>
            </w:pPr>
            <w:r w:rsidRPr="00570437">
              <w:rPr>
                <w:sz w:val="22"/>
                <w:szCs w:val="22"/>
              </w:rPr>
              <w:t>• Переход детей из младшего в среднее звено. Трудности адаптационного периода.</w:t>
            </w:r>
          </w:p>
          <w:p w:rsidR="009B369B" w:rsidRPr="00570437" w:rsidRDefault="009B369B" w:rsidP="009B369B">
            <w:pPr>
              <w:spacing w:line="0" w:lineRule="atLeast"/>
              <w:ind w:left="142" w:firstLine="425"/>
              <w:contextualSpacing/>
              <w:rPr>
                <w:sz w:val="22"/>
                <w:szCs w:val="22"/>
              </w:rPr>
            </w:pPr>
            <w:r w:rsidRPr="00570437">
              <w:rPr>
                <w:sz w:val="22"/>
                <w:szCs w:val="22"/>
              </w:rPr>
              <w:t>• Психологические механизмы нарушающего поведения на уроке.</w:t>
            </w:r>
          </w:p>
          <w:p w:rsidR="009B369B" w:rsidRPr="00570437" w:rsidRDefault="009B369B" w:rsidP="009B369B">
            <w:pPr>
              <w:spacing w:line="0" w:lineRule="atLeast"/>
              <w:ind w:left="142" w:firstLine="425"/>
              <w:contextualSpacing/>
              <w:rPr>
                <w:sz w:val="22"/>
                <w:szCs w:val="22"/>
              </w:rPr>
            </w:pPr>
            <w:r w:rsidRPr="00570437">
              <w:rPr>
                <w:sz w:val="22"/>
                <w:szCs w:val="22"/>
              </w:rPr>
              <w:t>• Психологические аспекты формирования мыслительных операций на уроках.</w:t>
            </w:r>
          </w:p>
          <w:p w:rsidR="009B369B" w:rsidRPr="00570437" w:rsidRDefault="009B369B" w:rsidP="009B369B">
            <w:pPr>
              <w:spacing w:line="0" w:lineRule="atLeast"/>
              <w:ind w:left="142" w:firstLine="34"/>
              <w:contextualSpacing/>
              <w:rPr>
                <w:sz w:val="22"/>
                <w:szCs w:val="22"/>
              </w:rPr>
            </w:pPr>
            <w:r w:rsidRPr="00570437">
              <w:rPr>
                <w:sz w:val="22"/>
                <w:szCs w:val="22"/>
              </w:rPr>
              <w:t>Помощь в оздании схемы психолого-педагогической диагностики, которую сможет реализовывать учитель, используя полученные результаты в своей профессиональной деятельности</w:t>
            </w:r>
          </w:p>
        </w:tc>
        <w:tc>
          <w:tcPr>
            <w:tcW w:w="3827" w:type="dxa"/>
          </w:tcPr>
          <w:p w:rsidR="009B369B" w:rsidRPr="00570437" w:rsidRDefault="009B369B" w:rsidP="009B369B">
            <w:pPr>
              <w:spacing w:line="0" w:lineRule="atLeast"/>
              <w:ind w:left="142" w:firstLine="425"/>
              <w:contextualSpacing/>
              <w:rPr>
                <w:sz w:val="22"/>
                <w:szCs w:val="22"/>
              </w:rPr>
            </w:pPr>
            <w:r w:rsidRPr="00570437">
              <w:rPr>
                <w:sz w:val="22"/>
                <w:szCs w:val="22"/>
              </w:rPr>
              <w:t>Снижение уровня психологической тревожности</w:t>
            </w:r>
          </w:p>
          <w:p w:rsidR="009B369B" w:rsidRPr="00570437" w:rsidRDefault="009B369B" w:rsidP="009B369B">
            <w:pPr>
              <w:spacing w:line="0" w:lineRule="atLeast"/>
              <w:ind w:left="142" w:firstLine="425"/>
              <w:contextualSpacing/>
              <w:rPr>
                <w:sz w:val="22"/>
                <w:szCs w:val="22"/>
              </w:rPr>
            </w:pPr>
            <w:r w:rsidRPr="00570437">
              <w:rPr>
                <w:sz w:val="22"/>
                <w:szCs w:val="22"/>
              </w:rPr>
              <w:t>Повышение психолого-педагогической компетентности</w:t>
            </w:r>
          </w:p>
          <w:p w:rsidR="009B369B" w:rsidRPr="00570437" w:rsidRDefault="009B369B" w:rsidP="009B369B">
            <w:pPr>
              <w:spacing w:line="0" w:lineRule="atLeast"/>
              <w:ind w:left="142" w:firstLine="425"/>
              <w:contextualSpacing/>
              <w:rPr>
                <w:sz w:val="22"/>
                <w:szCs w:val="22"/>
              </w:rPr>
            </w:pPr>
          </w:p>
          <w:p w:rsidR="009B369B" w:rsidRPr="00570437" w:rsidRDefault="009B369B" w:rsidP="009B369B">
            <w:pPr>
              <w:spacing w:line="0" w:lineRule="atLeast"/>
              <w:ind w:left="142" w:firstLine="425"/>
              <w:contextualSpacing/>
              <w:rPr>
                <w:sz w:val="22"/>
                <w:szCs w:val="22"/>
              </w:rPr>
            </w:pPr>
          </w:p>
          <w:p w:rsidR="009B369B" w:rsidRPr="00570437" w:rsidRDefault="009B369B" w:rsidP="009B369B">
            <w:pPr>
              <w:spacing w:line="0" w:lineRule="atLeast"/>
              <w:ind w:left="142" w:firstLine="425"/>
              <w:contextualSpacing/>
              <w:rPr>
                <w:sz w:val="22"/>
                <w:szCs w:val="22"/>
              </w:rPr>
            </w:pPr>
          </w:p>
          <w:p w:rsidR="009B369B" w:rsidRPr="00570437" w:rsidRDefault="009B369B" w:rsidP="009B369B">
            <w:pPr>
              <w:spacing w:line="0" w:lineRule="atLeast"/>
              <w:ind w:left="142" w:firstLine="425"/>
              <w:contextualSpacing/>
              <w:rPr>
                <w:sz w:val="22"/>
                <w:szCs w:val="22"/>
              </w:rPr>
            </w:pPr>
          </w:p>
          <w:p w:rsidR="009B369B" w:rsidRPr="00570437" w:rsidRDefault="009B369B" w:rsidP="009B369B">
            <w:pPr>
              <w:spacing w:line="0" w:lineRule="atLeast"/>
              <w:ind w:left="142" w:firstLine="425"/>
              <w:contextualSpacing/>
              <w:rPr>
                <w:sz w:val="22"/>
                <w:szCs w:val="22"/>
              </w:rPr>
            </w:pPr>
          </w:p>
          <w:p w:rsidR="009B369B" w:rsidRPr="00570437" w:rsidRDefault="009B369B" w:rsidP="009B369B">
            <w:pPr>
              <w:spacing w:line="0" w:lineRule="atLeast"/>
              <w:ind w:left="142" w:firstLine="425"/>
              <w:contextualSpacing/>
              <w:rPr>
                <w:sz w:val="22"/>
                <w:szCs w:val="22"/>
              </w:rPr>
            </w:pPr>
          </w:p>
          <w:p w:rsidR="009B369B" w:rsidRPr="00570437" w:rsidRDefault="009B369B" w:rsidP="009B369B">
            <w:pPr>
              <w:spacing w:line="0" w:lineRule="atLeast"/>
              <w:ind w:left="142" w:firstLine="425"/>
              <w:contextualSpacing/>
              <w:rPr>
                <w:sz w:val="22"/>
                <w:szCs w:val="22"/>
              </w:rPr>
            </w:pPr>
          </w:p>
          <w:p w:rsidR="009B369B" w:rsidRPr="00570437" w:rsidRDefault="009B369B" w:rsidP="009B369B">
            <w:pPr>
              <w:spacing w:line="0" w:lineRule="atLeast"/>
              <w:ind w:left="142" w:firstLine="425"/>
              <w:contextualSpacing/>
              <w:rPr>
                <w:sz w:val="22"/>
                <w:szCs w:val="22"/>
              </w:rPr>
            </w:pPr>
          </w:p>
          <w:p w:rsidR="009B369B" w:rsidRPr="00570437" w:rsidRDefault="009B369B" w:rsidP="009B369B">
            <w:pPr>
              <w:spacing w:line="0" w:lineRule="atLeast"/>
              <w:ind w:left="142" w:firstLine="425"/>
              <w:contextualSpacing/>
              <w:rPr>
                <w:sz w:val="22"/>
                <w:szCs w:val="22"/>
              </w:rPr>
            </w:pPr>
          </w:p>
          <w:p w:rsidR="009B369B" w:rsidRPr="00570437" w:rsidRDefault="009B369B" w:rsidP="009B369B">
            <w:pPr>
              <w:spacing w:line="0" w:lineRule="atLeast"/>
              <w:ind w:left="142" w:firstLine="425"/>
              <w:contextualSpacing/>
              <w:rPr>
                <w:sz w:val="22"/>
                <w:szCs w:val="22"/>
              </w:rPr>
            </w:pPr>
          </w:p>
          <w:p w:rsidR="009B369B" w:rsidRPr="00570437" w:rsidRDefault="009B369B" w:rsidP="009B369B">
            <w:pPr>
              <w:spacing w:line="0" w:lineRule="atLeast"/>
              <w:ind w:left="142" w:firstLine="425"/>
              <w:contextualSpacing/>
              <w:rPr>
                <w:sz w:val="22"/>
                <w:szCs w:val="22"/>
              </w:rPr>
            </w:pPr>
            <w:r w:rsidRPr="00570437">
              <w:rPr>
                <w:sz w:val="22"/>
                <w:szCs w:val="22"/>
              </w:rPr>
              <w:t>Мониторинг личностных и метапредметных результатов освоения обучающимися  основной образовательной программы</w:t>
            </w:r>
          </w:p>
        </w:tc>
        <w:tc>
          <w:tcPr>
            <w:tcW w:w="1134" w:type="dxa"/>
          </w:tcPr>
          <w:p w:rsidR="009B369B" w:rsidRPr="00570437" w:rsidRDefault="009B369B" w:rsidP="009B369B">
            <w:pPr>
              <w:spacing w:line="0" w:lineRule="atLeast"/>
              <w:ind w:left="142" w:firstLine="425"/>
              <w:contextualSpacing/>
              <w:rPr>
                <w:sz w:val="22"/>
                <w:szCs w:val="22"/>
              </w:rPr>
            </w:pPr>
            <w:r w:rsidRPr="00570437">
              <w:rPr>
                <w:sz w:val="22"/>
                <w:szCs w:val="22"/>
              </w:rPr>
              <w:t>По запросу</w:t>
            </w:r>
          </w:p>
          <w:p w:rsidR="009B369B" w:rsidRPr="00570437" w:rsidRDefault="009B369B" w:rsidP="009B369B">
            <w:pPr>
              <w:spacing w:line="0" w:lineRule="atLeast"/>
              <w:ind w:left="142" w:firstLine="425"/>
              <w:contextualSpacing/>
              <w:rPr>
                <w:sz w:val="22"/>
                <w:szCs w:val="22"/>
              </w:rPr>
            </w:pPr>
            <w:r w:rsidRPr="00570437">
              <w:rPr>
                <w:sz w:val="22"/>
                <w:szCs w:val="22"/>
              </w:rPr>
              <w:t>В течение года по плану ОУ</w:t>
            </w:r>
          </w:p>
        </w:tc>
      </w:tr>
      <w:tr w:rsidR="009B369B" w:rsidRPr="00570437" w:rsidTr="009B369B">
        <w:tc>
          <w:tcPr>
            <w:tcW w:w="1384" w:type="dxa"/>
            <w:vMerge/>
          </w:tcPr>
          <w:p w:rsidR="009B369B" w:rsidRPr="00570437" w:rsidRDefault="009B369B" w:rsidP="009B369B">
            <w:pPr>
              <w:spacing w:line="0" w:lineRule="atLeast"/>
              <w:ind w:left="142" w:firstLine="425"/>
              <w:contextualSpacing/>
              <w:rPr>
                <w:sz w:val="22"/>
                <w:szCs w:val="22"/>
              </w:rPr>
            </w:pPr>
          </w:p>
        </w:tc>
        <w:tc>
          <w:tcPr>
            <w:tcW w:w="1418" w:type="dxa"/>
          </w:tcPr>
          <w:p w:rsidR="009B369B" w:rsidRPr="00570437" w:rsidRDefault="009B369B" w:rsidP="009B369B">
            <w:pPr>
              <w:spacing w:line="0" w:lineRule="atLeast"/>
              <w:ind w:left="142" w:firstLine="425"/>
              <w:contextualSpacing/>
              <w:rPr>
                <w:sz w:val="22"/>
                <w:szCs w:val="22"/>
              </w:rPr>
            </w:pPr>
            <w:r w:rsidRPr="00570437">
              <w:rPr>
                <w:sz w:val="22"/>
                <w:szCs w:val="22"/>
              </w:rPr>
              <w:t>Родители</w:t>
            </w:r>
          </w:p>
          <w:p w:rsidR="009B369B" w:rsidRPr="00570437" w:rsidRDefault="009B369B" w:rsidP="009B369B">
            <w:pPr>
              <w:spacing w:line="0" w:lineRule="atLeast"/>
              <w:ind w:left="142" w:firstLine="425"/>
              <w:contextualSpacing/>
              <w:rPr>
                <w:sz w:val="22"/>
                <w:szCs w:val="22"/>
              </w:rPr>
            </w:pPr>
          </w:p>
          <w:p w:rsidR="009B369B" w:rsidRPr="00570437" w:rsidRDefault="009B369B" w:rsidP="009B369B">
            <w:pPr>
              <w:spacing w:line="0" w:lineRule="atLeast"/>
              <w:ind w:left="142" w:firstLine="425"/>
              <w:contextualSpacing/>
              <w:rPr>
                <w:sz w:val="22"/>
                <w:szCs w:val="22"/>
              </w:rPr>
            </w:pPr>
          </w:p>
        </w:tc>
        <w:tc>
          <w:tcPr>
            <w:tcW w:w="3118" w:type="dxa"/>
          </w:tcPr>
          <w:p w:rsidR="009B369B" w:rsidRPr="00570437" w:rsidRDefault="009B369B" w:rsidP="009B369B">
            <w:pPr>
              <w:spacing w:line="0" w:lineRule="atLeast"/>
              <w:ind w:left="142" w:firstLine="425"/>
              <w:contextualSpacing/>
              <w:rPr>
                <w:sz w:val="22"/>
                <w:szCs w:val="22"/>
              </w:rPr>
            </w:pPr>
            <w:r w:rsidRPr="00570437">
              <w:rPr>
                <w:sz w:val="22"/>
                <w:szCs w:val="22"/>
              </w:rPr>
              <w:t>Адаптационный период перехода ребёнка в среднее звено и проблемы, с ним связанные (для родителей 5 классов).</w:t>
            </w:r>
          </w:p>
          <w:p w:rsidR="009B369B" w:rsidRPr="00570437" w:rsidRDefault="009B369B" w:rsidP="009B369B">
            <w:pPr>
              <w:spacing w:line="0" w:lineRule="atLeast"/>
              <w:ind w:left="142" w:firstLine="425"/>
              <w:contextualSpacing/>
              <w:rPr>
                <w:sz w:val="22"/>
                <w:szCs w:val="22"/>
              </w:rPr>
            </w:pPr>
          </w:p>
        </w:tc>
        <w:tc>
          <w:tcPr>
            <w:tcW w:w="3827" w:type="dxa"/>
          </w:tcPr>
          <w:p w:rsidR="009B369B" w:rsidRPr="00570437" w:rsidRDefault="009B369B" w:rsidP="009B369B">
            <w:pPr>
              <w:spacing w:line="0" w:lineRule="atLeast"/>
              <w:ind w:left="142" w:firstLine="425"/>
              <w:contextualSpacing/>
              <w:rPr>
                <w:sz w:val="22"/>
                <w:szCs w:val="22"/>
              </w:rPr>
            </w:pPr>
            <w:r w:rsidRPr="00570437">
              <w:rPr>
                <w:sz w:val="22"/>
                <w:szCs w:val="22"/>
              </w:rPr>
              <w:t>Повышение родительской компетенции</w:t>
            </w:r>
          </w:p>
        </w:tc>
        <w:tc>
          <w:tcPr>
            <w:tcW w:w="1134" w:type="dxa"/>
          </w:tcPr>
          <w:p w:rsidR="009B369B" w:rsidRPr="00570437" w:rsidRDefault="009B369B" w:rsidP="009B369B">
            <w:pPr>
              <w:spacing w:line="0" w:lineRule="atLeast"/>
              <w:ind w:left="142" w:firstLine="425"/>
              <w:contextualSpacing/>
              <w:rPr>
                <w:sz w:val="22"/>
                <w:szCs w:val="22"/>
              </w:rPr>
            </w:pPr>
            <w:r w:rsidRPr="00570437">
              <w:rPr>
                <w:sz w:val="22"/>
                <w:szCs w:val="22"/>
              </w:rPr>
              <w:t>По запросу</w:t>
            </w:r>
          </w:p>
        </w:tc>
      </w:tr>
      <w:tr w:rsidR="009B369B" w:rsidRPr="00570437" w:rsidTr="009B369B">
        <w:trPr>
          <w:trHeight w:val="557"/>
        </w:trPr>
        <w:tc>
          <w:tcPr>
            <w:tcW w:w="1384" w:type="dxa"/>
          </w:tcPr>
          <w:p w:rsidR="009B369B" w:rsidRPr="00570437" w:rsidRDefault="009B369B" w:rsidP="009B369B">
            <w:pPr>
              <w:spacing w:line="0" w:lineRule="atLeast"/>
              <w:ind w:left="142" w:firstLine="425"/>
              <w:contextualSpacing/>
              <w:rPr>
                <w:sz w:val="22"/>
                <w:szCs w:val="22"/>
              </w:rPr>
            </w:pPr>
            <w:r w:rsidRPr="00570437">
              <w:rPr>
                <w:sz w:val="22"/>
                <w:szCs w:val="22"/>
              </w:rPr>
              <w:t>Экспертное</w:t>
            </w:r>
          </w:p>
          <w:p w:rsidR="009B369B" w:rsidRPr="00570437" w:rsidRDefault="009B369B" w:rsidP="009B369B">
            <w:pPr>
              <w:spacing w:line="0" w:lineRule="atLeast"/>
              <w:ind w:left="142" w:firstLine="425"/>
              <w:contextualSpacing/>
              <w:rPr>
                <w:sz w:val="22"/>
                <w:szCs w:val="22"/>
              </w:rPr>
            </w:pPr>
          </w:p>
        </w:tc>
        <w:tc>
          <w:tcPr>
            <w:tcW w:w="1418" w:type="dxa"/>
          </w:tcPr>
          <w:p w:rsidR="009B369B" w:rsidRPr="00570437" w:rsidRDefault="009B369B" w:rsidP="009B369B">
            <w:pPr>
              <w:spacing w:line="0" w:lineRule="atLeast"/>
              <w:ind w:left="142" w:firstLine="425"/>
              <w:contextualSpacing/>
              <w:rPr>
                <w:sz w:val="22"/>
                <w:szCs w:val="22"/>
              </w:rPr>
            </w:pPr>
            <w:r w:rsidRPr="00570437">
              <w:rPr>
                <w:sz w:val="22"/>
                <w:szCs w:val="22"/>
              </w:rPr>
              <w:t>Педагоги</w:t>
            </w:r>
          </w:p>
        </w:tc>
        <w:tc>
          <w:tcPr>
            <w:tcW w:w="3118" w:type="dxa"/>
          </w:tcPr>
          <w:p w:rsidR="009B369B" w:rsidRPr="00570437" w:rsidRDefault="009B369B" w:rsidP="009B369B">
            <w:pPr>
              <w:spacing w:line="0" w:lineRule="atLeast"/>
              <w:ind w:left="142" w:firstLine="425"/>
              <w:contextualSpacing/>
              <w:rPr>
                <w:sz w:val="22"/>
                <w:szCs w:val="22"/>
              </w:rPr>
            </w:pPr>
            <w:r w:rsidRPr="00570437">
              <w:rPr>
                <w:sz w:val="22"/>
                <w:szCs w:val="22"/>
              </w:rPr>
              <w:t>Посещение уроков, внеурочной деятельности</w:t>
            </w:r>
          </w:p>
        </w:tc>
        <w:tc>
          <w:tcPr>
            <w:tcW w:w="3827" w:type="dxa"/>
          </w:tcPr>
          <w:p w:rsidR="009B369B" w:rsidRPr="00570437" w:rsidRDefault="009B369B" w:rsidP="009B369B">
            <w:pPr>
              <w:spacing w:line="0" w:lineRule="atLeast"/>
              <w:ind w:left="142" w:firstLine="425"/>
              <w:contextualSpacing/>
              <w:rPr>
                <w:sz w:val="22"/>
                <w:szCs w:val="22"/>
              </w:rPr>
            </w:pPr>
            <w:r w:rsidRPr="00570437">
              <w:rPr>
                <w:sz w:val="22"/>
                <w:szCs w:val="22"/>
              </w:rPr>
              <w:t>Экспертиза обучающей деятельности с позиции системно-деятельностного подхода</w:t>
            </w:r>
          </w:p>
          <w:p w:rsidR="009B369B" w:rsidRPr="00570437" w:rsidRDefault="009B369B" w:rsidP="009B369B">
            <w:pPr>
              <w:spacing w:line="0" w:lineRule="atLeast"/>
              <w:ind w:left="142" w:firstLine="425"/>
              <w:contextualSpacing/>
              <w:rPr>
                <w:sz w:val="22"/>
                <w:szCs w:val="22"/>
              </w:rPr>
            </w:pPr>
          </w:p>
        </w:tc>
        <w:tc>
          <w:tcPr>
            <w:tcW w:w="1134" w:type="dxa"/>
          </w:tcPr>
          <w:p w:rsidR="009B369B" w:rsidRPr="00570437" w:rsidRDefault="009B369B" w:rsidP="009B369B">
            <w:pPr>
              <w:spacing w:line="0" w:lineRule="atLeast"/>
              <w:ind w:left="142" w:firstLine="425"/>
              <w:contextualSpacing/>
              <w:rPr>
                <w:sz w:val="22"/>
                <w:szCs w:val="22"/>
              </w:rPr>
            </w:pPr>
            <w:r w:rsidRPr="00570437">
              <w:rPr>
                <w:sz w:val="22"/>
                <w:szCs w:val="22"/>
              </w:rPr>
              <w:t>По запросу</w:t>
            </w:r>
          </w:p>
        </w:tc>
      </w:tr>
      <w:tr w:rsidR="009B369B" w:rsidRPr="00570437" w:rsidTr="009B369B">
        <w:tc>
          <w:tcPr>
            <w:tcW w:w="1384" w:type="dxa"/>
          </w:tcPr>
          <w:p w:rsidR="009B369B" w:rsidRPr="00570437" w:rsidRDefault="009B369B" w:rsidP="009B369B">
            <w:pPr>
              <w:spacing w:line="0" w:lineRule="atLeast"/>
              <w:ind w:left="142" w:firstLine="425"/>
              <w:contextualSpacing/>
              <w:rPr>
                <w:sz w:val="22"/>
                <w:szCs w:val="22"/>
              </w:rPr>
            </w:pPr>
            <w:r w:rsidRPr="00570437">
              <w:rPr>
                <w:sz w:val="22"/>
                <w:szCs w:val="22"/>
              </w:rPr>
              <w:t>Коррекция и развитие</w:t>
            </w:r>
          </w:p>
          <w:p w:rsidR="009B369B" w:rsidRPr="00570437" w:rsidRDefault="009B369B" w:rsidP="009B369B">
            <w:pPr>
              <w:spacing w:line="0" w:lineRule="atLeast"/>
              <w:ind w:left="142" w:firstLine="425"/>
              <w:contextualSpacing/>
              <w:rPr>
                <w:sz w:val="22"/>
                <w:szCs w:val="22"/>
              </w:rPr>
            </w:pPr>
          </w:p>
        </w:tc>
        <w:tc>
          <w:tcPr>
            <w:tcW w:w="1418" w:type="dxa"/>
          </w:tcPr>
          <w:p w:rsidR="009B369B" w:rsidRPr="00570437" w:rsidRDefault="009B369B" w:rsidP="009B369B">
            <w:pPr>
              <w:spacing w:line="0" w:lineRule="atLeast"/>
              <w:ind w:left="142" w:firstLine="425"/>
              <w:contextualSpacing/>
              <w:rPr>
                <w:sz w:val="22"/>
                <w:szCs w:val="22"/>
              </w:rPr>
            </w:pPr>
            <w:r w:rsidRPr="00570437">
              <w:rPr>
                <w:sz w:val="22"/>
                <w:szCs w:val="22"/>
              </w:rPr>
              <w:t>Обучающиеся</w:t>
            </w:r>
          </w:p>
        </w:tc>
        <w:tc>
          <w:tcPr>
            <w:tcW w:w="3118" w:type="dxa"/>
          </w:tcPr>
          <w:p w:rsidR="009B369B" w:rsidRPr="00570437" w:rsidRDefault="009B369B" w:rsidP="009B369B">
            <w:pPr>
              <w:spacing w:line="0" w:lineRule="atLeast"/>
              <w:ind w:left="142" w:firstLine="425"/>
              <w:contextualSpacing/>
              <w:rPr>
                <w:sz w:val="22"/>
                <w:szCs w:val="22"/>
              </w:rPr>
            </w:pPr>
            <w:r w:rsidRPr="00570437">
              <w:rPr>
                <w:sz w:val="22"/>
                <w:szCs w:val="22"/>
              </w:rPr>
              <w:t>Развитие познавательных процессов как основы достижения метапредметных результатов освоения образовательной программы учащимися (на уроках и во внеурочной деятельности – коррекционно-развивающих занятиях с психологом).</w:t>
            </w:r>
          </w:p>
          <w:p w:rsidR="009B369B" w:rsidRPr="00570437" w:rsidRDefault="009B369B" w:rsidP="009B369B">
            <w:pPr>
              <w:spacing w:line="0" w:lineRule="atLeast"/>
              <w:ind w:left="142" w:firstLine="425"/>
              <w:contextualSpacing/>
              <w:rPr>
                <w:sz w:val="22"/>
                <w:szCs w:val="22"/>
              </w:rPr>
            </w:pPr>
            <w:r w:rsidRPr="00570437">
              <w:rPr>
                <w:sz w:val="22"/>
                <w:szCs w:val="22"/>
              </w:rPr>
              <w:t>Разработка и реализация программ дополнительного образования и коррекционно-развивающих тренинговых программ для формирования и развития личностных результатов освоения образовательной программы.</w:t>
            </w:r>
          </w:p>
        </w:tc>
        <w:tc>
          <w:tcPr>
            <w:tcW w:w="3827" w:type="dxa"/>
          </w:tcPr>
          <w:p w:rsidR="009B369B" w:rsidRPr="00570437" w:rsidRDefault="009B369B" w:rsidP="009B369B">
            <w:pPr>
              <w:spacing w:line="0" w:lineRule="atLeast"/>
              <w:ind w:left="142" w:firstLine="425"/>
              <w:contextualSpacing/>
              <w:rPr>
                <w:sz w:val="22"/>
                <w:szCs w:val="22"/>
              </w:rPr>
            </w:pPr>
            <w:r w:rsidRPr="00570437">
              <w:rPr>
                <w:sz w:val="22"/>
                <w:szCs w:val="22"/>
              </w:rPr>
              <w:t>Повышение эффективности учебной деятельности</w:t>
            </w:r>
          </w:p>
        </w:tc>
        <w:tc>
          <w:tcPr>
            <w:tcW w:w="1134" w:type="dxa"/>
          </w:tcPr>
          <w:p w:rsidR="009B369B" w:rsidRPr="00570437" w:rsidRDefault="009B369B" w:rsidP="009B369B">
            <w:pPr>
              <w:spacing w:line="0" w:lineRule="atLeast"/>
              <w:ind w:left="142" w:firstLine="425"/>
              <w:contextualSpacing/>
              <w:rPr>
                <w:sz w:val="22"/>
                <w:szCs w:val="22"/>
              </w:rPr>
            </w:pPr>
            <w:r w:rsidRPr="00570437">
              <w:rPr>
                <w:sz w:val="22"/>
                <w:szCs w:val="22"/>
              </w:rPr>
              <w:t>В течение года</w:t>
            </w:r>
          </w:p>
        </w:tc>
      </w:tr>
      <w:tr w:rsidR="009B369B" w:rsidRPr="00570437" w:rsidTr="009B369B">
        <w:tc>
          <w:tcPr>
            <w:tcW w:w="1384" w:type="dxa"/>
          </w:tcPr>
          <w:p w:rsidR="009B369B" w:rsidRPr="00570437" w:rsidRDefault="009B369B" w:rsidP="009B369B">
            <w:pPr>
              <w:spacing w:line="0" w:lineRule="atLeast"/>
              <w:ind w:left="142" w:firstLine="425"/>
              <w:contextualSpacing/>
              <w:rPr>
                <w:sz w:val="22"/>
                <w:szCs w:val="22"/>
              </w:rPr>
            </w:pPr>
            <w:r w:rsidRPr="00570437">
              <w:rPr>
                <w:sz w:val="22"/>
                <w:szCs w:val="22"/>
              </w:rPr>
              <w:t>Профилактика</w:t>
            </w:r>
          </w:p>
        </w:tc>
        <w:tc>
          <w:tcPr>
            <w:tcW w:w="1418" w:type="dxa"/>
          </w:tcPr>
          <w:p w:rsidR="009B369B" w:rsidRPr="00570437" w:rsidRDefault="009B369B" w:rsidP="009B369B">
            <w:pPr>
              <w:spacing w:line="0" w:lineRule="atLeast"/>
              <w:ind w:left="142" w:firstLine="425"/>
              <w:contextualSpacing/>
              <w:rPr>
                <w:sz w:val="22"/>
                <w:szCs w:val="22"/>
              </w:rPr>
            </w:pPr>
            <w:r w:rsidRPr="00570437">
              <w:rPr>
                <w:sz w:val="22"/>
                <w:szCs w:val="22"/>
              </w:rPr>
              <w:t>Педагоги</w:t>
            </w:r>
          </w:p>
          <w:p w:rsidR="009B369B" w:rsidRPr="00570437" w:rsidRDefault="009B369B" w:rsidP="009B369B">
            <w:pPr>
              <w:spacing w:line="0" w:lineRule="atLeast"/>
              <w:ind w:left="142" w:firstLine="425"/>
              <w:contextualSpacing/>
              <w:rPr>
                <w:sz w:val="22"/>
                <w:szCs w:val="22"/>
              </w:rPr>
            </w:pPr>
          </w:p>
        </w:tc>
        <w:tc>
          <w:tcPr>
            <w:tcW w:w="3118" w:type="dxa"/>
          </w:tcPr>
          <w:p w:rsidR="009B369B" w:rsidRPr="00570437" w:rsidRDefault="009B369B" w:rsidP="009B369B">
            <w:pPr>
              <w:spacing w:line="0" w:lineRule="atLeast"/>
              <w:ind w:left="142" w:firstLine="425"/>
              <w:contextualSpacing/>
              <w:rPr>
                <w:sz w:val="22"/>
                <w:szCs w:val="22"/>
              </w:rPr>
            </w:pPr>
            <w:r w:rsidRPr="00570437">
              <w:rPr>
                <w:sz w:val="22"/>
                <w:szCs w:val="22"/>
              </w:rPr>
              <w:t>«Психологическая гостиная» Задача: формирование осмысления профессиональной деятельности. Поиск новых профессиональных ресурсов, активизация профессиональной рефлексивной позиции деятельности учителя, активация инновационной деятельности учителя, освоение новых технологий и методов работы</w:t>
            </w:r>
          </w:p>
        </w:tc>
        <w:tc>
          <w:tcPr>
            <w:tcW w:w="3827" w:type="dxa"/>
          </w:tcPr>
          <w:p w:rsidR="009B369B" w:rsidRPr="00570437" w:rsidRDefault="009B369B" w:rsidP="009B369B">
            <w:pPr>
              <w:spacing w:line="0" w:lineRule="atLeast"/>
              <w:ind w:left="142" w:firstLine="425"/>
              <w:contextualSpacing/>
              <w:rPr>
                <w:sz w:val="22"/>
                <w:szCs w:val="22"/>
              </w:rPr>
            </w:pPr>
            <w:r w:rsidRPr="00570437">
              <w:rPr>
                <w:sz w:val="22"/>
                <w:szCs w:val="22"/>
              </w:rPr>
              <w:t>Повышение психолого-педагогической компетенции педагогов</w:t>
            </w:r>
          </w:p>
        </w:tc>
        <w:tc>
          <w:tcPr>
            <w:tcW w:w="1134" w:type="dxa"/>
          </w:tcPr>
          <w:p w:rsidR="009B369B" w:rsidRPr="00570437" w:rsidRDefault="009B369B" w:rsidP="009B369B">
            <w:pPr>
              <w:spacing w:line="0" w:lineRule="atLeast"/>
              <w:ind w:left="142" w:firstLine="425"/>
              <w:contextualSpacing/>
              <w:rPr>
                <w:sz w:val="22"/>
                <w:szCs w:val="22"/>
              </w:rPr>
            </w:pPr>
            <w:r w:rsidRPr="00570437">
              <w:rPr>
                <w:sz w:val="22"/>
                <w:szCs w:val="22"/>
              </w:rPr>
              <w:t>В течение года по плану</w:t>
            </w:r>
          </w:p>
        </w:tc>
      </w:tr>
    </w:tbl>
    <w:p w:rsidR="009B369B" w:rsidRPr="00570437" w:rsidRDefault="009B369B" w:rsidP="009B369B">
      <w:pPr>
        <w:spacing w:line="0" w:lineRule="atLeast"/>
        <w:ind w:left="142" w:firstLine="425"/>
        <w:contextualSpacing/>
      </w:pPr>
    </w:p>
    <w:p w:rsidR="009B369B" w:rsidRPr="00570437" w:rsidRDefault="009B369B" w:rsidP="009B369B">
      <w:pPr>
        <w:spacing w:line="0" w:lineRule="atLeast"/>
        <w:ind w:left="142" w:firstLine="425"/>
        <w:contextualSpacing/>
        <w:rPr>
          <w:b/>
        </w:rPr>
      </w:pPr>
    </w:p>
    <w:p w:rsidR="009B369B" w:rsidRPr="00570437" w:rsidRDefault="009B369B" w:rsidP="009B369B">
      <w:pPr>
        <w:spacing w:line="0" w:lineRule="atLeast"/>
        <w:ind w:left="142" w:firstLine="425"/>
        <w:contextualSpacing/>
      </w:pPr>
      <w:r w:rsidRPr="00570437">
        <w:t xml:space="preserve"> </w:t>
      </w:r>
      <w:r w:rsidRPr="00570437">
        <w:rPr>
          <w:b/>
        </w:rPr>
        <w:t>ППС воспитания и социализации</w:t>
      </w:r>
      <w:r w:rsidRPr="00570437">
        <w:tab/>
      </w:r>
    </w:p>
    <w:p w:rsidR="009B369B" w:rsidRPr="00570437" w:rsidRDefault="009B369B" w:rsidP="009B369B">
      <w:pPr>
        <w:spacing w:line="0" w:lineRule="atLeast"/>
        <w:ind w:left="142" w:firstLine="425"/>
        <w:contextualSpacing/>
      </w:pPr>
    </w:p>
    <w:tbl>
      <w:tblPr>
        <w:tblStyle w:val="a5"/>
        <w:tblW w:w="0" w:type="auto"/>
        <w:tblLook w:val="04A0" w:firstRow="1" w:lastRow="0" w:firstColumn="1" w:lastColumn="0" w:noHBand="0" w:noVBand="1"/>
      </w:tblPr>
      <w:tblGrid>
        <w:gridCol w:w="2041"/>
        <w:gridCol w:w="1982"/>
        <w:gridCol w:w="2536"/>
        <w:gridCol w:w="1982"/>
        <w:gridCol w:w="2165"/>
      </w:tblGrid>
      <w:tr w:rsidR="009B369B" w:rsidRPr="00570437" w:rsidTr="009B369B">
        <w:tc>
          <w:tcPr>
            <w:tcW w:w="3268" w:type="dxa"/>
          </w:tcPr>
          <w:p w:rsidR="009B369B" w:rsidRPr="00570437" w:rsidRDefault="009B369B" w:rsidP="009B369B">
            <w:pPr>
              <w:spacing w:line="0" w:lineRule="atLeast"/>
              <w:ind w:left="142" w:firstLine="425"/>
              <w:contextualSpacing/>
              <w:rPr>
                <w:sz w:val="22"/>
                <w:szCs w:val="22"/>
              </w:rPr>
            </w:pPr>
            <w:r w:rsidRPr="00570437">
              <w:rPr>
                <w:sz w:val="22"/>
                <w:szCs w:val="22"/>
              </w:rPr>
              <w:t>Виды деятельности</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2227" w:type="dxa"/>
          </w:tcPr>
          <w:p w:rsidR="009B369B" w:rsidRPr="00570437" w:rsidRDefault="009B369B" w:rsidP="009B369B">
            <w:pPr>
              <w:spacing w:line="0" w:lineRule="atLeast"/>
              <w:ind w:left="142" w:firstLine="425"/>
              <w:contextualSpacing/>
              <w:rPr>
                <w:sz w:val="22"/>
                <w:szCs w:val="22"/>
              </w:rPr>
            </w:pPr>
            <w:r w:rsidRPr="00570437">
              <w:rPr>
                <w:sz w:val="22"/>
                <w:szCs w:val="22"/>
              </w:rPr>
              <w:t>Категория участников образовательного процесса</w:t>
            </w:r>
          </w:p>
        </w:tc>
        <w:tc>
          <w:tcPr>
            <w:tcW w:w="4311" w:type="dxa"/>
          </w:tcPr>
          <w:p w:rsidR="009B369B" w:rsidRPr="00570437" w:rsidRDefault="009B369B" w:rsidP="009B369B">
            <w:pPr>
              <w:spacing w:line="0" w:lineRule="atLeast"/>
              <w:ind w:left="142" w:firstLine="425"/>
              <w:contextualSpacing/>
              <w:rPr>
                <w:sz w:val="22"/>
                <w:szCs w:val="22"/>
              </w:rPr>
            </w:pPr>
            <w:r w:rsidRPr="00570437">
              <w:rPr>
                <w:sz w:val="22"/>
                <w:szCs w:val="22"/>
              </w:rPr>
              <w:t>Планируемые мероприятия, формы работы</w:t>
            </w: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Сроки проведения</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Планируемый результат</w:t>
            </w:r>
          </w:p>
        </w:tc>
      </w:tr>
      <w:tr w:rsidR="009B369B" w:rsidRPr="00570437" w:rsidTr="009B369B">
        <w:tc>
          <w:tcPr>
            <w:tcW w:w="3268" w:type="dxa"/>
          </w:tcPr>
          <w:p w:rsidR="009B369B" w:rsidRPr="00570437" w:rsidRDefault="009B369B" w:rsidP="009B369B">
            <w:pPr>
              <w:spacing w:line="0" w:lineRule="atLeast"/>
              <w:ind w:left="142" w:firstLine="425"/>
              <w:contextualSpacing/>
              <w:rPr>
                <w:sz w:val="22"/>
                <w:szCs w:val="22"/>
              </w:rPr>
            </w:pPr>
            <w:r w:rsidRPr="00570437">
              <w:rPr>
                <w:sz w:val="22"/>
                <w:szCs w:val="22"/>
              </w:rPr>
              <w:t>Диагностическая работа</w:t>
            </w:r>
            <w:r w:rsidRPr="00570437">
              <w:rPr>
                <w:sz w:val="22"/>
                <w:szCs w:val="22"/>
              </w:rPr>
              <w:tab/>
            </w:r>
          </w:p>
        </w:tc>
        <w:tc>
          <w:tcPr>
            <w:tcW w:w="2227" w:type="dxa"/>
          </w:tcPr>
          <w:p w:rsidR="009B369B" w:rsidRPr="00570437" w:rsidRDefault="009B369B" w:rsidP="009B369B">
            <w:pPr>
              <w:spacing w:line="0" w:lineRule="atLeast"/>
              <w:ind w:left="142" w:firstLine="425"/>
              <w:contextualSpacing/>
              <w:rPr>
                <w:sz w:val="22"/>
                <w:szCs w:val="22"/>
              </w:rPr>
            </w:pPr>
            <w:r w:rsidRPr="00570437">
              <w:rPr>
                <w:sz w:val="22"/>
                <w:szCs w:val="22"/>
              </w:rPr>
              <w:t>Обучающиеся</w:t>
            </w:r>
          </w:p>
        </w:tc>
        <w:tc>
          <w:tcPr>
            <w:tcW w:w="4311" w:type="dxa"/>
          </w:tcPr>
          <w:p w:rsidR="009B369B" w:rsidRPr="00570437" w:rsidRDefault="009B369B" w:rsidP="009B369B">
            <w:pPr>
              <w:spacing w:line="0" w:lineRule="atLeast"/>
              <w:ind w:left="142" w:firstLine="425"/>
              <w:contextualSpacing/>
              <w:rPr>
                <w:sz w:val="22"/>
                <w:szCs w:val="22"/>
              </w:rPr>
            </w:pPr>
            <w:r w:rsidRPr="00570437">
              <w:rPr>
                <w:sz w:val="22"/>
                <w:szCs w:val="22"/>
              </w:rPr>
              <w:t xml:space="preserve">Выявление обучающихся «группы риска» </w:t>
            </w:r>
          </w:p>
          <w:p w:rsidR="009B369B" w:rsidRPr="00570437" w:rsidRDefault="009B369B" w:rsidP="009B369B">
            <w:pPr>
              <w:spacing w:line="0" w:lineRule="atLeast"/>
              <w:ind w:left="142" w:firstLine="425"/>
              <w:contextualSpacing/>
              <w:rPr>
                <w:sz w:val="22"/>
                <w:szCs w:val="22"/>
              </w:rPr>
            </w:pPr>
            <w:r w:rsidRPr="00570437">
              <w:rPr>
                <w:sz w:val="22"/>
                <w:szCs w:val="22"/>
              </w:rPr>
              <w:t>Диагностика</w:t>
            </w: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В течение года</w:t>
            </w:r>
          </w:p>
          <w:p w:rsidR="009B369B" w:rsidRPr="00570437" w:rsidRDefault="009B369B" w:rsidP="009B369B">
            <w:pPr>
              <w:spacing w:line="0" w:lineRule="atLeast"/>
              <w:ind w:left="142" w:firstLine="425"/>
              <w:contextualSpacing/>
              <w:rPr>
                <w:sz w:val="22"/>
                <w:szCs w:val="22"/>
              </w:rPr>
            </w:pP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Составление банка данных</w:t>
            </w:r>
          </w:p>
        </w:tc>
      </w:tr>
      <w:tr w:rsidR="009B369B" w:rsidRPr="00570437" w:rsidTr="009B369B">
        <w:tc>
          <w:tcPr>
            <w:tcW w:w="3268" w:type="dxa"/>
          </w:tcPr>
          <w:p w:rsidR="009B369B" w:rsidRPr="00570437" w:rsidRDefault="009B369B" w:rsidP="009B369B">
            <w:pPr>
              <w:spacing w:line="0" w:lineRule="atLeast"/>
              <w:ind w:left="142" w:firstLine="425"/>
              <w:contextualSpacing/>
              <w:rPr>
                <w:sz w:val="22"/>
                <w:szCs w:val="22"/>
              </w:rPr>
            </w:pPr>
          </w:p>
        </w:tc>
        <w:tc>
          <w:tcPr>
            <w:tcW w:w="2227" w:type="dxa"/>
          </w:tcPr>
          <w:p w:rsidR="009B369B" w:rsidRPr="00570437" w:rsidRDefault="009B369B" w:rsidP="009B369B">
            <w:pPr>
              <w:spacing w:line="0" w:lineRule="atLeast"/>
              <w:ind w:left="142" w:firstLine="425"/>
              <w:contextualSpacing/>
              <w:rPr>
                <w:sz w:val="22"/>
                <w:szCs w:val="22"/>
              </w:rPr>
            </w:pPr>
            <w:r w:rsidRPr="00570437">
              <w:rPr>
                <w:sz w:val="22"/>
                <w:szCs w:val="22"/>
              </w:rPr>
              <w:t>Родители</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4311" w:type="dxa"/>
          </w:tcPr>
          <w:p w:rsidR="009B369B" w:rsidRPr="00570437" w:rsidRDefault="009B369B" w:rsidP="009B369B">
            <w:pPr>
              <w:spacing w:line="0" w:lineRule="atLeast"/>
              <w:ind w:left="142" w:firstLine="425"/>
              <w:contextualSpacing/>
              <w:rPr>
                <w:sz w:val="22"/>
                <w:szCs w:val="22"/>
              </w:rPr>
            </w:pPr>
            <w:r w:rsidRPr="00570437">
              <w:rPr>
                <w:sz w:val="22"/>
                <w:szCs w:val="22"/>
              </w:rPr>
              <w:t>Индивидуально для родителей детей «группы риска»</w:t>
            </w:r>
            <w:r w:rsidRPr="00570437">
              <w:rPr>
                <w:sz w:val="22"/>
                <w:szCs w:val="22"/>
              </w:rPr>
              <w:tab/>
            </w: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По мере необходимости</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Выявление причин проблемной ситуации</w:t>
            </w:r>
          </w:p>
        </w:tc>
      </w:tr>
      <w:tr w:rsidR="009B369B" w:rsidRPr="00570437" w:rsidTr="009B369B">
        <w:tc>
          <w:tcPr>
            <w:tcW w:w="3268" w:type="dxa"/>
          </w:tcPr>
          <w:p w:rsidR="009B369B" w:rsidRPr="00570437" w:rsidRDefault="009B369B" w:rsidP="009B369B">
            <w:pPr>
              <w:spacing w:line="0" w:lineRule="atLeast"/>
              <w:ind w:left="142" w:firstLine="425"/>
              <w:contextualSpacing/>
              <w:rPr>
                <w:sz w:val="22"/>
                <w:szCs w:val="22"/>
              </w:rPr>
            </w:pPr>
            <w:r w:rsidRPr="00570437">
              <w:rPr>
                <w:sz w:val="22"/>
                <w:szCs w:val="22"/>
              </w:rPr>
              <w:t>Психологический мониторинг</w:t>
            </w:r>
          </w:p>
        </w:tc>
        <w:tc>
          <w:tcPr>
            <w:tcW w:w="2227" w:type="dxa"/>
          </w:tcPr>
          <w:p w:rsidR="009B369B" w:rsidRPr="00570437" w:rsidRDefault="009B369B" w:rsidP="009B369B">
            <w:pPr>
              <w:spacing w:line="0" w:lineRule="atLeast"/>
              <w:ind w:left="142" w:firstLine="425"/>
              <w:contextualSpacing/>
              <w:rPr>
                <w:sz w:val="22"/>
                <w:szCs w:val="22"/>
              </w:rPr>
            </w:pPr>
            <w:r w:rsidRPr="00570437">
              <w:rPr>
                <w:sz w:val="22"/>
                <w:szCs w:val="22"/>
              </w:rPr>
              <w:t>Обучающиеся</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4311" w:type="dxa"/>
          </w:tcPr>
          <w:p w:rsidR="009B369B" w:rsidRPr="00570437" w:rsidRDefault="009B369B" w:rsidP="009B369B">
            <w:pPr>
              <w:spacing w:line="0" w:lineRule="atLeast"/>
              <w:ind w:left="142" w:firstLine="425"/>
              <w:contextualSpacing/>
              <w:rPr>
                <w:sz w:val="22"/>
                <w:szCs w:val="22"/>
              </w:rPr>
            </w:pPr>
            <w:r w:rsidRPr="00570437">
              <w:rPr>
                <w:sz w:val="22"/>
                <w:szCs w:val="22"/>
              </w:rPr>
              <w:t>Ценности ЗОЖ</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Ежегодно</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Выявление «группы риска» обучающихся по употреблению ПАВ</w:t>
            </w:r>
          </w:p>
        </w:tc>
      </w:tr>
      <w:tr w:rsidR="009B369B" w:rsidRPr="00570437" w:rsidTr="009B369B">
        <w:tc>
          <w:tcPr>
            <w:tcW w:w="3268" w:type="dxa"/>
          </w:tcPr>
          <w:p w:rsidR="009B369B" w:rsidRPr="00570437" w:rsidRDefault="009B369B" w:rsidP="009B369B">
            <w:pPr>
              <w:spacing w:line="0" w:lineRule="atLeast"/>
              <w:ind w:left="142" w:firstLine="425"/>
              <w:contextualSpacing/>
              <w:rPr>
                <w:sz w:val="22"/>
                <w:szCs w:val="22"/>
              </w:rPr>
            </w:pPr>
          </w:p>
        </w:tc>
        <w:tc>
          <w:tcPr>
            <w:tcW w:w="2227" w:type="dxa"/>
          </w:tcPr>
          <w:p w:rsidR="009B369B" w:rsidRPr="00570437" w:rsidRDefault="009B369B" w:rsidP="009B369B">
            <w:pPr>
              <w:spacing w:line="0" w:lineRule="atLeast"/>
              <w:ind w:left="142" w:firstLine="425"/>
              <w:contextualSpacing/>
              <w:rPr>
                <w:sz w:val="22"/>
                <w:szCs w:val="22"/>
              </w:rPr>
            </w:pPr>
            <w:r w:rsidRPr="00570437">
              <w:rPr>
                <w:sz w:val="22"/>
                <w:szCs w:val="22"/>
              </w:rPr>
              <w:t>Все участники</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4311" w:type="dxa"/>
          </w:tcPr>
          <w:p w:rsidR="009B369B" w:rsidRPr="00570437" w:rsidRDefault="009B369B" w:rsidP="009B369B">
            <w:pPr>
              <w:spacing w:line="0" w:lineRule="atLeast"/>
              <w:ind w:left="142" w:firstLine="425"/>
              <w:contextualSpacing/>
              <w:rPr>
                <w:sz w:val="22"/>
                <w:szCs w:val="22"/>
              </w:rPr>
            </w:pPr>
            <w:r w:rsidRPr="00570437">
              <w:rPr>
                <w:sz w:val="22"/>
                <w:szCs w:val="22"/>
              </w:rPr>
              <w:t>Безопасность образ. среды (система взаимоотношений «ученик-учитель - родитель»</w:t>
            </w:r>
            <w:r w:rsidRPr="00570437">
              <w:rPr>
                <w:sz w:val="22"/>
                <w:szCs w:val="22"/>
              </w:rPr>
              <w:tab/>
            </w: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В течение года</w:t>
            </w: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Определение уровня безопасности образовательной среды</w:t>
            </w:r>
          </w:p>
        </w:tc>
      </w:tr>
      <w:tr w:rsidR="009B369B" w:rsidRPr="00570437" w:rsidTr="009B369B">
        <w:tc>
          <w:tcPr>
            <w:tcW w:w="3268" w:type="dxa"/>
          </w:tcPr>
          <w:p w:rsidR="009B369B" w:rsidRPr="00570437" w:rsidRDefault="009B369B" w:rsidP="009B369B">
            <w:pPr>
              <w:spacing w:line="0" w:lineRule="atLeast"/>
              <w:ind w:left="142" w:firstLine="425"/>
              <w:contextualSpacing/>
              <w:rPr>
                <w:sz w:val="22"/>
                <w:szCs w:val="22"/>
              </w:rPr>
            </w:pPr>
            <w:r w:rsidRPr="00570437">
              <w:rPr>
                <w:sz w:val="22"/>
                <w:szCs w:val="22"/>
              </w:rPr>
              <w:t>Психологическое просвещение</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2227" w:type="dxa"/>
          </w:tcPr>
          <w:p w:rsidR="009B369B" w:rsidRPr="00570437" w:rsidRDefault="009B369B" w:rsidP="009B369B">
            <w:pPr>
              <w:spacing w:line="0" w:lineRule="atLeast"/>
              <w:ind w:left="142" w:firstLine="425"/>
              <w:contextualSpacing/>
              <w:rPr>
                <w:sz w:val="22"/>
                <w:szCs w:val="22"/>
              </w:rPr>
            </w:pPr>
            <w:r w:rsidRPr="00570437">
              <w:rPr>
                <w:sz w:val="22"/>
                <w:szCs w:val="22"/>
              </w:rPr>
              <w:t>Обучающиеся</w:t>
            </w:r>
          </w:p>
        </w:tc>
        <w:tc>
          <w:tcPr>
            <w:tcW w:w="4311" w:type="dxa"/>
          </w:tcPr>
          <w:p w:rsidR="009B369B" w:rsidRPr="00570437" w:rsidRDefault="009B369B" w:rsidP="009B369B">
            <w:pPr>
              <w:spacing w:line="0" w:lineRule="atLeast"/>
              <w:ind w:left="142" w:firstLine="425"/>
              <w:contextualSpacing/>
              <w:rPr>
                <w:sz w:val="22"/>
                <w:szCs w:val="22"/>
              </w:rPr>
            </w:pPr>
            <w:r>
              <w:rPr>
                <w:sz w:val="22"/>
                <w:szCs w:val="22"/>
              </w:rPr>
              <w:t>Проведение классных часов, тренингов по конфликтологии, снятию эмоционального и физического напряжения</w:t>
            </w: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В течение года</w:t>
            </w:r>
          </w:p>
        </w:tc>
        <w:tc>
          <w:tcPr>
            <w:tcW w:w="3269" w:type="dxa"/>
          </w:tcPr>
          <w:p w:rsidR="009B369B" w:rsidRPr="00570437" w:rsidRDefault="009B369B" w:rsidP="009B369B">
            <w:pPr>
              <w:spacing w:line="0" w:lineRule="atLeast"/>
              <w:ind w:left="142" w:firstLine="425"/>
              <w:contextualSpacing/>
              <w:rPr>
                <w:sz w:val="22"/>
                <w:szCs w:val="22"/>
              </w:rPr>
            </w:pPr>
            <w:r>
              <w:rPr>
                <w:sz w:val="22"/>
                <w:szCs w:val="22"/>
              </w:rPr>
              <w:t>Повышение социальных компетентностей обучающихся</w:t>
            </w:r>
          </w:p>
        </w:tc>
      </w:tr>
      <w:tr w:rsidR="009B369B" w:rsidRPr="00570437" w:rsidTr="009B369B">
        <w:tc>
          <w:tcPr>
            <w:tcW w:w="3268" w:type="dxa"/>
          </w:tcPr>
          <w:p w:rsidR="009B369B" w:rsidRPr="00570437" w:rsidRDefault="009B369B" w:rsidP="009B369B">
            <w:pPr>
              <w:spacing w:line="0" w:lineRule="atLeast"/>
              <w:ind w:left="142" w:firstLine="425"/>
              <w:contextualSpacing/>
              <w:rPr>
                <w:sz w:val="22"/>
                <w:szCs w:val="22"/>
              </w:rPr>
            </w:pPr>
          </w:p>
        </w:tc>
        <w:tc>
          <w:tcPr>
            <w:tcW w:w="2227" w:type="dxa"/>
          </w:tcPr>
          <w:p w:rsidR="009B369B" w:rsidRPr="00570437" w:rsidRDefault="009B369B" w:rsidP="009B369B">
            <w:pPr>
              <w:spacing w:line="0" w:lineRule="atLeast"/>
              <w:ind w:left="142" w:firstLine="425"/>
              <w:contextualSpacing/>
              <w:rPr>
                <w:sz w:val="22"/>
                <w:szCs w:val="22"/>
              </w:rPr>
            </w:pPr>
            <w:r w:rsidRPr="00570437">
              <w:rPr>
                <w:sz w:val="22"/>
                <w:szCs w:val="22"/>
              </w:rPr>
              <w:t>Педагоги</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4311" w:type="dxa"/>
          </w:tcPr>
          <w:p w:rsidR="009B369B" w:rsidRPr="00570437" w:rsidRDefault="009B369B" w:rsidP="009B369B">
            <w:pPr>
              <w:spacing w:line="0" w:lineRule="atLeast"/>
              <w:ind w:left="142" w:firstLine="425"/>
              <w:contextualSpacing/>
              <w:rPr>
                <w:sz w:val="22"/>
                <w:szCs w:val="22"/>
              </w:rPr>
            </w:pPr>
            <w:r w:rsidRPr="00570437">
              <w:rPr>
                <w:sz w:val="22"/>
                <w:szCs w:val="22"/>
              </w:rPr>
              <w:t>«Экология и психологическое здоровье детей»</w:t>
            </w: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По плану метод. работы учреждения</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Повышение педагогической культуры</w:t>
            </w:r>
          </w:p>
        </w:tc>
      </w:tr>
      <w:tr w:rsidR="009B369B" w:rsidRPr="00570437" w:rsidTr="009B369B">
        <w:tc>
          <w:tcPr>
            <w:tcW w:w="3268" w:type="dxa"/>
          </w:tcPr>
          <w:p w:rsidR="009B369B" w:rsidRPr="00570437" w:rsidRDefault="009B369B" w:rsidP="009B369B">
            <w:pPr>
              <w:spacing w:line="0" w:lineRule="atLeast"/>
              <w:ind w:left="142" w:firstLine="425"/>
              <w:contextualSpacing/>
              <w:rPr>
                <w:sz w:val="22"/>
                <w:szCs w:val="22"/>
              </w:rPr>
            </w:pPr>
          </w:p>
        </w:tc>
        <w:tc>
          <w:tcPr>
            <w:tcW w:w="2227" w:type="dxa"/>
          </w:tcPr>
          <w:p w:rsidR="009B369B" w:rsidRPr="00570437" w:rsidRDefault="009B369B" w:rsidP="009B369B">
            <w:pPr>
              <w:spacing w:line="0" w:lineRule="atLeast"/>
              <w:ind w:left="142" w:firstLine="425"/>
              <w:contextualSpacing/>
              <w:rPr>
                <w:sz w:val="22"/>
                <w:szCs w:val="22"/>
              </w:rPr>
            </w:pPr>
            <w:r w:rsidRPr="00570437">
              <w:rPr>
                <w:sz w:val="22"/>
                <w:szCs w:val="22"/>
              </w:rPr>
              <w:t>Родители</w:t>
            </w:r>
          </w:p>
        </w:tc>
        <w:tc>
          <w:tcPr>
            <w:tcW w:w="4311" w:type="dxa"/>
          </w:tcPr>
          <w:p w:rsidR="009B369B" w:rsidRPr="00570437" w:rsidRDefault="009B369B" w:rsidP="009B369B">
            <w:pPr>
              <w:spacing w:line="0" w:lineRule="atLeast"/>
              <w:ind w:left="142" w:firstLine="425"/>
              <w:contextualSpacing/>
              <w:rPr>
                <w:sz w:val="22"/>
                <w:szCs w:val="22"/>
              </w:rPr>
            </w:pPr>
            <w:r w:rsidRPr="00570437">
              <w:rPr>
                <w:sz w:val="22"/>
                <w:szCs w:val="22"/>
              </w:rPr>
              <w:t xml:space="preserve">Лекторий «Как сберечь здоровье школьника» </w:t>
            </w:r>
          </w:p>
          <w:p w:rsidR="009B369B" w:rsidRPr="00570437" w:rsidRDefault="009B369B" w:rsidP="009B369B">
            <w:pPr>
              <w:spacing w:line="0" w:lineRule="atLeast"/>
              <w:ind w:left="142" w:firstLine="425"/>
              <w:contextualSpacing/>
              <w:rPr>
                <w:sz w:val="22"/>
                <w:szCs w:val="22"/>
              </w:rPr>
            </w:pPr>
            <w:r w:rsidRPr="00570437">
              <w:rPr>
                <w:sz w:val="22"/>
                <w:szCs w:val="22"/>
              </w:rPr>
              <w:t>Детско-родительские отношения (общение в семье, типы семейных отношений, основные виды нарушений).</w:t>
            </w:r>
          </w:p>
          <w:p w:rsidR="009B369B" w:rsidRPr="00570437" w:rsidRDefault="009B369B" w:rsidP="009B369B">
            <w:pPr>
              <w:spacing w:line="0" w:lineRule="atLeast"/>
              <w:ind w:left="142" w:firstLine="425"/>
              <w:contextualSpacing/>
              <w:rPr>
                <w:sz w:val="22"/>
                <w:szCs w:val="22"/>
              </w:rPr>
            </w:pPr>
            <w:r w:rsidRPr="00570437">
              <w:rPr>
                <w:sz w:val="22"/>
                <w:szCs w:val="22"/>
              </w:rPr>
              <w:t>Психофизиологические особенности возраста (для всех возрастных групп).</w:t>
            </w:r>
          </w:p>
          <w:p w:rsidR="009B369B" w:rsidRPr="00570437" w:rsidRDefault="009B369B" w:rsidP="009B369B">
            <w:pPr>
              <w:spacing w:line="0" w:lineRule="atLeast"/>
              <w:ind w:left="142" w:firstLine="425"/>
              <w:contextualSpacing/>
              <w:rPr>
                <w:sz w:val="22"/>
                <w:szCs w:val="22"/>
              </w:rPr>
            </w:pPr>
            <w:r w:rsidRPr="00570437">
              <w:rPr>
                <w:sz w:val="22"/>
                <w:szCs w:val="22"/>
              </w:rPr>
              <w:t xml:space="preserve">Методические разработки для родителей «Искусство любить своего ребенка» (систематизированные по возрастным периодам с учетом возрастных кризисов памятки, рекомендации, игры для родителей с краткой характеристикой проблемы) </w:t>
            </w:r>
          </w:p>
          <w:p w:rsidR="009B369B" w:rsidRPr="00570437" w:rsidRDefault="009B369B" w:rsidP="009B369B">
            <w:pPr>
              <w:spacing w:line="0" w:lineRule="atLeast"/>
              <w:ind w:left="142" w:firstLine="425"/>
              <w:contextualSpacing/>
              <w:rPr>
                <w:sz w:val="22"/>
                <w:szCs w:val="22"/>
              </w:rPr>
            </w:pP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В течение каждого учебного года по плану работы с родителями</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Развитие психологической культуры родителей, психолого-педагогической компетентности</w:t>
            </w:r>
          </w:p>
        </w:tc>
      </w:tr>
      <w:tr w:rsidR="009B369B" w:rsidRPr="00570437" w:rsidTr="009B369B">
        <w:tc>
          <w:tcPr>
            <w:tcW w:w="3268" w:type="dxa"/>
          </w:tcPr>
          <w:p w:rsidR="009B369B" w:rsidRPr="00570437" w:rsidRDefault="009B369B" w:rsidP="009B369B">
            <w:pPr>
              <w:spacing w:line="0" w:lineRule="atLeast"/>
              <w:ind w:left="142" w:firstLine="425"/>
              <w:contextualSpacing/>
              <w:rPr>
                <w:sz w:val="22"/>
                <w:szCs w:val="22"/>
              </w:rPr>
            </w:pPr>
            <w:r w:rsidRPr="00570437">
              <w:rPr>
                <w:sz w:val="22"/>
                <w:szCs w:val="22"/>
              </w:rPr>
              <w:t>Психологическое консультирование</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2227" w:type="dxa"/>
          </w:tcPr>
          <w:p w:rsidR="009B369B" w:rsidRPr="00570437" w:rsidRDefault="009B369B" w:rsidP="009B369B">
            <w:pPr>
              <w:spacing w:line="0" w:lineRule="atLeast"/>
              <w:ind w:left="142" w:firstLine="425"/>
              <w:contextualSpacing/>
              <w:rPr>
                <w:sz w:val="22"/>
                <w:szCs w:val="22"/>
              </w:rPr>
            </w:pPr>
            <w:r w:rsidRPr="00570437">
              <w:rPr>
                <w:sz w:val="22"/>
                <w:szCs w:val="22"/>
              </w:rPr>
              <w:t>Обучающиеся</w:t>
            </w:r>
          </w:p>
        </w:tc>
        <w:tc>
          <w:tcPr>
            <w:tcW w:w="4311" w:type="dxa"/>
          </w:tcPr>
          <w:p w:rsidR="009B369B" w:rsidRPr="00570437" w:rsidRDefault="009B369B" w:rsidP="009B369B">
            <w:pPr>
              <w:spacing w:line="0" w:lineRule="atLeast"/>
              <w:ind w:left="142" w:firstLine="425"/>
              <w:contextualSpacing/>
              <w:rPr>
                <w:sz w:val="22"/>
                <w:szCs w:val="22"/>
              </w:rPr>
            </w:pPr>
            <w:r w:rsidRPr="00570437">
              <w:rPr>
                <w:sz w:val="22"/>
                <w:szCs w:val="22"/>
              </w:rPr>
              <w:t>Проведение классных часов, тренингов для учащихся:</w:t>
            </w:r>
          </w:p>
          <w:p w:rsidR="009B369B" w:rsidRPr="00570437" w:rsidRDefault="009B369B" w:rsidP="009B369B">
            <w:pPr>
              <w:spacing w:line="0" w:lineRule="atLeast"/>
              <w:ind w:left="142" w:firstLine="425"/>
              <w:contextualSpacing/>
              <w:rPr>
                <w:sz w:val="22"/>
                <w:szCs w:val="22"/>
              </w:rPr>
            </w:pPr>
            <w:r w:rsidRPr="00570437">
              <w:rPr>
                <w:sz w:val="22"/>
                <w:szCs w:val="22"/>
              </w:rPr>
              <w:t>• Механизмы эффективного взаимодействия людей друг с другом.</w:t>
            </w:r>
          </w:p>
          <w:p w:rsidR="009B369B" w:rsidRPr="001A5F60" w:rsidRDefault="009B369B" w:rsidP="008D3D4D">
            <w:pPr>
              <w:pStyle w:val="a6"/>
              <w:numPr>
                <w:ilvl w:val="0"/>
                <w:numId w:val="159"/>
              </w:numPr>
              <w:spacing w:line="0" w:lineRule="atLeast"/>
            </w:pPr>
            <w:r w:rsidRPr="001A5F60">
              <w:t>Уроки общения</w:t>
            </w: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Информационная поддержка образовательного процесса</w:t>
            </w:r>
          </w:p>
        </w:tc>
        <w:tc>
          <w:tcPr>
            <w:tcW w:w="3269" w:type="dxa"/>
          </w:tcPr>
          <w:p w:rsidR="009B369B" w:rsidRPr="00570437" w:rsidRDefault="009B369B" w:rsidP="009B369B">
            <w:pPr>
              <w:spacing w:line="0" w:lineRule="atLeast"/>
              <w:ind w:left="142" w:firstLine="425"/>
              <w:contextualSpacing/>
              <w:rPr>
                <w:sz w:val="22"/>
                <w:szCs w:val="22"/>
              </w:rPr>
            </w:pPr>
            <w:r>
              <w:rPr>
                <w:sz w:val="22"/>
                <w:szCs w:val="22"/>
              </w:rPr>
              <w:t>В течение года</w:t>
            </w:r>
          </w:p>
        </w:tc>
      </w:tr>
      <w:tr w:rsidR="009B369B" w:rsidRPr="00570437" w:rsidTr="009B369B">
        <w:tc>
          <w:tcPr>
            <w:tcW w:w="3268" w:type="dxa"/>
          </w:tcPr>
          <w:p w:rsidR="009B369B" w:rsidRPr="00570437" w:rsidRDefault="009B369B" w:rsidP="009B369B">
            <w:pPr>
              <w:spacing w:line="0" w:lineRule="atLeast"/>
              <w:ind w:left="142" w:firstLine="425"/>
              <w:contextualSpacing/>
              <w:rPr>
                <w:sz w:val="22"/>
                <w:szCs w:val="22"/>
              </w:rPr>
            </w:pPr>
          </w:p>
          <w:p w:rsidR="009B369B" w:rsidRPr="00570437" w:rsidRDefault="009B369B" w:rsidP="009B369B">
            <w:pPr>
              <w:spacing w:line="0" w:lineRule="atLeast"/>
              <w:ind w:left="142" w:firstLine="425"/>
              <w:contextualSpacing/>
              <w:rPr>
                <w:sz w:val="22"/>
                <w:szCs w:val="22"/>
              </w:rPr>
            </w:pPr>
          </w:p>
        </w:tc>
        <w:tc>
          <w:tcPr>
            <w:tcW w:w="2227" w:type="dxa"/>
          </w:tcPr>
          <w:p w:rsidR="009B369B" w:rsidRPr="00570437" w:rsidRDefault="009B369B" w:rsidP="009B369B">
            <w:pPr>
              <w:spacing w:line="0" w:lineRule="atLeast"/>
              <w:ind w:left="142" w:firstLine="425"/>
              <w:contextualSpacing/>
              <w:rPr>
                <w:sz w:val="22"/>
                <w:szCs w:val="22"/>
              </w:rPr>
            </w:pPr>
            <w:r w:rsidRPr="00570437">
              <w:rPr>
                <w:sz w:val="22"/>
                <w:szCs w:val="22"/>
              </w:rPr>
              <w:t>Педагоги</w:t>
            </w:r>
          </w:p>
        </w:tc>
        <w:tc>
          <w:tcPr>
            <w:tcW w:w="4311" w:type="dxa"/>
          </w:tcPr>
          <w:p w:rsidR="009B369B" w:rsidRPr="00570437" w:rsidRDefault="009B369B" w:rsidP="009B369B">
            <w:pPr>
              <w:spacing w:line="0" w:lineRule="atLeast"/>
              <w:ind w:left="142" w:firstLine="425"/>
              <w:contextualSpacing/>
              <w:rPr>
                <w:sz w:val="22"/>
                <w:szCs w:val="22"/>
              </w:rPr>
            </w:pPr>
            <w:r w:rsidRPr="00570437">
              <w:rPr>
                <w:sz w:val="22"/>
                <w:szCs w:val="22"/>
              </w:rPr>
              <w:t>Особенности педагогической работы с тревожными детьми.</w:t>
            </w:r>
          </w:p>
          <w:p w:rsidR="009B369B" w:rsidRPr="00570437" w:rsidRDefault="009B369B" w:rsidP="009B369B">
            <w:pPr>
              <w:spacing w:line="0" w:lineRule="atLeast"/>
              <w:ind w:left="142" w:firstLine="425"/>
              <w:contextualSpacing/>
              <w:rPr>
                <w:sz w:val="22"/>
                <w:szCs w:val="22"/>
              </w:rPr>
            </w:pPr>
            <w:r w:rsidRPr="00570437">
              <w:rPr>
                <w:sz w:val="22"/>
                <w:szCs w:val="22"/>
              </w:rPr>
              <w:t>Особенности педагогической работы с гиперактивным детьми.</w:t>
            </w:r>
          </w:p>
          <w:p w:rsidR="009B369B" w:rsidRPr="00570437" w:rsidRDefault="009B369B" w:rsidP="009B369B">
            <w:pPr>
              <w:spacing w:line="0" w:lineRule="atLeast"/>
              <w:ind w:left="142" w:firstLine="425"/>
              <w:contextualSpacing/>
              <w:rPr>
                <w:sz w:val="22"/>
                <w:szCs w:val="22"/>
              </w:rPr>
            </w:pPr>
            <w:r w:rsidRPr="00570437">
              <w:rPr>
                <w:sz w:val="22"/>
                <w:szCs w:val="22"/>
              </w:rPr>
              <w:t>Психологические особенности возрастных кризисов.</w:t>
            </w:r>
          </w:p>
          <w:p w:rsidR="009B369B" w:rsidRPr="00570437" w:rsidRDefault="009B369B" w:rsidP="009B369B">
            <w:pPr>
              <w:spacing w:line="0" w:lineRule="atLeast"/>
              <w:ind w:left="142" w:firstLine="425"/>
              <w:contextualSpacing/>
              <w:rPr>
                <w:sz w:val="22"/>
                <w:szCs w:val="22"/>
              </w:rPr>
            </w:pP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По запросу</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Повышение психологической компетентности педагогов</w:t>
            </w:r>
          </w:p>
        </w:tc>
      </w:tr>
      <w:tr w:rsidR="009B369B" w:rsidRPr="00570437" w:rsidTr="009B369B">
        <w:tc>
          <w:tcPr>
            <w:tcW w:w="3268" w:type="dxa"/>
          </w:tcPr>
          <w:p w:rsidR="009B369B" w:rsidRPr="00570437" w:rsidRDefault="009B369B" w:rsidP="009B369B">
            <w:pPr>
              <w:spacing w:line="0" w:lineRule="atLeast"/>
              <w:ind w:left="142" w:firstLine="425"/>
              <w:contextualSpacing/>
              <w:rPr>
                <w:sz w:val="22"/>
                <w:szCs w:val="22"/>
              </w:rPr>
            </w:pPr>
          </w:p>
        </w:tc>
        <w:tc>
          <w:tcPr>
            <w:tcW w:w="2227" w:type="dxa"/>
          </w:tcPr>
          <w:p w:rsidR="009B369B" w:rsidRPr="00570437" w:rsidRDefault="009B369B" w:rsidP="009B369B">
            <w:pPr>
              <w:spacing w:line="0" w:lineRule="atLeast"/>
              <w:ind w:left="142" w:firstLine="425"/>
              <w:contextualSpacing/>
              <w:rPr>
                <w:sz w:val="22"/>
                <w:szCs w:val="22"/>
              </w:rPr>
            </w:pPr>
            <w:r w:rsidRPr="00570437">
              <w:rPr>
                <w:sz w:val="22"/>
                <w:szCs w:val="22"/>
              </w:rPr>
              <w:t>Родители</w:t>
            </w:r>
          </w:p>
        </w:tc>
        <w:tc>
          <w:tcPr>
            <w:tcW w:w="4311" w:type="dxa"/>
          </w:tcPr>
          <w:p w:rsidR="009B369B" w:rsidRPr="00570437" w:rsidRDefault="009B369B" w:rsidP="009B369B">
            <w:pPr>
              <w:spacing w:line="0" w:lineRule="atLeast"/>
              <w:ind w:left="142" w:firstLine="425"/>
              <w:contextualSpacing/>
              <w:rPr>
                <w:sz w:val="22"/>
                <w:szCs w:val="22"/>
              </w:rPr>
            </w:pPr>
            <w:r w:rsidRPr="00570437">
              <w:rPr>
                <w:sz w:val="22"/>
                <w:szCs w:val="22"/>
              </w:rPr>
              <w:t>Темы консультаций:</w:t>
            </w:r>
          </w:p>
          <w:p w:rsidR="009B369B" w:rsidRPr="00570437" w:rsidRDefault="009B369B" w:rsidP="009B369B">
            <w:pPr>
              <w:spacing w:line="0" w:lineRule="atLeast"/>
              <w:ind w:left="142" w:firstLine="425"/>
              <w:contextualSpacing/>
              <w:rPr>
                <w:sz w:val="22"/>
                <w:szCs w:val="22"/>
              </w:rPr>
            </w:pPr>
            <w:r w:rsidRPr="00570437">
              <w:rPr>
                <w:sz w:val="22"/>
                <w:szCs w:val="22"/>
              </w:rPr>
              <w:t>Тревожность и способы её преодоления.</w:t>
            </w:r>
          </w:p>
          <w:p w:rsidR="009B369B" w:rsidRPr="00570437" w:rsidRDefault="009B369B" w:rsidP="009B369B">
            <w:pPr>
              <w:spacing w:line="0" w:lineRule="atLeast"/>
              <w:ind w:left="142" w:firstLine="425"/>
              <w:contextualSpacing/>
              <w:rPr>
                <w:sz w:val="22"/>
                <w:szCs w:val="22"/>
              </w:rPr>
            </w:pPr>
            <w:r w:rsidRPr="00570437">
              <w:rPr>
                <w:sz w:val="22"/>
                <w:szCs w:val="22"/>
              </w:rPr>
              <w:t>Психоневротические расстройства и пути их преодоления (для родителей детей с неустойчивой, слабой нервной системой).</w:t>
            </w:r>
          </w:p>
          <w:p w:rsidR="009B369B" w:rsidRPr="00570437" w:rsidRDefault="009B369B" w:rsidP="009B369B">
            <w:pPr>
              <w:spacing w:line="0" w:lineRule="atLeast"/>
              <w:ind w:left="142" w:firstLine="425"/>
              <w:contextualSpacing/>
              <w:rPr>
                <w:sz w:val="22"/>
                <w:szCs w:val="22"/>
              </w:rPr>
            </w:pPr>
            <w:r w:rsidRPr="00570437">
              <w:rPr>
                <w:sz w:val="22"/>
                <w:szCs w:val="22"/>
              </w:rPr>
              <w:t>Проблема ММД (гиперактивности с дефицитом внимания) у детей среднего школьного возраста (для родителей детей с подозрением на ММД).</w:t>
            </w:r>
          </w:p>
          <w:p w:rsidR="009B369B" w:rsidRPr="00570437" w:rsidRDefault="009B369B" w:rsidP="009B369B">
            <w:pPr>
              <w:spacing w:line="0" w:lineRule="atLeast"/>
              <w:ind w:left="142" w:firstLine="425"/>
              <w:contextualSpacing/>
              <w:rPr>
                <w:sz w:val="22"/>
                <w:szCs w:val="22"/>
              </w:rPr>
            </w:pPr>
            <w:r w:rsidRPr="00570437">
              <w:rPr>
                <w:sz w:val="22"/>
                <w:szCs w:val="22"/>
              </w:rPr>
              <w:t>Когда компьютер безопасен?</w:t>
            </w:r>
          </w:p>
          <w:p w:rsidR="009B369B" w:rsidRPr="00570437" w:rsidRDefault="009B369B" w:rsidP="009B369B">
            <w:pPr>
              <w:spacing w:line="0" w:lineRule="atLeast"/>
              <w:ind w:left="142" w:firstLine="425"/>
              <w:contextualSpacing/>
              <w:rPr>
                <w:sz w:val="22"/>
                <w:szCs w:val="22"/>
              </w:rPr>
            </w:pP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В течение года по плану</w:t>
            </w: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Повышение психологической компетентности родителей</w:t>
            </w:r>
          </w:p>
        </w:tc>
      </w:tr>
      <w:tr w:rsidR="009B369B" w:rsidRPr="00570437" w:rsidTr="009B369B">
        <w:tc>
          <w:tcPr>
            <w:tcW w:w="3268" w:type="dxa"/>
          </w:tcPr>
          <w:p w:rsidR="009B369B" w:rsidRPr="00570437" w:rsidRDefault="009B369B" w:rsidP="009B369B">
            <w:pPr>
              <w:spacing w:line="0" w:lineRule="atLeast"/>
              <w:ind w:left="142" w:firstLine="425"/>
              <w:contextualSpacing/>
              <w:rPr>
                <w:sz w:val="22"/>
                <w:szCs w:val="22"/>
              </w:rPr>
            </w:pPr>
            <w:r w:rsidRPr="00570437">
              <w:rPr>
                <w:sz w:val="22"/>
                <w:szCs w:val="22"/>
              </w:rPr>
              <w:t>Экспертное</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2227" w:type="dxa"/>
          </w:tcPr>
          <w:p w:rsidR="009B369B" w:rsidRPr="00570437" w:rsidRDefault="009B369B" w:rsidP="009B369B">
            <w:pPr>
              <w:spacing w:line="0" w:lineRule="atLeast"/>
              <w:ind w:left="142" w:firstLine="425"/>
              <w:contextualSpacing/>
              <w:rPr>
                <w:sz w:val="22"/>
                <w:szCs w:val="22"/>
              </w:rPr>
            </w:pPr>
            <w:r w:rsidRPr="00570437">
              <w:rPr>
                <w:sz w:val="22"/>
                <w:szCs w:val="22"/>
              </w:rPr>
              <w:t>Педагоги</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4311" w:type="dxa"/>
          </w:tcPr>
          <w:p w:rsidR="009B369B" w:rsidRPr="00570437" w:rsidRDefault="009B369B" w:rsidP="009B369B">
            <w:pPr>
              <w:pStyle w:val="a6"/>
              <w:spacing w:line="0" w:lineRule="atLeast"/>
              <w:ind w:left="142" w:firstLine="425"/>
              <w:jc w:val="both"/>
              <w:rPr>
                <w:sz w:val="22"/>
                <w:szCs w:val="22"/>
              </w:rPr>
            </w:pPr>
            <w:r w:rsidRPr="00570437">
              <w:rPr>
                <w:sz w:val="22"/>
                <w:szCs w:val="22"/>
              </w:rPr>
              <w:t>Экспертиза воспитательной деятельности с позиций системно-деятельностного подхода</w:t>
            </w:r>
          </w:p>
          <w:p w:rsidR="009B369B" w:rsidRPr="00570437" w:rsidRDefault="009B369B" w:rsidP="009B369B">
            <w:pPr>
              <w:pStyle w:val="a6"/>
              <w:spacing w:line="0" w:lineRule="atLeast"/>
              <w:ind w:left="142" w:firstLine="425"/>
              <w:jc w:val="both"/>
              <w:rPr>
                <w:sz w:val="22"/>
                <w:szCs w:val="22"/>
              </w:rPr>
            </w:pPr>
          </w:p>
          <w:p w:rsidR="009B369B" w:rsidRPr="00570437" w:rsidRDefault="009B369B" w:rsidP="009B369B">
            <w:pPr>
              <w:spacing w:line="0" w:lineRule="atLeast"/>
              <w:ind w:left="142" w:firstLine="425"/>
              <w:contextualSpacing/>
              <w:rPr>
                <w:sz w:val="22"/>
                <w:szCs w:val="22"/>
              </w:rPr>
            </w:pP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В течение года</w:t>
            </w: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Экспертиза воспитательной деятельности</w:t>
            </w:r>
          </w:p>
        </w:tc>
      </w:tr>
      <w:tr w:rsidR="009B369B" w:rsidRPr="00570437" w:rsidTr="009B369B">
        <w:tc>
          <w:tcPr>
            <w:tcW w:w="3268" w:type="dxa"/>
          </w:tcPr>
          <w:p w:rsidR="009B369B" w:rsidRPr="00570437" w:rsidRDefault="009B369B" w:rsidP="009B369B">
            <w:pPr>
              <w:spacing w:line="0" w:lineRule="atLeast"/>
              <w:ind w:left="142" w:firstLine="425"/>
              <w:contextualSpacing/>
              <w:rPr>
                <w:sz w:val="22"/>
                <w:szCs w:val="22"/>
              </w:rPr>
            </w:pPr>
            <w:r w:rsidRPr="00570437">
              <w:rPr>
                <w:sz w:val="22"/>
                <w:szCs w:val="22"/>
              </w:rPr>
              <w:t>Посещение</w:t>
            </w:r>
          </w:p>
          <w:p w:rsidR="009B369B" w:rsidRPr="00570437" w:rsidRDefault="009B369B" w:rsidP="009B369B">
            <w:pPr>
              <w:spacing w:line="0" w:lineRule="atLeast"/>
              <w:ind w:left="142" w:firstLine="425"/>
              <w:contextualSpacing/>
              <w:rPr>
                <w:sz w:val="22"/>
                <w:szCs w:val="22"/>
              </w:rPr>
            </w:pPr>
          </w:p>
        </w:tc>
        <w:tc>
          <w:tcPr>
            <w:tcW w:w="2227" w:type="dxa"/>
          </w:tcPr>
          <w:p w:rsidR="009B369B" w:rsidRPr="00570437" w:rsidRDefault="009B369B" w:rsidP="009B369B">
            <w:pPr>
              <w:spacing w:line="0" w:lineRule="atLeast"/>
              <w:ind w:left="142" w:firstLine="425"/>
              <w:contextualSpacing/>
              <w:rPr>
                <w:sz w:val="22"/>
                <w:szCs w:val="22"/>
              </w:rPr>
            </w:pPr>
          </w:p>
        </w:tc>
        <w:tc>
          <w:tcPr>
            <w:tcW w:w="4311" w:type="dxa"/>
          </w:tcPr>
          <w:p w:rsidR="009B369B" w:rsidRPr="00570437" w:rsidRDefault="009B369B" w:rsidP="009B369B">
            <w:pPr>
              <w:spacing w:line="0" w:lineRule="atLeast"/>
              <w:ind w:left="142" w:firstLine="425"/>
              <w:contextualSpacing/>
              <w:rPr>
                <w:sz w:val="22"/>
                <w:szCs w:val="22"/>
              </w:rPr>
            </w:pPr>
            <w:r w:rsidRPr="00570437">
              <w:rPr>
                <w:sz w:val="22"/>
                <w:szCs w:val="22"/>
              </w:rPr>
              <w:t>Воспитательных мероприятий, конкурсов, внеурочной деятельности</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По запросу</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Психологический анализ воспитательных мероприятий</w:t>
            </w:r>
          </w:p>
        </w:tc>
      </w:tr>
      <w:tr w:rsidR="009B369B" w:rsidRPr="00570437" w:rsidTr="009B369B">
        <w:tc>
          <w:tcPr>
            <w:tcW w:w="3268" w:type="dxa"/>
          </w:tcPr>
          <w:p w:rsidR="009B369B" w:rsidRPr="00570437" w:rsidRDefault="009B369B" w:rsidP="009B369B">
            <w:pPr>
              <w:spacing w:line="0" w:lineRule="atLeast"/>
              <w:ind w:left="142" w:firstLine="425"/>
              <w:contextualSpacing/>
              <w:rPr>
                <w:sz w:val="22"/>
                <w:szCs w:val="22"/>
              </w:rPr>
            </w:pPr>
            <w:r w:rsidRPr="00570437">
              <w:rPr>
                <w:sz w:val="22"/>
                <w:szCs w:val="22"/>
              </w:rPr>
              <w:t>Коррекция и развитие</w:t>
            </w:r>
          </w:p>
        </w:tc>
        <w:tc>
          <w:tcPr>
            <w:tcW w:w="2227" w:type="dxa"/>
          </w:tcPr>
          <w:p w:rsidR="009B369B" w:rsidRPr="00570437" w:rsidRDefault="009B369B" w:rsidP="009B369B">
            <w:pPr>
              <w:spacing w:line="0" w:lineRule="atLeast"/>
              <w:ind w:left="142" w:firstLine="425"/>
              <w:contextualSpacing/>
              <w:rPr>
                <w:sz w:val="22"/>
                <w:szCs w:val="22"/>
              </w:rPr>
            </w:pPr>
            <w:r w:rsidRPr="00570437">
              <w:rPr>
                <w:sz w:val="22"/>
                <w:szCs w:val="22"/>
              </w:rPr>
              <w:t>Обучающиеся</w:t>
            </w:r>
          </w:p>
        </w:tc>
        <w:tc>
          <w:tcPr>
            <w:tcW w:w="4311" w:type="dxa"/>
          </w:tcPr>
          <w:p w:rsidR="009B369B" w:rsidRPr="00570437" w:rsidRDefault="009B369B" w:rsidP="009B369B">
            <w:pPr>
              <w:spacing w:line="0" w:lineRule="atLeast"/>
              <w:ind w:left="142" w:firstLine="425"/>
              <w:contextualSpacing/>
              <w:rPr>
                <w:sz w:val="22"/>
                <w:szCs w:val="22"/>
              </w:rPr>
            </w:pPr>
            <w:r w:rsidRPr="00570437">
              <w:rPr>
                <w:sz w:val="22"/>
                <w:szCs w:val="22"/>
              </w:rPr>
              <w:t>Программа по адаптации пятиклассников «Первый раз в пятый класс!»</w:t>
            </w:r>
          </w:p>
          <w:p w:rsidR="009B369B" w:rsidRPr="00570437" w:rsidRDefault="009B369B" w:rsidP="009B369B">
            <w:pPr>
              <w:spacing w:line="0" w:lineRule="atLeast"/>
              <w:ind w:left="142" w:firstLine="425"/>
              <w:contextualSpacing/>
              <w:rPr>
                <w:sz w:val="22"/>
                <w:szCs w:val="22"/>
              </w:rPr>
            </w:pPr>
            <w:r w:rsidRPr="00570437">
              <w:rPr>
                <w:sz w:val="22"/>
                <w:szCs w:val="22"/>
              </w:rPr>
              <w:t>Развитие познавательных процессов как основы достижения метапредметных результатов освоения образовательной программы учащимися ( во внеурочной деятельности – коррекционно-развивающих занятиях с психологом).</w:t>
            </w:r>
            <w:r w:rsidRPr="00570437">
              <w:rPr>
                <w:sz w:val="22"/>
                <w:szCs w:val="22"/>
              </w:rPr>
              <w:tab/>
            </w: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Октябрь</w:t>
            </w: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Создание условий для успешной адаптации учащихся к среднему звену школы, предупреждение и преодоление школьных факторов риска</w:t>
            </w:r>
          </w:p>
          <w:p w:rsidR="009B369B" w:rsidRPr="00570437" w:rsidRDefault="009B369B" w:rsidP="009B369B">
            <w:pPr>
              <w:spacing w:line="0" w:lineRule="atLeast"/>
              <w:ind w:left="142" w:firstLine="425"/>
              <w:contextualSpacing/>
              <w:rPr>
                <w:sz w:val="22"/>
                <w:szCs w:val="22"/>
              </w:rPr>
            </w:pPr>
          </w:p>
        </w:tc>
      </w:tr>
      <w:tr w:rsidR="009B369B" w:rsidRPr="00570437" w:rsidTr="009B369B">
        <w:tc>
          <w:tcPr>
            <w:tcW w:w="3268" w:type="dxa"/>
          </w:tcPr>
          <w:p w:rsidR="009B369B" w:rsidRPr="00570437" w:rsidRDefault="009B369B" w:rsidP="009B369B">
            <w:pPr>
              <w:spacing w:line="0" w:lineRule="atLeast"/>
              <w:ind w:left="142" w:firstLine="425"/>
              <w:contextualSpacing/>
              <w:rPr>
                <w:sz w:val="22"/>
                <w:szCs w:val="22"/>
              </w:rPr>
            </w:pPr>
          </w:p>
        </w:tc>
        <w:tc>
          <w:tcPr>
            <w:tcW w:w="2227" w:type="dxa"/>
          </w:tcPr>
          <w:p w:rsidR="009B369B" w:rsidRPr="00570437" w:rsidRDefault="009B369B" w:rsidP="009B369B">
            <w:pPr>
              <w:spacing w:line="0" w:lineRule="atLeast"/>
              <w:ind w:left="142" w:firstLine="425"/>
              <w:contextualSpacing/>
              <w:rPr>
                <w:sz w:val="22"/>
                <w:szCs w:val="22"/>
              </w:rPr>
            </w:pPr>
            <w:r w:rsidRPr="00570437">
              <w:rPr>
                <w:sz w:val="22"/>
                <w:szCs w:val="22"/>
              </w:rPr>
              <w:t>5 класс</w:t>
            </w:r>
          </w:p>
        </w:tc>
        <w:tc>
          <w:tcPr>
            <w:tcW w:w="4311" w:type="dxa"/>
          </w:tcPr>
          <w:p w:rsidR="009B369B" w:rsidRPr="00570437" w:rsidRDefault="009B369B" w:rsidP="009B369B">
            <w:pPr>
              <w:spacing w:line="0" w:lineRule="atLeast"/>
              <w:ind w:left="142" w:firstLine="425"/>
              <w:contextualSpacing/>
              <w:rPr>
                <w:sz w:val="22"/>
                <w:szCs w:val="22"/>
              </w:rPr>
            </w:pPr>
            <w:r w:rsidRPr="00570437">
              <w:rPr>
                <w:sz w:val="22"/>
                <w:szCs w:val="22"/>
              </w:rPr>
              <w:t>Коррекционно-развивающие занятия с обучающимися, испытывающими временные трудности периода адаптации</w:t>
            </w:r>
          </w:p>
          <w:p w:rsidR="009B369B" w:rsidRPr="00570437" w:rsidRDefault="009B369B" w:rsidP="009B369B">
            <w:pPr>
              <w:spacing w:line="0" w:lineRule="atLeast"/>
              <w:ind w:left="142" w:firstLine="425"/>
              <w:contextualSpacing/>
              <w:rPr>
                <w:sz w:val="22"/>
                <w:szCs w:val="22"/>
              </w:rPr>
            </w:pP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Октябрь-апрель</w:t>
            </w: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Снизить в период адаптации тревожность, научить пользоваться поддержкой окружающих, оказывать помощь другим, видеть свои сильные и слабые стороны</w:t>
            </w:r>
          </w:p>
        </w:tc>
      </w:tr>
      <w:tr w:rsidR="009B369B" w:rsidRPr="00570437" w:rsidTr="009B369B">
        <w:tc>
          <w:tcPr>
            <w:tcW w:w="3268" w:type="dxa"/>
          </w:tcPr>
          <w:p w:rsidR="009B369B" w:rsidRPr="00570437" w:rsidRDefault="009B369B" w:rsidP="009B369B">
            <w:pPr>
              <w:spacing w:line="0" w:lineRule="atLeast"/>
              <w:ind w:left="142" w:firstLine="425"/>
              <w:contextualSpacing/>
              <w:rPr>
                <w:sz w:val="22"/>
                <w:szCs w:val="22"/>
              </w:rPr>
            </w:pPr>
          </w:p>
        </w:tc>
        <w:tc>
          <w:tcPr>
            <w:tcW w:w="2227" w:type="dxa"/>
          </w:tcPr>
          <w:p w:rsidR="009B369B" w:rsidRPr="00570437" w:rsidRDefault="009B369B" w:rsidP="009B369B">
            <w:pPr>
              <w:spacing w:line="0" w:lineRule="atLeast"/>
              <w:ind w:left="142" w:firstLine="425"/>
              <w:contextualSpacing/>
              <w:rPr>
                <w:sz w:val="22"/>
                <w:szCs w:val="22"/>
              </w:rPr>
            </w:pPr>
            <w:r w:rsidRPr="00570437">
              <w:rPr>
                <w:sz w:val="22"/>
                <w:szCs w:val="22"/>
              </w:rPr>
              <w:t>6 класс</w:t>
            </w:r>
          </w:p>
        </w:tc>
        <w:tc>
          <w:tcPr>
            <w:tcW w:w="4311" w:type="dxa"/>
          </w:tcPr>
          <w:p w:rsidR="009B369B" w:rsidRPr="00570437" w:rsidRDefault="009B369B" w:rsidP="009B369B">
            <w:pPr>
              <w:spacing w:line="0" w:lineRule="atLeast"/>
              <w:ind w:left="142" w:firstLine="425"/>
              <w:contextualSpacing/>
              <w:rPr>
                <w:sz w:val="22"/>
                <w:szCs w:val="22"/>
              </w:rPr>
            </w:pPr>
            <w:r w:rsidRPr="00570437">
              <w:rPr>
                <w:sz w:val="22"/>
                <w:szCs w:val="22"/>
              </w:rPr>
              <w:t>Курс занятий. Хухлаева О.В. «Тропинка к своему Я»: Уроки психологии в средней школе.</w:t>
            </w:r>
          </w:p>
          <w:p w:rsidR="009B369B" w:rsidRPr="00570437" w:rsidRDefault="009B369B" w:rsidP="009B369B">
            <w:pPr>
              <w:spacing w:line="0" w:lineRule="atLeast"/>
              <w:ind w:left="142" w:firstLine="425"/>
              <w:contextualSpacing/>
              <w:rPr>
                <w:sz w:val="22"/>
                <w:szCs w:val="22"/>
              </w:rPr>
            </w:pPr>
            <w:r w:rsidRPr="00570437">
              <w:rPr>
                <w:sz w:val="22"/>
                <w:szCs w:val="22"/>
              </w:rPr>
              <w:t xml:space="preserve"> Занятия рассчитаны на работу с младшими подростками, учащимися 5 -6 классов. На групповых занятиях подростки учатся разбираться в своих чувствах и желаниях, на новом уровне строить взаимоотношения с окружающими, справляться с конфликтными ситуациями, принимать ответственность на себя за свои поступки.</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Октябрь-апрель</w:t>
            </w: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Развитие самопознания и самовоспитания школьников, совершенствование их общения со взрослыми и сверстниками</w:t>
            </w:r>
          </w:p>
        </w:tc>
      </w:tr>
      <w:tr w:rsidR="009B369B" w:rsidRPr="00570437" w:rsidTr="009B369B">
        <w:tc>
          <w:tcPr>
            <w:tcW w:w="3268" w:type="dxa"/>
          </w:tcPr>
          <w:p w:rsidR="009B369B" w:rsidRPr="00570437" w:rsidRDefault="009B369B" w:rsidP="009B369B">
            <w:pPr>
              <w:spacing w:line="0" w:lineRule="atLeast"/>
              <w:ind w:left="142" w:firstLine="425"/>
              <w:contextualSpacing/>
              <w:rPr>
                <w:sz w:val="22"/>
                <w:szCs w:val="22"/>
              </w:rPr>
            </w:pPr>
          </w:p>
        </w:tc>
        <w:tc>
          <w:tcPr>
            <w:tcW w:w="2227" w:type="dxa"/>
          </w:tcPr>
          <w:p w:rsidR="009B369B" w:rsidRPr="00570437" w:rsidRDefault="009B369B" w:rsidP="009B369B">
            <w:pPr>
              <w:spacing w:line="0" w:lineRule="atLeast"/>
              <w:ind w:left="142" w:firstLine="425"/>
              <w:contextualSpacing/>
              <w:rPr>
                <w:sz w:val="22"/>
                <w:szCs w:val="22"/>
              </w:rPr>
            </w:pPr>
            <w:r w:rsidRPr="00570437">
              <w:rPr>
                <w:sz w:val="22"/>
                <w:szCs w:val="22"/>
              </w:rPr>
              <w:t>7 класс</w:t>
            </w:r>
          </w:p>
        </w:tc>
        <w:tc>
          <w:tcPr>
            <w:tcW w:w="4311" w:type="dxa"/>
          </w:tcPr>
          <w:p w:rsidR="009B369B" w:rsidRPr="00570437" w:rsidRDefault="009B369B" w:rsidP="009B369B">
            <w:pPr>
              <w:spacing w:line="0" w:lineRule="atLeast"/>
              <w:ind w:left="142" w:firstLine="425"/>
              <w:contextualSpacing/>
              <w:rPr>
                <w:sz w:val="22"/>
                <w:szCs w:val="22"/>
              </w:rPr>
            </w:pPr>
            <w:r w:rsidRPr="00570437">
              <w:rPr>
                <w:sz w:val="22"/>
                <w:szCs w:val="22"/>
              </w:rPr>
              <w:t xml:space="preserve">Курс занятий. Хухлаева О.В. «Тропинка к своему Я»: Уроки психологии в средней школе. (7-8 класс). Занятия посвящены наиболее актуальным темам для подросткового возраста. Основная цель занятий – помочь подросткам осознать свои особенности, научиться решать проблемы, обрести уверенность в собственных силах, преодолеть подростковый кризис. </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Октябрь-апрель</w:t>
            </w: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Знакомство с процессами самоутверждения личности в нравственной, социальной, творческой сферах и полоролевом поведении</w:t>
            </w:r>
          </w:p>
        </w:tc>
      </w:tr>
      <w:tr w:rsidR="009B369B" w:rsidRPr="00570437" w:rsidTr="009B369B">
        <w:tc>
          <w:tcPr>
            <w:tcW w:w="3268" w:type="dxa"/>
          </w:tcPr>
          <w:p w:rsidR="009B369B" w:rsidRPr="00570437" w:rsidRDefault="009B369B" w:rsidP="009B369B">
            <w:pPr>
              <w:spacing w:line="0" w:lineRule="atLeast"/>
              <w:ind w:left="142" w:firstLine="425"/>
              <w:contextualSpacing/>
              <w:rPr>
                <w:sz w:val="22"/>
                <w:szCs w:val="22"/>
              </w:rPr>
            </w:pPr>
          </w:p>
        </w:tc>
        <w:tc>
          <w:tcPr>
            <w:tcW w:w="2227" w:type="dxa"/>
          </w:tcPr>
          <w:p w:rsidR="009B369B" w:rsidRPr="00570437" w:rsidRDefault="009B369B" w:rsidP="009B369B">
            <w:pPr>
              <w:spacing w:line="0" w:lineRule="atLeast"/>
              <w:ind w:left="142" w:firstLine="425"/>
              <w:contextualSpacing/>
              <w:rPr>
                <w:sz w:val="22"/>
                <w:szCs w:val="22"/>
              </w:rPr>
            </w:pPr>
            <w:r w:rsidRPr="00570437">
              <w:rPr>
                <w:sz w:val="22"/>
                <w:szCs w:val="22"/>
              </w:rPr>
              <w:t>8 класс</w:t>
            </w:r>
          </w:p>
        </w:tc>
        <w:tc>
          <w:tcPr>
            <w:tcW w:w="4311" w:type="dxa"/>
          </w:tcPr>
          <w:p w:rsidR="009B369B" w:rsidRPr="00570437" w:rsidRDefault="009B369B" w:rsidP="009B369B">
            <w:pPr>
              <w:spacing w:line="0" w:lineRule="atLeast"/>
              <w:ind w:left="142" w:firstLine="425"/>
              <w:contextualSpacing/>
              <w:rPr>
                <w:sz w:val="22"/>
                <w:szCs w:val="22"/>
              </w:rPr>
            </w:pPr>
            <w:r w:rsidRPr="00570437">
              <w:rPr>
                <w:sz w:val="22"/>
                <w:szCs w:val="22"/>
              </w:rPr>
              <w:t>Программы социализации: «Умей сказать нет!», «Мой выбор»</w:t>
            </w:r>
          </w:p>
          <w:p w:rsidR="009B369B" w:rsidRPr="00570437" w:rsidRDefault="009B369B" w:rsidP="009B369B">
            <w:pPr>
              <w:spacing w:line="0" w:lineRule="atLeast"/>
              <w:ind w:left="142" w:firstLine="425"/>
              <w:contextualSpacing/>
              <w:rPr>
                <w:sz w:val="22"/>
                <w:szCs w:val="22"/>
              </w:rPr>
            </w:pPr>
            <w:r w:rsidRPr="00570437">
              <w:rPr>
                <w:sz w:val="22"/>
                <w:szCs w:val="22"/>
              </w:rPr>
              <w:t>Программа «Я и мой мир»</w:t>
            </w: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Октябрь-апрель</w:t>
            </w: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Профилактика употребления ПАВ</w:t>
            </w:r>
          </w:p>
          <w:p w:rsidR="009B369B" w:rsidRPr="00570437" w:rsidRDefault="009B369B" w:rsidP="009B369B">
            <w:pPr>
              <w:spacing w:line="0" w:lineRule="atLeast"/>
              <w:ind w:left="142" w:firstLine="425"/>
              <w:contextualSpacing/>
              <w:rPr>
                <w:sz w:val="22"/>
                <w:szCs w:val="22"/>
              </w:rPr>
            </w:pPr>
            <w:r w:rsidRPr="00570437">
              <w:rPr>
                <w:sz w:val="22"/>
                <w:szCs w:val="22"/>
              </w:rPr>
              <w:t>Развитие социальных навыков подростков</w:t>
            </w:r>
          </w:p>
        </w:tc>
      </w:tr>
      <w:tr w:rsidR="009B369B" w:rsidRPr="00570437" w:rsidTr="009B369B">
        <w:tc>
          <w:tcPr>
            <w:tcW w:w="3268" w:type="dxa"/>
          </w:tcPr>
          <w:p w:rsidR="009B369B" w:rsidRPr="00570437" w:rsidRDefault="009B369B" w:rsidP="009B369B">
            <w:pPr>
              <w:spacing w:line="0" w:lineRule="atLeast"/>
              <w:ind w:left="142" w:firstLine="425"/>
              <w:contextualSpacing/>
              <w:rPr>
                <w:sz w:val="22"/>
                <w:szCs w:val="22"/>
              </w:rPr>
            </w:pPr>
          </w:p>
        </w:tc>
        <w:tc>
          <w:tcPr>
            <w:tcW w:w="2227" w:type="dxa"/>
          </w:tcPr>
          <w:p w:rsidR="009B369B" w:rsidRPr="00570437" w:rsidRDefault="009B369B" w:rsidP="009B369B">
            <w:pPr>
              <w:spacing w:line="0" w:lineRule="atLeast"/>
              <w:ind w:left="142" w:firstLine="425"/>
              <w:contextualSpacing/>
              <w:rPr>
                <w:sz w:val="22"/>
                <w:szCs w:val="22"/>
              </w:rPr>
            </w:pPr>
            <w:r w:rsidRPr="00570437">
              <w:rPr>
                <w:sz w:val="22"/>
                <w:szCs w:val="22"/>
              </w:rPr>
              <w:t>9 класс</w:t>
            </w:r>
          </w:p>
        </w:tc>
        <w:tc>
          <w:tcPr>
            <w:tcW w:w="4311" w:type="dxa"/>
          </w:tcPr>
          <w:p w:rsidR="009B369B" w:rsidRPr="00570437" w:rsidRDefault="009B369B" w:rsidP="009B369B">
            <w:pPr>
              <w:spacing w:line="0" w:lineRule="atLeast"/>
              <w:ind w:left="142" w:firstLine="425"/>
              <w:contextualSpacing/>
              <w:rPr>
                <w:sz w:val="22"/>
                <w:szCs w:val="22"/>
              </w:rPr>
            </w:pPr>
            <w:r w:rsidRPr="00570437">
              <w:rPr>
                <w:sz w:val="22"/>
                <w:szCs w:val="22"/>
              </w:rPr>
              <w:t>«Учимся выбирать профиль обучения» Меттус Е.В., Турта О.С.Занятия курса помогут разобраться в своих желаниях, оценить свои возможности, увидеть перспективы профессионального  будущего.</w:t>
            </w: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Октябрь-апрель</w:t>
            </w: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Определение подростк</w:t>
            </w:r>
            <w:r>
              <w:rPr>
                <w:sz w:val="22"/>
                <w:szCs w:val="22"/>
              </w:rPr>
              <w:t>ами своего «Я» в мире профессий</w:t>
            </w:r>
          </w:p>
        </w:tc>
      </w:tr>
      <w:tr w:rsidR="009B369B" w:rsidRPr="00570437" w:rsidTr="009B369B">
        <w:tc>
          <w:tcPr>
            <w:tcW w:w="3268" w:type="dxa"/>
          </w:tcPr>
          <w:p w:rsidR="009B369B" w:rsidRPr="00570437" w:rsidRDefault="009B369B" w:rsidP="009B369B">
            <w:pPr>
              <w:spacing w:line="0" w:lineRule="atLeast"/>
              <w:ind w:left="142" w:firstLine="425"/>
              <w:contextualSpacing/>
              <w:rPr>
                <w:sz w:val="22"/>
                <w:szCs w:val="22"/>
              </w:rPr>
            </w:pPr>
          </w:p>
        </w:tc>
        <w:tc>
          <w:tcPr>
            <w:tcW w:w="2227" w:type="dxa"/>
          </w:tcPr>
          <w:p w:rsidR="009B369B" w:rsidRPr="00570437" w:rsidRDefault="009B369B" w:rsidP="009B369B">
            <w:pPr>
              <w:spacing w:line="0" w:lineRule="atLeast"/>
              <w:ind w:left="142" w:firstLine="425"/>
              <w:contextualSpacing/>
              <w:rPr>
                <w:sz w:val="22"/>
                <w:szCs w:val="22"/>
              </w:rPr>
            </w:pPr>
          </w:p>
        </w:tc>
        <w:tc>
          <w:tcPr>
            <w:tcW w:w="4311" w:type="dxa"/>
          </w:tcPr>
          <w:p w:rsidR="009B369B" w:rsidRPr="00570437" w:rsidRDefault="009B369B" w:rsidP="009B369B">
            <w:pPr>
              <w:spacing w:line="0" w:lineRule="atLeast"/>
              <w:ind w:left="142" w:firstLine="425"/>
              <w:contextualSpacing/>
              <w:rPr>
                <w:sz w:val="22"/>
                <w:szCs w:val="22"/>
              </w:rPr>
            </w:pPr>
            <w:r w:rsidRPr="00570437">
              <w:rPr>
                <w:sz w:val="22"/>
                <w:szCs w:val="22"/>
              </w:rPr>
              <w:t>Неделя (день) психологии.</w:t>
            </w:r>
          </w:p>
          <w:p w:rsidR="009B369B" w:rsidRPr="00570437" w:rsidRDefault="009B369B" w:rsidP="009B369B">
            <w:pPr>
              <w:spacing w:line="0" w:lineRule="atLeast"/>
              <w:ind w:left="142" w:firstLine="425"/>
              <w:contextualSpacing/>
              <w:rPr>
                <w:sz w:val="22"/>
                <w:szCs w:val="22"/>
              </w:rPr>
            </w:pPr>
            <w:r w:rsidRPr="00570437">
              <w:rPr>
                <w:sz w:val="22"/>
                <w:szCs w:val="22"/>
              </w:rPr>
              <w:t xml:space="preserve">Неделя «4С» - сочувствия, содействия, сострадания и соучастия </w:t>
            </w:r>
          </w:p>
          <w:p w:rsidR="009B369B" w:rsidRPr="00570437" w:rsidRDefault="009B369B" w:rsidP="009B369B">
            <w:pPr>
              <w:spacing w:line="0" w:lineRule="atLeast"/>
              <w:ind w:left="142" w:firstLine="425"/>
              <w:contextualSpacing/>
              <w:rPr>
                <w:sz w:val="22"/>
                <w:szCs w:val="22"/>
              </w:rPr>
            </w:pPr>
          </w:p>
        </w:tc>
        <w:tc>
          <w:tcPr>
            <w:tcW w:w="3269" w:type="dxa"/>
          </w:tcPr>
          <w:p w:rsidR="009B369B" w:rsidRPr="00570437" w:rsidRDefault="009B369B" w:rsidP="009B369B">
            <w:pPr>
              <w:spacing w:line="0" w:lineRule="atLeast"/>
              <w:ind w:left="142" w:firstLine="425"/>
              <w:contextualSpacing/>
              <w:rPr>
                <w:sz w:val="22"/>
                <w:szCs w:val="22"/>
              </w:rPr>
            </w:pPr>
            <w:r>
              <w:rPr>
                <w:sz w:val="22"/>
                <w:szCs w:val="22"/>
              </w:rPr>
              <w:t>По плану в течение года</w:t>
            </w: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Профилактика ЗОЖ</w:t>
            </w:r>
          </w:p>
          <w:p w:rsidR="009B369B" w:rsidRPr="00570437" w:rsidRDefault="009B369B" w:rsidP="009B369B">
            <w:pPr>
              <w:spacing w:line="0" w:lineRule="atLeast"/>
              <w:ind w:left="142" w:firstLine="425"/>
              <w:contextualSpacing/>
              <w:rPr>
                <w:sz w:val="22"/>
                <w:szCs w:val="22"/>
              </w:rPr>
            </w:pPr>
            <w:r w:rsidRPr="00570437">
              <w:rPr>
                <w:sz w:val="22"/>
                <w:szCs w:val="22"/>
              </w:rPr>
              <w:t>Развитие эмпатийных способностей личности и толерантности</w:t>
            </w:r>
          </w:p>
        </w:tc>
      </w:tr>
      <w:tr w:rsidR="009B369B" w:rsidRPr="00570437" w:rsidTr="009B369B">
        <w:tc>
          <w:tcPr>
            <w:tcW w:w="3268" w:type="dxa"/>
          </w:tcPr>
          <w:p w:rsidR="009B369B" w:rsidRPr="00570437" w:rsidRDefault="009B369B" w:rsidP="009B369B">
            <w:pPr>
              <w:spacing w:line="0" w:lineRule="atLeast"/>
              <w:ind w:left="142" w:firstLine="425"/>
              <w:contextualSpacing/>
              <w:rPr>
                <w:sz w:val="22"/>
                <w:szCs w:val="22"/>
              </w:rPr>
            </w:pPr>
            <w:r w:rsidRPr="00570437">
              <w:rPr>
                <w:sz w:val="22"/>
                <w:szCs w:val="22"/>
              </w:rPr>
              <w:t>Социальное проектирование</w:t>
            </w:r>
          </w:p>
        </w:tc>
        <w:tc>
          <w:tcPr>
            <w:tcW w:w="2227" w:type="dxa"/>
          </w:tcPr>
          <w:p w:rsidR="009B369B" w:rsidRPr="00570437" w:rsidRDefault="009B369B" w:rsidP="009B369B">
            <w:pPr>
              <w:spacing w:line="0" w:lineRule="atLeast"/>
              <w:ind w:left="142" w:firstLine="425"/>
              <w:contextualSpacing/>
              <w:rPr>
                <w:sz w:val="22"/>
                <w:szCs w:val="22"/>
              </w:rPr>
            </w:pPr>
            <w:r w:rsidRPr="00570437">
              <w:rPr>
                <w:sz w:val="22"/>
                <w:szCs w:val="22"/>
              </w:rPr>
              <w:t>Обучающиеся</w:t>
            </w:r>
          </w:p>
        </w:tc>
        <w:tc>
          <w:tcPr>
            <w:tcW w:w="4311" w:type="dxa"/>
          </w:tcPr>
          <w:p w:rsidR="009B369B" w:rsidRPr="00570437" w:rsidRDefault="009B369B" w:rsidP="009B369B">
            <w:pPr>
              <w:spacing w:line="0" w:lineRule="atLeast"/>
              <w:ind w:left="142" w:firstLine="425"/>
              <w:contextualSpacing/>
              <w:rPr>
                <w:sz w:val="22"/>
                <w:szCs w:val="22"/>
              </w:rPr>
            </w:pPr>
            <w:r w:rsidRPr="00570437">
              <w:rPr>
                <w:sz w:val="22"/>
                <w:szCs w:val="22"/>
              </w:rPr>
              <w:t>«Моя будущая профессия», «Внутренний мир ребенка»</w:t>
            </w:r>
          </w:p>
          <w:p w:rsidR="009B369B" w:rsidRPr="00570437" w:rsidRDefault="009B369B" w:rsidP="009B369B">
            <w:pPr>
              <w:spacing w:line="0" w:lineRule="atLeast"/>
              <w:ind w:left="142" w:firstLine="425"/>
              <w:contextualSpacing/>
              <w:rPr>
                <w:sz w:val="22"/>
                <w:szCs w:val="22"/>
              </w:rPr>
            </w:pP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По плану</w:t>
            </w:r>
          </w:p>
        </w:tc>
        <w:tc>
          <w:tcPr>
            <w:tcW w:w="3269" w:type="dxa"/>
          </w:tcPr>
          <w:p w:rsidR="009B369B" w:rsidRPr="00570437" w:rsidRDefault="009B369B" w:rsidP="009B369B">
            <w:pPr>
              <w:spacing w:line="0" w:lineRule="atLeast"/>
              <w:ind w:left="142" w:firstLine="425"/>
              <w:contextualSpacing/>
              <w:rPr>
                <w:sz w:val="22"/>
                <w:szCs w:val="22"/>
              </w:rPr>
            </w:pPr>
            <w:r>
              <w:rPr>
                <w:sz w:val="22"/>
                <w:szCs w:val="22"/>
              </w:rPr>
              <w:t xml:space="preserve">Организации </w:t>
            </w:r>
            <w:r w:rsidRPr="001A5F60">
              <w:rPr>
                <w:sz w:val="22"/>
                <w:szCs w:val="22"/>
              </w:rPr>
              <w:t>са</w:t>
            </w:r>
            <w:r>
              <w:rPr>
                <w:sz w:val="22"/>
                <w:szCs w:val="22"/>
              </w:rPr>
              <w:t>моразвития обучающихся</w:t>
            </w:r>
          </w:p>
        </w:tc>
      </w:tr>
      <w:tr w:rsidR="009B369B" w:rsidRPr="00570437" w:rsidTr="009B369B">
        <w:tc>
          <w:tcPr>
            <w:tcW w:w="3268" w:type="dxa"/>
          </w:tcPr>
          <w:p w:rsidR="009B369B" w:rsidRPr="00570437" w:rsidRDefault="009B369B" w:rsidP="009B369B">
            <w:pPr>
              <w:spacing w:line="0" w:lineRule="atLeast"/>
              <w:ind w:left="142" w:firstLine="425"/>
              <w:contextualSpacing/>
              <w:rPr>
                <w:sz w:val="22"/>
                <w:szCs w:val="22"/>
              </w:rPr>
            </w:pPr>
          </w:p>
        </w:tc>
        <w:tc>
          <w:tcPr>
            <w:tcW w:w="2227" w:type="dxa"/>
          </w:tcPr>
          <w:p w:rsidR="009B369B" w:rsidRPr="00570437" w:rsidRDefault="009B369B" w:rsidP="009B369B">
            <w:pPr>
              <w:spacing w:line="0" w:lineRule="atLeast"/>
              <w:ind w:left="142" w:firstLine="425"/>
              <w:contextualSpacing/>
              <w:rPr>
                <w:sz w:val="22"/>
                <w:szCs w:val="22"/>
              </w:rPr>
            </w:pPr>
            <w:r w:rsidRPr="00570437">
              <w:rPr>
                <w:sz w:val="22"/>
                <w:szCs w:val="22"/>
              </w:rPr>
              <w:t>Педагоги</w:t>
            </w:r>
          </w:p>
        </w:tc>
        <w:tc>
          <w:tcPr>
            <w:tcW w:w="4311" w:type="dxa"/>
          </w:tcPr>
          <w:p w:rsidR="009B369B" w:rsidRPr="00570437" w:rsidRDefault="009B369B" w:rsidP="009B369B">
            <w:pPr>
              <w:spacing w:line="0" w:lineRule="atLeast"/>
              <w:ind w:left="142" w:firstLine="425"/>
              <w:contextualSpacing/>
              <w:rPr>
                <w:sz w:val="22"/>
                <w:szCs w:val="22"/>
              </w:rPr>
            </w:pPr>
            <w:r w:rsidRPr="00570437">
              <w:rPr>
                <w:sz w:val="22"/>
                <w:szCs w:val="22"/>
              </w:rPr>
              <w:t>Участие в  проектировании воспитательных мероприятий с последующей супервизией деятельности</w:t>
            </w: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В течение года по плану</w:t>
            </w:r>
          </w:p>
        </w:tc>
        <w:tc>
          <w:tcPr>
            <w:tcW w:w="3269" w:type="dxa"/>
          </w:tcPr>
          <w:p w:rsidR="009B369B" w:rsidRPr="00570437" w:rsidRDefault="009B369B" w:rsidP="009B369B">
            <w:pPr>
              <w:spacing w:line="0" w:lineRule="atLeast"/>
              <w:contextualSpacing/>
              <w:rPr>
                <w:sz w:val="22"/>
                <w:szCs w:val="22"/>
              </w:rPr>
            </w:pPr>
            <w:r>
              <w:rPr>
                <w:sz w:val="22"/>
                <w:szCs w:val="22"/>
              </w:rPr>
              <w:t>Психологический анализ воспитательного процесса</w:t>
            </w:r>
          </w:p>
        </w:tc>
      </w:tr>
      <w:tr w:rsidR="009B369B" w:rsidRPr="00570437" w:rsidTr="009B369B">
        <w:tc>
          <w:tcPr>
            <w:tcW w:w="3268" w:type="dxa"/>
          </w:tcPr>
          <w:p w:rsidR="009B369B" w:rsidRPr="00570437" w:rsidRDefault="009B369B" w:rsidP="009B369B">
            <w:pPr>
              <w:spacing w:line="0" w:lineRule="atLeast"/>
              <w:ind w:left="142" w:firstLine="425"/>
              <w:contextualSpacing/>
              <w:rPr>
                <w:sz w:val="22"/>
                <w:szCs w:val="22"/>
              </w:rPr>
            </w:pPr>
          </w:p>
        </w:tc>
        <w:tc>
          <w:tcPr>
            <w:tcW w:w="2227" w:type="dxa"/>
          </w:tcPr>
          <w:p w:rsidR="009B369B" w:rsidRPr="00570437" w:rsidRDefault="009B369B" w:rsidP="009B369B">
            <w:pPr>
              <w:spacing w:line="0" w:lineRule="atLeast"/>
              <w:ind w:left="142" w:firstLine="425"/>
              <w:contextualSpacing/>
              <w:rPr>
                <w:sz w:val="22"/>
                <w:szCs w:val="22"/>
              </w:rPr>
            </w:pPr>
            <w:r w:rsidRPr="00570437">
              <w:rPr>
                <w:sz w:val="22"/>
                <w:szCs w:val="22"/>
              </w:rPr>
              <w:t>Родители с детьми</w:t>
            </w:r>
          </w:p>
        </w:tc>
        <w:tc>
          <w:tcPr>
            <w:tcW w:w="4311" w:type="dxa"/>
          </w:tcPr>
          <w:p w:rsidR="009B369B" w:rsidRPr="00570437" w:rsidRDefault="009B369B" w:rsidP="009B369B">
            <w:pPr>
              <w:spacing w:line="0" w:lineRule="atLeast"/>
              <w:ind w:left="142" w:firstLine="425"/>
              <w:contextualSpacing/>
              <w:rPr>
                <w:sz w:val="22"/>
                <w:szCs w:val="22"/>
              </w:rPr>
            </w:pPr>
            <w:r w:rsidRPr="00570437">
              <w:rPr>
                <w:sz w:val="22"/>
                <w:szCs w:val="22"/>
              </w:rPr>
              <w:t>«ЗОЖ</w:t>
            </w:r>
            <w:r>
              <w:rPr>
                <w:sz w:val="22"/>
                <w:szCs w:val="22"/>
              </w:rPr>
              <w:t xml:space="preserve"> семьи</w:t>
            </w:r>
            <w:r w:rsidRPr="00570437">
              <w:rPr>
                <w:sz w:val="22"/>
                <w:szCs w:val="22"/>
              </w:rPr>
              <w:t>»</w:t>
            </w:r>
          </w:p>
        </w:tc>
        <w:tc>
          <w:tcPr>
            <w:tcW w:w="3269" w:type="dxa"/>
          </w:tcPr>
          <w:p w:rsidR="009B369B" w:rsidRPr="00570437" w:rsidRDefault="009B369B" w:rsidP="009B369B">
            <w:pPr>
              <w:spacing w:line="0" w:lineRule="atLeast"/>
              <w:ind w:left="142" w:firstLine="425"/>
              <w:contextualSpacing/>
              <w:rPr>
                <w:sz w:val="22"/>
                <w:szCs w:val="22"/>
              </w:rPr>
            </w:pPr>
            <w:r w:rsidRPr="00570437">
              <w:rPr>
                <w:sz w:val="22"/>
                <w:szCs w:val="22"/>
              </w:rPr>
              <w:t>По плану</w:t>
            </w:r>
          </w:p>
        </w:tc>
        <w:tc>
          <w:tcPr>
            <w:tcW w:w="3269" w:type="dxa"/>
          </w:tcPr>
          <w:p w:rsidR="009B369B" w:rsidRPr="00570437" w:rsidRDefault="009B369B" w:rsidP="009B369B">
            <w:pPr>
              <w:spacing w:line="0" w:lineRule="atLeast"/>
              <w:contextualSpacing/>
              <w:rPr>
                <w:sz w:val="22"/>
                <w:szCs w:val="22"/>
              </w:rPr>
            </w:pPr>
            <w:r>
              <w:rPr>
                <w:sz w:val="22"/>
                <w:szCs w:val="22"/>
              </w:rPr>
              <w:t>О</w:t>
            </w:r>
            <w:r w:rsidRPr="001A5F60">
              <w:rPr>
                <w:sz w:val="22"/>
                <w:szCs w:val="22"/>
              </w:rPr>
              <w:t>рганизации сотрудничества и са</w:t>
            </w:r>
            <w:r>
              <w:rPr>
                <w:sz w:val="22"/>
                <w:szCs w:val="22"/>
              </w:rPr>
              <w:t>моразвития участников ОП</w:t>
            </w:r>
          </w:p>
        </w:tc>
      </w:tr>
    </w:tbl>
    <w:p w:rsidR="009B369B" w:rsidRPr="00570437" w:rsidRDefault="009B369B" w:rsidP="009B369B">
      <w:pPr>
        <w:spacing w:line="0" w:lineRule="atLeast"/>
        <w:ind w:left="142" w:firstLine="425"/>
        <w:contextualSpacing/>
        <w:rPr>
          <w:b/>
        </w:rPr>
      </w:pPr>
    </w:p>
    <w:p w:rsidR="009B369B" w:rsidRPr="00570437" w:rsidRDefault="009B369B" w:rsidP="009B369B">
      <w:pPr>
        <w:spacing w:line="0" w:lineRule="atLeast"/>
        <w:ind w:left="142" w:firstLine="425"/>
        <w:contextualSpacing/>
      </w:pPr>
      <w:r w:rsidRPr="00570437">
        <w:rPr>
          <w:b/>
        </w:rPr>
        <w:t xml:space="preserve">Выявление  одаренных детей и организация работы по развитию их творческого потенциала </w:t>
      </w:r>
    </w:p>
    <w:p w:rsidR="009B369B" w:rsidRPr="00570437" w:rsidRDefault="009B369B" w:rsidP="009B369B">
      <w:pPr>
        <w:spacing w:line="0" w:lineRule="atLeast"/>
        <w:ind w:left="142" w:firstLine="425"/>
        <w:contextualSpacing/>
      </w:pPr>
      <w:r w:rsidRPr="00570437">
        <w:t xml:space="preserve">Цель: выявить детей с опережающим уровнем развития абстрактно-логического мышления, создание предпосылок для положительной мотивации творчества. </w:t>
      </w:r>
    </w:p>
    <w:p w:rsidR="009B369B" w:rsidRPr="00570437" w:rsidRDefault="009B369B" w:rsidP="009B369B">
      <w:pPr>
        <w:spacing w:line="0" w:lineRule="atLeast"/>
        <w:ind w:left="142" w:firstLine="425"/>
        <w:contextualSpacing/>
        <w:rPr>
          <w:b/>
        </w:rPr>
      </w:pPr>
      <w:r w:rsidRPr="00570437">
        <w:rPr>
          <w:b/>
        </w:rPr>
        <w:t>Примерный план работы с одаренными детьми</w:t>
      </w:r>
    </w:p>
    <w:tbl>
      <w:tblPr>
        <w:tblStyle w:val="a5"/>
        <w:tblW w:w="0" w:type="auto"/>
        <w:tblLook w:val="04A0" w:firstRow="1" w:lastRow="0" w:firstColumn="1" w:lastColumn="0" w:noHBand="0" w:noVBand="1"/>
      </w:tblPr>
      <w:tblGrid>
        <w:gridCol w:w="857"/>
        <w:gridCol w:w="5721"/>
        <w:gridCol w:w="1469"/>
        <w:gridCol w:w="2659"/>
      </w:tblGrid>
      <w:tr w:rsidR="009B369B" w:rsidRPr="00570437" w:rsidTr="009B369B">
        <w:tc>
          <w:tcPr>
            <w:tcW w:w="734" w:type="dxa"/>
          </w:tcPr>
          <w:p w:rsidR="009B369B" w:rsidRPr="00570437" w:rsidRDefault="009B369B" w:rsidP="009B369B">
            <w:pPr>
              <w:spacing w:line="0" w:lineRule="atLeast"/>
              <w:ind w:left="142" w:firstLine="425"/>
              <w:contextualSpacing/>
              <w:rPr>
                <w:sz w:val="22"/>
                <w:szCs w:val="22"/>
              </w:rPr>
            </w:pPr>
            <w:r w:rsidRPr="00570437">
              <w:rPr>
                <w:sz w:val="22"/>
                <w:szCs w:val="22"/>
              </w:rPr>
              <w:t>№</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9439" w:type="dxa"/>
          </w:tcPr>
          <w:p w:rsidR="009B369B" w:rsidRPr="00570437" w:rsidRDefault="009B369B" w:rsidP="009B369B">
            <w:pPr>
              <w:spacing w:line="0" w:lineRule="atLeast"/>
              <w:ind w:left="142" w:firstLine="425"/>
              <w:contextualSpacing/>
              <w:rPr>
                <w:sz w:val="22"/>
                <w:szCs w:val="22"/>
              </w:rPr>
            </w:pPr>
            <w:r w:rsidRPr="00570437">
              <w:rPr>
                <w:sz w:val="22"/>
                <w:szCs w:val="22"/>
              </w:rPr>
              <w:t>Основные направления</w:t>
            </w:r>
          </w:p>
        </w:tc>
        <w:tc>
          <w:tcPr>
            <w:tcW w:w="1701" w:type="dxa"/>
          </w:tcPr>
          <w:p w:rsidR="009B369B" w:rsidRPr="00570437" w:rsidRDefault="009B369B" w:rsidP="009B369B">
            <w:pPr>
              <w:spacing w:line="0" w:lineRule="atLeast"/>
              <w:ind w:left="142" w:firstLine="425"/>
              <w:contextualSpacing/>
              <w:rPr>
                <w:sz w:val="22"/>
                <w:szCs w:val="22"/>
              </w:rPr>
            </w:pPr>
            <w:r w:rsidRPr="00570437">
              <w:rPr>
                <w:sz w:val="22"/>
                <w:szCs w:val="22"/>
              </w:rPr>
              <w:t>Сроки</w:t>
            </w:r>
            <w:r w:rsidRPr="00570437">
              <w:rPr>
                <w:sz w:val="22"/>
                <w:szCs w:val="22"/>
              </w:rPr>
              <w:tab/>
            </w:r>
          </w:p>
        </w:tc>
        <w:tc>
          <w:tcPr>
            <w:tcW w:w="3543" w:type="dxa"/>
          </w:tcPr>
          <w:p w:rsidR="009B369B" w:rsidRPr="00570437" w:rsidRDefault="009B369B" w:rsidP="009B369B">
            <w:pPr>
              <w:spacing w:line="0" w:lineRule="atLeast"/>
              <w:ind w:left="142" w:firstLine="425"/>
              <w:contextualSpacing/>
              <w:rPr>
                <w:sz w:val="22"/>
                <w:szCs w:val="22"/>
              </w:rPr>
            </w:pPr>
            <w:r w:rsidRPr="00570437">
              <w:rPr>
                <w:sz w:val="22"/>
                <w:szCs w:val="22"/>
              </w:rPr>
              <w:t>Ответственные</w:t>
            </w:r>
          </w:p>
        </w:tc>
      </w:tr>
      <w:tr w:rsidR="009B369B" w:rsidRPr="00570437" w:rsidTr="009B369B">
        <w:tc>
          <w:tcPr>
            <w:tcW w:w="734" w:type="dxa"/>
          </w:tcPr>
          <w:p w:rsidR="009B369B" w:rsidRPr="00570437" w:rsidRDefault="009B369B" w:rsidP="009B369B">
            <w:pPr>
              <w:spacing w:line="0" w:lineRule="atLeast"/>
              <w:ind w:left="142" w:firstLine="425"/>
              <w:contextualSpacing/>
              <w:rPr>
                <w:sz w:val="22"/>
                <w:szCs w:val="22"/>
              </w:rPr>
            </w:pPr>
          </w:p>
        </w:tc>
        <w:tc>
          <w:tcPr>
            <w:tcW w:w="9439" w:type="dxa"/>
          </w:tcPr>
          <w:p w:rsidR="009B369B" w:rsidRPr="00570437" w:rsidRDefault="009B369B" w:rsidP="009B369B">
            <w:pPr>
              <w:spacing w:line="0" w:lineRule="atLeast"/>
              <w:ind w:left="142" w:firstLine="425"/>
              <w:contextualSpacing/>
              <w:rPr>
                <w:sz w:val="22"/>
                <w:szCs w:val="22"/>
              </w:rPr>
            </w:pPr>
            <w:r w:rsidRPr="00570437">
              <w:rPr>
                <w:sz w:val="22"/>
                <w:szCs w:val="22"/>
              </w:rPr>
              <w:t>Организационная работа</w:t>
            </w:r>
          </w:p>
        </w:tc>
        <w:tc>
          <w:tcPr>
            <w:tcW w:w="1701" w:type="dxa"/>
          </w:tcPr>
          <w:p w:rsidR="009B369B" w:rsidRPr="00570437" w:rsidRDefault="009B369B" w:rsidP="009B369B">
            <w:pPr>
              <w:spacing w:line="0" w:lineRule="atLeast"/>
              <w:ind w:left="142" w:firstLine="425"/>
              <w:contextualSpacing/>
              <w:rPr>
                <w:sz w:val="22"/>
                <w:szCs w:val="22"/>
              </w:rPr>
            </w:pPr>
          </w:p>
        </w:tc>
        <w:tc>
          <w:tcPr>
            <w:tcW w:w="3543" w:type="dxa"/>
          </w:tcPr>
          <w:p w:rsidR="009B369B" w:rsidRPr="00570437" w:rsidRDefault="009B369B" w:rsidP="009B369B">
            <w:pPr>
              <w:spacing w:line="0" w:lineRule="atLeast"/>
              <w:ind w:left="142" w:firstLine="425"/>
              <w:contextualSpacing/>
              <w:rPr>
                <w:sz w:val="22"/>
                <w:szCs w:val="22"/>
              </w:rPr>
            </w:pPr>
          </w:p>
        </w:tc>
      </w:tr>
      <w:tr w:rsidR="009B369B" w:rsidRPr="00570437" w:rsidTr="009B369B">
        <w:tc>
          <w:tcPr>
            <w:tcW w:w="734" w:type="dxa"/>
          </w:tcPr>
          <w:p w:rsidR="009B369B" w:rsidRPr="00570437" w:rsidRDefault="009B369B" w:rsidP="009B369B">
            <w:pPr>
              <w:spacing w:line="0" w:lineRule="atLeast"/>
              <w:ind w:left="142" w:firstLine="425"/>
              <w:contextualSpacing/>
              <w:rPr>
                <w:sz w:val="22"/>
                <w:szCs w:val="22"/>
              </w:rPr>
            </w:pPr>
            <w:r w:rsidRPr="00570437">
              <w:rPr>
                <w:sz w:val="22"/>
                <w:szCs w:val="22"/>
              </w:rPr>
              <w:t>1.1</w:t>
            </w:r>
          </w:p>
        </w:tc>
        <w:tc>
          <w:tcPr>
            <w:tcW w:w="9439" w:type="dxa"/>
          </w:tcPr>
          <w:p w:rsidR="009B369B" w:rsidRPr="00570437" w:rsidRDefault="009B369B" w:rsidP="009B369B">
            <w:pPr>
              <w:spacing w:line="0" w:lineRule="atLeast"/>
              <w:ind w:left="142" w:firstLine="425"/>
              <w:contextualSpacing/>
              <w:rPr>
                <w:sz w:val="22"/>
                <w:szCs w:val="22"/>
              </w:rPr>
            </w:pPr>
            <w:r w:rsidRPr="00570437">
              <w:rPr>
                <w:sz w:val="22"/>
                <w:szCs w:val="22"/>
              </w:rPr>
              <w:t>Корректировка плана работы с ОД.</w:t>
            </w:r>
          </w:p>
        </w:tc>
        <w:tc>
          <w:tcPr>
            <w:tcW w:w="1701" w:type="dxa"/>
          </w:tcPr>
          <w:p w:rsidR="009B369B" w:rsidRPr="00570437" w:rsidRDefault="009B369B" w:rsidP="009B369B">
            <w:pPr>
              <w:spacing w:line="0" w:lineRule="atLeast"/>
              <w:ind w:left="142" w:firstLine="425"/>
              <w:contextualSpacing/>
              <w:rPr>
                <w:sz w:val="22"/>
                <w:szCs w:val="22"/>
              </w:rPr>
            </w:pPr>
            <w:r w:rsidRPr="00570437">
              <w:rPr>
                <w:sz w:val="22"/>
                <w:szCs w:val="22"/>
              </w:rPr>
              <w:t>Август</w:t>
            </w:r>
            <w:r w:rsidRPr="00570437">
              <w:rPr>
                <w:sz w:val="22"/>
                <w:szCs w:val="22"/>
              </w:rPr>
              <w:tab/>
            </w:r>
          </w:p>
        </w:tc>
        <w:tc>
          <w:tcPr>
            <w:tcW w:w="3543" w:type="dxa"/>
          </w:tcPr>
          <w:p w:rsidR="009B369B" w:rsidRPr="00570437" w:rsidRDefault="009B369B" w:rsidP="009B369B">
            <w:pPr>
              <w:spacing w:line="0" w:lineRule="atLeast"/>
              <w:ind w:left="142" w:firstLine="425"/>
              <w:contextualSpacing/>
              <w:rPr>
                <w:sz w:val="22"/>
                <w:szCs w:val="22"/>
              </w:rPr>
            </w:pPr>
            <w:r w:rsidRPr="00570437">
              <w:rPr>
                <w:sz w:val="22"/>
                <w:szCs w:val="22"/>
              </w:rPr>
              <w:t>Педагог-психолог</w:t>
            </w:r>
          </w:p>
          <w:p w:rsidR="009B369B" w:rsidRPr="00570437" w:rsidRDefault="009B369B" w:rsidP="009B369B">
            <w:pPr>
              <w:spacing w:line="0" w:lineRule="atLeast"/>
              <w:ind w:left="142" w:firstLine="425"/>
              <w:contextualSpacing/>
              <w:rPr>
                <w:sz w:val="22"/>
                <w:szCs w:val="22"/>
              </w:rPr>
            </w:pPr>
            <w:r w:rsidRPr="00570437">
              <w:rPr>
                <w:sz w:val="22"/>
                <w:szCs w:val="22"/>
              </w:rPr>
              <w:t xml:space="preserve"> классный руководитель</w:t>
            </w:r>
          </w:p>
        </w:tc>
      </w:tr>
      <w:tr w:rsidR="009B369B" w:rsidRPr="00570437" w:rsidTr="009B369B">
        <w:tc>
          <w:tcPr>
            <w:tcW w:w="734" w:type="dxa"/>
          </w:tcPr>
          <w:p w:rsidR="009B369B" w:rsidRPr="00570437" w:rsidRDefault="009B369B" w:rsidP="009B369B">
            <w:pPr>
              <w:spacing w:line="0" w:lineRule="atLeast"/>
              <w:ind w:left="142" w:firstLine="425"/>
              <w:contextualSpacing/>
              <w:rPr>
                <w:sz w:val="22"/>
                <w:szCs w:val="22"/>
              </w:rPr>
            </w:pPr>
            <w:r w:rsidRPr="00570437">
              <w:rPr>
                <w:sz w:val="22"/>
                <w:szCs w:val="22"/>
              </w:rPr>
              <w:t>1.2</w:t>
            </w:r>
          </w:p>
        </w:tc>
        <w:tc>
          <w:tcPr>
            <w:tcW w:w="9439" w:type="dxa"/>
          </w:tcPr>
          <w:p w:rsidR="009B369B" w:rsidRPr="00570437" w:rsidRDefault="009B369B" w:rsidP="009B369B">
            <w:pPr>
              <w:spacing w:line="0" w:lineRule="atLeast"/>
              <w:ind w:left="142" w:firstLine="425"/>
              <w:contextualSpacing/>
              <w:rPr>
                <w:sz w:val="22"/>
                <w:szCs w:val="22"/>
              </w:rPr>
            </w:pPr>
            <w:r w:rsidRPr="00570437">
              <w:rPr>
                <w:sz w:val="22"/>
                <w:szCs w:val="22"/>
              </w:rPr>
              <w:t>Семинар - практикум: «Умственная одаренность и ее психологические проявления. Склонности учителя к работе с ОД».</w:t>
            </w:r>
          </w:p>
        </w:tc>
        <w:tc>
          <w:tcPr>
            <w:tcW w:w="1701" w:type="dxa"/>
          </w:tcPr>
          <w:p w:rsidR="009B369B" w:rsidRPr="00570437" w:rsidRDefault="009B369B" w:rsidP="009B369B">
            <w:pPr>
              <w:spacing w:line="0" w:lineRule="atLeast"/>
              <w:ind w:left="142" w:firstLine="425"/>
              <w:contextualSpacing/>
              <w:rPr>
                <w:sz w:val="22"/>
                <w:szCs w:val="22"/>
              </w:rPr>
            </w:pPr>
            <w:r w:rsidRPr="00570437">
              <w:rPr>
                <w:sz w:val="22"/>
                <w:szCs w:val="22"/>
              </w:rPr>
              <w:t>Сентябрь</w:t>
            </w:r>
          </w:p>
        </w:tc>
        <w:tc>
          <w:tcPr>
            <w:tcW w:w="3543" w:type="dxa"/>
          </w:tcPr>
          <w:p w:rsidR="009B369B" w:rsidRPr="00570437" w:rsidRDefault="009B369B" w:rsidP="009B369B">
            <w:pPr>
              <w:spacing w:line="0" w:lineRule="atLeast"/>
              <w:ind w:left="142" w:firstLine="425"/>
              <w:contextualSpacing/>
              <w:rPr>
                <w:sz w:val="22"/>
                <w:szCs w:val="22"/>
              </w:rPr>
            </w:pPr>
            <w:r w:rsidRPr="00570437">
              <w:rPr>
                <w:sz w:val="22"/>
                <w:szCs w:val="22"/>
              </w:rPr>
              <w:t>Педагог-психолог</w:t>
            </w:r>
          </w:p>
          <w:p w:rsidR="009B369B" w:rsidRPr="00570437" w:rsidRDefault="009B369B" w:rsidP="009B369B">
            <w:pPr>
              <w:spacing w:line="0" w:lineRule="atLeast"/>
              <w:ind w:left="142" w:firstLine="425"/>
              <w:contextualSpacing/>
              <w:rPr>
                <w:sz w:val="22"/>
                <w:szCs w:val="22"/>
              </w:rPr>
            </w:pPr>
          </w:p>
        </w:tc>
      </w:tr>
      <w:tr w:rsidR="009B369B" w:rsidRPr="00570437" w:rsidTr="009B369B">
        <w:tc>
          <w:tcPr>
            <w:tcW w:w="734" w:type="dxa"/>
          </w:tcPr>
          <w:p w:rsidR="009B369B" w:rsidRPr="00570437" w:rsidRDefault="009B369B" w:rsidP="009B369B">
            <w:pPr>
              <w:spacing w:line="0" w:lineRule="atLeast"/>
              <w:ind w:left="142" w:firstLine="425"/>
              <w:contextualSpacing/>
              <w:rPr>
                <w:sz w:val="22"/>
                <w:szCs w:val="22"/>
              </w:rPr>
            </w:pPr>
          </w:p>
        </w:tc>
        <w:tc>
          <w:tcPr>
            <w:tcW w:w="9439" w:type="dxa"/>
          </w:tcPr>
          <w:p w:rsidR="009B369B" w:rsidRPr="00570437" w:rsidRDefault="009B369B" w:rsidP="009B369B">
            <w:pPr>
              <w:spacing w:line="0" w:lineRule="atLeast"/>
              <w:ind w:left="142" w:firstLine="425"/>
              <w:contextualSpacing/>
              <w:rPr>
                <w:sz w:val="22"/>
                <w:szCs w:val="22"/>
              </w:rPr>
            </w:pPr>
            <w:r w:rsidRPr="00570437">
              <w:rPr>
                <w:sz w:val="22"/>
                <w:szCs w:val="22"/>
              </w:rPr>
              <w:t>Диагностическая работа</w:t>
            </w:r>
          </w:p>
        </w:tc>
        <w:tc>
          <w:tcPr>
            <w:tcW w:w="1701" w:type="dxa"/>
          </w:tcPr>
          <w:p w:rsidR="009B369B" w:rsidRPr="00570437" w:rsidRDefault="009B369B" w:rsidP="009B369B">
            <w:pPr>
              <w:spacing w:line="0" w:lineRule="atLeast"/>
              <w:ind w:left="142" w:firstLine="425"/>
              <w:contextualSpacing/>
              <w:rPr>
                <w:sz w:val="22"/>
                <w:szCs w:val="22"/>
              </w:rPr>
            </w:pPr>
          </w:p>
        </w:tc>
        <w:tc>
          <w:tcPr>
            <w:tcW w:w="3543" w:type="dxa"/>
          </w:tcPr>
          <w:p w:rsidR="009B369B" w:rsidRPr="00570437" w:rsidRDefault="009B369B" w:rsidP="009B369B">
            <w:pPr>
              <w:spacing w:line="0" w:lineRule="atLeast"/>
              <w:ind w:left="142" w:firstLine="425"/>
              <w:contextualSpacing/>
              <w:rPr>
                <w:sz w:val="22"/>
                <w:szCs w:val="22"/>
              </w:rPr>
            </w:pPr>
          </w:p>
        </w:tc>
      </w:tr>
      <w:tr w:rsidR="009B369B" w:rsidRPr="00570437" w:rsidTr="009B369B">
        <w:tc>
          <w:tcPr>
            <w:tcW w:w="734" w:type="dxa"/>
          </w:tcPr>
          <w:p w:rsidR="009B369B" w:rsidRPr="00570437" w:rsidRDefault="009B369B" w:rsidP="009B369B">
            <w:pPr>
              <w:spacing w:line="0" w:lineRule="atLeast"/>
              <w:ind w:left="142" w:firstLine="425"/>
              <w:contextualSpacing/>
              <w:rPr>
                <w:sz w:val="22"/>
                <w:szCs w:val="22"/>
              </w:rPr>
            </w:pPr>
            <w:r w:rsidRPr="00570437">
              <w:rPr>
                <w:sz w:val="22"/>
                <w:szCs w:val="22"/>
              </w:rPr>
              <w:t>2.1</w:t>
            </w:r>
          </w:p>
        </w:tc>
        <w:tc>
          <w:tcPr>
            <w:tcW w:w="9439" w:type="dxa"/>
          </w:tcPr>
          <w:p w:rsidR="009B369B" w:rsidRPr="00570437" w:rsidRDefault="009B369B" w:rsidP="009B369B">
            <w:pPr>
              <w:spacing w:line="0" w:lineRule="atLeast"/>
              <w:ind w:left="142" w:firstLine="425"/>
              <w:contextualSpacing/>
              <w:rPr>
                <w:sz w:val="22"/>
                <w:szCs w:val="22"/>
              </w:rPr>
            </w:pPr>
            <w:r w:rsidRPr="00570437">
              <w:rPr>
                <w:sz w:val="22"/>
                <w:szCs w:val="22"/>
              </w:rPr>
              <w:t>Подготовка диагностических материалов          (анкеты для родителей, тесты для учащихся, карты наблюдений и др.).</w:t>
            </w:r>
            <w:r w:rsidRPr="00570437">
              <w:rPr>
                <w:sz w:val="22"/>
                <w:szCs w:val="22"/>
              </w:rPr>
              <w:tab/>
            </w:r>
          </w:p>
        </w:tc>
        <w:tc>
          <w:tcPr>
            <w:tcW w:w="1701" w:type="dxa"/>
          </w:tcPr>
          <w:p w:rsidR="009B369B" w:rsidRPr="00570437" w:rsidRDefault="009B369B" w:rsidP="009B369B">
            <w:pPr>
              <w:spacing w:line="0" w:lineRule="atLeast"/>
              <w:ind w:left="142" w:firstLine="425"/>
              <w:contextualSpacing/>
              <w:rPr>
                <w:sz w:val="22"/>
                <w:szCs w:val="22"/>
              </w:rPr>
            </w:pPr>
            <w:r w:rsidRPr="00570437">
              <w:rPr>
                <w:sz w:val="22"/>
                <w:szCs w:val="22"/>
              </w:rPr>
              <w:t>Сентябрь</w:t>
            </w:r>
          </w:p>
          <w:p w:rsidR="009B369B" w:rsidRPr="00570437" w:rsidRDefault="009B369B" w:rsidP="009B369B">
            <w:pPr>
              <w:spacing w:line="0" w:lineRule="atLeast"/>
              <w:ind w:left="142" w:firstLine="425"/>
              <w:contextualSpacing/>
              <w:rPr>
                <w:sz w:val="22"/>
                <w:szCs w:val="22"/>
              </w:rPr>
            </w:pPr>
          </w:p>
        </w:tc>
        <w:tc>
          <w:tcPr>
            <w:tcW w:w="3543" w:type="dxa"/>
          </w:tcPr>
          <w:p w:rsidR="009B369B" w:rsidRPr="00570437" w:rsidRDefault="009B369B" w:rsidP="009B369B">
            <w:pPr>
              <w:spacing w:line="0" w:lineRule="atLeast"/>
              <w:ind w:left="142" w:firstLine="425"/>
              <w:contextualSpacing/>
              <w:rPr>
                <w:sz w:val="22"/>
                <w:szCs w:val="22"/>
              </w:rPr>
            </w:pPr>
            <w:r w:rsidRPr="00570437">
              <w:rPr>
                <w:sz w:val="22"/>
                <w:szCs w:val="22"/>
              </w:rPr>
              <w:t>Педагог-психолог</w:t>
            </w:r>
          </w:p>
          <w:p w:rsidR="009B369B" w:rsidRPr="00570437" w:rsidRDefault="009B369B" w:rsidP="009B369B">
            <w:pPr>
              <w:spacing w:line="0" w:lineRule="atLeast"/>
              <w:ind w:left="142" w:firstLine="425"/>
              <w:contextualSpacing/>
              <w:rPr>
                <w:sz w:val="22"/>
                <w:szCs w:val="22"/>
              </w:rPr>
            </w:pPr>
          </w:p>
        </w:tc>
      </w:tr>
      <w:tr w:rsidR="009B369B" w:rsidRPr="00570437" w:rsidTr="009B369B">
        <w:tc>
          <w:tcPr>
            <w:tcW w:w="734" w:type="dxa"/>
          </w:tcPr>
          <w:p w:rsidR="009B369B" w:rsidRPr="00570437" w:rsidRDefault="009B369B" w:rsidP="009B369B">
            <w:pPr>
              <w:spacing w:line="0" w:lineRule="atLeast"/>
              <w:ind w:left="142" w:firstLine="425"/>
              <w:contextualSpacing/>
              <w:rPr>
                <w:sz w:val="22"/>
                <w:szCs w:val="22"/>
              </w:rPr>
            </w:pPr>
            <w:r w:rsidRPr="00570437">
              <w:rPr>
                <w:sz w:val="22"/>
                <w:szCs w:val="22"/>
              </w:rPr>
              <w:t>2.2</w:t>
            </w:r>
          </w:p>
        </w:tc>
        <w:tc>
          <w:tcPr>
            <w:tcW w:w="9439" w:type="dxa"/>
          </w:tcPr>
          <w:p w:rsidR="009B369B" w:rsidRPr="00570437" w:rsidRDefault="009B369B" w:rsidP="009B369B">
            <w:pPr>
              <w:spacing w:line="0" w:lineRule="atLeast"/>
              <w:ind w:left="142" w:firstLine="425"/>
              <w:contextualSpacing/>
              <w:rPr>
                <w:sz w:val="22"/>
                <w:szCs w:val="22"/>
              </w:rPr>
            </w:pPr>
            <w:r w:rsidRPr="00570437">
              <w:rPr>
                <w:sz w:val="22"/>
                <w:szCs w:val="22"/>
              </w:rPr>
              <w:t>Изучение интересов и склонностей обучающихся: уточнение критериев всех видов одаренности.</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1701" w:type="dxa"/>
          </w:tcPr>
          <w:p w:rsidR="009B369B" w:rsidRPr="00570437" w:rsidRDefault="009B369B" w:rsidP="009B369B">
            <w:pPr>
              <w:spacing w:line="0" w:lineRule="atLeast"/>
              <w:ind w:left="142" w:firstLine="425"/>
              <w:contextualSpacing/>
              <w:rPr>
                <w:sz w:val="22"/>
                <w:szCs w:val="22"/>
              </w:rPr>
            </w:pPr>
            <w:r w:rsidRPr="00570437">
              <w:rPr>
                <w:sz w:val="22"/>
                <w:szCs w:val="22"/>
              </w:rPr>
              <w:t>В течение года</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3543" w:type="dxa"/>
          </w:tcPr>
          <w:p w:rsidR="009B369B" w:rsidRPr="00570437" w:rsidRDefault="009B369B" w:rsidP="009B369B">
            <w:pPr>
              <w:spacing w:line="0" w:lineRule="atLeast"/>
              <w:ind w:left="142" w:firstLine="425"/>
              <w:contextualSpacing/>
              <w:rPr>
                <w:sz w:val="22"/>
                <w:szCs w:val="22"/>
              </w:rPr>
            </w:pPr>
            <w:r w:rsidRPr="00570437">
              <w:rPr>
                <w:sz w:val="22"/>
                <w:szCs w:val="22"/>
              </w:rPr>
              <w:t>Классные руководители</w:t>
            </w:r>
          </w:p>
          <w:p w:rsidR="009B369B" w:rsidRPr="00570437" w:rsidRDefault="009B369B" w:rsidP="009B369B">
            <w:pPr>
              <w:spacing w:line="0" w:lineRule="atLeast"/>
              <w:ind w:left="142" w:firstLine="425"/>
              <w:contextualSpacing/>
              <w:rPr>
                <w:sz w:val="22"/>
                <w:szCs w:val="22"/>
              </w:rPr>
            </w:pPr>
            <w:r w:rsidRPr="00570437">
              <w:rPr>
                <w:sz w:val="22"/>
                <w:szCs w:val="22"/>
              </w:rPr>
              <w:t xml:space="preserve"> Педагог-психолог</w:t>
            </w:r>
          </w:p>
        </w:tc>
      </w:tr>
      <w:tr w:rsidR="009B369B" w:rsidRPr="00570437" w:rsidTr="009B369B">
        <w:tc>
          <w:tcPr>
            <w:tcW w:w="734" w:type="dxa"/>
          </w:tcPr>
          <w:p w:rsidR="009B369B" w:rsidRPr="00570437" w:rsidRDefault="009B369B" w:rsidP="009B369B">
            <w:pPr>
              <w:spacing w:line="0" w:lineRule="atLeast"/>
              <w:ind w:left="142" w:firstLine="425"/>
              <w:contextualSpacing/>
              <w:rPr>
                <w:sz w:val="22"/>
                <w:szCs w:val="22"/>
              </w:rPr>
            </w:pPr>
            <w:r w:rsidRPr="00570437">
              <w:rPr>
                <w:sz w:val="22"/>
                <w:szCs w:val="22"/>
              </w:rPr>
              <w:t>2.3</w:t>
            </w:r>
          </w:p>
        </w:tc>
        <w:tc>
          <w:tcPr>
            <w:tcW w:w="9439" w:type="dxa"/>
          </w:tcPr>
          <w:p w:rsidR="009B369B" w:rsidRPr="00570437" w:rsidRDefault="009B369B" w:rsidP="009B369B">
            <w:pPr>
              <w:spacing w:line="0" w:lineRule="atLeast"/>
              <w:ind w:left="142" w:firstLine="425"/>
              <w:contextualSpacing/>
              <w:rPr>
                <w:sz w:val="22"/>
                <w:szCs w:val="22"/>
              </w:rPr>
            </w:pPr>
            <w:r w:rsidRPr="00570437">
              <w:rPr>
                <w:sz w:val="22"/>
                <w:szCs w:val="22"/>
              </w:rPr>
              <w:t>Диагностика родителей и индивидуальные беседы.</w:t>
            </w:r>
          </w:p>
          <w:p w:rsidR="009B369B" w:rsidRPr="00570437" w:rsidRDefault="009B369B" w:rsidP="009B369B">
            <w:pPr>
              <w:spacing w:line="0" w:lineRule="atLeast"/>
              <w:ind w:left="142" w:firstLine="425"/>
              <w:contextualSpacing/>
              <w:rPr>
                <w:sz w:val="22"/>
                <w:szCs w:val="22"/>
              </w:rPr>
            </w:pPr>
          </w:p>
        </w:tc>
        <w:tc>
          <w:tcPr>
            <w:tcW w:w="1701" w:type="dxa"/>
          </w:tcPr>
          <w:p w:rsidR="009B369B" w:rsidRPr="00570437" w:rsidRDefault="009B369B" w:rsidP="009B369B">
            <w:pPr>
              <w:spacing w:line="0" w:lineRule="atLeast"/>
              <w:ind w:left="142" w:firstLine="425"/>
              <w:contextualSpacing/>
              <w:rPr>
                <w:sz w:val="22"/>
                <w:szCs w:val="22"/>
              </w:rPr>
            </w:pPr>
            <w:r w:rsidRPr="00570437">
              <w:rPr>
                <w:sz w:val="22"/>
                <w:szCs w:val="22"/>
              </w:rPr>
              <w:t>Октябрь</w:t>
            </w:r>
          </w:p>
        </w:tc>
        <w:tc>
          <w:tcPr>
            <w:tcW w:w="3543" w:type="dxa"/>
          </w:tcPr>
          <w:p w:rsidR="009B369B" w:rsidRPr="00570437" w:rsidRDefault="009B369B" w:rsidP="009B369B">
            <w:pPr>
              <w:spacing w:line="0" w:lineRule="atLeast"/>
              <w:ind w:left="142" w:firstLine="425"/>
              <w:contextualSpacing/>
              <w:rPr>
                <w:sz w:val="22"/>
                <w:szCs w:val="22"/>
              </w:rPr>
            </w:pPr>
            <w:r w:rsidRPr="00570437">
              <w:rPr>
                <w:sz w:val="22"/>
                <w:szCs w:val="22"/>
              </w:rPr>
              <w:t>Педагог-психолог</w:t>
            </w:r>
          </w:p>
        </w:tc>
      </w:tr>
      <w:tr w:rsidR="009B369B" w:rsidRPr="00570437" w:rsidTr="009B369B">
        <w:tc>
          <w:tcPr>
            <w:tcW w:w="734" w:type="dxa"/>
          </w:tcPr>
          <w:p w:rsidR="009B369B" w:rsidRPr="00570437" w:rsidRDefault="009B369B" w:rsidP="009B369B">
            <w:pPr>
              <w:spacing w:line="0" w:lineRule="atLeast"/>
              <w:ind w:left="142" w:firstLine="425"/>
              <w:contextualSpacing/>
              <w:rPr>
                <w:sz w:val="22"/>
                <w:szCs w:val="22"/>
              </w:rPr>
            </w:pPr>
            <w:r w:rsidRPr="00570437">
              <w:rPr>
                <w:sz w:val="22"/>
                <w:szCs w:val="22"/>
              </w:rPr>
              <w:t>2.4</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9439" w:type="dxa"/>
          </w:tcPr>
          <w:p w:rsidR="009B369B" w:rsidRPr="00570437" w:rsidRDefault="009B369B" w:rsidP="009B369B">
            <w:pPr>
              <w:spacing w:line="0" w:lineRule="atLeast"/>
              <w:ind w:left="142" w:firstLine="425"/>
              <w:contextualSpacing/>
              <w:rPr>
                <w:sz w:val="22"/>
                <w:szCs w:val="22"/>
              </w:rPr>
            </w:pPr>
            <w:r w:rsidRPr="00570437">
              <w:rPr>
                <w:sz w:val="22"/>
                <w:szCs w:val="22"/>
              </w:rPr>
              <w:t>Выявление и отбор одаренных, талантливых детей. Составление базы данных ОД, ее пополнение.</w:t>
            </w:r>
          </w:p>
        </w:tc>
        <w:tc>
          <w:tcPr>
            <w:tcW w:w="1701" w:type="dxa"/>
          </w:tcPr>
          <w:p w:rsidR="009B369B" w:rsidRPr="00570437" w:rsidRDefault="009B369B" w:rsidP="009B369B">
            <w:pPr>
              <w:spacing w:line="0" w:lineRule="atLeast"/>
              <w:ind w:left="142" w:firstLine="425"/>
              <w:contextualSpacing/>
              <w:rPr>
                <w:sz w:val="22"/>
                <w:szCs w:val="22"/>
              </w:rPr>
            </w:pPr>
            <w:r w:rsidRPr="00570437">
              <w:rPr>
                <w:sz w:val="22"/>
                <w:szCs w:val="22"/>
              </w:rPr>
              <w:t>Октябрь</w:t>
            </w:r>
          </w:p>
        </w:tc>
        <w:tc>
          <w:tcPr>
            <w:tcW w:w="3543" w:type="dxa"/>
          </w:tcPr>
          <w:p w:rsidR="009B369B" w:rsidRPr="00570437" w:rsidRDefault="009B369B" w:rsidP="009B369B">
            <w:pPr>
              <w:spacing w:line="0" w:lineRule="atLeast"/>
              <w:ind w:left="142" w:firstLine="425"/>
              <w:contextualSpacing/>
              <w:rPr>
                <w:sz w:val="22"/>
                <w:szCs w:val="22"/>
              </w:rPr>
            </w:pPr>
            <w:r w:rsidRPr="00570437">
              <w:rPr>
                <w:sz w:val="22"/>
                <w:szCs w:val="22"/>
              </w:rPr>
              <w:t>Зам. дир. по УВР</w:t>
            </w:r>
          </w:p>
          <w:p w:rsidR="009B369B" w:rsidRPr="00570437" w:rsidRDefault="009B369B" w:rsidP="009B369B">
            <w:pPr>
              <w:spacing w:line="0" w:lineRule="atLeast"/>
              <w:ind w:left="142" w:firstLine="425"/>
              <w:contextualSpacing/>
              <w:rPr>
                <w:sz w:val="22"/>
                <w:szCs w:val="22"/>
              </w:rPr>
            </w:pPr>
            <w:r w:rsidRPr="00570437">
              <w:rPr>
                <w:sz w:val="22"/>
                <w:szCs w:val="22"/>
              </w:rPr>
              <w:t xml:space="preserve"> Педагог-психолог</w:t>
            </w:r>
          </w:p>
        </w:tc>
      </w:tr>
      <w:tr w:rsidR="009B369B" w:rsidRPr="00570437" w:rsidTr="009B369B">
        <w:tc>
          <w:tcPr>
            <w:tcW w:w="734" w:type="dxa"/>
          </w:tcPr>
          <w:p w:rsidR="009B369B" w:rsidRPr="00570437" w:rsidRDefault="009B369B" w:rsidP="009B369B">
            <w:pPr>
              <w:spacing w:line="0" w:lineRule="atLeast"/>
              <w:ind w:left="142" w:firstLine="425"/>
              <w:contextualSpacing/>
              <w:rPr>
                <w:sz w:val="22"/>
                <w:szCs w:val="22"/>
              </w:rPr>
            </w:pPr>
          </w:p>
        </w:tc>
        <w:tc>
          <w:tcPr>
            <w:tcW w:w="9439" w:type="dxa"/>
          </w:tcPr>
          <w:p w:rsidR="009B369B" w:rsidRPr="00570437" w:rsidRDefault="009B369B" w:rsidP="009B369B">
            <w:pPr>
              <w:spacing w:line="0" w:lineRule="atLeast"/>
              <w:ind w:left="142" w:firstLine="425"/>
              <w:contextualSpacing/>
              <w:rPr>
                <w:sz w:val="22"/>
                <w:szCs w:val="22"/>
              </w:rPr>
            </w:pPr>
            <w:r w:rsidRPr="00570437">
              <w:rPr>
                <w:sz w:val="22"/>
                <w:szCs w:val="22"/>
              </w:rPr>
              <w:t>Работа с ОД по индивидуальным планам</w:t>
            </w:r>
          </w:p>
          <w:p w:rsidR="009B369B" w:rsidRPr="00570437" w:rsidRDefault="009B369B" w:rsidP="009B369B">
            <w:pPr>
              <w:spacing w:line="0" w:lineRule="atLeast"/>
              <w:ind w:left="142" w:firstLine="425"/>
              <w:contextualSpacing/>
              <w:rPr>
                <w:sz w:val="22"/>
                <w:szCs w:val="22"/>
              </w:rPr>
            </w:pPr>
          </w:p>
        </w:tc>
        <w:tc>
          <w:tcPr>
            <w:tcW w:w="1701" w:type="dxa"/>
          </w:tcPr>
          <w:p w:rsidR="009B369B" w:rsidRPr="00570437" w:rsidRDefault="009B369B" w:rsidP="009B369B">
            <w:pPr>
              <w:spacing w:line="0" w:lineRule="atLeast"/>
              <w:ind w:left="142" w:firstLine="425"/>
              <w:contextualSpacing/>
              <w:rPr>
                <w:sz w:val="22"/>
                <w:szCs w:val="22"/>
              </w:rPr>
            </w:pPr>
            <w:r w:rsidRPr="00570437">
              <w:rPr>
                <w:sz w:val="22"/>
                <w:szCs w:val="22"/>
              </w:rPr>
              <w:t>В течение года</w:t>
            </w:r>
          </w:p>
        </w:tc>
        <w:tc>
          <w:tcPr>
            <w:tcW w:w="3543" w:type="dxa"/>
          </w:tcPr>
          <w:p w:rsidR="009B369B" w:rsidRPr="00570437" w:rsidRDefault="009B369B" w:rsidP="009B369B">
            <w:pPr>
              <w:spacing w:line="0" w:lineRule="atLeast"/>
              <w:ind w:left="142" w:firstLine="425"/>
              <w:contextualSpacing/>
              <w:rPr>
                <w:sz w:val="22"/>
                <w:szCs w:val="22"/>
              </w:rPr>
            </w:pPr>
            <w:r w:rsidRPr="00570437">
              <w:rPr>
                <w:sz w:val="22"/>
                <w:szCs w:val="22"/>
              </w:rPr>
              <w:t>Педагог-психолог</w:t>
            </w:r>
          </w:p>
        </w:tc>
      </w:tr>
      <w:tr w:rsidR="009B369B" w:rsidRPr="00570437" w:rsidTr="009B369B">
        <w:tc>
          <w:tcPr>
            <w:tcW w:w="734" w:type="dxa"/>
          </w:tcPr>
          <w:p w:rsidR="009B369B" w:rsidRPr="00570437" w:rsidRDefault="009B369B" w:rsidP="009B369B">
            <w:pPr>
              <w:spacing w:line="0" w:lineRule="atLeast"/>
              <w:ind w:left="142" w:firstLine="425"/>
              <w:contextualSpacing/>
              <w:rPr>
                <w:sz w:val="22"/>
                <w:szCs w:val="22"/>
              </w:rPr>
            </w:pPr>
            <w:r w:rsidRPr="00570437">
              <w:rPr>
                <w:sz w:val="22"/>
                <w:szCs w:val="22"/>
              </w:rPr>
              <w:t>3.1</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9439" w:type="dxa"/>
          </w:tcPr>
          <w:p w:rsidR="009B369B" w:rsidRPr="00570437" w:rsidRDefault="009B369B" w:rsidP="009B369B">
            <w:pPr>
              <w:spacing w:line="0" w:lineRule="atLeast"/>
              <w:ind w:left="142" w:firstLine="425"/>
              <w:contextualSpacing/>
              <w:rPr>
                <w:sz w:val="22"/>
                <w:szCs w:val="22"/>
              </w:rPr>
            </w:pPr>
            <w:r w:rsidRPr="00570437">
              <w:rPr>
                <w:sz w:val="22"/>
                <w:szCs w:val="22"/>
              </w:rPr>
              <w:t>Определение наставников ОД в соответствии с базой данных.</w:t>
            </w:r>
          </w:p>
        </w:tc>
        <w:tc>
          <w:tcPr>
            <w:tcW w:w="1701" w:type="dxa"/>
          </w:tcPr>
          <w:p w:rsidR="009B369B" w:rsidRPr="00570437" w:rsidRDefault="009B369B" w:rsidP="009B369B">
            <w:pPr>
              <w:spacing w:line="0" w:lineRule="atLeast"/>
              <w:ind w:left="142" w:firstLine="425"/>
              <w:contextualSpacing/>
              <w:rPr>
                <w:sz w:val="22"/>
                <w:szCs w:val="22"/>
              </w:rPr>
            </w:pPr>
            <w:r w:rsidRPr="00570437">
              <w:rPr>
                <w:sz w:val="22"/>
                <w:szCs w:val="22"/>
              </w:rPr>
              <w:t>Сентябрь</w:t>
            </w:r>
            <w:r w:rsidRPr="00570437">
              <w:rPr>
                <w:sz w:val="22"/>
                <w:szCs w:val="22"/>
              </w:rPr>
              <w:tab/>
            </w:r>
          </w:p>
        </w:tc>
        <w:tc>
          <w:tcPr>
            <w:tcW w:w="3543" w:type="dxa"/>
          </w:tcPr>
          <w:p w:rsidR="009B369B" w:rsidRPr="00570437" w:rsidRDefault="009B369B" w:rsidP="009B369B">
            <w:pPr>
              <w:spacing w:line="0" w:lineRule="atLeast"/>
              <w:ind w:left="142" w:firstLine="425"/>
              <w:contextualSpacing/>
              <w:rPr>
                <w:sz w:val="22"/>
                <w:szCs w:val="22"/>
              </w:rPr>
            </w:pPr>
            <w:r w:rsidRPr="00570437">
              <w:rPr>
                <w:sz w:val="22"/>
                <w:szCs w:val="22"/>
              </w:rPr>
              <w:t>Зам. дир. по УВР</w:t>
            </w:r>
          </w:p>
        </w:tc>
      </w:tr>
      <w:tr w:rsidR="009B369B" w:rsidRPr="00570437" w:rsidTr="009B369B">
        <w:tc>
          <w:tcPr>
            <w:tcW w:w="734" w:type="dxa"/>
          </w:tcPr>
          <w:p w:rsidR="009B369B" w:rsidRPr="00570437" w:rsidRDefault="009B369B" w:rsidP="009B369B">
            <w:pPr>
              <w:spacing w:line="0" w:lineRule="atLeast"/>
              <w:ind w:left="142" w:firstLine="425"/>
              <w:contextualSpacing/>
              <w:rPr>
                <w:sz w:val="22"/>
                <w:szCs w:val="22"/>
              </w:rPr>
            </w:pPr>
            <w:r w:rsidRPr="00570437">
              <w:rPr>
                <w:sz w:val="22"/>
                <w:szCs w:val="22"/>
              </w:rPr>
              <w:t>3.2</w:t>
            </w:r>
          </w:p>
        </w:tc>
        <w:tc>
          <w:tcPr>
            <w:tcW w:w="9439" w:type="dxa"/>
          </w:tcPr>
          <w:p w:rsidR="009B369B" w:rsidRPr="00570437" w:rsidRDefault="009B369B" w:rsidP="009B369B">
            <w:pPr>
              <w:spacing w:line="0" w:lineRule="atLeast"/>
              <w:ind w:left="142" w:firstLine="425"/>
              <w:contextualSpacing/>
              <w:rPr>
                <w:sz w:val="22"/>
                <w:szCs w:val="22"/>
              </w:rPr>
            </w:pPr>
            <w:r w:rsidRPr="00570437">
              <w:rPr>
                <w:sz w:val="22"/>
                <w:szCs w:val="22"/>
              </w:rPr>
              <w:t>Составление индивидуальных планов  работы с ОД.</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1701" w:type="dxa"/>
          </w:tcPr>
          <w:p w:rsidR="009B369B" w:rsidRPr="00570437" w:rsidRDefault="009B369B" w:rsidP="009B369B">
            <w:pPr>
              <w:spacing w:line="0" w:lineRule="atLeast"/>
              <w:ind w:left="142" w:firstLine="425"/>
              <w:contextualSpacing/>
              <w:rPr>
                <w:sz w:val="22"/>
                <w:szCs w:val="22"/>
              </w:rPr>
            </w:pPr>
            <w:r w:rsidRPr="00570437">
              <w:rPr>
                <w:sz w:val="22"/>
                <w:szCs w:val="22"/>
              </w:rPr>
              <w:t>1-я неделя октября</w:t>
            </w:r>
          </w:p>
        </w:tc>
        <w:tc>
          <w:tcPr>
            <w:tcW w:w="3543" w:type="dxa"/>
          </w:tcPr>
          <w:p w:rsidR="009B369B" w:rsidRPr="00570437" w:rsidRDefault="009B369B" w:rsidP="009B369B">
            <w:pPr>
              <w:spacing w:line="0" w:lineRule="atLeast"/>
              <w:ind w:left="142" w:firstLine="425"/>
              <w:contextualSpacing/>
              <w:rPr>
                <w:sz w:val="22"/>
                <w:szCs w:val="22"/>
              </w:rPr>
            </w:pPr>
            <w:r w:rsidRPr="00570437">
              <w:rPr>
                <w:sz w:val="22"/>
                <w:szCs w:val="22"/>
              </w:rPr>
              <w:t>Учителя,</w:t>
            </w:r>
          </w:p>
          <w:p w:rsidR="009B369B" w:rsidRPr="00570437" w:rsidRDefault="009B369B" w:rsidP="009B369B">
            <w:pPr>
              <w:spacing w:line="0" w:lineRule="atLeast"/>
              <w:ind w:left="142" w:firstLine="425"/>
              <w:contextualSpacing/>
              <w:rPr>
                <w:sz w:val="22"/>
                <w:szCs w:val="22"/>
              </w:rPr>
            </w:pPr>
            <w:r w:rsidRPr="00570437">
              <w:rPr>
                <w:sz w:val="22"/>
                <w:szCs w:val="22"/>
              </w:rPr>
              <w:t xml:space="preserve"> Педагог-психолог</w:t>
            </w:r>
          </w:p>
          <w:p w:rsidR="009B369B" w:rsidRPr="00570437" w:rsidRDefault="009B369B" w:rsidP="009B369B">
            <w:pPr>
              <w:spacing w:line="0" w:lineRule="atLeast"/>
              <w:ind w:left="142" w:firstLine="425"/>
              <w:contextualSpacing/>
              <w:rPr>
                <w:sz w:val="22"/>
                <w:szCs w:val="22"/>
              </w:rPr>
            </w:pPr>
          </w:p>
        </w:tc>
      </w:tr>
      <w:tr w:rsidR="009B369B" w:rsidRPr="00570437" w:rsidTr="009B369B">
        <w:tc>
          <w:tcPr>
            <w:tcW w:w="734" w:type="dxa"/>
          </w:tcPr>
          <w:p w:rsidR="009B369B" w:rsidRPr="00570437" w:rsidRDefault="009B369B" w:rsidP="009B369B">
            <w:pPr>
              <w:spacing w:line="0" w:lineRule="atLeast"/>
              <w:ind w:left="142" w:firstLine="425"/>
              <w:contextualSpacing/>
              <w:rPr>
                <w:sz w:val="22"/>
                <w:szCs w:val="22"/>
              </w:rPr>
            </w:pPr>
            <w:r w:rsidRPr="00570437">
              <w:rPr>
                <w:sz w:val="22"/>
                <w:szCs w:val="22"/>
              </w:rPr>
              <w:t>3.3</w:t>
            </w:r>
          </w:p>
        </w:tc>
        <w:tc>
          <w:tcPr>
            <w:tcW w:w="9439" w:type="dxa"/>
          </w:tcPr>
          <w:p w:rsidR="009B369B" w:rsidRPr="00570437" w:rsidRDefault="009B369B" w:rsidP="009B369B">
            <w:pPr>
              <w:spacing w:line="0" w:lineRule="atLeast"/>
              <w:ind w:left="142" w:firstLine="425"/>
              <w:contextualSpacing/>
              <w:rPr>
                <w:sz w:val="22"/>
                <w:szCs w:val="22"/>
              </w:rPr>
            </w:pPr>
            <w:r w:rsidRPr="00570437">
              <w:rPr>
                <w:sz w:val="22"/>
                <w:szCs w:val="22"/>
              </w:rPr>
              <w:t>Собеседование  с учителями – предметниками по  индивидуальному плану работы с ОД. Утверждение индивидуальных планов  работы с ОД.</w:t>
            </w:r>
          </w:p>
        </w:tc>
        <w:tc>
          <w:tcPr>
            <w:tcW w:w="1701" w:type="dxa"/>
          </w:tcPr>
          <w:p w:rsidR="009B369B" w:rsidRPr="00570437" w:rsidRDefault="009B369B" w:rsidP="009B369B">
            <w:pPr>
              <w:spacing w:line="0" w:lineRule="atLeast"/>
              <w:ind w:left="142" w:firstLine="425"/>
              <w:contextualSpacing/>
              <w:rPr>
                <w:sz w:val="22"/>
                <w:szCs w:val="22"/>
              </w:rPr>
            </w:pPr>
            <w:r w:rsidRPr="00570437">
              <w:rPr>
                <w:sz w:val="22"/>
                <w:szCs w:val="22"/>
              </w:rPr>
              <w:t>2-я неделя октября</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3543" w:type="dxa"/>
          </w:tcPr>
          <w:p w:rsidR="009B369B" w:rsidRPr="00570437" w:rsidRDefault="009B369B" w:rsidP="009B369B">
            <w:pPr>
              <w:spacing w:line="0" w:lineRule="atLeast"/>
              <w:ind w:left="142" w:firstLine="425"/>
              <w:contextualSpacing/>
              <w:rPr>
                <w:sz w:val="22"/>
                <w:szCs w:val="22"/>
              </w:rPr>
            </w:pPr>
            <w:r w:rsidRPr="00570437">
              <w:rPr>
                <w:sz w:val="22"/>
                <w:szCs w:val="22"/>
              </w:rPr>
              <w:t>Зам. дир. по УВР</w:t>
            </w:r>
          </w:p>
          <w:p w:rsidR="009B369B" w:rsidRPr="00570437" w:rsidRDefault="009B369B" w:rsidP="009B369B">
            <w:pPr>
              <w:spacing w:line="0" w:lineRule="atLeast"/>
              <w:ind w:left="142" w:firstLine="425"/>
              <w:contextualSpacing/>
              <w:rPr>
                <w:sz w:val="22"/>
                <w:szCs w:val="22"/>
              </w:rPr>
            </w:pPr>
            <w:r w:rsidRPr="00570437">
              <w:rPr>
                <w:sz w:val="22"/>
                <w:szCs w:val="22"/>
              </w:rPr>
              <w:t xml:space="preserve"> Педагог-психолог</w:t>
            </w:r>
          </w:p>
          <w:p w:rsidR="009B369B" w:rsidRPr="00570437" w:rsidRDefault="009B369B" w:rsidP="009B369B">
            <w:pPr>
              <w:spacing w:line="0" w:lineRule="atLeast"/>
              <w:ind w:left="142" w:firstLine="425"/>
              <w:contextualSpacing/>
              <w:rPr>
                <w:sz w:val="22"/>
                <w:szCs w:val="22"/>
              </w:rPr>
            </w:pPr>
          </w:p>
        </w:tc>
      </w:tr>
      <w:tr w:rsidR="009B369B" w:rsidRPr="00570437" w:rsidTr="009B369B">
        <w:tc>
          <w:tcPr>
            <w:tcW w:w="734" w:type="dxa"/>
          </w:tcPr>
          <w:p w:rsidR="009B369B" w:rsidRPr="00570437" w:rsidRDefault="009B369B" w:rsidP="009B369B">
            <w:pPr>
              <w:spacing w:line="0" w:lineRule="atLeast"/>
              <w:ind w:left="142" w:firstLine="425"/>
              <w:contextualSpacing/>
              <w:rPr>
                <w:sz w:val="22"/>
                <w:szCs w:val="22"/>
              </w:rPr>
            </w:pPr>
            <w:r w:rsidRPr="00570437">
              <w:rPr>
                <w:sz w:val="22"/>
                <w:szCs w:val="22"/>
              </w:rPr>
              <w:t>3.4</w:t>
            </w:r>
          </w:p>
        </w:tc>
        <w:tc>
          <w:tcPr>
            <w:tcW w:w="9439" w:type="dxa"/>
          </w:tcPr>
          <w:p w:rsidR="009B369B" w:rsidRPr="00570437" w:rsidRDefault="009B369B" w:rsidP="009B369B">
            <w:pPr>
              <w:spacing w:line="0" w:lineRule="atLeast"/>
              <w:ind w:left="142" w:firstLine="425"/>
              <w:contextualSpacing/>
              <w:rPr>
                <w:sz w:val="22"/>
                <w:szCs w:val="22"/>
              </w:rPr>
            </w:pPr>
            <w:r w:rsidRPr="00570437">
              <w:rPr>
                <w:sz w:val="22"/>
                <w:szCs w:val="22"/>
              </w:rPr>
              <w:t>Реализация индивидуальных планов работы с ОД</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1701" w:type="dxa"/>
          </w:tcPr>
          <w:p w:rsidR="009B369B" w:rsidRPr="00570437" w:rsidRDefault="009B369B" w:rsidP="009B369B">
            <w:pPr>
              <w:spacing w:line="0" w:lineRule="atLeast"/>
              <w:ind w:left="142" w:firstLine="425"/>
              <w:contextualSpacing/>
              <w:rPr>
                <w:sz w:val="22"/>
                <w:szCs w:val="22"/>
              </w:rPr>
            </w:pPr>
            <w:r w:rsidRPr="00570437">
              <w:rPr>
                <w:sz w:val="22"/>
                <w:szCs w:val="22"/>
              </w:rPr>
              <w:t>В течение года</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3543" w:type="dxa"/>
          </w:tcPr>
          <w:p w:rsidR="009B369B" w:rsidRPr="00570437" w:rsidRDefault="009B369B" w:rsidP="009B369B">
            <w:pPr>
              <w:spacing w:line="0" w:lineRule="atLeast"/>
              <w:ind w:left="142" w:firstLine="425"/>
              <w:contextualSpacing/>
              <w:rPr>
                <w:sz w:val="22"/>
                <w:szCs w:val="22"/>
              </w:rPr>
            </w:pPr>
            <w:r w:rsidRPr="00570437">
              <w:rPr>
                <w:sz w:val="22"/>
                <w:szCs w:val="22"/>
              </w:rPr>
              <w:t>Учителя – предметники</w:t>
            </w:r>
          </w:p>
          <w:p w:rsidR="009B369B" w:rsidRPr="00570437" w:rsidRDefault="009B369B" w:rsidP="009B369B">
            <w:pPr>
              <w:spacing w:line="0" w:lineRule="atLeast"/>
              <w:ind w:left="142" w:firstLine="425"/>
              <w:contextualSpacing/>
              <w:rPr>
                <w:sz w:val="22"/>
                <w:szCs w:val="22"/>
              </w:rPr>
            </w:pPr>
            <w:r w:rsidRPr="00570437">
              <w:rPr>
                <w:sz w:val="22"/>
                <w:szCs w:val="22"/>
              </w:rPr>
              <w:t xml:space="preserve"> Педагог-психолог</w:t>
            </w:r>
          </w:p>
        </w:tc>
      </w:tr>
      <w:tr w:rsidR="009B369B" w:rsidRPr="00570437" w:rsidTr="009B369B">
        <w:tc>
          <w:tcPr>
            <w:tcW w:w="734" w:type="dxa"/>
          </w:tcPr>
          <w:p w:rsidR="009B369B" w:rsidRPr="00570437" w:rsidRDefault="009B369B" w:rsidP="009B369B">
            <w:pPr>
              <w:spacing w:line="0" w:lineRule="atLeast"/>
              <w:ind w:left="142" w:firstLine="425"/>
              <w:contextualSpacing/>
              <w:rPr>
                <w:sz w:val="22"/>
                <w:szCs w:val="22"/>
              </w:rPr>
            </w:pPr>
          </w:p>
        </w:tc>
        <w:tc>
          <w:tcPr>
            <w:tcW w:w="9439" w:type="dxa"/>
          </w:tcPr>
          <w:p w:rsidR="009B369B" w:rsidRPr="00570437" w:rsidRDefault="009B369B" w:rsidP="009B369B">
            <w:pPr>
              <w:spacing w:line="0" w:lineRule="atLeast"/>
              <w:ind w:left="142" w:firstLine="425"/>
              <w:contextualSpacing/>
              <w:rPr>
                <w:sz w:val="22"/>
                <w:szCs w:val="22"/>
              </w:rPr>
            </w:pPr>
            <w:r w:rsidRPr="00570437">
              <w:rPr>
                <w:sz w:val="22"/>
                <w:szCs w:val="22"/>
              </w:rPr>
              <w:t>Методическое сопровождение</w:t>
            </w:r>
          </w:p>
        </w:tc>
        <w:tc>
          <w:tcPr>
            <w:tcW w:w="1701" w:type="dxa"/>
          </w:tcPr>
          <w:p w:rsidR="009B369B" w:rsidRPr="00570437" w:rsidRDefault="009B369B" w:rsidP="009B369B">
            <w:pPr>
              <w:spacing w:line="0" w:lineRule="atLeast"/>
              <w:ind w:left="142" w:firstLine="425"/>
              <w:contextualSpacing/>
              <w:rPr>
                <w:sz w:val="22"/>
                <w:szCs w:val="22"/>
              </w:rPr>
            </w:pPr>
          </w:p>
        </w:tc>
        <w:tc>
          <w:tcPr>
            <w:tcW w:w="3543" w:type="dxa"/>
          </w:tcPr>
          <w:p w:rsidR="009B369B" w:rsidRPr="00570437" w:rsidRDefault="009B369B" w:rsidP="009B369B">
            <w:pPr>
              <w:spacing w:line="0" w:lineRule="atLeast"/>
              <w:ind w:left="142" w:firstLine="425"/>
              <w:contextualSpacing/>
              <w:rPr>
                <w:sz w:val="22"/>
                <w:szCs w:val="22"/>
              </w:rPr>
            </w:pPr>
          </w:p>
        </w:tc>
      </w:tr>
      <w:tr w:rsidR="009B369B" w:rsidRPr="00570437" w:rsidTr="009B369B">
        <w:tc>
          <w:tcPr>
            <w:tcW w:w="734" w:type="dxa"/>
          </w:tcPr>
          <w:p w:rsidR="009B369B" w:rsidRPr="00570437" w:rsidRDefault="009B369B" w:rsidP="009B369B">
            <w:pPr>
              <w:spacing w:line="0" w:lineRule="atLeast"/>
              <w:ind w:left="142" w:firstLine="425"/>
              <w:contextualSpacing/>
              <w:rPr>
                <w:sz w:val="22"/>
                <w:szCs w:val="22"/>
              </w:rPr>
            </w:pPr>
          </w:p>
        </w:tc>
        <w:tc>
          <w:tcPr>
            <w:tcW w:w="9439" w:type="dxa"/>
          </w:tcPr>
          <w:p w:rsidR="009B369B" w:rsidRPr="00570437" w:rsidRDefault="009B369B" w:rsidP="009B369B">
            <w:pPr>
              <w:spacing w:line="0" w:lineRule="atLeast"/>
              <w:ind w:left="142" w:firstLine="425"/>
              <w:contextualSpacing/>
              <w:rPr>
                <w:sz w:val="22"/>
                <w:szCs w:val="22"/>
              </w:rPr>
            </w:pPr>
            <w:r w:rsidRPr="00570437">
              <w:rPr>
                <w:sz w:val="22"/>
                <w:szCs w:val="22"/>
              </w:rPr>
              <w:t>Сбор и подготовка аналитической информации:</w:t>
            </w:r>
          </w:p>
          <w:p w:rsidR="009B369B" w:rsidRPr="00570437" w:rsidRDefault="009B369B" w:rsidP="009B369B">
            <w:pPr>
              <w:spacing w:line="0" w:lineRule="atLeast"/>
              <w:ind w:left="142" w:firstLine="425"/>
              <w:contextualSpacing/>
              <w:rPr>
                <w:sz w:val="22"/>
                <w:szCs w:val="22"/>
              </w:rPr>
            </w:pPr>
            <w:r w:rsidRPr="00570437">
              <w:rPr>
                <w:sz w:val="22"/>
                <w:szCs w:val="22"/>
              </w:rPr>
              <w:t xml:space="preserve"> - формирование и своевременное пополнение базы данных ОД;</w:t>
            </w:r>
          </w:p>
          <w:p w:rsidR="009B369B" w:rsidRPr="00570437" w:rsidRDefault="009B369B" w:rsidP="009B369B">
            <w:pPr>
              <w:spacing w:line="0" w:lineRule="atLeast"/>
              <w:ind w:left="142" w:firstLine="425"/>
              <w:contextualSpacing/>
              <w:rPr>
                <w:sz w:val="22"/>
                <w:szCs w:val="22"/>
              </w:rPr>
            </w:pPr>
            <w:r w:rsidRPr="00570437">
              <w:rPr>
                <w:sz w:val="22"/>
                <w:szCs w:val="22"/>
              </w:rPr>
              <w:t xml:space="preserve"> - отчет по реализации индивидуальных планов работы с ОД;</w:t>
            </w:r>
          </w:p>
          <w:p w:rsidR="009B369B" w:rsidRPr="00570437" w:rsidRDefault="009B369B" w:rsidP="009B369B">
            <w:pPr>
              <w:spacing w:line="0" w:lineRule="atLeast"/>
              <w:ind w:left="142" w:firstLine="425"/>
              <w:contextualSpacing/>
              <w:rPr>
                <w:sz w:val="22"/>
                <w:szCs w:val="22"/>
              </w:rPr>
            </w:pPr>
            <w:r w:rsidRPr="00570437">
              <w:rPr>
                <w:sz w:val="22"/>
                <w:szCs w:val="22"/>
              </w:rPr>
              <w:t xml:space="preserve"> - мониторинг результативности работы с  ОД.</w:t>
            </w:r>
          </w:p>
        </w:tc>
        <w:tc>
          <w:tcPr>
            <w:tcW w:w="1701" w:type="dxa"/>
          </w:tcPr>
          <w:p w:rsidR="009B369B" w:rsidRPr="00570437" w:rsidRDefault="009B369B" w:rsidP="009B369B">
            <w:pPr>
              <w:spacing w:line="0" w:lineRule="atLeast"/>
              <w:ind w:left="142" w:firstLine="425"/>
              <w:contextualSpacing/>
              <w:rPr>
                <w:sz w:val="22"/>
                <w:szCs w:val="22"/>
              </w:rPr>
            </w:pPr>
            <w:r w:rsidRPr="00570437">
              <w:rPr>
                <w:sz w:val="22"/>
                <w:szCs w:val="22"/>
              </w:rPr>
              <w:t>В течение года</w:t>
            </w:r>
          </w:p>
          <w:p w:rsidR="009B369B" w:rsidRPr="00570437" w:rsidRDefault="009B369B" w:rsidP="009B369B">
            <w:pPr>
              <w:spacing w:line="0" w:lineRule="atLeast"/>
              <w:ind w:left="142" w:firstLine="425"/>
              <w:contextualSpacing/>
              <w:rPr>
                <w:sz w:val="22"/>
                <w:szCs w:val="22"/>
              </w:rPr>
            </w:pPr>
            <w:r w:rsidRPr="00570437">
              <w:rPr>
                <w:sz w:val="22"/>
                <w:szCs w:val="22"/>
              </w:rPr>
              <w:t xml:space="preserve"> Апрель</w:t>
            </w:r>
          </w:p>
          <w:p w:rsidR="009B369B" w:rsidRPr="00570437" w:rsidRDefault="009B369B" w:rsidP="009B369B">
            <w:pPr>
              <w:spacing w:line="0" w:lineRule="atLeast"/>
              <w:ind w:left="142" w:firstLine="425"/>
              <w:contextualSpacing/>
              <w:rPr>
                <w:sz w:val="22"/>
                <w:szCs w:val="22"/>
              </w:rPr>
            </w:pPr>
            <w:r w:rsidRPr="00570437">
              <w:rPr>
                <w:sz w:val="22"/>
                <w:szCs w:val="22"/>
              </w:rPr>
              <w:t xml:space="preserve">Декабрь </w:t>
            </w:r>
          </w:p>
          <w:p w:rsidR="009B369B" w:rsidRPr="00570437" w:rsidRDefault="009B369B" w:rsidP="009B369B">
            <w:pPr>
              <w:spacing w:line="0" w:lineRule="atLeast"/>
              <w:ind w:left="142" w:firstLine="425"/>
              <w:contextualSpacing/>
              <w:rPr>
                <w:sz w:val="22"/>
                <w:szCs w:val="22"/>
              </w:rPr>
            </w:pPr>
            <w:r w:rsidRPr="00570437">
              <w:rPr>
                <w:sz w:val="22"/>
                <w:szCs w:val="22"/>
              </w:rPr>
              <w:t xml:space="preserve"> В течение года</w:t>
            </w:r>
          </w:p>
        </w:tc>
        <w:tc>
          <w:tcPr>
            <w:tcW w:w="3543" w:type="dxa"/>
          </w:tcPr>
          <w:p w:rsidR="009B369B" w:rsidRPr="00570437" w:rsidRDefault="009B369B" w:rsidP="009B369B">
            <w:pPr>
              <w:spacing w:line="0" w:lineRule="atLeast"/>
              <w:ind w:left="142" w:firstLine="425"/>
              <w:contextualSpacing/>
              <w:rPr>
                <w:sz w:val="22"/>
                <w:szCs w:val="22"/>
              </w:rPr>
            </w:pPr>
            <w:r w:rsidRPr="00570437">
              <w:rPr>
                <w:sz w:val="22"/>
                <w:szCs w:val="22"/>
              </w:rPr>
              <w:t>Зам. дир. по УВР</w:t>
            </w:r>
          </w:p>
          <w:p w:rsidR="009B369B" w:rsidRPr="00570437" w:rsidRDefault="009B369B" w:rsidP="009B369B">
            <w:pPr>
              <w:spacing w:line="0" w:lineRule="atLeast"/>
              <w:ind w:left="142" w:firstLine="425"/>
              <w:contextualSpacing/>
              <w:rPr>
                <w:sz w:val="22"/>
                <w:szCs w:val="22"/>
              </w:rPr>
            </w:pPr>
            <w:r w:rsidRPr="00570437">
              <w:rPr>
                <w:sz w:val="22"/>
                <w:szCs w:val="22"/>
              </w:rPr>
              <w:t xml:space="preserve"> Педагог-психолог</w:t>
            </w:r>
          </w:p>
        </w:tc>
      </w:tr>
      <w:tr w:rsidR="009B369B" w:rsidRPr="00570437" w:rsidTr="009B369B">
        <w:tc>
          <w:tcPr>
            <w:tcW w:w="734" w:type="dxa"/>
          </w:tcPr>
          <w:p w:rsidR="009B369B" w:rsidRPr="00570437" w:rsidRDefault="009B369B" w:rsidP="009B369B">
            <w:pPr>
              <w:spacing w:line="0" w:lineRule="atLeast"/>
              <w:ind w:left="142" w:firstLine="425"/>
              <w:contextualSpacing/>
              <w:rPr>
                <w:sz w:val="22"/>
                <w:szCs w:val="22"/>
              </w:rPr>
            </w:pPr>
          </w:p>
        </w:tc>
        <w:tc>
          <w:tcPr>
            <w:tcW w:w="9439" w:type="dxa"/>
          </w:tcPr>
          <w:p w:rsidR="009B369B" w:rsidRPr="00570437" w:rsidRDefault="009B369B" w:rsidP="009B369B">
            <w:pPr>
              <w:spacing w:line="0" w:lineRule="atLeast"/>
              <w:ind w:left="142" w:firstLine="425"/>
              <w:contextualSpacing/>
              <w:rPr>
                <w:sz w:val="22"/>
                <w:szCs w:val="22"/>
              </w:rPr>
            </w:pPr>
            <w:r w:rsidRPr="00570437">
              <w:rPr>
                <w:sz w:val="22"/>
                <w:szCs w:val="22"/>
              </w:rPr>
              <w:t>Сбор и систематизация  методических материалов по работе с одаренными детьми.</w:t>
            </w:r>
          </w:p>
        </w:tc>
        <w:tc>
          <w:tcPr>
            <w:tcW w:w="1701" w:type="dxa"/>
          </w:tcPr>
          <w:p w:rsidR="009B369B" w:rsidRPr="00570437" w:rsidRDefault="009B369B" w:rsidP="009B369B">
            <w:pPr>
              <w:spacing w:line="0" w:lineRule="atLeast"/>
              <w:ind w:left="142" w:firstLine="425"/>
              <w:contextualSpacing/>
              <w:rPr>
                <w:sz w:val="22"/>
                <w:szCs w:val="22"/>
              </w:rPr>
            </w:pPr>
            <w:r w:rsidRPr="00570437">
              <w:rPr>
                <w:sz w:val="22"/>
                <w:szCs w:val="22"/>
              </w:rPr>
              <w:t>В течение года</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3543" w:type="dxa"/>
          </w:tcPr>
          <w:p w:rsidR="009B369B" w:rsidRPr="00570437" w:rsidRDefault="009B369B" w:rsidP="009B369B">
            <w:pPr>
              <w:spacing w:line="0" w:lineRule="atLeast"/>
              <w:ind w:left="142" w:firstLine="425"/>
              <w:contextualSpacing/>
              <w:rPr>
                <w:sz w:val="22"/>
                <w:szCs w:val="22"/>
              </w:rPr>
            </w:pPr>
            <w:r w:rsidRPr="00570437">
              <w:rPr>
                <w:sz w:val="22"/>
                <w:szCs w:val="22"/>
              </w:rPr>
              <w:t xml:space="preserve">Зам. дир. по УВР </w:t>
            </w:r>
          </w:p>
          <w:p w:rsidR="009B369B" w:rsidRPr="00570437" w:rsidRDefault="009B369B" w:rsidP="009B369B">
            <w:pPr>
              <w:spacing w:line="0" w:lineRule="atLeast"/>
              <w:ind w:left="142" w:firstLine="425"/>
              <w:contextualSpacing/>
              <w:rPr>
                <w:sz w:val="22"/>
                <w:szCs w:val="22"/>
              </w:rPr>
            </w:pPr>
            <w:r w:rsidRPr="00570437">
              <w:rPr>
                <w:sz w:val="22"/>
                <w:szCs w:val="22"/>
              </w:rPr>
              <w:t xml:space="preserve"> Педагог-психолог</w:t>
            </w:r>
            <w:r w:rsidRPr="00570437">
              <w:rPr>
                <w:sz w:val="22"/>
                <w:szCs w:val="22"/>
              </w:rPr>
              <w:tab/>
            </w:r>
          </w:p>
        </w:tc>
      </w:tr>
      <w:tr w:rsidR="009B369B" w:rsidRPr="00570437" w:rsidTr="009B369B">
        <w:tc>
          <w:tcPr>
            <w:tcW w:w="734" w:type="dxa"/>
          </w:tcPr>
          <w:p w:rsidR="009B369B" w:rsidRPr="00570437" w:rsidRDefault="009B369B" w:rsidP="009B369B">
            <w:pPr>
              <w:spacing w:line="0" w:lineRule="atLeast"/>
              <w:ind w:left="142" w:firstLine="425"/>
              <w:contextualSpacing/>
              <w:rPr>
                <w:sz w:val="22"/>
                <w:szCs w:val="22"/>
              </w:rPr>
            </w:pPr>
          </w:p>
        </w:tc>
        <w:tc>
          <w:tcPr>
            <w:tcW w:w="9439" w:type="dxa"/>
          </w:tcPr>
          <w:p w:rsidR="009B369B" w:rsidRPr="00570437" w:rsidRDefault="009B369B" w:rsidP="009B369B">
            <w:pPr>
              <w:spacing w:line="0" w:lineRule="atLeast"/>
              <w:ind w:left="142" w:firstLine="425"/>
              <w:contextualSpacing/>
              <w:rPr>
                <w:sz w:val="22"/>
                <w:szCs w:val="22"/>
              </w:rPr>
            </w:pPr>
            <w:r w:rsidRPr="00570437">
              <w:rPr>
                <w:sz w:val="22"/>
                <w:szCs w:val="22"/>
              </w:rPr>
              <w:t>Итоги работы с ОД в учебном году. Планирование работы на следующий год.</w:t>
            </w:r>
          </w:p>
        </w:tc>
        <w:tc>
          <w:tcPr>
            <w:tcW w:w="1701" w:type="dxa"/>
          </w:tcPr>
          <w:p w:rsidR="009B369B" w:rsidRPr="00570437" w:rsidRDefault="009B369B" w:rsidP="009B369B">
            <w:pPr>
              <w:spacing w:line="0" w:lineRule="atLeast"/>
              <w:ind w:left="142" w:firstLine="425"/>
              <w:contextualSpacing/>
              <w:rPr>
                <w:sz w:val="22"/>
                <w:szCs w:val="22"/>
              </w:rPr>
            </w:pPr>
            <w:r w:rsidRPr="00570437">
              <w:rPr>
                <w:sz w:val="22"/>
                <w:szCs w:val="22"/>
              </w:rPr>
              <w:t>Май</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3543" w:type="dxa"/>
          </w:tcPr>
          <w:p w:rsidR="009B369B" w:rsidRPr="00570437" w:rsidRDefault="009B369B" w:rsidP="009B369B">
            <w:pPr>
              <w:spacing w:line="0" w:lineRule="atLeast"/>
              <w:ind w:left="142" w:firstLine="425"/>
              <w:contextualSpacing/>
              <w:rPr>
                <w:sz w:val="22"/>
                <w:szCs w:val="22"/>
              </w:rPr>
            </w:pPr>
            <w:r w:rsidRPr="00570437">
              <w:rPr>
                <w:sz w:val="22"/>
                <w:szCs w:val="22"/>
              </w:rPr>
              <w:t>Зам. дир. По УВР Педагог-психолог</w:t>
            </w:r>
          </w:p>
        </w:tc>
      </w:tr>
    </w:tbl>
    <w:p w:rsidR="009B369B" w:rsidRPr="00570437" w:rsidRDefault="009B369B" w:rsidP="009B369B">
      <w:pPr>
        <w:spacing w:line="0" w:lineRule="atLeast"/>
        <w:ind w:left="142" w:firstLine="425"/>
        <w:contextualSpacing/>
      </w:pPr>
    </w:p>
    <w:p w:rsidR="009B369B" w:rsidRPr="00570437" w:rsidRDefault="009B369B" w:rsidP="009B369B">
      <w:pPr>
        <w:spacing w:line="0" w:lineRule="atLeast"/>
        <w:ind w:left="142" w:firstLine="425"/>
        <w:contextualSpacing/>
      </w:pPr>
      <w:r w:rsidRPr="00570437">
        <w:t>Предполагаемые результаты</w:t>
      </w:r>
    </w:p>
    <w:p w:rsidR="009B369B" w:rsidRPr="00570437" w:rsidRDefault="009B369B" w:rsidP="008D3D4D">
      <w:pPr>
        <w:pStyle w:val="a6"/>
        <w:numPr>
          <w:ilvl w:val="0"/>
          <w:numId w:val="157"/>
        </w:numPr>
        <w:spacing w:line="0" w:lineRule="atLeast"/>
        <w:ind w:left="142" w:firstLine="425"/>
      </w:pPr>
      <w:r w:rsidRPr="00570437">
        <w:t xml:space="preserve">увеличение количества детей, адекватно проявляющих свои интеллектуальные или иные способности; </w:t>
      </w:r>
    </w:p>
    <w:p w:rsidR="009B369B" w:rsidRPr="00570437" w:rsidRDefault="009B369B" w:rsidP="008D3D4D">
      <w:pPr>
        <w:pStyle w:val="a6"/>
        <w:numPr>
          <w:ilvl w:val="0"/>
          <w:numId w:val="157"/>
        </w:numPr>
        <w:spacing w:line="0" w:lineRule="atLeast"/>
        <w:ind w:left="142" w:firstLine="425"/>
      </w:pPr>
      <w:r w:rsidRPr="00570437">
        <w:t xml:space="preserve">актуальность и ценность системы результатов обследований при составлении индивидуальных образовательных маршрутов; </w:t>
      </w:r>
    </w:p>
    <w:p w:rsidR="009B369B" w:rsidRPr="00570437" w:rsidRDefault="009B369B" w:rsidP="008D3D4D">
      <w:pPr>
        <w:pStyle w:val="a6"/>
        <w:numPr>
          <w:ilvl w:val="0"/>
          <w:numId w:val="157"/>
        </w:numPr>
        <w:spacing w:line="0" w:lineRule="atLeast"/>
        <w:ind w:left="142" w:firstLine="425"/>
      </w:pPr>
      <w:r w:rsidRPr="00570437">
        <w:t xml:space="preserve">повышение качества образования и воспитания школьников в целом. </w:t>
      </w:r>
    </w:p>
    <w:p w:rsidR="009B369B" w:rsidRPr="00570437" w:rsidRDefault="009B369B" w:rsidP="009B369B">
      <w:pPr>
        <w:spacing w:line="0" w:lineRule="atLeast"/>
        <w:ind w:left="142" w:firstLine="425"/>
        <w:contextualSpacing/>
      </w:pPr>
    </w:p>
    <w:p w:rsidR="009B369B" w:rsidRPr="00570437" w:rsidRDefault="009B369B" w:rsidP="009B369B">
      <w:pPr>
        <w:spacing w:line="0" w:lineRule="atLeast"/>
        <w:ind w:left="142" w:firstLine="425"/>
        <w:contextualSpacing/>
      </w:pPr>
      <w:r w:rsidRPr="00570437">
        <w:t xml:space="preserve"> </w:t>
      </w:r>
      <w:r w:rsidRPr="00570437">
        <w:rPr>
          <w:b/>
        </w:rPr>
        <w:t xml:space="preserve">Примерный план работы с обучающимися ограниченными возможностями здоровья. </w:t>
      </w:r>
    </w:p>
    <w:p w:rsidR="009B369B" w:rsidRPr="00570437" w:rsidRDefault="009B369B" w:rsidP="009B369B">
      <w:pPr>
        <w:spacing w:line="0" w:lineRule="atLeast"/>
        <w:ind w:left="142" w:firstLine="425"/>
        <w:contextualSpacing/>
      </w:pPr>
    </w:p>
    <w:p w:rsidR="009B369B" w:rsidRPr="00570437" w:rsidRDefault="009B369B" w:rsidP="009B369B">
      <w:pPr>
        <w:spacing w:line="0" w:lineRule="atLeast"/>
        <w:ind w:left="142" w:firstLine="425"/>
        <w:contextualSpacing/>
      </w:pPr>
      <w:r w:rsidRPr="00570437">
        <w:t>Диагностическая работа</w:t>
      </w:r>
    </w:p>
    <w:p w:rsidR="009B369B" w:rsidRPr="00570437" w:rsidRDefault="009B369B" w:rsidP="009B369B">
      <w:pPr>
        <w:spacing w:line="0" w:lineRule="atLeast"/>
        <w:ind w:left="142" w:firstLine="425"/>
        <w:contextualSpacing/>
      </w:pPr>
      <w:r w:rsidRPr="00570437">
        <w:t>Цель: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Style w:val="a5"/>
        <w:tblW w:w="0" w:type="auto"/>
        <w:tblLook w:val="04A0" w:firstRow="1" w:lastRow="0" w:firstColumn="1" w:lastColumn="0" w:noHBand="0" w:noVBand="1"/>
      </w:tblPr>
      <w:tblGrid>
        <w:gridCol w:w="2121"/>
        <w:gridCol w:w="3027"/>
        <w:gridCol w:w="2597"/>
        <w:gridCol w:w="1247"/>
        <w:gridCol w:w="1714"/>
      </w:tblGrid>
      <w:tr w:rsidR="009B369B" w:rsidRPr="00570437" w:rsidTr="009B369B">
        <w:tc>
          <w:tcPr>
            <w:tcW w:w="2194" w:type="dxa"/>
          </w:tcPr>
          <w:p w:rsidR="009B369B" w:rsidRPr="00570437" w:rsidRDefault="009B369B" w:rsidP="009B369B">
            <w:pPr>
              <w:spacing w:line="0" w:lineRule="atLeast"/>
              <w:ind w:left="142" w:firstLine="425"/>
              <w:contextualSpacing/>
              <w:rPr>
                <w:sz w:val="22"/>
                <w:szCs w:val="22"/>
              </w:rPr>
            </w:pPr>
            <w:r w:rsidRPr="00570437">
              <w:rPr>
                <w:sz w:val="22"/>
                <w:szCs w:val="22"/>
              </w:rPr>
              <w:t>Задачи</w:t>
            </w:r>
          </w:p>
          <w:p w:rsidR="009B369B" w:rsidRPr="00570437" w:rsidRDefault="009B369B" w:rsidP="009B369B">
            <w:pPr>
              <w:spacing w:line="0" w:lineRule="atLeast"/>
              <w:ind w:left="142" w:firstLine="425"/>
              <w:contextualSpacing/>
              <w:rPr>
                <w:sz w:val="22"/>
                <w:szCs w:val="22"/>
              </w:rPr>
            </w:pPr>
            <w:r w:rsidRPr="00570437">
              <w:rPr>
                <w:sz w:val="22"/>
                <w:szCs w:val="22"/>
              </w:rPr>
              <w:t>(направления деятельности)</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5711" w:type="dxa"/>
          </w:tcPr>
          <w:p w:rsidR="009B369B" w:rsidRPr="00570437" w:rsidRDefault="009B369B" w:rsidP="009B369B">
            <w:pPr>
              <w:spacing w:line="0" w:lineRule="atLeast"/>
              <w:ind w:left="142" w:firstLine="425"/>
              <w:contextualSpacing/>
              <w:rPr>
                <w:sz w:val="22"/>
                <w:szCs w:val="22"/>
              </w:rPr>
            </w:pPr>
            <w:r w:rsidRPr="00570437">
              <w:rPr>
                <w:sz w:val="22"/>
                <w:szCs w:val="22"/>
              </w:rPr>
              <w:t>Планируемые результаты</w:t>
            </w:r>
            <w:r w:rsidRPr="00570437">
              <w:rPr>
                <w:sz w:val="22"/>
                <w:szCs w:val="22"/>
              </w:rPr>
              <w:tab/>
            </w:r>
          </w:p>
        </w:tc>
        <w:tc>
          <w:tcPr>
            <w:tcW w:w="4252" w:type="dxa"/>
          </w:tcPr>
          <w:p w:rsidR="009B369B" w:rsidRPr="00570437" w:rsidRDefault="009B369B" w:rsidP="009B369B">
            <w:pPr>
              <w:spacing w:line="0" w:lineRule="atLeast"/>
              <w:ind w:left="142" w:firstLine="425"/>
              <w:contextualSpacing/>
              <w:rPr>
                <w:sz w:val="22"/>
                <w:szCs w:val="22"/>
              </w:rPr>
            </w:pPr>
            <w:r w:rsidRPr="00570437">
              <w:rPr>
                <w:sz w:val="22"/>
                <w:szCs w:val="22"/>
              </w:rPr>
              <w:t>Виды и формы деятельности,</w:t>
            </w:r>
          </w:p>
          <w:p w:rsidR="009B369B" w:rsidRPr="00570437" w:rsidRDefault="009B369B" w:rsidP="009B369B">
            <w:pPr>
              <w:spacing w:line="0" w:lineRule="atLeast"/>
              <w:ind w:left="142" w:firstLine="425"/>
              <w:contextualSpacing/>
              <w:rPr>
                <w:sz w:val="22"/>
                <w:szCs w:val="22"/>
              </w:rPr>
            </w:pPr>
            <w:r w:rsidRPr="00570437">
              <w:rPr>
                <w:sz w:val="22"/>
                <w:szCs w:val="22"/>
              </w:rPr>
              <w:t>мероприятия</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1276" w:type="dxa"/>
          </w:tcPr>
          <w:p w:rsidR="009B369B" w:rsidRPr="00570437" w:rsidRDefault="009B369B" w:rsidP="009B369B">
            <w:pPr>
              <w:spacing w:line="0" w:lineRule="atLeast"/>
              <w:ind w:left="142" w:firstLine="425"/>
              <w:contextualSpacing/>
              <w:rPr>
                <w:sz w:val="22"/>
                <w:szCs w:val="22"/>
              </w:rPr>
            </w:pPr>
            <w:r w:rsidRPr="00570437">
              <w:rPr>
                <w:sz w:val="22"/>
                <w:szCs w:val="22"/>
              </w:rPr>
              <w:t>Сроки</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1984" w:type="dxa"/>
          </w:tcPr>
          <w:p w:rsidR="009B369B" w:rsidRPr="00570437" w:rsidRDefault="009B369B" w:rsidP="009B369B">
            <w:pPr>
              <w:spacing w:line="0" w:lineRule="atLeast"/>
              <w:ind w:left="142" w:firstLine="425"/>
              <w:contextualSpacing/>
              <w:rPr>
                <w:sz w:val="22"/>
                <w:szCs w:val="22"/>
              </w:rPr>
            </w:pPr>
            <w:r w:rsidRPr="00570437">
              <w:rPr>
                <w:sz w:val="22"/>
                <w:szCs w:val="22"/>
              </w:rPr>
              <w:t>Ответстве</w:t>
            </w:r>
          </w:p>
          <w:p w:rsidR="009B369B" w:rsidRPr="00570437" w:rsidRDefault="009B369B" w:rsidP="009B369B">
            <w:pPr>
              <w:spacing w:line="0" w:lineRule="atLeast"/>
              <w:ind w:left="142" w:firstLine="425"/>
              <w:contextualSpacing/>
              <w:rPr>
                <w:sz w:val="22"/>
                <w:szCs w:val="22"/>
              </w:rPr>
            </w:pPr>
            <w:r w:rsidRPr="00570437">
              <w:rPr>
                <w:sz w:val="22"/>
                <w:szCs w:val="22"/>
              </w:rPr>
              <w:t>нные</w:t>
            </w:r>
          </w:p>
          <w:p w:rsidR="009B369B" w:rsidRPr="00570437" w:rsidRDefault="009B369B" w:rsidP="009B369B">
            <w:pPr>
              <w:spacing w:line="0" w:lineRule="atLeast"/>
              <w:ind w:left="142" w:firstLine="425"/>
              <w:contextualSpacing/>
              <w:rPr>
                <w:sz w:val="22"/>
                <w:szCs w:val="22"/>
              </w:rPr>
            </w:pPr>
          </w:p>
        </w:tc>
      </w:tr>
      <w:tr w:rsidR="009B369B" w:rsidRPr="00570437" w:rsidTr="009B369B">
        <w:tc>
          <w:tcPr>
            <w:tcW w:w="15417" w:type="dxa"/>
            <w:gridSpan w:val="5"/>
          </w:tcPr>
          <w:p w:rsidR="009B369B" w:rsidRPr="00570437" w:rsidRDefault="009B369B" w:rsidP="009B369B">
            <w:pPr>
              <w:spacing w:line="0" w:lineRule="atLeast"/>
              <w:ind w:left="142" w:firstLine="425"/>
              <w:contextualSpacing/>
              <w:rPr>
                <w:sz w:val="22"/>
                <w:szCs w:val="22"/>
              </w:rPr>
            </w:pPr>
            <w:r w:rsidRPr="00570437">
              <w:rPr>
                <w:sz w:val="22"/>
                <w:szCs w:val="22"/>
              </w:rPr>
              <w:t>Психолого-педагогическая диагностика</w:t>
            </w:r>
          </w:p>
          <w:p w:rsidR="009B369B" w:rsidRPr="00570437" w:rsidRDefault="009B369B" w:rsidP="009B369B">
            <w:pPr>
              <w:spacing w:line="0" w:lineRule="atLeast"/>
              <w:ind w:left="142" w:firstLine="425"/>
              <w:contextualSpacing/>
              <w:rPr>
                <w:sz w:val="22"/>
                <w:szCs w:val="22"/>
              </w:rPr>
            </w:pPr>
          </w:p>
        </w:tc>
      </w:tr>
      <w:tr w:rsidR="009B369B" w:rsidRPr="00570437" w:rsidTr="009B369B">
        <w:tc>
          <w:tcPr>
            <w:tcW w:w="2194" w:type="dxa"/>
          </w:tcPr>
          <w:p w:rsidR="009B369B" w:rsidRPr="00570437" w:rsidRDefault="009B369B" w:rsidP="009B369B">
            <w:pPr>
              <w:spacing w:line="0" w:lineRule="atLeast"/>
              <w:ind w:left="142" w:firstLine="425"/>
              <w:contextualSpacing/>
              <w:rPr>
                <w:sz w:val="22"/>
                <w:szCs w:val="22"/>
              </w:rPr>
            </w:pPr>
            <w:r w:rsidRPr="00570437">
              <w:rPr>
                <w:sz w:val="22"/>
                <w:szCs w:val="22"/>
              </w:rPr>
              <w:t>Первичная диагностика для выявления группы «риска»</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5711" w:type="dxa"/>
          </w:tcPr>
          <w:p w:rsidR="009B369B" w:rsidRPr="00570437" w:rsidRDefault="009B369B" w:rsidP="009B369B">
            <w:pPr>
              <w:spacing w:line="0" w:lineRule="atLeast"/>
              <w:ind w:left="142" w:firstLine="425"/>
              <w:contextualSpacing/>
              <w:rPr>
                <w:sz w:val="22"/>
                <w:szCs w:val="22"/>
              </w:rPr>
            </w:pPr>
            <w:r w:rsidRPr="00570437">
              <w:rPr>
                <w:sz w:val="22"/>
                <w:szCs w:val="22"/>
              </w:rPr>
              <w:t>Создание банка данных  обучающихся, нуждающихся в специализированной помощи</w:t>
            </w:r>
          </w:p>
          <w:p w:rsidR="009B369B" w:rsidRPr="00570437" w:rsidRDefault="009B369B" w:rsidP="009B369B">
            <w:pPr>
              <w:spacing w:line="0" w:lineRule="atLeast"/>
              <w:ind w:left="142" w:firstLine="425"/>
              <w:contextualSpacing/>
              <w:rPr>
                <w:sz w:val="22"/>
                <w:szCs w:val="22"/>
              </w:rPr>
            </w:pPr>
            <w:r w:rsidRPr="00570437">
              <w:rPr>
                <w:sz w:val="22"/>
                <w:szCs w:val="22"/>
              </w:rPr>
              <w:t>Формирование характеристики образовательной ситуации в ОУ</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4252" w:type="dxa"/>
          </w:tcPr>
          <w:p w:rsidR="009B369B" w:rsidRPr="00570437" w:rsidRDefault="009B369B" w:rsidP="009B369B">
            <w:pPr>
              <w:spacing w:line="0" w:lineRule="atLeast"/>
              <w:ind w:left="142" w:firstLine="425"/>
              <w:contextualSpacing/>
              <w:rPr>
                <w:sz w:val="22"/>
                <w:szCs w:val="22"/>
              </w:rPr>
            </w:pPr>
            <w:r w:rsidRPr="00570437">
              <w:rPr>
                <w:sz w:val="22"/>
                <w:szCs w:val="22"/>
              </w:rPr>
              <w:t>Наблюдение, психологическое обследование;</w:t>
            </w:r>
          </w:p>
          <w:p w:rsidR="009B369B" w:rsidRPr="00570437" w:rsidRDefault="009B369B" w:rsidP="009B369B">
            <w:pPr>
              <w:spacing w:line="0" w:lineRule="atLeast"/>
              <w:ind w:left="142" w:firstLine="425"/>
              <w:contextualSpacing/>
              <w:rPr>
                <w:sz w:val="22"/>
                <w:szCs w:val="22"/>
              </w:rPr>
            </w:pPr>
            <w:r w:rsidRPr="00570437">
              <w:rPr>
                <w:sz w:val="22"/>
                <w:szCs w:val="22"/>
              </w:rPr>
              <w:t xml:space="preserve"> анкетирование  родителей, беседы с педагогами</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1276" w:type="dxa"/>
          </w:tcPr>
          <w:p w:rsidR="009B369B" w:rsidRPr="00570437" w:rsidRDefault="009B369B" w:rsidP="009B369B">
            <w:pPr>
              <w:spacing w:line="0" w:lineRule="atLeast"/>
              <w:ind w:left="142" w:firstLine="425"/>
              <w:contextualSpacing/>
              <w:rPr>
                <w:sz w:val="22"/>
                <w:szCs w:val="22"/>
              </w:rPr>
            </w:pPr>
            <w:r w:rsidRPr="00570437">
              <w:rPr>
                <w:sz w:val="22"/>
                <w:szCs w:val="22"/>
              </w:rPr>
              <w:t>сентябрь</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1984" w:type="dxa"/>
          </w:tcPr>
          <w:p w:rsidR="009B369B" w:rsidRPr="00570437" w:rsidRDefault="009B369B" w:rsidP="009B369B">
            <w:pPr>
              <w:spacing w:line="0" w:lineRule="atLeast"/>
              <w:ind w:left="142" w:firstLine="425"/>
              <w:contextualSpacing/>
              <w:rPr>
                <w:sz w:val="22"/>
                <w:szCs w:val="22"/>
              </w:rPr>
            </w:pPr>
            <w:r w:rsidRPr="00570437">
              <w:rPr>
                <w:sz w:val="22"/>
                <w:szCs w:val="22"/>
              </w:rPr>
              <w:t>Классный руководитель</w:t>
            </w:r>
          </w:p>
          <w:p w:rsidR="009B369B" w:rsidRPr="00570437" w:rsidRDefault="009B369B" w:rsidP="009B369B">
            <w:pPr>
              <w:spacing w:line="0" w:lineRule="atLeast"/>
              <w:ind w:left="142" w:firstLine="425"/>
              <w:contextualSpacing/>
              <w:rPr>
                <w:sz w:val="22"/>
                <w:szCs w:val="22"/>
              </w:rPr>
            </w:pPr>
            <w:r w:rsidRPr="00570437">
              <w:rPr>
                <w:sz w:val="22"/>
                <w:szCs w:val="22"/>
              </w:rPr>
              <w:t xml:space="preserve"> Педагог-психолог</w:t>
            </w:r>
          </w:p>
          <w:p w:rsidR="009B369B" w:rsidRPr="00570437" w:rsidRDefault="009B369B" w:rsidP="009B369B">
            <w:pPr>
              <w:spacing w:line="0" w:lineRule="atLeast"/>
              <w:ind w:left="142" w:firstLine="425"/>
              <w:contextualSpacing/>
              <w:rPr>
                <w:sz w:val="22"/>
                <w:szCs w:val="22"/>
              </w:rPr>
            </w:pPr>
            <w:r w:rsidRPr="00570437">
              <w:rPr>
                <w:sz w:val="22"/>
                <w:szCs w:val="22"/>
              </w:rPr>
              <w:t xml:space="preserve"> логопед</w:t>
            </w:r>
          </w:p>
          <w:p w:rsidR="009B369B" w:rsidRPr="00570437" w:rsidRDefault="009B369B" w:rsidP="009B369B">
            <w:pPr>
              <w:spacing w:line="0" w:lineRule="atLeast"/>
              <w:ind w:left="142" w:firstLine="425"/>
              <w:contextualSpacing/>
              <w:rPr>
                <w:sz w:val="22"/>
                <w:szCs w:val="22"/>
              </w:rPr>
            </w:pPr>
          </w:p>
        </w:tc>
      </w:tr>
      <w:tr w:rsidR="009B369B" w:rsidRPr="00570437" w:rsidTr="009B369B">
        <w:tc>
          <w:tcPr>
            <w:tcW w:w="2194" w:type="dxa"/>
          </w:tcPr>
          <w:p w:rsidR="009B369B" w:rsidRPr="00570437" w:rsidRDefault="009B369B" w:rsidP="009B369B">
            <w:pPr>
              <w:spacing w:line="0" w:lineRule="atLeast"/>
              <w:ind w:left="142" w:firstLine="425"/>
              <w:contextualSpacing/>
              <w:rPr>
                <w:sz w:val="22"/>
                <w:szCs w:val="22"/>
              </w:rPr>
            </w:pPr>
            <w:r w:rsidRPr="00570437">
              <w:rPr>
                <w:sz w:val="22"/>
                <w:szCs w:val="22"/>
              </w:rPr>
              <w:t>Углубленная  диагностика детей с ЗПР, детей-инвалидов</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5711" w:type="dxa"/>
          </w:tcPr>
          <w:p w:rsidR="009B369B" w:rsidRPr="00570437" w:rsidRDefault="009B369B" w:rsidP="009B369B">
            <w:pPr>
              <w:spacing w:line="0" w:lineRule="atLeast"/>
              <w:ind w:left="142" w:firstLine="425"/>
              <w:contextualSpacing/>
              <w:rPr>
                <w:sz w:val="22"/>
                <w:szCs w:val="22"/>
              </w:rPr>
            </w:pPr>
            <w:r w:rsidRPr="00570437">
              <w:rPr>
                <w:sz w:val="22"/>
                <w:szCs w:val="22"/>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4252" w:type="dxa"/>
          </w:tcPr>
          <w:p w:rsidR="009B369B" w:rsidRPr="00570437" w:rsidRDefault="009B369B" w:rsidP="009B369B">
            <w:pPr>
              <w:spacing w:line="0" w:lineRule="atLeast"/>
              <w:ind w:left="142" w:firstLine="425"/>
              <w:contextualSpacing/>
              <w:rPr>
                <w:sz w:val="22"/>
                <w:szCs w:val="22"/>
              </w:rPr>
            </w:pPr>
            <w:r w:rsidRPr="00570437">
              <w:rPr>
                <w:sz w:val="22"/>
                <w:szCs w:val="22"/>
              </w:rPr>
              <w:t>Диагностирование.</w:t>
            </w:r>
          </w:p>
          <w:p w:rsidR="009B369B" w:rsidRPr="00570437" w:rsidRDefault="009B369B" w:rsidP="009B369B">
            <w:pPr>
              <w:spacing w:line="0" w:lineRule="atLeast"/>
              <w:ind w:left="142" w:firstLine="425"/>
              <w:contextualSpacing/>
              <w:rPr>
                <w:sz w:val="22"/>
                <w:szCs w:val="22"/>
              </w:rPr>
            </w:pPr>
            <w:r w:rsidRPr="00570437">
              <w:rPr>
                <w:sz w:val="22"/>
                <w:szCs w:val="22"/>
              </w:rPr>
              <w:t xml:space="preserve"> Заполнение диагностических документов специалистами (Речевой карты, протокола обследования)</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1276" w:type="dxa"/>
          </w:tcPr>
          <w:p w:rsidR="009B369B" w:rsidRPr="00570437" w:rsidRDefault="009B369B" w:rsidP="009B369B">
            <w:pPr>
              <w:spacing w:line="0" w:lineRule="atLeast"/>
              <w:ind w:left="142" w:firstLine="425"/>
              <w:contextualSpacing/>
              <w:rPr>
                <w:sz w:val="22"/>
                <w:szCs w:val="22"/>
              </w:rPr>
            </w:pPr>
            <w:r w:rsidRPr="00570437">
              <w:rPr>
                <w:sz w:val="22"/>
                <w:szCs w:val="22"/>
              </w:rPr>
              <w:t>сентябрь</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1984" w:type="dxa"/>
          </w:tcPr>
          <w:p w:rsidR="009B369B" w:rsidRPr="00570437" w:rsidRDefault="009B369B" w:rsidP="009B369B">
            <w:pPr>
              <w:spacing w:line="0" w:lineRule="atLeast"/>
              <w:ind w:left="142" w:firstLine="425"/>
              <w:contextualSpacing/>
              <w:rPr>
                <w:sz w:val="22"/>
                <w:szCs w:val="22"/>
              </w:rPr>
            </w:pPr>
            <w:r w:rsidRPr="00570437">
              <w:rPr>
                <w:sz w:val="22"/>
                <w:szCs w:val="22"/>
              </w:rPr>
              <w:t>Педагог-психолог</w:t>
            </w:r>
          </w:p>
          <w:p w:rsidR="009B369B" w:rsidRPr="00570437" w:rsidRDefault="009B369B" w:rsidP="009B369B">
            <w:pPr>
              <w:spacing w:line="0" w:lineRule="atLeast"/>
              <w:ind w:left="142" w:firstLine="425"/>
              <w:contextualSpacing/>
              <w:rPr>
                <w:sz w:val="22"/>
                <w:szCs w:val="22"/>
              </w:rPr>
            </w:pPr>
          </w:p>
        </w:tc>
      </w:tr>
      <w:tr w:rsidR="009B369B" w:rsidRPr="00570437" w:rsidTr="009B369B">
        <w:tc>
          <w:tcPr>
            <w:tcW w:w="2194" w:type="dxa"/>
          </w:tcPr>
          <w:p w:rsidR="009B369B" w:rsidRPr="00570437" w:rsidRDefault="009B369B" w:rsidP="009B369B">
            <w:pPr>
              <w:spacing w:line="0" w:lineRule="atLeast"/>
              <w:ind w:left="142" w:firstLine="425"/>
              <w:contextualSpacing/>
              <w:rPr>
                <w:sz w:val="22"/>
                <w:szCs w:val="22"/>
              </w:rPr>
            </w:pPr>
            <w:r w:rsidRPr="00570437">
              <w:rPr>
                <w:sz w:val="22"/>
                <w:szCs w:val="22"/>
              </w:rPr>
              <w:t>Проанализировать причины возникновения трудностей в обучении.</w:t>
            </w:r>
          </w:p>
          <w:p w:rsidR="009B369B" w:rsidRPr="00570437" w:rsidRDefault="009B369B" w:rsidP="009B369B">
            <w:pPr>
              <w:spacing w:line="0" w:lineRule="atLeast"/>
              <w:ind w:left="142" w:firstLine="425"/>
              <w:contextualSpacing/>
              <w:rPr>
                <w:sz w:val="22"/>
                <w:szCs w:val="22"/>
              </w:rPr>
            </w:pPr>
            <w:r w:rsidRPr="00570437">
              <w:rPr>
                <w:sz w:val="22"/>
                <w:szCs w:val="22"/>
              </w:rPr>
              <w:t xml:space="preserve"> Выявить резервные возможности</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5711" w:type="dxa"/>
          </w:tcPr>
          <w:p w:rsidR="009B369B" w:rsidRPr="00570437" w:rsidRDefault="009B369B" w:rsidP="009B369B">
            <w:pPr>
              <w:spacing w:line="0" w:lineRule="atLeast"/>
              <w:ind w:left="142" w:firstLine="425"/>
              <w:contextualSpacing/>
              <w:rPr>
                <w:sz w:val="22"/>
                <w:szCs w:val="22"/>
              </w:rPr>
            </w:pPr>
            <w:r w:rsidRPr="00570437">
              <w:rPr>
                <w:sz w:val="22"/>
                <w:szCs w:val="22"/>
              </w:rPr>
              <w:t>Индивидуальная коррекционная программа, соответствующая выявленному уровню развития обучающегося</w:t>
            </w:r>
          </w:p>
        </w:tc>
        <w:tc>
          <w:tcPr>
            <w:tcW w:w="4252" w:type="dxa"/>
          </w:tcPr>
          <w:p w:rsidR="009B369B" w:rsidRPr="00570437" w:rsidRDefault="009B369B" w:rsidP="009B369B">
            <w:pPr>
              <w:spacing w:line="0" w:lineRule="atLeast"/>
              <w:ind w:left="142" w:firstLine="425"/>
              <w:contextualSpacing/>
              <w:rPr>
                <w:sz w:val="22"/>
                <w:szCs w:val="22"/>
              </w:rPr>
            </w:pPr>
            <w:r w:rsidRPr="00570437">
              <w:rPr>
                <w:sz w:val="22"/>
                <w:szCs w:val="22"/>
              </w:rPr>
              <w:t>Разработка коррекционной программы</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1276" w:type="dxa"/>
          </w:tcPr>
          <w:p w:rsidR="009B369B" w:rsidRPr="00570437" w:rsidRDefault="009B369B" w:rsidP="009B369B">
            <w:pPr>
              <w:spacing w:line="0" w:lineRule="atLeast"/>
              <w:ind w:left="142" w:firstLine="425"/>
              <w:contextualSpacing/>
              <w:rPr>
                <w:sz w:val="22"/>
                <w:szCs w:val="22"/>
              </w:rPr>
            </w:pPr>
            <w:r w:rsidRPr="00570437">
              <w:rPr>
                <w:sz w:val="22"/>
                <w:szCs w:val="22"/>
              </w:rPr>
              <w:t>До 10.10</w:t>
            </w:r>
          </w:p>
        </w:tc>
        <w:tc>
          <w:tcPr>
            <w:tcW w:w="1984" w:type="dxa"/>
          </w:tcPr>
          <w:p w:rsidR="009B369B" w:rsidRPr="00570437" w:rsidRDefault="009B369B" w:rsidP="009B369B">
            <w:pPr>
              <w:spacing w:line="0" w:lineRule="atLeast"/>
              <w:ind w:left="142" w:firstLine="425"/>
              <w:contextualSpacing/>
              <w:rPr>
                <w:sz w:val="22"/>
                <w:szCs w:val="22"/>
              </w:rPr>
            </w:pPr>
            <w:r w:rsidRPr="00570437">
              <w:rPr>
                <w:sz w:val="22"/>
                <w:szCs w:val="22"/>
              </w:rPr>
              <w:t>Педагог-психолог</w:t>
            </w:r>
          </w:p>
          <w:p w:rsidR="009B369B" w:rsidRPr="00570437" w:rsidRDefault="009B369B" w:rsidP="009B369B">
            <w:pPr>
              <w:spacing w:line="0" w:lineRule="atLeast"/>
              <w:ind w:left="142" w:firstLine="425"/>
              <w:contextualSpacing/>
              <w:rPr>
                <w:sz w:val="22"/>
                <w:szCs w:val="22"/>
              </w:rPr>
            </w:pPr>
          </w:p>
        </w:tc>
      </w:tr>
      <w:tr w:rsidR="009B369B" w:rsidRPr="00570437" w:rsidTr="009B369B">
        <w:tc>
          <w:tcPr>
            <w:tcW w:w="15417" w:type="dxa"/>
            <w:gridSpan w:val="5"/>
          </w:tcPr>
          <w:p w:rsidR="009B369B" w:rsidRPr="00570437" w:rsidRDefault="009B369B" w:rsidP="009B369B">
            <w:pPr>
              <w:spacing w:line="0" w:lineRule="atLeast"/>
              <w:ind w:left="142" w:firstLine="425"/>
              <w:contextualSpacing/>
              <w:rPr>
                <w:sz w:val="22"/>
                <w:szCs w:val="22"/>
              </w:rPr>
            </w:pPr>
            <w:r w:rsidRPr="00570437">
              <w:rPr>
                <w:sz w:val="22"/>
                <w:szCs w:val="22"/>
              </w:rPr>
              <w:t>Социально – педагогическая диагностика</w:t>
            </w:r>
          </w:p>
          <w:p w:rsidR="009B369B" w:rsidRPr="00570437" w:rsidRDefault="009B369B" w:rsidP="009B369B">
            <w:pPr>
              <w:spacing w:line="0" w:lineRule="atLeast"/>
              <w:ind w:left="142" w:firstLine="425"/>
              <w:contextualSpacing/>
              <w:rPr>
                <w:sz w:val="22"/>
                <w:szCs w:val="22"/>
              </w:rPr>
            </w:pPr>
          </w:p>
        </w:tc>
      </w:tr>
      <w:tr w:rsidR="009B369B" w:rsidRPr="00570437" w:rsidTr="009B369B">
        <w:tc>
          <w:tcPr>
            <w:tcW w:w="2194" w:type="dxa"/>
          </w:tcPr>
          <w:p w:rsidR="009B369B" w:rsidRPr="00570437" w:rsidRDefault="009B369B" w:rsidP="009B369B">
            <w:pPr>
              <w:spacing w:line="0" w:lineRule="atLeast"/>
              <w:ind w:left="142" w:firstLine="425"/>
              <w:contextualSpacing/>
              <w:rPr>
                <w:sz w:val="22"/>
                <w:szCs w:val="22"/>
              </w:rPr>
            </w:pPr>
            <w:r w:rsidRPr="00570437">
              <w:rPr>
                <w:sz w:val="22"/>
                <w:szCs w:val="22"/>
              </w:rPr>
              <w:t>Определить особенности эмоционально-волевой  и личностной сферы</w:t>
            </w:r>
          </w:p>
          <w:p w:rsidR="009B369B" w:rsidRPr="00570437" w:rsidRDefault="009B369B" w:rsidP="009B369B">
            <w:pPr>
              <w:spacing w:line="0" w:lineRule="atLeast"/>
              <w:ind w:left="142" w:firstLine="425"/>
              <w:contextualSpacing/>
              <w:rPr>
                <w:sz w:val="22"/>
                <w:szCs w:val="22"/>
              </w:rPr>
            </w:pPr>
          </w:p>
        </w:tc>
        <w:tc>
          <w:tcPr>
            <w:tcW w:w="5711" w:type="dxa"/>
          </w:tcPr>
          <w:p w:rsidR="009B369B" w:rsidRPr="00570437" w:rsidRDefault="009B369B" w:rsidP="009B369B">
            <w:pPr>
              <w:spacing w:line="0" w:lineRule="atLeast"/>
              <w:ind w:left="142" w:firstLine="425"/>
              <w:contextualSpacing/>
              <w:rPr>
                <w:sz w:val="22"/>
                <w:szCs w:val="22"/>
              </w:rPr>
            </w:pPr>
            <w:r w:rsidRPr="00570437">
              <w:rPr>
                <w:sz w:val="22"/>
                <w:szCs w:val="22"/>
              </w:rPr>
              <w:t>Получение объективной информации об  особенностях личности</w:t>
            </w:r>
          </w:p>
          <w:p w:rsidR="009B369B" w:rsidRPr="00570437" w:rsidRDefault="009B369B" w:rsidP="009B369B">
            <w:pPr>
              <w:spacing w:line="0" w:lineRule="atLeast"/>
              <w:ind w:left="142" w:firstLine="425"/>
              <w:contextualSpacing/>
              <w:rPr>
                <w:sz w:val="22"/>
                <w:szCs w:val="22"/>
              </w:rPr>
            </w:pPr>
            <w:r w:rsidRPr="00570437">
              <w:rPr>
                <w:sz w:val="22"/>
                <w:szCs w:val="22"/>
              </w:rPr>
              <w:t>Выявление нарушений в поведении (гиперактивность, замкнутость, обидчивость и т.д.)</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4252" w:type="dxa"/>
          </w:tcPr>
          <w:p w:rsidR="009B369B" w:rsidRPr="00570437" w:rsidRDefault="009B369B" w:rsidP="009B369B">
            <w:pPr>
              <w:spacing w:line="0" w:lineRule="atLeast"/>
              <w:ind w:left="142" w:firstLine="425"/>
              <w:contextualSpacing/>
              <w:rPr>
                <w:sz w:val="22"/>
                <w:szCs w:val="22"/>
              </w:rPr>
            </w:pPr>
            <w:r w:rsidRPr="00570437">
              <w:rPr>
                <w:sz w:val="22"/>
                <w:szCs w:val="22"/>
              </w:rPr>
              <w:t>Анкетирование, наблюдение во время занятий, беседа с родителями, посещение семьи. Составление характеристики.</w:t>
            </w:r>
          </w:p>
        </w:tc>
        <w:tc>
          <w:tcPr>
            <w:tcW w:w="1276" w:type="dxa"/>
          </w:tcPr>
          <w:p w:rsidR="009B369B" w:rsidRPr="00570437" w:rsidRDefault="009B369B" w:rsidP="009B369B">
            <w:pPr>
              <w:spacing w:line="0" w:lineRule="atLeast"/>
              <w:ind w:left="142" w:firstLine="425"/>
              <w:contextualSpacing/>
              <w:rPr>
                <w:sz w:val="22"/>
                <w:szCs w:val="22"/>
              </w:rPr>
            </w:pPr>
            <w:r w:rsidRPr="00570437">
              <w:rPr>
                <w:sz w:val="22"/>
                <w:szCs w:val="22"/>
              </w:rPr>
              <w:t>Сентябрь - октябрь</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1984" w:type="dxa"/>
          </w:tcPr>
          <w:p w:rsidR="009B369B" w:rsidRPr="00570437" w:rsidRDefault="009B369B" w:rsidP="009B369B">
            <w:pPr>
              <w:spacing w:line="0" w:lineRule="atLeast"/>
              <w:ind w:left="142" w:firstLine="425"/>
              <w:contextualSpacing/>
              <w:rPr>
                <w:sz w:val="22"/>
                <w:szCs w:val="22"/>
              </w:rPr>
            </w:pPr>
            <w:r w:rsidRPr="00570437">
              <w:rPr>
                <w:sz w:val="22"/>
                <w:szCs w:val="22"/>
              </w:rPr>
              <w:t>Педагог-психолог</w:t>
            </w:r>
          </w:p>
        </w:tc>
      </w:tr>
    </w:tbl>
    <w:p w:rsidR="009B369B" w:rsidRPr="00570437" w:rsidRDefault="009B369B" w:rsidP="009B369B">
      <w:pPr>
        <w:spacing w:line="0" w:lineRule="atLeast"/>
        <w:ind w:left="142" w:firstLine="425"/>
        <w:contextualSpacing/>
      </w:pPr>
    </w:p>
    <w:p w:rsidR="009B369B" w:rsidRPr="00570437" w:rsidRDefault="009B369B" w:rsidP="009B369B">
      <w:pPr>
        <w:spacing w:line="0" w:lineRule="atLeast"/>
        <w:ind w:left="142" w:firstLine="425"/>
        <w:contextualSpacing/>
      </w:pPr>
      <w:r w:rsidRPr="00570437">
        <w:t>Коррекционно-развивающая работа</w:t>
      </w:r>
    </w:p>
    <w:p w:rsidR="009B369B" w:rsidRPr="00570437" w:rsidRDefault="009B369B" w:rsidP="009B369B">
      <w:pPr>
        <w:spacing w:line="0" w:lineRule="atLeast"/>
        <w:ind w:left="142" w:firstLine="425"/>
        <w:contextualSpacing/>
      </w:pPr>
      <w:r w:rsidRPr="00570437">
        <w:t>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tbl>
      <w:tblPr>
        <w:tblStyle w:val="a5"/>
        <w:tblW w:w="0" w:type="auto"/>
        <w:tblLook w:val="04A0" w:firstRow="1" w:lastRow="0" w:firstColumn="1" w:lastColumn="0" w:noHBand="0" w:noVBand="1"/>
      </w:tblPr>
      <w:tblGrid>
        <w:gridCol w:w="2036"/>
        <w:gridCol w:w="2990"/>
        <w:gridCol w:w="2677"/>
        <w:gridCol w:w="1153"/>
        <w:gridCol w:w="1850"/>
      </w:tblGrid>
      <w:tr w:rsidR="009B369B" w:rsidRPr="00570437" w:rsidTr="009B369B">
        <w:tc>
          <w:tcPr>
            <w:tcW w:w="2197" w:type="dxa"/>
          </w:tcPr>
          <w:p w:rsidR="009B369B" w:rsidRPr="00570437" w:rsidRDefault="009B369B" w:rsidP="009B369B">
            <w:pPr>
              <w:spacing w:line="0" w:lineRule="atLeast"/>
              <w:ind w:left="142" w:firstLine="425"/>
              <w:contextualSpacing/>
              <w:rPr>
                <w:sz w:val="22"/>
                <w:szCs w:val="22"/>
              </w:rPr>
            </w:pPr>
            <w:r w:rsidRPr="00570437">
              <w:rPr>
                <w:sz w:val="22"/>
                <w:szCs w:val="22"/>
              </w:rPr>
              <w:t>Задачи (направления) деятельности</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5708" w:type="dxa"/>
          </w:tcPr>
          <w:p w:rsidR="009B369B" w:rsidRPr="00570437" w:rsidRDefault="009B369B" w:rsidP="009B369B">
            <w:pPr>
              <w:spacing w:line="0" w:lineRule="atLeast"/>
              <w:ind w:left="142" w:firstLine="425"/>
              <w:contextualSpacing/>
              <w:rPr>
                <w:sz w:val="22"/>
                <w:szCs w:val="22"/>
              </w:rPr>
            </w:pPr>
            <w:r w:rsidRPr="00570437">
              <w:rPr>
                <w:sz w:val="22"/>
                <w:szCs w:val="22"/>
              </w:rPr>
              <w:t>Планируемые результаты.</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4252" w:type="dxa"/>
          </w:tcPr>
          <w:p w:rsidR="009B369B" w:rsidRPr="00570437" w:rsidRDefault="009B369B" w:rsidP="009B369B">
            <w:pPr>
              <w:spacing w:line="0" w:lineRule="atLeast"/>
              <w:ind w:left="142" w:firstLine="425"/>
              <w:contextualSpacing/>
              <w:rPr>
                <w:sz w:val="22"/>
                <w:szCs w:val="22"/>
              </w:rPr>
            </w:pPr>
            <w:r w:rsidRPr="00570437">
              <w:rPr>
                <w:sz w:val="22"/>
                <w:szCs w:val="22"/>
              </w:rPr>
              <w:t>Виды и формы деятельности, мероприятия.</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1276" w:type="dxa"/>
          </w:tcPr>
          <w:p w:rsidR="009B369B" w:rsidRPr="00570437" w:rsidRDefault="009B369B" w:rsidP="009B369B">
            <w:pPr>
              <w:spacing w:line="0" w:lineRule="atLeast"/>
              <w:ind w:left="142" w:firstLine="425"/>
              <w:contextualSpacing/>
              <w:rPr>
                <w:sz w:val="22"/>
                <w:szCs w:val="22"/>
              </w:rPr>
            </w:pPr>
            <w:r w:rsidRPr="00570437">
              <w:rPr>
                <w:sz w:val="22"/>
                <w:szCs w:val="22"/>
              </w:rPr>
              <w:t xml:space="preserve">Сроки </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1984" w:type="dxa"/>
          </w:tcPr>
          <w:p w:rsidR="009B369B" w:rsidRPr="00570437" w:rsidRDefault="009B369B" w:rsidP="009B369B">
            <w:pPr>
              <w:spacing w:line="0" w:lineRule="atLeast"/>
              <w:ind w:left="142" w:firstLine="425"/>
              <w:contextualSpacing/>
              <w:rPr>
                <w:sz w:val="22"/>
                <w:szCs w:val="22"/>
              </w:rPr>
            </w:pPr>
            <w:r w:rsidRPr="00570437">
              <w:rPr>
                <w:sz w:val="22"/>
                <w:szCs w:val="22"/>
              </w:rPr>
              <w:t>Ответственные</w:t>
            </w:r>
          </w:p>
          <w:p w:rsidR="009B369B" w:rsidRPr="00570437" w:rsidRDefault="009B369B" w:rsidP="009B369B">
            <w:pPr>
              <w:spacing w:line="0" w:lineRule="atLeast"/>
              <w:ind w:left="142" w:firstLine="425"/>
              <w:contextualSpacing/>
              <w:rPr>
                <w:sz w:val="22"/>
                <w:szCs w:val="22"/>
              </w:rPr>
            </w:pPr>
          </w:p>
        </w:tc>
      </w:tr>
      <w:tr w:rsidR="009B369B" w:rsidRPr="00570437" w:rsidTr="009B369B">
        <w:tc>
          <w:tcPr>
            <w:tcW w:w="15417" w:type="dxa"/>
            <w:gridSpan w:val="5"/>
          </w:tcPr>
          <w:p w:rsidR="009B369B" w:rsidRPr="00570437" w:rsidRDefault="009B369B" w:rsidP="009B369B">
            <w:pPr>
              <w:spacing w:line="0" w:lineRule="atLeast"/>
              <w:ind w:left="142" w:firstLine="425"/>
              <w:contextualSpacing/>
              <w:rPr>
                <w:sz w:val="22"/>
                <w:szCs w:val="22"/>
              </w:rPr>
            </w:pPr>
            <w:r w:rsidRPr="00570437">
              <w:rPr>
                <w:sz w:val="22"/>
                <w:szCs w:val="22"/>
              </w:rPr>
              <w:t>Психолого-педагогическая работа</w:t>
            </w:r>
          </w:p>
          <w:p w:rsidR="009B369B" w:rsidRPr="00570437" w:rsidRDefault="009B369B" w:rsidP="009B369B">
            <w:pPr>
              <w:spacing w:line="0" w:lineRule="atLeast"/>
              <w:ind w:left="142" w:firstLine="425"/>
              <w:contextualSpacing/>
              <w:rPr>
                <w:sz w:val="22"/>
                <w:szCs w:val="22"/>
              </w:rPr>
            </w:pPr>
          </w:p>
        </w:tc>
      </w:tr>
      <w:tr w:rsidR="009B369B" w:rsidRPr="00570437" w:rsidTr="009B369B">
        <w:tc>
          <w:tcPr>
            <w:tcW w:w="2197" w:type="dxa"/>
          </w:tcPr>
          <w:p w:rsidR="009B369B" w:rsidRPr="00570437" w:rsidRDefault="009B369B" w:rsidP="009B369B">
            <w:pPr>
              <w:spacing w:line="0" w:lineRule="atLeast"/>
              <w:ind w:left="142" w:firstLine="425"/>
              <w:contextualSpacing/>
              <w:rPr>
                <w:sz w:val="22"/>
                <w:szCs w:val="22"/>
              </w:rPr>
            </w:pPr>
            <w:r w:rsidRPr="00570437">
              <w:rPr>
                <w:sz w:val="22"/>
                <w:szCs w:val="22"/>
              </w:rPr>
              <w:t>Обеспечить психологическое и логопедическое сопровождение детей с ЗПР, детей-инвалидов</w:t>
            </w:r>
            <w:r w:rsidRPr="00570437">
              <w:rPr>
                <w:sz w:val="22"/>
                <w:szCs w:val="22"/>
              </w:rPr>
              <w:tab/>
            </w:r>
          </w:p>
        </w:tc>
        <w:tc>
          <w:tcPr>
            <w:tcW w:w="5708" w:type="dxa"/>
          </w:tcPr>
          <w:p w:rsidR="009B369B" w:rsidRPr="00570437" w:rsidRDefault="009B369B" w:rsidP="009B369B">
            <w:pPr>
              <w:spacing w:line="0" w:lineRule="atLeast"/>
              <w:ind w:left="142" w:firstLine="425"/>
              <w:contextualSpacing/>
              <w:rPr>
                <w:sz w:val="22"/>
                <w:szCs w:val="22"/>
              </w:rPr>
            </w:pPr>
            <w:r w:rsidRPr="00570437">
              <w:rPr>
                <w:sz w:val="22"/>
                <w:szCs w:val="22"/>
              </w:rPr>
              <w:t>Позитивная динамика развиваемых параметров</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4252" w:type="dxa"/>
          </w:tcPr>
          <w:p w:rsidR="009B369B" w:rsidRPr="00570437" w:rsidRDefault="009B369B" w:rsidP="009B369B">
            <w:pPr>
              <w:spacing w:line="0" w:lineRule="atLeast"/>
              <w:ind w:left="142" w:firstLine="425"/>
              <w:contextualSpacing/>
              <w:rPr>
                <w:sz w:val="22"/>
                <w:szCs w:val="22"/>
              </w:rPr>
            </w:pPr>
            <w:r w:rsidRPr="00570437">
              <w:rPr>
                <w:sz w:val="22"/>
                <w:szCs w:val="22"/>
              </w:rPr>
              <w:t>1.Формирование групп для коррекционной работы.</w:t>
            </w:r>
          </w:p>
          <w:p w:rsidR="009B369B" w:rsidRPr="00570437" w:rsidRDefault="009B369B" w:rsidP="009B369B">
            <w:pPr>
              <w:spacing w:line="0" w:lineRule="atLeast"/>
              <w:ind w:left="142" w:firstLine="425"/>
              <w:contextualSpacing/>
              <w:rPr>
                <w:sz w:val="22"/>
                <w:szCs w:val="22"/>
              </w:rPr>
            </w:pPr>
            <w:r w:rsidRPr="00570437">
              <w:rPr>
                <w:sz w:val="22"/>
                <w:szCs w:val="22"/>
              </w:rPr>
              <w:t xml:space="preserve"> 2.Составление расписания занятий.</w:t>
            </w:r>
          </w:p>
          <w:p w:rsidR="009B369B" w:rsidRPr="00570437" w:rsidRDefault="009B369B" w:rsidP="009B369B">
            <w:pPr>
              <w:spacing w:line="0" w:lineRule="atLeast"/>
              <w:ind w:left="142" w:firstLine="425"/>
              <w:contextualSpacing/>
              <w:rPr>
                <w:sz w:val="22"/>
                <w:szCs w:val="22"/>
              </w:rPr>
            </w:pPr>
            <w:r w:rsidRPr="00570437">
              <w:rPr>
                <w:sz w:val="22"/>
                <w:szCs w:val="22"/>
              </w:rPr>
              <w:t xml:space="preserve"> 3. Проведение коррекционных занятий.</w:t>
            </w:r>
          </w:p>
          <w:p w:rsidR="009B369B" w:rsidRPr="00570437" w:rsidRDefault="009B369B" w:rsidP="009B369B">
            <w:pPr>
              <w:spacing w:line="0" w:lineRule="atLeast"/>
              <w:ind w:left="142" w:firstLine="425"/>
              <w:contextualSpacing/>
              <w:rPr>
                <w:sz w:val="22"/>
                <w:szCs w:val="22"/>
              </w:rPr>
            </w:pPr>
            <w:r w:rsidRPr="00570437">
              <w:rPr>
                <w:sz w:val="22"/>
                <w:szCs w:val="22"/>
              </w:rPr>
              <w:t xml:space="preserve"> 4. Отслеживание динамики развития ребенка</w:t>
            </w:r>
          </w:p>
        </w:tc>
        <w:tc>
          <w:tcPr>
            <w:tcW w:w="1276" w:type="dxa"/>
          </w:tcPr>
          <w:p w:rsidR="009B369B" w:rsidRPr="00570437" w:rsidRDefault="009B369B" w:rsidP="009B369B">
            <w:pPr>
              <w:spacing w:line="0" w:lineRule="atLeast"/>
              <w:ind w:left="142" w:firstLine="425"/>
              <w:contextualSpacing/>
              <w:rPr>
                <w:sz w:val="22"/>
                <w:szCs w:val="22"/>
              </w:rPr>
            </w:pPr>
            <w:r w:rsidRPr="00570437">
              <w:rPr>
                <w:sz w:val="22"/>
                <w:szCs w:val="22"/>
              </w:rPr>
              <w:t>В течение уч.года</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1984" w:type="dxa"/>
          </w:tcPr>
          <w:p w:rsidR="009B369B" w:rsidRPr="00570437" w:rsidRDefault="009B369B" w:rsidP="009B369B">
            <w:pPr>
              <w:spacing w:line="0" w:lineRule="atLeast"/>
              <w:ind w:left="142" w:firstLine="425"/>
              <w:contextualSpacing/>
              <w:rPr>
                <w:sz w:val="22"/>
                <w:szCs w:val="22"/>
              </w:rPr>
            </w:pPr>
            <w:r w:rsidRPr="00570437">
              <w:rPr>
                <w:sz w:val="22"/>
                <w:szCs w:val="22"/>
              </w:rPr>
              <w:t>Педагог-психолог</w:t>
            </w:r>
          </w:p>
          <w:p w:rsidR="009B369B" w:rsidRPr="00570437" w:rsidRDefault="009B369B" w:rsidP="009B369B">
            <w:pPr>
              <w:spacing w:line="0" w:lineRule="atLeast"/>
              <w:ind w:left="142" w:firstLine="425"/>
              <w:contextualSpacing/>
              <w:rPr>
                <w:sz w:val="22"/>
                <w:szCs w:val="22"/>
              </w:rPr>
            </w:pPr>
          </w:p>
        </w:tc>
      </w:tr>
      <w:tr w:rsidR="009B369B" w:rsidRPr="00570437" w:rsidTr="009B369B">
        <w:tc>
          <w:tcPr>
            <w:tcW w:w="15417" w:type="dxa"/>
            <w:gridSpan w:val="5"/>
          </w:tcPr>
          <w:p w:rsidR="009B369B" w:rsidRPr="00570437" w:rsidRDefault="009B369B" w:rsidP="009B369B">
            <w:pPr>
              <w:spacing w:line="0" w:lineRule="atLeast"/>
              <w:ind w:left="142" w:firstLine="425"/>
              <w:contextualSpacing/>
              <w:rPr>
                <w:sz w:val="22"/>
                <w:szCs w:val="22"/>
              </w:rPr>
            </w:pPr>
            <w:r w:rsidRPr="00570437">
              <w:rPr>
                <w:sz w:val="22"/>
                <w:szCs w:val="22"/>
              </w:rPr>
              <w:t>Лечебно – профилактическая работа</w:t>
            </w:r>
          </w:p>
          <w:p w:rsidR="009B369B" w:rsidRPr="00570437" w:rsidRDefault="009B369B" w:rsidP="009B369B">
            <w:pPr>
              <w:spacing w:line="0" w:lineRule="atLeast"/>
              <w:ind w:left="142" w:firstLine="425"/>
              <w:contextualSpacing/>
              <w:rPr>
                <w:sz w:val="22"/>
                <w:szCs w:val="22"/>
              </w:rPr>
            </w:pPr>
          </w:p>
        </w:tc>
      </w:tr>
      <w:tr w:rsidR="009B369B" w:rsidRPr="00570437" w:rsidTr="009B369B">
        <w:tc>
          <w:tcPr>
            <w:tcW w:w="2197" w:type="dxa"/>
          </w:tcPr>
          <w:p w:rsidR="009B369B" w:rsidRPr="00570437" w:rsidRDefault="009B369B" w:rsidP="009B369B">
            <w:pPr>
              <w:spacing w:line="0" w:lineRule="atLeast"/>
              <w:ind w:left="142" w:firstLine="425"/>
              <w:contextualSpacing/>
              <w:rPr>
                <w:sz w:val="22"/>
                <w:szCs w:val="22"/>
              </w:rPr>
            </w:pPr>
            <w:r w:rsidRPr="00570437">
              <w:rPr>
                <w:sz w:val="22"/>
                <w:szCs w:val="22"/>
              </w:rPr>
              <w:t>Создание условий для сохранения и укрепления здоровья обучающихся с ЗПР, детей-инвалидов</w:t>
            </w:r>
          </w:p>
          <w:p w:rsidR="009B369B" w:rsidRPr="00570437" w:rsidRDefault="009B369B" w:rsidP="009B369B">
            <w:pPr>
              <w:spacing w:line="0" w:lineRule="atLeast"/>
              <w:ind w:left="142" w:firstLine="425"/>
              <w:contextualSpacing/>
              <w:rPr>
                <w:sz w:val="22"/>
                <w:szCs w:val="22"/>
              </w:rPr>
            </w:pPr>
          </w:p>
        </w:tc>
        <w:tc>
          <w:tcPr>
            <w:tcW w:w="5708" w:type="dxa"/>
          </w:tcPr>
          <w:p w:rsidR="009B369B" w:rsidRPr="00570437" w:rsidRDefault="009B369B" w:rsidP="009B369B">
            <w:pPr>
              <w:spacing w:line="0" w:lineRule="atLeast"/>
              <w:ind w:left="142" w:firstLine="425"/>
              <w:contextualSpacing/>
              <w:rPr>
                <w:sz w:val="22"/>
                <w:szCs w:val="22"/>
              </w:rPr>
            </w:pPr>
            <w:r w:rsidRPr="00570437">
              <w:rPr>
                <w:sz w:val="22"/>
                <w:szCs w:val="22"/>
              </w:rPr>
              <w:t>Разработка  рекомендаций для педагогов, учителя, и родителей по работе с детьми с ЗПР.</w:t>
            </w:r>
          </w:p>
          <w:p w:rsidR="009B369B" w:rsidRPr="00570437" w:rsidRDefault="009B369B" w:rsidP="009B369B">
            <w:pPr>
              <w:spacing w:line="0" w:lineRule="atLeast"/>
              <w:ind w:left="142" w:firstLine="425"/>
              <w:contextualSpacing/>
              <w:rPr>
                <w:sz w:val="22"/>
                <w:szCs w:val="22"/>
              </w:rPr>
            </w:pPr>
          </w:p>
        </w:tc>
        <w:tc>
          <w:tcPr>
            <w:tcW w:w="4252" w:type="dxa"/>
          </w:tcPr>
          <w:p w:rsidR="009B369B" w:rsidRPr="00570437" w:rsidRDefault="009B369B" w:rsidP="009B369B">
            <w:pPr>
              <w:spacing w:line="0" w:lineRule="atLeast"/>
              <w:ind w:left="142" w:firstLine="425"/>
              <w:contextualSpacing/>
              <w:rPr>
                <w:sz w:val="22"/>
                <w:szCs w:val="22"/>
              </w:rPr>
            </w:pPr>
            <w:r w:rsidRPr="00570437">
              <w:rPr>
                <w:sz w:val="22"/>
                <w:szCs w:val="22"/>
              </w:rPr>
              <w:t xml:space="preserve">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9B369B" w:rsidRPr="00570437" w:rsidRDefault="009B369B" w:rsidP="009B369B">
            <w:pPr>
              <w:spacing w:line="0" w:lineRule="atLeast"/>
              <w:ind w:left="142" w:firstLine="425"/>
              <w:contextualSpacing/>
              <w:rPr>
                <w:sz w:val="22"/>
                <w:szCs w:val="22"/>
              </w:rPr>
            </w:pPr>
          </w:p>
        </w:tc>
        <w:tc>
          <w:tcPr>
            <w:tcW w:w="1276" w:type="dxa"/>
          </w:tcPr>
          <w:p w:rsidR="009B369B" w:rsidRPr="00570437" w:rsidRDefault="009B369B" w:rsidP="009B369B">
            <w:pPr>
              <w:spacing w:line="0" w:lineRule="atLeast"/>
              <w:ind w:left="142" w:firstLine="425"/>
              <w:contextualSpacing/>
              <w:rPr>
                <w:sz w:val="22"/>
                <w:szCs w:val="22"/>
              </w:rPr>
            </w:pPr>
            <w:r w:rsidRPr="00570437">
              <w:rPr>
                <w:sz w:val="22"/>
                <w:szCs w:val="22"/>
              </w:rPr>
              <w:t>В течение года</w:t>
            </w:r>
          </w:p>
        </w:tc>
        <w:tc>
          <w:tcPr>
            <w:tcW w:w="1984" w:type="dxa"/>
          </w:tcPr>
          <w:p w:rsidR="009B369B" w:rsidRPr="00570437" w:rsidRDefault="009B369B" w:rsidP="009B369B">
            <w:pPr>
              <w:spacing w:line="0" w:lineRule="atLeast"/>
              <w:ind w:left="142" w:firstLine="425"/>
              <w:contextualSpacing/>
              <w:rPr>
                <w:sz w:val="22"/>
                <w:szCs w:val="22"/>
              </w:rPr>
            </w:pPr>
            <w:r w:rsidRPr="00570437">
              <w:rPr>
                <w:sz w:val="22"/>
                <w:szCs w:val="22"/>
              </w:rPr>
              <w:t>Педагог-психолог</w:t>
            </w:r>
          </w:p>
        </w:tc>
      </w:tr>
    </w:tbl>
    <w:p w:rsidR="009B369B" w:rsidRPr="00570437" w:rsidRDefault="009B369B" w:rsidP="009B369B">
      <w:pPr>
        <w:spacing w:line="0" w:lineRule="atLeast"/>
        <w:ind w:left="142" w:firstLine="425"/>
        <w:contextualSpacing/>
      </w:pPr>
    </w:p>
    <w:p w:rsidR="009B369B" w:rsidRPr="00570437" w:rsidRDefault="009B369B" w:rsidP="009B369B">
      <w:pPr>
        <w:spacing w:line="0" w:lineRule="atLeast"/>
        <w:ind w:left="142" w:firstLine="425"/>
        <w:contextualSpacing/>
      </w:pPr>
    </w:p>
    <w:p w:rsidR="009B369B" w:rsidRPr="00570437" w:rsidRDefault="009B369B" w:rsidP="009B369B">
      <w:pPr>
        <w:spacing w:line="0" w:lineRule="atLeast"/>
        <w:ind w:left="142" w:firstLine="425"/>
        <w:contextualSpacing/>
      </w:pPr>
      <w:r w:rsidRPr="00570437">
        <w:t>Консультативная работа</w:t>
      </w:r>
    </w:p>
    <w:p w:rsidR="009B369B" w:rsidRPr="00570437" w:rsidRDefault="009B369B" w:rsidP="009B369B">
      <w:pPr>
        <w:spacing w:line="0" w:lineRule="atLeast"/>
        <w:ind w:left="142" w:firstLine="425"/>
        <w:contextualSpacing/>
      </w:pPr>
      <w:r w:rsidRPr="00570437">
        <w:t>Цель: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Style w:val="a5"/>
        <w:tblW w:w="0" w:type="auto"/>
        <w:tblLook w:val="04A0" w:firstRow="1" w:lastRow="0" w:firstColumn="1" w:lastColumn="0" w:noHBand="0" w:noVBand="1"/>
      </w:tblPr>
      <w:tblGrid>
        <w:gridCol w:w="2136"/>
        <w:gridCol w:w="2770"/>
        <w:gridCol w:w="2510"/>
        <w:gridCol w:w="1461"/>
        <w:gridCol w:w="1829"/>
      </w:tblGrid>
      <w:tr w:rsidR="009B369B" w:rsidRPr="00570437" w:rsidTr="009B369B">
        <w:tc>
          <w:tcPr>
            <w:tcW w:w="2197" w:type="dxa"/>
          </w:tcPr>
          <w:p w:rsidR="009B369B" w:rsidRPr="00570437" w:rsidRDefault="009B369B" w:rsidP="009B369B">
            <w:pPr>
              <w:spacing w:line="0" w:lineRule="atLeast"/>
              <w:ind w:left="142" w:firstLine="425"/>
              <w:contextualSpacing/>
              <w:rPr>
                <w:sz w:val="22"/>
                <w:szCs w:val="22"/>
              </w:rPr>
            </w:pPr>
            <w:r w:rsidRPr="00570437">
              <w:rPr>
                <w:sz w:val="22"/>
                <w:szCs w:val="22"/>
              </w:rPr>
              <w:t>Задачи (направления) деятельности</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5708" w:type="dxa"/>
          </w:tcPr>
          <w:p w:rsidR="009B369B" w:rsidRPr="00570437" w:rsidRDefault="009B369B" w:rsidP="009B369B">
            <w:pPr>
              <w:spacing w:line="0" w:lineRule="atLeast"/>
              <w:ind w:left="142" w:firstLine="425"/>
              <w:contextualSpacing/>
              <w:rPr>
                <w:sz w:val="22"/>
                <w:szCs w:val="22"/>
              </w:rPr>
            </w:pPr>
            <w:r w:rsidRPr="00570437">
              <w:rPr>
                <w:sz w:val="22"/>
                <w:szCs w:val="22"/>
              </w:rPr>
              <w:t>Планируемые результаты.</w:t>
            </w:r>
          </w:p>
        </w:tc>
        <w:tc>
          <w:tcPr>
            <w:tcW w:w="4252" w:type="dxa"/>
          </w:tcPr>
          <w:p w:rsidR="009B369B" w:rsidRPr="00570437" w:rsidRDefault="009B369B" w:rsidP="009B369B">
            <w:pPr>
              <w:spacing w:line="0" w:lineRule="atLeast"/>
              <w:ind w:left="142" w:firstLine="425"/>
              <w:contextualSpacing/>
              <w:rPr>
                <w:sz w:val="22"/>
                <w:szCs w:val="22"/>
              </w:rPr>
            </w:pPr>
            <w:r w:rsidRPr="00570437">
              <w:rPr>
                <w:sz w:val="22"/>
                <w:szCs w:val="22"/>
              </w:rPr>
              <w:t>Виды и формы деятельности, мероприятия.</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1276" w:type="dxa"/>
          </w:tcPr>
          <w:p w:rsidR="009B369B" w:rsidRPr="00570437" w:rsidRDefault="009B369B" w:rsidP="009B369B">
            <w:pPr>
              <w:spacing w:line="0" w:lineRule="atLeast"/>
              <w:ind w:left="142" w:firstLine="425"/>
              <w:contextualSpacing/>
              <w:rPr>
                <w:sz w:val="22"/>
                <w:szCs w:val="22"/>
              </w:rPr>
            </w:pPr>
            <w:r w:rsidRPr="00570437">
              <w:rPr>
                <w:sz w:val="22"/>
                <w:szCs w:val="22"/>
              </w:rPr>
              <w:t>Сроки</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1984" w:type="dxa"/>
          </w:tcPr>
          <w:p w:rsidR="009B369B" w:rsidRPr="00570437" w:rsidRDefault="009B369B" w:rsidP="009B369B">
            <w:pPr>
              <w:spacing w:line="0" w:lineRule="atLeast"/>
              <w:ind w:left="142" w:firstLine="425"/>
              <w:contextualSpacing/>
              <w:rPr>
                <w:sz w:val="22"/>
                <w:szCs w:val="22"/>
              </w:rPr>
            </w:pPr>
            <w:r w:rsidRPr="00570437">
              <w:rPr>
                <w:sz w:val="22"/>
                <w:szCs w:val="22"/>
              </w:rPr>
              <w:t>Ответственные</w:t>
            </w:r>
          </w:p>
          <w:p w:rsidR="009B369B" w:rsidRPr="00570437" w:rsidRDefault="009B369B" w:rsidP="009B369B">
            <w:pPr>
              <w:spacing w:line="0" w:lineRule="atLeast"/>
              <w:ind w:left="142" w:firstLine="425"/>
              <w:contextualSpacing/>
              <w:rPr>
                <w:sz w:val="22"/>
                <w:szCs w:val="22"/>
              </w:rPr>
            </w:pPr>
          </w:p>
        </w:tc>
      </w:tr>
      <w:tr w:rsidR="009B369B" w:rsidRPr="00570437" w:rsidTr="009B369B">
        <w:tc>
          <w:tcPr>
            <w:tcW w:w="2197" w:type="dxa"/>
          </w:tcPr>
          <w:p w:rsidR="009B369B" w:rsidRPr="00570437" w:rsidRDefault="009B369B" w:rsidP="009B369B">
            <w:pPr>
              <w:spacing w:line="0" w:lineRule="atLeast"/>
              <w:ind w:left="142" w:firstLine="425"/>
              <w:contextualSpacing/>
              <w:rPr>
                <w:sz w:val="22"/>
                <w:szCs w:val="22"/>
              </w:rPr>
            </w:pPr>
            <w:r w:rsidRPr="00570437">
              <w:rPr>
                <w:sz w:val="22"/>
                <w:szCs w:val="22"/>
              </w:rPr>
              <w:t>Консультирование педагогических работников по  вопросам инклюзивного образования</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5708" w:type="dxa"/>
          </w:tcPr>
          <w:p w:rsidR="009B369B" w:rsidRPr="00570437" w:rsidRDefault="009B369B" w:rsidP="009B369B">
            <w:pPr>
              <w:spacing w:line="0" w:lineRule="atLeast"/>
              <w:ind w:left="142" w:firstLine="425"/>
              <w:contextualSpacing/>
              <w:rPr>
                <w:sz w:val="22"/>
                <w:szCs w:val="22"/>
              </w:rPr>
            </w:pPr>
            <w:r w:rsidRPr="00570437">
              <w:rPr>
                <w:sz w:val="22"/>
                <w:szCs w:val="22"/>
              </w:rPr>
              <w:t xml:space="preserve">1. Рекомендации, приёмы, упражнения и др. материалы. </w:t>
            </w:r>
          </w:p>
          <w:p w:rsidR="009B369B" w:rsidRPr="00570437" w:rsidRDefault="009B369B" w:rsidP="009B369B">
            <w:pPr>
              <w:spacing w:line="0" w:lineRule="atLeast"/>
              <w:ind w:left="142" w:firstLine="425"/>
              <w:contextualSpacing/>
              <w:rPr>
                <w:sz w:val="22"/>
                <w:szCs w:val="22"/>
              </w:rPr>
            </w:pPr>
            <w:r w:rsidRPr="00570437">
              <w:rPr>
                <w:sz w:val="22"/>
                <w:szCs w:val="22"/>
              </w:rPr>
              <w:t xml:space="preserve"> 2. Разработка плана консультативной работы с ребенком, родителями, классом, работниками школы</w:t>
            </w:r>
          </w:p>
        </w:tc>
        <w:tc>
          <w:tcPr>
            <w:tcW w:w="4252" w:type="dxa"/>
          </w:tcPr>
          <w:p w:rsidR="009B369B" w:rsidRPr="00570437" w:rsidRDefault="009B369B" w:rsidP="009B369B">
            <w:pPr>
              <w:spacing w:line="0" w:lineRule="atLeast"/>
              <w:ind w:left="142" w:firstLine="425"/>
              <w:contextualSpacing/>
              <w:rPr>
                <w:sz w:val="22"/>
                <w:szCs w:val="22"/>
              </w:rPr>
            </w:pPr>
            <w:r w:rsidRPr="00570437">
              <w:rPr>
                <w:sz w:val="22"/>
                <w:szCs w:val="22"/>
              </w:rPr>
              <w:t>Индивидуальные, групповые, тематические консультации</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1276" w:type="dxa"/>
          </w:tcPr>
          <w:p w:rsidR="009B369B" w:rsidRPr="00570437" w:rsidRDefault="009B369B" w:rsidP="009B369B">
            <w:pPr>
              <w:spacing w:line="0" w:lineRule="atLeast"/>
              <w:ind w:left="142" w:firstLine="425"/>
              <w:contextualSpacing/>
              <w:rPr>
                <w:sz w:val="22"/>
                <w:szCs w:val="22"/>
              </w:rPr>
            </w:pPr>
            <w:r w:rsidRPr="00570437">
              <w:rPr>
                <w:sz w:val="22"/>
                <w:szCs w:val="22"/>
              </w:rPr>
              <w:t>По отдельному плану-графику</w:t>
            </w:r>
          </w:p>
        </w:tc>
        <w:tc>
          <w:tcPr>
            <w:tcW w:w="1984" w:type="dxa"/>
          </w:tcPr>
          <w:p w:rsidR="009B369B" w:rsidRPr="00570437" w:rsidRDefault="009B369B" w:rsidP="009B369B">
            <w:pPr>
              <w:spacing w:line="0" w:lineRule="atLeast"/>
              <w:ind w:left="142" w:firstLine="425"/>
              <w:contextualSpacing/>
              <w:rPr>
                <w:sz w:val="22"/>
                <w:szCs w:val="22"/>
              </w:rPr>
            </w:pPr>
            <w:r w:rsidRPr="00570437">
              <w:rPr>
                <w:sz w:val="22"/>
                <w:szCs w:val="22"/>
              </w:rPr>
              <w:t>Педагог – психолог</w:t>
            </w:r>
          </w:p>
        </w:tc>
      </w:tr>
      <w:tr w:rsidR="009B369B" w:rsidRPr="00570437" w:rsidTr="009B369B">
        <w:tc>
          <w:tcPr>
            <w:tcW w:w="2197" w:type="dxa"/>
          </w:tcPr>
          <w:p w:rsidR="009B369B" w:rsidRPr="00570437" w:rsidRDefault="009B369B" w:rsidP="009B369B">
            <w:pPr>
              <w:spacing w:line="0" w:lineRule="atLeast"/>
              <w:ind w:left="142" w:firstLine="425"/>
              <w:contextualSpacing/>
              <w:rPr>
                <w:sz w:val="22"/>
                <w:szCs w:val="22"/>
              </w:rPr>
            </w:pPr>
            <w:r w:rsidRPr="00570437">
              <w:rPr>
                <w:sz w:val="22"/>
                <w:szCs w:val="22"/>
              </w:rPr>
              <w:t>Консультирование обучающихся по выявленных проблемам, оказание превентивной помощи</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5708" w:type="dxa"/>
          </w:tcPr>
          <w:p w:rsidR="009B369B" w:rsidRPr="00570437" w:rsidRDefault="009B369B" w:rsidP="009B369B">
            <w:pPr>
              <w:spacing w:line="0" w:lineRule="atLeast"/>
              <w:ind w:left="142" w:firstLine="425"/>
              <w:contextualSpacing/>
              <w:rPr>
                <w:sz w:val="22"/>
                <w:szCs w:val="22"/>
              </w:rPr>
            </w:pPr>
            <w:r w:rsidRPr="00570437">
              <w:rPr>
                <w:sz w:val="22"/>
                <w:szCs w:val="22"/>
              </w:rPr>
              <w:t xml:space="preserve">1. Рекомендации, приёмы, упражнения и др. материалы. </w:t>
            </w:r>
          </w:p>
          <w:p w:rsidR="009B369B" w:rsidRPr="00570437" w:rsidRDefault="009B369B" w:rsidP="009B369B">
            <w:pPr>
              <w:spacing w:line="0" w:lineRule="atLeast"/>
              <w:ind w:left="142" w:firstLine="425"/>
              <w:contextualSpacing/>
              <w:rPr>
                <w:sz w:val="22"/>
                <w:szCs w:val="22"/>
              </w:rPr>
            </w:pPr>
            <w:r w:rsidRPr="00570437">
              <w:rPr>
                <w:sz w:val="22"/>
                <w:szCs w:val="22"/>
              </w:rPr>
              <w:t xml:space="preserve"> 2. Разработка плана консультативной работы с ребенком</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4252" w:type="dxa"/>
          </w:tcPr>
          <w:p w:rsidR="009B369B" w:rsidRPr="00570437" w:rsidRDefault="009B369B" w:rsidP="009B369B">
            <w:pPr>
              <w:spacing w:line="0" w:lineRule="atLeast"/>
              <w:ind w:left="142" w:firstLine="425"/>
              <w:contextualSpacing/>
              <w:rPr>
                <w:sz w:val="22"/>
                <w:szCs w:val="22"/>
              </w:rPr>
            </w:pPr>
            <w:r w:rsidRPr="00570437">
              <w:rPr>
                <w:sz w:val="22"/>
                <w:szCs w:val="22"/>
              </w:rPr>
              <w:t>Индивидуальные, групповые, тематические консультации</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1276" w:type="dxa"/>
          </w:tcPr>
          <w:p w:rsidR="009B369B" w:rsidRPr="00570437" w:rsidRDefault="009B369B" w:rsidP="009B369B">
            <w:pPr>
              <w:spacing w:line="0" w:lineRule="atLeast"/>
              <w:ind w:left="142" w:firstLine="425"/>
              <w:contextualSpacing/>
              <w:rPr>
                <w:sz w:val="22"/>
                <w:szCs w:val="22"/>
              </w:rPr>
            </w:pPr>
            <w:r w:rsidRPr="00570437">
              <w:rPr>
                <w:sz w:val="22"/>
                <w:szCs w:val="22"/>
              </w:rPr>
              <w:t>По отдельному плану-графику</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1984" w:type="dxa"/>
          </w:tcPr>
          <w:p w:rsidR="009B369B" w:rsidRPr="00570437" w:rsidRDefault="009B369B" w:rsidP="009B369B">
            <w:pPr>
              <w:spacing w:line="0" w:lineRule="atLeast"/>
              <w:ind w:left="142" w:firstLine="425"/>
              <w:contextualSpacing/>
              <w:rPr>
                <w:sz w:val="22"/>
                <w:szCs w:val="22"/>
              </w:rPr>
            </w:pPr>
            <w:r w:rsidRPr="00570437">
              <w:rPr>
                <w:sz w:val="22"/>
                <w:szCs w:val="22"/>
              </w:rPr>
              <w:t>Педагог – психолог</w:t>
            </w:r>
          </w:p>
        </w:tc>
      </w:tr>
      <w:tr w:rsidR="009B369B" w:rsidRPr="00570437" w:rsidTr="009B369B">
        <w:tc>
          <w:tcPr>
            <w:tcW w:w="2197" w:type="dxa"/>
          </w:tcPr>
          <w:p w:rsidR="009B369B" w:rsidRPr="00570437" w:rsidRDefault="009B369B" w:rsidP="009B369B">
            <w:pPr>
              <w:spacing w:line="0" w:lineRule="atLeast"/>
              <w:ind w:left="142" w:firstLine="425"/>
              <w:contextualSpacing/>
              <w:rPr>
                <w:sz w:val="22"/>
                <w:szCs w:val="22"/>
              </w:rPr>
            </w:pPr>
            <w:r w:rsidRPr="00570437">
              <w:rPr>
                <w:sz w:val="22"/>
                <w:szCs w:val="22"/>
              </w:rPr>
              <w:t>Консультирование родителей по  вопросам инклюзивного образования, выбора стратегии воспитания, психолого-физиологическим особенностям детей</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5708" w:type="dxa"/>
          </w:tcPr>
          <w:p w:rsidR="009B369B" w:rsidRPr="00570437" w:rsidRDefault="009B369B" w:rsidP="009B369B">
            <w:pPr>
              <w:spacing w:line="0" w:lineRule="atLeast"/>
              <w:ind w:left="142" w:firstLine="425"/>
              <w:contextualSpacing/>
              <w:rPr>
                <w:sz w:val="22"/>
                <w:szCs w:val="22"/>
              </w:rPr>
            </w:pPr>
            <w:r w:rsidRPr="00570437">
              <w:rPr>
                <w:sz w:val="22"/>
                <w:szCs w:val="22"/>
              </w:rPr>
              <w:t xml:space="preserve">1. Рекомендации, приёмы, упражнения и др. материалы. </w:t>
            </w:r>
          </w:p>
          <w:p w:rsidR="009B369B" w:rsidRPr="00570437" w:rsidRDefault="009B369B" w:rsidP="009B369B">
            <w:pPr>
              <w:spacing w:line="0" w:lineRule="atLeast"/>
              <w:ind w:left="142" w:firstLine="425"/>
              <w:contextualSpacing/>
              <w:rPr>
                <w:sz w:val="22"/>
                <w:szCs w:val="22"/>
              </w:rPr>
            </w:pPr>
            <w:r w:rsidRPr="00570437">
              <w:rPr>
                <w:sz w:val="22"/>
                <w:szCs w:val="22"/>
              </w:rPr>
              <w:t xml:space="preserve"> 2. Разработка плана консультативной работы с родителями</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4252" w:type="dxa"/>
          </w:tcPr>
          <w:p w:rsidR="009B369B" w:rsidRPr="00570437" w:rsidRDefault="009B369B" w:rsidP="009B369B">
            <w:pPr>
              <w:spacing w:line="0" w:lineRule="atLeast"/>
              <w:ind w:left="142" w:firstLine="425"/>
              <w:contextualSpacing/>
              <w:rPr>
                <w:sz w:val="22"/>
                <w:szCs w:val="22"/>
              </w:rPr>
            </w:pPr>
            <w:r w:rsidRPr="00570437">
              <w:rPr>
                <w:sz w:val="22"/>
                <w:szCs w:val="22"/>
              </w:rPr>
              <w:t>Индивидуальные, групповые, тематические консультации</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1276" w:type="dxa"/>
          </w:tcPr>
          <w:p w:rsidR="009B369B" w:rsidRPr="00570437" w:rsidRDefault="009B369B" w:rsidP="009B369B">
            <w:pPr>
              <w:spacing w:line="0" w:lineRule="atLeast"/>
              <w:ind w:left="142" w:firstLine="425"/>
              <w:contextualSpacing/>
              <w:rPr>
                <w:sz w:val="22"/>
                <w:szCs w:val="22"/>
              </w:rPr>
            </w:pPr>
            <w:r w:rsidRPr="00570437">
              <w:rPr>
                <w:sz w:val="22"/>
                <w:szCs w:val="22"/>
              </w:rPr>
              <w:t>По отдельному плану-графику</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1984" w:type="dxa"/>
          </w:tcPr>
          <w:p w:rsidR="009B369B" w:rsidRPr="00570437" w:rsidRDefault="009B369B" w:rsidP="009B369B">
            <w:pPr>
              <w:spacing w:line="0" w:lineRule="atLeast"/>
              <w:ind w:left="142" w:firstLine="425"/>
              <w:contextualSpacing/>
              <w:rPr>
                <w:sz w:val="22"/>
                <w:szCs w:val="22"/>
              </w:rPr>
            </w:pPr>
            <w:r w:rsidRPr="00570437">
              <w:rPr>
                <w:sz w:val="22"/>
                <w:szCs w:val="22"/>
              </w:rPr>
              <w:t>Педагог – психолог</w:t>
            </w:r>
          </w:p>
        </w:tc>
      </w:tr>
    </w:tbl>
    <w:p w:rsidR="009B369B" w:rsidRPr="00570437" w:rsidRDefault="009B369B" w:rsidP="009B369B">
      <w:pPr>
        <w:spacing w:line="0" w:lineRule="atLeast"/>
        <w:ind w:left="142" w:firstLine="425"/>
        <w:contextualSpacing/>
      </w:pPr>
    </w:p>
    <w:p w:rsidR="009B369B" w:rsidRPr="00570437" w:rsidRDefault="009B369B" w:rsidP="009B369B">
      <w:pPr>
        <w:spacing w:line="0" w:lineRule="atLeast"/>
        <w:ind w:left="142" w:firstLine="425"/>
        <w:contextualSpacing/>
      </w:pPr>
      <w:r w:rsidRPr="00570437">
        <w:t>Информационно – просветительская работа</w:t>
      </w:r>
    </w:p>
    <w:p w:rsidR="009B369B" w:rsidRPr="00570437" w:rsidRDefault="009B369B" w:rsidP="009B369B">
      <w:pPr>
        <w:spacing w:line="0" w:lineRule="atLeast"/>
        <w:ind w:left="142" w:firstLine="425"/>
        <w:contextualSpacing/>
      </w:pPr>
      <w:r w:rsidRPr="00570437">
        <w:t>Цель: организация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Style w:val="a5"/>
        <w:tblW w:w="0" w:type="auto"/>
        <w:tblLook w:val="04A0" w:firstRow="1" w:lastRow="0" w:firstColumn="1" w:lastColumn="0" w:noHBand="0" w:noVBand="1"/>
      </w:tblPr>
      <w:tblGrid>
        <w:gridCol w:w="2057"/>
        <w:gridCol w:w="2731"/>
        <w:gridCol w:w="2620"/>
        <w:gridCol w:w="1461"/>
        <w:gridCol w:w="1837"/>
      </w:tblGrid>
      <w:tr w:rsidR="009B369B" w:rsidRPr="00570437" w:rsidTr="009B369B">
        <w:tc>
          <w:tcPr>
            <w:tcW w:w="2197" w:type="dxa"/>
          </w:tcPr>
          <w:p w:rsidR="009B369B" w:rsidRPr="00570437" w:rsidRDefault="009B369B" w:rsidP="009B369B">
            <w:pPr>
              <w:spacing w:line="0" w:lineRule="atLeast"/>
              <w:ind w:left="142" w:firstLine="425"/>
              <w:contextualSpacing/>
              <w:rPr>
                <w:sz w:val="22"/>
                <w:szCs w:val="22"/>
              </w:rPr>
            </w:pPr>
            <w:r w:rsidRPr="00570437">
              <w:rPr>
                <w:sz w:val="22"/>
                <w:szCs w:val="22"/>
              </w:rPr>
              <w:t>Задачи (направления) деятельности</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5708" w:type="dxa"/>
          </w:tcPr>
          <w:p w:rsidR="009B369B" w:rsidRPr="00570437" w:rsidRDefault="009B369B" w:rsidP="009B369B">
            <w:pPr>
              <w:spacing w:line="0" w:lineRule="atLeast"/>
              <w:ind w:left="142" w:firstLine="425"/>
              <w:contextualSpacing/>
              <w:rPr>
                <w:sz w:val="22"/>
                <w:szCs w:val="22"/>
              </w:rPr>
            </w:pPr>
            <w:r w:rsidRPr="00570437">
              <w:rPr>
                <w:sz w:val="22"/>
                <w:szCs w:val="22"/>
              </w:rPr>
              <w:t>Планируемые результаты.</w:t>
            </w:r>
          </w:p>
        </w:tc>
        <w:tc>
          <w:tcPr>
            <w:tcW w:w="4252" w:type="dxa"/>
          </w:tcPr>
          <w:p w:rsidR="009B369B" w:rsidRPr="00570437" w:rsidRDefault="009B369B" w:rsidP="009B369B">
            <w:pPr>
              <w:spacing w:line="0" w:lineRule="atLeast"/>
              <w:ind w:left="142" w:firstLine="425"/>
              <w:contextualSpacing/>
              <w:rPr>
                <w:sz w:val="22"/>
                <w:szCs w:val="22"/>
              </w:rPr>
            </w:pPr>
            <w:r w:rsidRPr="00570437">
              <w:rPr>
                <w:sz w:val="22"/>
                <w:szCs w:val="22"/>
              </w:rPr>
              <w:t>Виды и формы деятельности, мероприятия.</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1276" w:type="dxa"/>
          </w:tcPr>
          <w:p w:rsidR="009B369B" w:rsidRPr="00570437" w:rsidRDefault="009B369B" w:rsidP="009B369B">
            <w:pPr>
              <w:spacing w:line="0" w:lineRule="atLeast"/>
              <w:ind w:left="142" w:firstLine="425"/>
              <w:contextualSpacing/>
              <w:rPr>
                <w:sz w:val="22"/>
                <w:szCs w:val="22"/>
              </w:rPr>
            </w:pPr>
            <w:r w:rsidRPr="00570437">
              <w:rPr>
                <w:sz w:val="22"/>
                <w:szCs w:val="22"/>
              </w:rPr>
              <w:t>Сроки</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1984" w:type="dxa"/>
          </w:tcPr>
          <w:p w:rsidR="009B369B" w:rsidRPr="00570437" w:rsidRDefault="009B369B" w:rsidP="009B369B">
            <w:pPr>
              <w:spacing w:line="0" w:lineRule="atLeast"/>
              <w:ind w:left="142" w:firstLine="425"/>
              <w:contextualSpacing/>
              <w:rPr>
                <w:sz w:val="22"/>
                <w:szCs w:val="22"/>
              </w:rPr>
            </w:pPr>
            <w:r w:rsidRPr="00570437">
              <w:rPr>
                <w:sz w:val="22"/>
                <w:szCs w:val="22"/>
              </w:rPr>
              <w:t>Ответственные</w:t>
            </w:r>
          </w:p>
          <w:p w:rsidR="009B369B" w:rsidRPr="00570437" w:rsidRDefault="009B369B" w:rsidP="009B369B">
            <w:pPr>
              <w:spacing w:line="0" w:lineRule="atLeast"/>
              <w:ind w:left="142" w:firstLine="425"/>
              <w:contextualSpacing/>
              <w:rPr>
                <w:sz w:val="22"/>
                <w:szCs w:val="22"/>
              </w:rPr>
            </w:pPr>
          </w:p>
        </w:tc>
      </w:tr>
      <w:tr w:rsidR="009B369B" w:rsidRPr="00570437" w:rsidTr="009B369B">
        <w:tc>
          <w:tcPr>
            <w:tcW w:w="2197" w:type="dxa"/>
          </w:tcPr>
          <w:p w:rsidR="009B369B" w:rsidRPr="00570437" w:rsidRDefault="009B369B" w:rsidP="009B369B">
            <w:pPr>
              <w:spacing w:line="0" w:lineRule="atLeast"/>
              <w:ind w:left="142" w:firstLine="425"/>
              <w:contextualSpacing/>
              <w:rPr>
                <w:sz w:val="22"/>
                <w:szCs w:val="22"/>
              </w:rPr>
            </w:pPr>
            <w:r w:rsidRPr="00570437">
              <w:rPr>
                <w:sz w:val="22"/>
                <w:szCs w:val="22"/>
              </w:rPr>
              <w:t>Информирование родителей (законных представителей) по медицинским, социальным, правовым и другим вопросам</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5708" w:type="dxa"/>
          </w:tcPr>
          <w:p w:rsidR="009B369B" w:rsidRPr="00570437" w:rsidRDefault="009B369B" w:rsidP="009B369B">
            <w:pPr>
              <w:spacing w:line="0" w:lineRule="atLeast"/>
              <w:ind w:left="142" w:firstLine="425"/>
              <w:contextualSpacing/>
              <w:rPr>
                <w:sz w:val="22"/>
                <w:szCs w:val="22"/>
              </w:rPr>
            </w:pPr>
            <w:r w:rsidRPr="00570437">
              <w:rPr>
                <w:sz w:val="22"/>
                <w:szCs w:val="22"/>
              </w:rPr>
              <w:t>Организация работы  семинаров, тренингов… по вопросам инклюзивного образования</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4252" w:type="dxa"/>
          </w:tcPr>
          <w:p w:rsidR="009B369B" w:rsidRPr="00570437" w:rsidRDefault="009B369B" w:rsidP="009B369B">
            <w:pPr>
              <w:spacing w:line="0" w:lineRule="atLeast"/>
              <w:ind w:left="142" w:firstLine="425"/>
              <w:contextualSpacing/>
              <w:rPr>
                <w:sz w:val="22"/>
                <w:szCs w:val="22"/>
              </w:rPr>
            </w:pPr>
            <w:r w:rsidRPr="00570437">
              <w:rPr>
                <w:sz w:val="22"/>
                <w:szCs w:val="22"/>
              </w:rPr>
              <w:t>Информационные мероприятия</w:t>
            </w:r>
          </w:p>
        </w:tc>
        <w:tc>
          <w:tcPr>
            <w:tcW w:w="1276" w:type="dxa"/>
          </w:tcPr>
          <w:p w:rsidR="009B369B" w:rsidRPr="00570437" w:rsidRDefault="009B369B" w:rsidP="009B369B">
            <w:pPr>
              <w:spacing w:line="0" w:lineRule="atLeast"/>
              <w:ind w:left="142" w:firstLine="425"/>
              <w:contextualSpacing/>
              <w:rPr>
                <w:sz w:val="22"/>
                <w:szCs w:val="22"/>
              </w:rPr>
            </w:pPr>
            <w:r w:rsidRPr="00570437">
              <w:rPr>
                <w:sz w:val="22"/>
                <w:szCs w:val="22"/>
              </w:rPr>
              <w:t>По отдельному плану-графику</w:t>
            </w:r>
          </w:p>
        </w:tc>
        <w:tc>
          <w:tcPr>
            <w:tcW w:w="1984" w:type="dxa"/>
          </w:tcPr>
          <w:p w:rsidR="009B369B" w:rsidRPr="00570437" w:rsidRDefault="009B369B" w:rsidP="009B369B">
            <w:pPr>
              <w:spacing w:line="0" w:lineRule="atLeast"/>
              <w:ind w:left="142" w:firstLine="425"/>
              <w:contextualSpacing/>
              <w:rPr>
                <w:sz w:val="22"/>
                <w:szCs w:val="22"/>
              </w:rPr>
            </w:pPr>
            <w:r w:rsidRPr="00570437">
              <w:rPr>
                <w:sz w:val="22"/>
                <w:szCs w:val="22"/>
              </w:rPr>
              <w:t>Педагог – психолог</w:t>
            </w:r>
          </w:p>
        </w:tc>
      </w:tr>
      <w:tr w:rsidR="009B369B" w:rsidRPr="00570437" w:rsidTr="009B369B">
        <w:tc>
          <w:tcPr>
            <w:tcW w:w="2197" w:type="dxa"/>
          </w:tcPr>
          <w:p w:rsidR="009B369B" w:rsidRPr="00570437" w:rsidRDefault="009B369B" w:rsidP="009B369B">
            <w:pPr>
              <w:spacing w:line="0" w:lineRule="atLeast"/>
              <w:ind w:left="142" w:firstLine="425"/>
              <w:contextualSpacing/>
              <w:rPr>
                <w:sz w:val="22"/>
                <w:szCs w:val="22"/>
              </w:rPr>
            </w:pPr>
            <w:r w:rsidRPr="00570437">
              <w:rPr>
                <w:sz w:val="22"/>
                <w:szCs w:val="22"/>
              </w:rPr>
              <w:t>Психолого-педагогическое просвещение педагогических работников по вопросам развития, обучения и воспитания данной категории детей</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5708" w:type="dxa"/>
          </w:tcPr>
          <w:p w:rsidR="009B369B" w:rsidRPr="00570437" w:rsidRDefault="009B369B" w:rsidP="009B369B">
            <w:pPr>
              <w:spacing w:line="0" w:lineRule="atLeast"/>
              <w:ind w:left="142" w:firstLine="425"/>
              <w:contextualSpacing/>
              <w:rPr>
                <w:sz w:val="22"/>
                <w:szCs w:val="22"/>
              </w:rPr>
            </w:pPr>
            <w:r w:rsidRPr="00570437">
              <w:rPr>
                <w:sz w:val="22"/>
                <w:szCs w:val="22"/>
              </w:rPr>
              <w:t>Организация методических мероприятий по вопросам инклюзивного образования</w:t>
            </w:r>
          </w:p>
        </w:tc>
        <w:tc>
          <w:tcPr>
            <w:tcW w:w="4252" w:type="dxa"/>
          </w:tcPr>
          <w:p w:rsidR="009B369B" w:rsidRPr="00570437" w:rsidRDefault="009B369B" w:rsidP="009B369B">
            <w:pPr>
              <w:spacing w:line="0" w:lineRule="atLeast"/>
              <w:ind w:left="142" w:firstLine="425"/>
              <w:contextualSpacing/>
              <w:rPr>
                <w:sz w:val="22"/>
                <w:szCs w:val="22"/>
              </w:rPr>
            </w:pPr>
            <w:r w:rsidRPr="00570437">
              <w:rPr>
                <w:sz w:val="22"/>
                <w:szCs w:val="22"/>
              </w:rPr>
              <w:t>Информационные мероприятия</w:t>
            </w:r>
            <w:r w:rsidRPr="00570437">
              <w:rPr>
                <w:sz w:val="22"/>
                <w:szCs w:val="22"/>
              </w:rPr>
              <w:tab/>
            </w:r>
          </w:p>
          <w:p w:rsidR="009B369B" w:rsidRPr="00570437" w:rsidRDefault="009B369B" w:rsidP="009B369B">
            <w:pPr>
              <w:spacing w:line="0" w:lineRule="atLeast"/>
              <w:ind w:left="142" w:firstLine="425"/>
              <w:contextualSpacing/>
              <w:rPr>
                <w:sz w:val="22"/>
                <w:szCs w:val="22"/>
              </w:rPr>
            </w:pPr>
          </w:p>
        </w:tc>
        <w:tc>
          <w:tcPr>
            <w:tcW w:w="1276" w:type="dxa"/>
          </w:tcPr>
          <w:p w:rsidR="009B369B" w:rsidRPr="00570437" w:rsidRDefault="009B369B" w:rsidP="009B369B">
            <w:pPr>
              <w:spacing w:line="0" w:lineRule="atLeast"/>
              <w:ind w:left="142" w:firstLine="425"/>
              <w:contextualSpacing/>
              <w:rPr>
                <w:sz w:val="22"/>
                <w:szCs w:val="22"/>
              </w:rPr>
            </w:pPr>
            <w:r w:rsidRPr="00570437">
              <w:rPr>
                <w:sz w:val="22"/>
                <w:szCs w:val="22"/>
              </w:rPr>
              <w:t>По отдельному плану-графику</w:t>
            </w:r>
          </w:p>
          <w:p w:rsidR="009B369B" w:rsidRPr="00570437" w:rsidRDefault="009B369B" w:rsidP="009B369B">
            <w:pPr>
              <w:spacing w:line="0" w:lineRule="atLeast"/>
              <w:ind w:left="142" w:firstLine="425"/>
              <w:contextualSpacing/>
              <w:rPr>
                <w:sz w:val="22"/>
                <w:szCs w:val="22"/>
              </w:rPr>
            </w:pPr>
          </w:p>
        </w:tc>
        <w:tc>
          <w:tcPr>
            <w:tcW w:w="1984" w:type="dxa"/>
          </w:tcPr>
          <w:p w:rsidR="009B369B" w:rsidRPr="00570437" w:rsidRDefault="009B369B" w:rsidP="009B369B">
            <w:pPr>
              <w:spacing w:line="0" w:lineRule="atLeast"/>
              <w:ind w:left="142" w:firstLine="425"/>
              <w:contextualSpacing/>
              <w:rPr>
                <w:sz w:val="22"/>
                <w:szCs w:val="22"/>
              </w:rPr>
            </w:pPr>
            <w:r w:rsidRPr="00570437">
              <w:rPr>
                <w:sz w:val="22"/>
                <w:szCs w:val="22"/>
              </w:rPr>
              <w:t>Педагог – психолог</w:t>
            </w:r>
          </w:p>
        </w:tc>
      </w:tr>
    </w:tbl>
    <w:p w:rsidR="009B369B" w:rsidRPr="00570437" w:rsidRDefault="009B369B" w:rsidP="009B369B">
      <w:pPr>
        <w:spacing w:line="0" w:lineRule="atLeast"/>
        <w:ind w:left="142" w:firstLine="425"/>
        <w:contextualSpacing/>
        <w:jc w:val="center"/>
        <w:rPr>
          <w:b/>
        </w:rPr>
      </w:pPr>
    </w:p>
    <w:p w:rsidR="009B369B" w:rsidRPr="00570437" w:rsidRDefault="009B369B" w:rsidP="009B369B">
      <w:pPr>
        <w:spacing w:line="0" w:lineRule="atLeast"/>
        <w:ind w:left="142" w:firstLine="425"/>
        <w:contextualSpacing/>
        <w:jc w:val="center"/>
        <w:rPr>
          <w:b/>
        </w:rPr>
      </w:pPr>
    </w:p>
    <w:p w:rsidR="009B369B" w:rsidRPr="00570437" w:rsidRDefault="009B369B" w:rsidP="009B369B">
      <w:pPr>
        <w:spacing w:line="0" w:lineRule="atLeast"/>
        <w:ind w:left="142" w:firstLine="425"/>
        <w:contextualSpacing/>
      </w:pPr>
      <w:r w:rsidRPr="00570437">
        <w:rPr>
          <w:b/>
        </w:rPr>
        <w:t>Показатели результативности и эффективности коррекционной работы.</w:t>
      </w:r>
    </w:p>
    <w:p w:rsidR="009B369B" w:rsidRPr="00570437" w:rsidRDefault="009B369B" w:rsidP="009B369B">
      <w:pPr>
        <w:pStyle w:val="ab"/>
        <w:spacing w:before="0" w:beforeAutospacing="0" w:after="0" w:afterAutospacing="0" w:line="0" w:lineRule="atLeast"/>
        <w:ind w:left="142" w:firstLine="425"/>
        <w:contextualSpacing/>
        <w:jc w:val="both"/>
        <w:rPr>
          <w:sz w:val="22"/>
          <w:szCs w:val="22"/>
        </w:rPr>
      </w:pPr>
      <w:r w:rsidRPr="00570437">
        <w:rPr>
          <w:sz w:val="22"/>
          <w:szCs w:val="22"/>
        </w:rPr>
        <w:t xml:space="preserve">В качестве показателей результативности и эффективности коррекционной работы могут рассматриваться: </w:t>
      </w:r>
    </w:p>
    <w:p w:rsidR="009B369B" w:rsidRPr="00570437" w:rsidRDefault="009B369B" w:rsidP="008D3D4D">
      <w:pPr>
        <w:pStyle w:val="ab"/>
        <w:numPr>
          <w:ilvl w:val="0"/>
          <w:numId w:val="158"/>
        </w:numPr>
        <w:spacing w:before="0" w:beforeAutospacing="0" w:after="0" w:afterAutospacing="0" w:line="0" w:lineRule="atLeast"/>
        <w:ind w:left="142" w:firstLine="425"/>
        <w:contextualSpacing/>
        <w:jc w:val="both"/>
        <w:rPr>
          <w:sz w:val="22"/>
          <w:szCs w:val="22"/>
        </w:rPr>
      </w:pPr>
      <w:r w:rsidRPr="00570437">
        <w:rPr>
          <w:sz w:val="22"/>
          <w:szCs w:val="22"/>
        </w:rPr>
        <w:t xml:space="preserve">динамика индивидуальных достижений </w:t>
      </w:r>
      <w:r>
        <w:rPr>
          <w:sz w:val="22"/>
          <w:szCs w:val="22"/>
        </w:rPr>
        <w:t>об</w:t>
      </w:r>
      <w:r w:rsidRPr="00570437">
        <w:rPr>
          <w:sz w:val="22"/>
          <w:szCs w:val="22"/>
        </w:rPr>
        <w:t>уча</w:t>
      </w:r>
      <w:r>
        <w:rPr>
          <w:sz w:val="22"/>
          <w:szCs w:val="22"/>
        </w:rPr>
        <w:t>ю</w:t>
      </w:r>
      <w:r w:rsidRPr="00570437">
        <w:rPr>
          <w:sz w:val="22"/>
          <w:szCs w:val="22"/>
        </w:rPr>
        <w:t>щихся с ОВЗ по освоению предметных программ;</w:t>
      </w:r>
    </w:p>
    <w:p w:rsidR="009B369B" w:rsidRPr="00570437" w:rsidRDefault="009B369B" w:rsidP="008D3D4D">
      <w:pPr>
        <w:pStyle w:val="ab"/>
        <w:numPr>
          <w:ilvl w:val="0"/>
          <w:numId w:val="158"/>
        </w:numPr>
        <w:spacing w:before="0" w:beforeAutospacing="0" w:after="0" w:afterAutospacing="0" w:line="0" w:lineRule="atLeast"/>
        <w:ind w:left="142" w:firstLine="425"/>
        <w:contextualSpacing/>
        <w:jc w:val="both"/>
        <w:rPr>
          <w:sz w:val="22"/>
          <w:szCs w:val="22"/>
        </w:rPr>
      </w:pPr>
      <w:r w:rsidRPr="00570437">
        <w:rPr>
          <w:sz w:val="22"/>
          <w:szCs w:val="22"/>
        </w:rPr>
        <w:t>создание необходимых условий для обеспечения доступности качественного образования для детей с ограниченными возможностями здоровья;</w:t>
      </w:r>
    </w:p>
    <w:p w:rsidR="009B369B" w:rsidRPr="00570437" w:rsidRDefault="009B369B" w:rsidP="008D3D4D">
      <w:pPr>
        <w:pStyle w:val="ab"/>
        <w:numPr>
          <w:ilvl w:val="0"/>
          <w:numId w:val="158"/>
        </w:numPr>
        <w:spacing w:before="0" w:beforeAutospacing="0" w:after="0" w:afterAutospacing="0" w:line="0" w:lineRule="atLeast"/>
        <w:ind w:left="142" w:firstLine="425"/>
        <w:contextualSpacing/>
        <w:jc w:val="both"/>
        <w:rPr>
          <w:sz w:val="22"/>
          <w:szCs w:val="22"/>
        </w:rPr>
      </w:pPr>
      <w:r w:rsidRPr="00570437">
        <w:rPr>
          <w:sz w:val="22"/>
          <w:szCs w:val="22"/>
        </w:rPr>
        <w:t>гармоничное развитие обучающихся с ОВЗ, способных к дальнейшему развитию своего личностного, интеллектуального потенциала;;</w:t>
      </w:r>
    </w:p>
    <w:p w:rsidR="009B369B" w:rsidRPr="00570437" w:rsidRDefault="009B369B" w:rsidP="008D3D4D">
      <w:pPr>
        <w:pStyle w:val="ab"/>
        <w:numPr>
          <w:ilvl w:val="0"/>
          <w:numId w:val="158"/>
        </w:numPr>
        <w:spacing w:before="0" w:beforeAutospacing="0" w:after="0" w:afterAutospacing="0" w:line="0" w:lineRule="atLeast"/>
        <w:ind w:left="142" w:firstLine="425"/>
        <w:contextualSpacing/>
        <w:jc w:val="both"/>
        <w:rPr>
          <w:sz w:val="22"/>
          <w:szCs w:val="22"/>
        </w:rPr>
      </w:pPr>
      <w:r w:rsidRPr="00570437">
        <w:rPr>
          <w:sz w:val="22"/>
          <w:szCs w:val="22"/>
        </w:rPr>
        <w:t>сравнительная характеристика данных психологической  диагностики учащихся с ОВЗ на разных этапах обучения;</w:t>
      </w:r>
    </w:p>
    <w:p w:rsidR="009B369B" w:rsidRPr="00570437" w:rsidRDefault="009B369B" w:rsidP="008D3D4D">
      <w:pPr>
        <w:pStyle w:val="ab"/>
        <w:numPr>
          <w:ilvl w:val="0"/>
          <w:numId w:val="158"/>
        </w:numPr>
        <w:spacing w:before="0" w:beforeAutospacing="0" w:after="0" w:afterAutospacing="0" w:line="0" w:lineRule="atLeast"/>
        <w:ind w:left="142" w:firstLine="425"/>
        <w:contextualSpacing/>
        <w:jc w:val="both"/>
        <w:rPr>
          <w:sz w:val="22"/>
          <w:szCs w:val="22"/>
        </w:rPr>
      </w:pPr>
      <w:r w:rsidRPr="00570437">
        <w:rPr>
          <w:sz w:val="22"/>
          <w:szCs w:val="22"/>
        </w:rPr>
        <w:t xml:space="preserve">успешная адаптация </w:t>
      </w:r>
      <w:r>
        <w:rPr>
          <w:sz w:val="22"/>
          <w:szCs w:val="22"/>
        </w:rPr>
        <w:t>об</w:t>
      </w:r>
      <w:r w:rsidRPr="00570437">
        <w:rPr>
          <w:sz w:val="22"/>
          <w:szCs w:val="22"/>
        </w:rPr>
        <w:t>уча</w:t>
      </w:r>
      <w:r>
        <w:rPr>
          <w:sz w:val="22"/>
          <w:szCs w:val="22"/>
        </w:rPr>
        <w:t>ю</w:t>
      </w:r>
      <w:r w:rsidRPr="00570437">
        <w:rPr>
          <w:sz w:val="22"/>
          <w:szCs w:val="22"/>
        </w:rPr>
        <w:t>щихся в учебно - воспитательном процессе;</w:t>
      </w:r>
    </w:p>
    <w:p w:rsidR="009B369B" w:rsidRPr="00334AB5" w:rsidRDefault="00775A66" w:rsidP="008D3D4D">
      <w:pPr>
        <w:pStyle w:val="ab"/>
        <w:numPr>
          <w:ilvl w:val="0"/>
          <w:numId w:val="158"/>
        </w:numPr>
        <w:spacing w:before="0" w:beforeAutospacing="0" w:after="0" w:afterAutospacing="0" w:line="0" w:lineRule="atLeast"/>
        <w:ind w:left="142" w:firstLine="425"/>
        <w:contextualSpacing/>
        <w:jc w:val="both"/>
        <w:rPr>
          <w:sz w:val="22"/>
          <w:szCs w:val="22"/>
        </w:rPr>
        <w:sectPr w:rsidR="009B369B" w:rsidRPr="00334AB5" w:rsidSect="009B369B">
          <w:pgSz w:w="11906" w:h="16838"/>
          <w:pgMar w:top="426" w:right="707" w:bottom="284" w:left="709" w:header="708" w:footer="708" w:gutter="0"/>
          <w:cols w:space="708"/>
          <w:docGrid w:linePitch="360"/>
        </w:sectPr>
      </w:pPr>
      <w:r>
        <w:rPr>
          <w:sz w:val="22"/>
          <w:szCs w:val="22"/>
        </w:rPr>
        <w:t xml:space="preserve">другие соответствующие </w:t>
      </w:r>
    </w:p>
    <w:p w:rsidR="002313F1" w:rsidRDefault="002313F1" w:rsidP="00A61319">
      <w:pPr>
        <w:spacing w:line="276" w:lineRule="auto"/>
        <w:jc w:val="both"/>
        <w:rPr>
          <w:b/>
          <w:lang w:eastAsia="en-US"/>
        </w:rPr>
      </w:pPr>
    </w:p>
    <w:p w:rsidR="00A61319" w:rsidRDefault="00A61319" w:rsidP="00A61319">
      <w:pPr>
        <w:spacing w:line="276" w:lineRule="auto"/>
        <w:rPr>
          <w:color w:val="17365D"/>
        </w:rPr>
      </w:pPr>
      <w:r>
        <w:rPr>
          <w:b/>
          <w:color w:val="17365D"/>
        </w:rPr>
        <w:t>РАЗДЕЛ 3. ОРГАНИЗАЦИОННЫЙ</w:t>
      </w:r>
    </w:p>
    <w:p w:rsidR="00A61319" w:rsidRDefault="00A61319" w:rsidP="00A61319">
      <w:pPr>
        <w:spacing w:line="276" w:lineRule="auto"/>
        <w:rPr>
          <w:b/>
          <w:i/>
          <w:caps/>
        </w:rPr>
      </w:pPr>
    </w:p>
    <w:p w:rsidR="00A61319" w:rsidRPr="00C20BD0" w:rsidRDefault="00A61319" w:rsidP="00A61319">
      <w:pPr>
        <w:spacing w:line="276" w:lineRule="auto"/>
        <w:jc w:val="both"/>
        <w:rPr>
          <w:b/>
          <w:caps/>
          <w:lang w:eastAsia="en-US"/>
        </w:rPr>
      </w:pPr>
      <w:r w:rsidRPr="00C20BD0">
        <w:rPr>
          <w:b/>
          <w:caps/>
          <w:lang w:eastAsia="en-US"/>
        </w:rPr>
        <w:t>3.1. Учебный план основного общего образования на 2013-2018 гг. (перспективный)</w:t>
      </w:r>
    </w:p>
    <w:p w:rsidR="001C328D" w:rsidRDefault="001C328D" w:rsidP="00A61319">
      <w:pPr>
        <w:spacing w:line="276" w:lineRule="auto"/>
        <w:jc w:val="both"/>
        <w:rPr>
          <w:b/>
          <w:caps/>
          <w:color w:val="C00000"/>
          <w:lang w:eastAsia="en-US"/>
        </w:rPr>
      </w:pPr>
    </w:p>
    <w:p w:rsidR="008078B2" w:rsidRPr="005C34E8" w:rsidRDefault="008078B2" w:rsidP="00C20BD0">
      <w:pPr>
        <w:jc w:val="center"/>
        <w:rPr>
          <w:rStyle w:val="2f1"/>
          <w:rFonts w:eastAsia="Courier New"/>
          <w:b w:val="0"/>
          <w:bCs w:val="0"/>
          <w:color w:val="auto"/>
        </w:rPr>
      </w:pPr>
      <w:r w:rsidRPr="005C34E8">
        <w:rPr>
          <w:rStyle w:val="2f1"/>
          <w:rFonts w:eastAsia="Courier New"/>
          <w:color w:val="auto"/>
        </w:rPr>
        <w:t>ПОЯСНИТЕЛЬНАЯ ЗАПИСКА</w:t>
      </w:r>
    </w:p>
    <w:p w:rsidR="008078B2" w:rsidRPr="005C34E8" w:rsidRDefault="008078B2" w:rsidP="008078B2">
      <w:pPr>
        <w:jc w:val="center"/>
      </w:pPr>
      <w:r w:rsidRPr="005C34E8">
        <w:rPr>
          <w:rStyle w:val="2f1"/>
          <w:rFonts w:eastAsia="Courier New"/>
          <w:color w:val="auto"/>
        </w:rPr>
        <w:t>к учебному плану муниципального казенного образовательного учреждения</w:t>
      </w:r>
      <w:r w:rsidRPr="005C34E8">
        <w:t xml:space="preserve"> </w:t>
      </w:r>
      <w:r w:rsidRPr="005C34E8">
        <w:rPr>
          <w:rStyle w:val="2f1"/>
          <w:rFonts w:eastAsia="Courier New"/>
          <w:color w:val="auto"/>
        </w:rPr>
        <w:t>«Белозерская средняя обще</w:t>
      </w:r>
      <w:r>
        <w:rPr>
          <w:rStyle w:val="2f1"/>
          <w:rFonts w:eastAsia="Courier New"/>
          <w:color w:val="auto"/>
        </w:rPr>
        <w:t xml:space="preserve">образовательная школа» на 2013 </w:t>
      </w:r>
      <w:r w:rsidRPr="005C34E8">
        <w:rPr>
          <w:rStyle w:val="2f1"/>
          <w:rFonts w:eastAsia="Courier New"/>
          <w:color w:val="auto"/>
        </w:rPr>
        <w:t>-</w:t>
      </w:r>
      <w:r>
        <w:rPr>
          <w:rStyle w:val="2f1"/>
          <w:rFonts w:eastAsia="Courier New"/>
          <w:color w:val="auto"/>
        </w:rPr>
        <w:t xml:space="preserve"> </w:t>
      </w:r>
      <w:r w:rsidRPr="005C34E8">
        <w:rPr>
          <w:rStyle w:val="2f1"/>
          <w:rFonts w:eastAsia="Courier New"/>
          <w:color w:val="auto"/>
        </w:rPr>
        <w:t>2018 учебные годы</w:t>
      </w:r>
    </w:p>
    <w:p w:rsidR="008078B2" w:rsidRPr="005C34E8" w:rsidRDefault="008078B2" w:rsidP="008078B2">
      <w:pPr>
        <w:pStyle w:val="1f3"/>
        <w:shd w:val="clear" w:color="auto" w:fill="auto"/>
        <w:ind w:left="20" w:right="20" w:firstLine="567"/>
        <w:rPr>
          <w:sz w:val="24"/>
          <w:szCs w:val="24"/>
        </w:rPr>
      </w:pPr>
      <w:r w:rsidRPr="005C34E8">
        <w:rPr>
          <w:sz w:val="24"/>
          <w:szCs w:val="24"/>
        </w:rPr>
        <w:t xml:space="preserve">Учебный план МКОУ </w:t>
      </w:r>
      <w:r w:rsidRPr="005C34E8">
        <w:rPr>
          <w:rStyle w:val="2f1"/>
          <w:b w:val="0"/>
          <w:bCs w:val="0"/>
          <w:sz w:val="24"/>
          <w:szCs w:val="24"/>
        </w:rPr>
        <w:t xml:space="preserve">«Белозерская средняя общеобразовательная школа» </w:t>
      </w:r>
      <w:r w:rsidRPr="005C34E8">
        <w:rPr>
          <w:sz w:val="24"/>
          <w:szCs w:val="24"/>
        </w:rPr>
        <w:t xml:space="preserve">является частью организационного раздела основной образовательной программы основного общего образования (далее - учебный план), обеспечивающей реализацию ФГОС ООО. </w:t>
      </w:r>
    </w:p>
    <w:p w:rsidR="008078B2" w:rsidRPr="005C34E8" w:rsidRDefault="008078B2" w:rsidP="008078B2">
      <w:pPr>
        <w:pStyle w:val="1f3"/>
        <w:shd w:val="clear" w:color="auto" w:fill="auto"/>
        <w:ind w:left="20" w:right="20" w:firstLine="567"/>
        <w:rPr>
          <w:sz w:val="24"/>
          <w:szCs w:val="24"/>
        </w:rPr>
      </w:pPr>
      <w:r w:rsidRPr="005C34E8">
        <w:rPr>
          <w:sz w:val="24"/>
          <w:szCs w:val="24"/>
        </w:rPr>
        <w:t xml:space="preserve">Учебный план является нормативным документом, регламентирующим организацию и содержание образовательной деятельности школы. Он призван обеспечить: </w:t>
      </w:r>
    </w:p>
    <w:p w:rsidR="008078B2" w:rsidRPr="005C34E8" w:rsidRDefault="008078B2" w:rsidP="008078B2">
      <w:pPr>
        <w:pStyle w:val="Default"/>
        <w:ind w:firstLine="567"/>
        <w:rPr>
          <w:color w:val="auto"/>
        </w:rPr>
      </w:pPr>
      <w:r w:rsidRPr="005C34E8">
        <w:rPr>
          <w:color w:val="auto"/>
        </w:rPr>
        <w:t xml:space="preserve">- условия для полноценного решения задач образовательной деятельности; </w:t>
      </w:r>
    </w:p>
    <w:p w:rsidR="008078B2" w:rsidRPr="005C34E8" w:rsidRDefault="008078B2" w:rsidP="008078B2">
      <w:pPr>
        <w:pStyle w:val="Default"/>
        <w:ind w:firstLine="567"/>
        <w:rPr>
          <w:color w:val="auto"/>
        </w:rPr>
      </w:pPr>
      <w:r w:rsidRPr="005C34E8">
        <w:rPr>
          <w:color w:val="auto"/>
        </w:rPr>
        <w:t xml:space="preserve">- реализацию идеи преемственности между начальной и основной школами; </w:t>
      </w:r>
    </w:p>
    <w:p w:rsidR="008078B2" w:rsidRPr="005C34E8" w:rsidRDefault="008078B2" w:rsidP="008078B2">
      <w:pPr>
        <w:pStyle w:val="Default"/>
        <w:ind w:firstLine="567"/>
        <w:rPr>
          <w:color w:val="auto"/>
        </w:rPr>
      </w:pPr>
      <w:r w:rsidRPr="005C34E8">
        <w:rPr>
          <w:color w:val="auto"/>
        </w:rPr>
        <w:t xml:space="preserve">- возможность осуществления индивидуального образовательного маршрута; </w:t>
      </w:r>
    </w:p>
    <w:p w:rsidR="008078B2" w:rsidRPr="005C34E8" w:rsidRDefault="008078B2" w:rsidP="008078B2">
      <w:pPr>
        <w:pStyle w:val="Default"/>
        <w:ind w:firstLine="567"/>
        <w:rPr>
          <w:color w:val="auto"/>
        </w:rPr>
      </w:pPr>
      <w:r w:rsidRPr="005C34E8">
        <w:rPr>
          <w:color w:val="auto"/>
        </w:rPr>
        <w:t xml:space="preserve">-предпрофильную подготовку девятиклассников. </w:t>
      </w:r>
    </w:p>
    <w:p w:rsidR="008078B2" w:rsidRPr="005C34E8" w:rsidRDefault="008078B2" w:rsidP="008078B2">
      <w:pPr>
        <w:ind w:firstLine="567"/>
        <w:jc w:val="both"/>
      </w:pPr>
      <w:r w:rsidRPr="005C34E8">
        <w:tab/>
        <w:t xml:space="preserve">Учебный план для 5-9 классов ориентирован на 5-летний срок освоения образовательных программ основного общего образования, реализующих федеральный государственный образовательный стандарт основного общего образования. </w:t>
      </w:r>
    </w:p>
    <w:p w:rsidR="008078B2" w:rsidRPr="005C34E8" w:rsidRDefault="008078B2" w:rsidP="008078B2">
      <w:pPr>
        <w:ind w:firstLine="567"/>
        <w:jc w:val="both"/>
      </w:pPr>
      <w:r w:rsidRPr="005C34E8">
        <w:rPr>
          <w:b/>
          <w:bCs/>
        </w:rPr>
        <w:t>Целью</w:t>
      </w:r>
      <w:r w:rsidRPr="005C34E8">
        <w:t xml:space="preserve"> реализации учебного плана является создание условий, способствующих умственному и физическому  развитию обучающихся, самопознанию и осознанному самоопределению. </w:t>
      </w:r>
    </w:p>
    <w:p w:rsidR="008078B2" w:rsidRPr="005C34E8" w:rsidRDefault="008078B2" w:rsidP="008078B2">
      <w:pPr>
        <w:ind w:firstLine="567"/>
        <w:jc w:val="both"/>
      </w:pPr>
      <w:r w:rsidRPr="005C34E8">
        <w:rPr>
          <w:b/>
          <w:bCs/>
        </w:rPr>
        <w:t>Задачи</w:t>
      </w:r>
      <w:r w:rsidRPr="005C34E8">
        <w:t>:</w:t>
      </w:r>
    </w:p>
    <w:p w:rsidR="008078B2" w:rsidRPr="005C34E8" w:rsidRDefault="008078B2" w:rsidP="008078B2">
      <w:pPr>
        <w:ind w:firstLine="567"/>
        <w:jc w:val="both"/>
      </w:pPr>
      <w:r w:rsidRPr="005C34E8">
        <w:t xml:space="preserve">- достижение обучающимися результатов освоения основной образовательной программы основного общего образования; </w:t>
      </w:r>
    </w:p>
    <w:p w:rsidR="008078B2" w:rsidRPr="005C34E8" w:rsidRDefault="008078B2" w:rsidP="008078B2">
      <w:pPr>
        <w:ind w:firstLine="567"/>
        <w:jc w:val="both"/>
      </w:pPr>
      <w:r w:rsidRPr="005C34E8">
        <w:t xml:space="preserve">- подготовка обучающихся к осознанному выбору профессиональной деятельности; </w:t>
      </w:r>
    </w:p>
    <w:p w:rsidR="008078B2" w:rsidRPr="005C34E8" w:rsidRDefault="008078B2" w:rsidP="008078B2">
      <w:pPr>
        <w:ind w:firstLine="567"/>
        <w:jc w:val="both"/>
      </w:pPr>
      <w:r w:rsidRPr="005C34E8">
        <w:t>- создание культурно-насыщенной, духовно-нравственной  образовательной среды;</w:t>
      </w:r>
    </w:p>
    <w:p w:rsidR="008078B2" w:rsidRPr="005C34E8" w:rsidRDefault="008078B2" w:rsidP="008078B2">
      <w:pPr>
        <w:ind w:firstLine="567"/>
        <w:jc w:val="both"/>
      </w:pPr>
      <w:r w:rsidRPr="005C34E8">
        <w:t xml:space="preserve">- создание условий для максимального удовлетворения образовательных потребностей обучающихся; </w:t>
      </w:r>
    </w:p>
    <w:p w:rsidR="008078B2" w:rsidRPr="005C34E8" w:rsidRDefault="008078B2" w:rsidP="008078B2">
      <w:pPr>
        <w:ind w:firstLine="567"/>
        <w:jc w:val="both"/>
      </w:pPr>
      <w:r w:rsidRPr="005C34E8">
        <w:t>- обеспечение индивидуально–ориентированного подхода к организации образовательной деятельности;</w:t>
      </w:r>
    </w:p>
    <w:p w:rsidR="008078B2" w:rsidRPr="005C34E8" w:rsidRDefault="008078B2" w:rsidP="008078B2">
      <w:pPr>
        <w:ind w:firstLine="567"/>
        <w:jc w:val="both"/>
      </w:pPr>
      <w:r w:rsidRPr="005C34E8">
        <w:t>-</w:t>
      </w:r>
      <w:r w:rsidRPr="005C34E8">
        <w:rPr>
          <w:spacing w:val="-6"/>
        </w:rPr>
        <w:t xml:space="preserve"> создание условий для формирования мотивации к обучению;</w:t>
      </w:r>
    </w:p>
    <w:p w:rsidR="008078B2" w:rsidRPr="005C34E8" w:rsidRDefault="008078B2" w:rsidP="008078B2">
      <w:pPr>
        <w:ind w:firstLine="567"/>
        <w:jc w:val="both"/>
      </w:pPr>
      <w:r w:rsidRPr="005C34E8">
        <w:t>- формирование компетентной личности, способной решать разнообразные проблемы, используя имеющиеся у нее знания и умения.</w:t>
      </w:r>
      <w:r w:rsidRPr="005C34E8">
        <w:tab/>
      </w:r>
    </w:p>
    <w:p w:rsidR="008078B2" w:rsidRPr="005C34E8" w:rsidRDefault="008078B2" w:rsidP="008078B2">
      <w:pPr>
        <w:ind w:firstLine="567"/>
        <w:jc w:val="both"/>
      </w:pPr>
      <w:r w:rsidRPr="005C34E8">
        <w:t>Учебный план ориентирован на дифференциацию обучения, воспитания и развития личности.</w:t>
      </w:r>
    </w:p>
    <w:p w:rsidR="008078B2" w:rsidRPr="005C34E8" w:rsidRDefault="008078B2" w:rsidP="008078B2">
      <w:pPr>
        <w:pStyle w:val="1f3"/>
        <w:shd w:val="clear" w:color="auto" w:fill="auto"/>
        <w:ind w:left="20" w:right="20" w:firstLine="567"/>
        <w:rPr>
          <w:sz w:val="24"/>
          <w:szCs w:val="24"/>
        </w:rPr>
      </w:pPr>
      <w:r w:rsidRPr="005C34E8">
        <w:rPr>
          <w:sz w:val="24"/>
          <w:szCs w:val="24"/>
        </w:rPr>
        <w:t>Учебный план разработан в соответствии со следующими нормативно - правовыми документами:</w:t>
      </w:r>
    </w:p>
    <w:p w:rsidR="008078B2" w:rsidRPr="005C34E8" w:rsidRDefault="008078B2" w:rsidP="008D3D4D">
      <w:pPr>
        <w:pStyle w:val="1f3"/>
        <w:numPr>
          <w:ilvl w:val="0"/>
          <w:numId w:val="108"/>
        </w:numPr>
        <w:shd w:val="clear" w:color="auto" w:fill="auto"/>
        <w:ind w:left="440" w:right="20" w:firstLine="567"/>
        <w:rPr>
          <w:sz w:val="24"/>
          <w:szCs w:val="24"/>
        </w:rPr>
      </w:pPr>
      <w:r w:rsidRPr="005C34E8">
        <w:rPr>
          <w:sz w:val="24"/>
          <w:szCs w:val="24"/>
        </w:rPr>
        <w:t xml:space="preserve"> Закон Российской Федерации от 29.12.2012 № 273-Ф3 «Об образовании в Российской Федерации»;</w:t>
      </w:r>
    </w:p>
    <w:p w:rsidR="008078B2" w:rsidRPr="005C34E8" w:rsidRDefault="008078B2" w:rsidP="008D3D4D">
      <w:pPr>
        <w:pStyle w:val="1f3"/>
        <w:numPr>
          <w:ilvl w:val="0"/>
          <w:numId w:val="108"/>
        </w:numPr>
        <w:shd w:val="clear" w:color="auto" w:fill="auto"/>
        <w:ind w:left="440" w:right="20" w:firstLine="567"/>
        <w:rPr>
          <w:sz w:val="24"/>
          <w:szCs w:val="24"/>
        </w:rPr>
      </w:pPr>
      <w:r w:rsidRPr="005C34E8">
        <w:rPr>
          <w:sz w:val="24"/>
          <w:szCs w:val="24"/>
        </w:rPr>
        <w:t xml:space="preserve"> Приказ  Министерства образования и науки Российской Федерации от 17.12.2010 г. № 1897 (зарегистрирован Минюстом России  01 февраля 2011 г.,  рег. № 19664) «Об утверждении федерального государственного образовательного стандарта основного общего образования»;</w:t>
      </w:r>
    </w:p>
    <w:p w:rsidR="008078B2" w:rsidRPr="005C34E8" w:rsidRDefault="008078B2" w:rsidP="008D3D4D">
      <w:pPr>
        <w:pStyle w:val="1f3"/>
        <w:numPr>
          <w:ilvl w:val="0"/>
          <w:numId w:val="108"/>
        </w:numPr>
        <w:shd w:val="clear" w:color="auto" w:fill="auto"/>
        <w:ind w:left="440" w:right="20" w:firstLine="567"/>
        <w:rPr>
          <w:sz w:val="24"/>
          <w:szCs w:val="24"/>
        </w:rPr>
      </w:pPr>
      <w:r w:rsidRPr="005C34E8">
        <w:rPr>
          <w:sz w:val="24"/>
          <w:szCs w:val="24"/>
        </w:rPr>
        <w:t>Приказ Министерства образования и науки Российской Федерации от 29.12.2015 № 1644 (зарегистрирован в Минюсте РФ 06.02.2015 № 35915) «О внесении изменений в приказ Министерства образования и науки Российской Федерации от 17 декабря 2010 года № 1897 «Об утверждении федерального государственного образовательного стандарта основного общего образования»;</w:t>
      </w:r>
    </w:p>
    <w:p w:rsidR="008078B2" w:rsidRPr="005C34E8" w:rsidRDefault="008078B2" w:rsidP="008D3D4D">
      <w:pPr>
        <w:pStyle w:val="1f3"/>
        <w:numPr>
          <w:ilvl w:val="0"/>
          <w:numId w:val="108"/>
        </w:numPr>
        <w:shd w:val="clear" w:color="auto" w:fill="auto"/>
        <w:ind w:left="440" w:right="20" w:firstLine="567"/>
        <w:rPr>
          <w:sz w:val="24"/>
          <w:szCs w:val="24"/>
        </w:rPr>
      </w:pPr>
      <w:r w:rsidRPr="005C34E8">
        <w:rPr>
          <w:sz w:val="24"/>
          <w:szCs w:val="24"/>
        </w:rPr>
        <w:t xml:space="preserve"> «Санитарно-эпидемиологическими требованиями к условиям и организации обучения в общеобразовательных учреждениях» (СанПиН 2.4.2.2821-10), утвержденных Главным санитарным врачом Российской Федерации от 29 декабря 2010 г. </w:t>
      </w:r>
      <w:r w:rsidRPr="005C34E8">
        <w:rPr>
          <w:sz w:val="24"/>
          <w:szCs w:val="24"/>
          <w:lang w:val="en-US" w:bidi="en-US"/>
        </w:rPr>
        <w:t>N</w:t>
      </w:r>
      <w:r w:rsidRPr="005C34E8">
        <w:rPr>
          <w:sz w:val="24"/>
          <w:szCs w:val="24"/>
          <w:lang w:bidi="en-US"/>
        </w:rPr>
        <w:t xml:space="preserve"> </w:t>
      </w:r>
      <w:r w:rsidRPr="005C34E8">
        <w:rPr>
          <w:sz w:val="24"/>
          <w:szCs w:val="24"/>
        </w:rPr>
        <w:t>189 (зарегистрирован в Минюсте РФ 03.03.2011 г. № 19993);</w:t>
      </w:r>
    </w:p>
    <w:p w:rsidR="008078B2" w:rsidRPr="005C34E8" w:rsidRDefault="008078B2" w:rsidP="008D3D4D">
      <w:pPr>
        <w:pStyle w:val="1f3"/>
        <w:numPr>
          <w:ilvl w:val="0"/>
          <w:numId w:val="108"/>
        </w:numPr>
        <w:shd w:val="clear" w:color="auto" w:fill="auto"/>
        <w:ind w:left="440" w:right="20" w:firstLine="567"/>
        <w:rPr>
          <w:sz w:val="24"/>
          <w:szCs w:val="24"/>
        </w:rPr>
      </w:pPr>
      <w:r w:rsidRPr="005C34E8">
        <w:rPr>
          <w:sz w:val="24"/>
          <w:szCs w:val="24"/>
        </w:rPr>
        <w:t xml:space="preserve"> Федеральные перечни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2013 - 2014 учебный год, утвержденные приказом Минобрнауки России от 19.12.2012 г. № 1067 (зарегистрирован в Минюсте России 30.01.2013 г., регистрационный номер 26775);</w:t>
      </w:r>
    </w:p>
    <w:p w:rsidR="008078B2" w:rsidRPr="005C34E8" w:rsidRDefault="008078B2" w:rsidP="008D3D4D">
      <w:pPr>
        <w:pStyle w:val="1f3"/>
        <w:numPr>
          <w:ilvl w:val="0"/>
          <w:numId w:val="108"/>
        </w:numPr>
        <w:shd w:val="clear" w:color="auto" w:fill="auto"/>
        <w:ind w:left="440" w:right="20" w:firstLine="567"/>
        <w:rPr>
          <w:sz w:val="24"/>
          <w:szCs w:val="24"/>
        </w:rPr>
      </w:pPr>
      <w:r w:rsidRPr="005C34E8">
        <w:rPr>
          <w:sz w:val="24"/>
          <w:szCs w:val="24"/>
        </w:rPr>
        <w:t xml:space="preserve"> Примерная основная образовательная программа образовательного учреждения. Основная школа / [сост. Е. С. Савинов]. — М.: Просвещение, 2011.</w:t>
      </w:r>
    </w:p>
    <w:p w:rsidR="008078B2" w:rsidRDefault="008078B2" w:rsidP="008D3D4D">
      <w:pPr>
        <w:pStyle w:val="1f3"/>
        <w:numPr>
          <w:ilvl w:val="0"/>
          <w:numId w:val="108"/>
        </w:numPr>
        <w:shd w:val="clear" w:color="auto" w:fill="auto"/>
        <w:ind w:left="440" w:right="20" w:firstLine="567"/>
        <w:rPr>
          <w:sz w:val="24"/>
          <w:szCs w:val="24"/>
        </w:rPr>
      </w:pPr>
      <w:r w:rsidRPr="005C34E8">
        <w:rPr>
          <w:sz w:val="24"/>
          <w:szCs w:val="24"/>
        </w:rPr>
        <w:t>Письмо Министерства образования и науки Российской Федерации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p>
    <w:p w:rsidR="008078B2" w:rsidRDefault="008078B2" w:rsidP="008D3D4D">
      <w:pPr>
        <w:pStyle w:val="1f3"/>
        <w:numPr>
          <w:ilvl w:val="0"/>
          <w:numId w:val="108"/>
        </w:numPr>
        <w:shd w:val="clear" w:color="auto" w:fill="auto"/>
        <w:ind w:left="440" w:right="20" w:firstLine="567"/>
        <w:rPr>
          <w:sz w:val="24"/>
          <w:szCs w:val="24"/>
        </w:rPr>
      </w:pPr>
      <w:r w:rsidRPr="005C34E8">
        <w:rPr>
          <w:sz w:val="24"/>
          <w:szCs w:val="24"/>
        </w:rPr>
        <w:t>Приказ Министерства образования и науки РФ от</w:t>
      </w:r>
      <w:r>
        <w:rPr>
          <w:sz w:val="24"/>
          <w:szCs w:val="24"/>
        </w:rPr>
        <w:t xml:space="preserve"> 29.12.2014 года ,  </w:t>
      </w:r>
    </w:p>
    <w:p w:rsidR="008078B2" w:rsidRPr="005C34E8" w:rsidRDefault="008078B2" w:rsidP="008078B2">
      <w:pPr>
        <w:pStyle w:val="1f3"/>
        <w:shd w:val="clear" w:color="auto" w:fill="auto"/>
        <w:ind w:left="1007" w:right="20" w:firstLine="0"/>
        <w:rPr>
          <w:sz w:val="24"/>
          <w:szCs w:val="24"/>
        </w:rPr>
      </w:pPr>
      <w:r>
        <w:rPr>
          <w:sz w:val="24"/>
          <w:szCs w:val="24"/>
        </w:rPr>
        <w:t xml:space="preserve">№ 1644 «О внесении изменений в приказ </w:t>
      </w:r>
      <w:r w:rsidRPr="005C34E8">
        <w:rPr>
          <w:sz w:val="24"/>
          <w:szCs w:val="24"/>
        </w:rPr>
        <w:t>Министерства образования и науки РФ</w:t>
      </w:r>
      <w:r>
        <w:rPr>
          <w:sz w:val="24"/>
          <w:szCs w:val="24"/>
        </w:rPr>
        <w:t xml:space="preserve"> от 17.12. 2010 года №1897 «Об утверждении Федерального государственного образовательного стандарта ООО»; </w:t>
      </w:r>
    </w:p>
    <w:p w:rsidR="008078B2" w:rsidRPr="005C34E8" w:rsidRDefault="008078B2" w:rsidP="008D3D4D">
      <w:pPr>
        <w:pStyle w:val="1f3"/>
        <w:numPr>
          <w:ilvl w:val="0"/>
          <w:numId w:val="108"/>
        </w:numPr>
        <w:shd w:val="clear" w:color="auto" w:fill="auto"/>
        <w:ind w:left="720" w:right="20" w:firstLine="567"/>
        <w:rPr>
          <w:rStyle w:val="2f1"/>
          <w:b w:val="0"/>
          <w:bCs w:val="0"/>
          <w:sz w:val="24"/>
          <w:szCs w:val="24"/>
        </w:rPr>
      </w:pPr>
      <w:r w:rsidRPr="005C34E8">
        <w:rPr>
          <w:sz w:val="24"/>
          <w:szCs w:val="24"/>
        </w:rPr>
        <w:t xml:space="preserve">  Устав муниципального казённого общеобразовательного учреждения </w:t>
      </w:r>
      <w:r w:rsidRPr="005C34E8">
        <w:rPr>
          <w:rStyle w:val="2f1"/>
          <w:sz w:val="24"/>
          <w:szCs w:val="24"/>
        </w:rPr>
        <w:t xml:space="preserve"> «</w:t>
      </w:r>
      <w:r w:rsidRPr="005C34E8">
        <w:rPr>
          <w:rStyle w:val="2f1"/>
          <w:b w:val="0"/>
          <w:bCs w:val="0"/>
          <w:sz w:val="24"/>
          <w:szCs w:val="24"/>
        </w:rPr>
        <w:t>Белозерская с</w:t>
      </w:r>
      <w:r w:rsidRPr="005C34E8">
        <w:rPr>
          <w:rStyle w:val="2f1"/>
          <w:b w:val="0"/>
          <w:sz w:val="24"/>
          <w:szCs w:val="24"/>
        </w:rPr>
        <w:t>редняя общеобразовательная школа»</w:t>
      </w:r>
      <w:r w:rsidRPr="005C34E8">
        <w:rPr>
          <w:rStyle w:val="2f1"/>
          <w:sz w:val="24"/>
          <w:szCs w:val="24"/>
        </w:rPr>
        <w:t xml:space="preserve"> </w:t>
      </w:r>
      <w:r w:rsidRPr="005C34E8">
        <w:rPr>
          <w:rStyle w:val="2f1"/>
          <w:b w:val="0"/>
          <w:sz w:val="24"/>
          <w:szCs w:val="24"/>
        </w:rPr>
        <w:t>(Принят общим собранием МКОУ «Белозерская СОШ»  Протокол №5 от 18 июня 2014 года);</w:t>
      </w:r>
    </w:p>
    <w:p w:rsidR="008078B2" w:rsidRPr="005C34E8" w:rsidRDefault="008078B2" w:rsidP="008078B2">
      <w:pPr>
        <w:pStyle w:val="1f3"/>
        <w:shd w:val="clear" w:color="auto" w:fill="auto"/>
        <w:ind w:left="1287" w:right="20" w:firstLine="0"/>
        <w:rPr>
          <w:sz w:val="24"/>
          <w:szCs w:val="24"/>
        </w:rPr>
      </w:pPr>
      <w:r w:rsidRPr="005C34E8">
        <w:rPr>
          <w:sz w:val="24"/>
          <w:szCs w:val="24"/>
        </w:rPr>
        <w:t>Учебный план:</w:t>
      </w:r>
    </w:p>
    <w:p w:rsidR="008078B2" w:rsidRPr="005C34E8" w:rsidRDefault="008078B2" w:rsidP="008D3D4D">
      <w:pPr>
        <w:pStyle w:val="1f3"/>
        <w:numPr>
          <w:ilvl w:val="0"/>
          <w:numId w:val="109"/>
        </w:numPr>
        <w:shd w:val="clear" w:color="auto" w:fill="auto"/>
        <w:ind w:left="440" w:firstLine="567"/>
        <w:rPr>
          <w:sz w:val="24"/>
          <w:szCs w:val="24"/>
        </w:rPr>
      </w:pPr>
      <w:r w:rsidRPr="005C34E8">
        <w:rPr>
          <w:sz w:val="24"/>
          <w:szCs w:val="24"/>
        </w:rPr>
        <w:t xml:space="preserve"> фиксирует максимальный объём учебной нагрузки обучающихся;</w:t>
      </w:r>
    </w:p>
    <w:p w:rsidR="008078B2" w:rsidRPr="005C34E8" w:rsidRDefault="008078B2" w:rsidP="008D3D4D">
      <w:pPr>
        <w:pStyle w:val="1f3"/>
        <w:numPr>
          <w:ilvl w:val="0"/>
          <w:numId w:val="109"/>
        </w:numPr>
        <w:shd w:val="clear" w:color="auto" w:fill="auto"/>
        <w:spacing w:line="322" w:lineRule="exact"/>
        <w:ind w:left="440" w:right="20" w:firstLine="567"/>
        <w:rPr>
          <w:sz w:val="24"/>
          <w:szCs w:val="24"/>
        </w:rPr>
      </w:pPr>
      <w:r w:rsidRPr="005C34E8">
        <w:rPr>
          <w:sz w:val="24"/>
          <w:szCs w:val="24"/>
        </w:rPr>
        <w:t xml:space="preserve">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8078B2" w:rsidRPr="005C34E8" w:rsidRDefault="008078B2" w:rsidP="008D3D4D">
      <w:pPr>
        <w:pStyle w:val="1f3"/>
        <w:numPr>
          <w:ilvl w:val="0"/>
          <w:numId w:val="109"/>
        </w:numPr>
        <w:shd w:val="clear" w:color="auto" w:fill="auto"/>
        <w:spacing w:line="322" w:lineRule="exact"/>
        <w:ind w:left="440" w:right="20" w:firstLine="567"/>
        <w:rPr>
          <w:sz w:val="24"/>
          <w:szCs w:val="24"/>
        </w:rPr>
      </w:pPr>
      <w:r w:rsidRPr="005C34E8">
        <w:rPr>
          <w:sz w:val="24"/>
          <w:szCs w:val="24"/>
        </w:rPr>
        <w:t xml:space="preserve"> распределяет учебные предметы, курсы и направления внеурочной деятельности по классам и учебным годам.</w:t>
      </w:r>
    </w:p>
    <w:p w:rsidR="008078B2" w:rsidRPr="005C34E8" w:rsidRDefault="008078B2" w:rsidP="008078B2">
      <w:pPr>
        <w:pStyle w:val="1f3"/>
        <w:shd w:val="clear" w:color="auto" w:fill="auto"/>
        <w:spacing w:line="322" w:lineRule="exact"/>
        <w:ind w:left="40" w:right="20" w:firstLine="567"/>
        <w:rPr>
          <w:sz w:val="24"/>
          <w:szCs w:val="24"/>
        </w:rPr>
      </w:pPr>
      <w:r w:rsidRPr="005C34E8">
        <w:rPr>
          <w:sz w:val="24"/>
          <w:szCs w:val="24"/>
        </w:rPr>
        <w:t>Учебный план состоит из двух частей: обязательной части и части, формируемой участниками образовательных отношений, включающей внеурочную деятельность.</w:t>
      </w:r>
    </w:p>
    <w:p w:rsidR="008078B2" w:rsidRPr="005C34E8" w:rsidRDefault="008078B2" w:rsidP="008078B2">
      <w:pPr>
        <w:pStyle w:val="1f3"/>
        <w:shd w:val="clear" w:color="auto" w:fill="auto"/>
        <w:spacing w:line="322" w:lineRule="exact"/>
        <w:ind w:left="40" w:firstLine="567"/>
        <w:rPr>
          <w:sz w:val="24"/>
          <w:szCs w:val="24"/>
        </w:rPr>
      </w:pPr>
      <w:r w:rsidRPr="005C34E8">
        <w:rPr>
          <w:sz w:val="24"/>
          <w:szCs w:val="24"/>
        </w:rPr>
        <w:t>В учебный план входят следующие обязательные предметные области и учебные предметы:</w:t>
      </w:r>
    </w:p>
    <w:p w:rsidR="008078B2" w:rsidRPr="005C34E8" w:rsidRDefault="008078B2" w:rsidP="008D3D4D">
      <w:pPr>
        <w:pStyle w:val="1f3"/>
        <w:numPr>
          <w:ilvl w:val="0"/>
          <w:numId w:val="109"/>
        </w:numPr>
        <w:shd w:val="clear" w:color="auto" w:fill="auto"/>
        <w:spacing w:line="322" w:lineRule="exact"/>
        <w:ind w:left="440" w:right="20" w:firstLine="567"/>
        <w:rPr>
          <w:sz w:val="24"/>
          <w:szCs w:val="24"/>
        </w:rPr>
      </w:pPr>
      <w:r w:rsidRPr="005C34E8">
        <w:rPr>
          <w:sz w:val="24"/>
          <w:szCs w:val="24"/>
        </w:rPr>
        <w:t xml:space="preserve"> </w:t>
      </w:r>
      <w:r w:rsidRPr="005C34E8">
        <w:rPr>
          <w:rStyle w:val="afffff3"/>
          <w:rFonts w:eastAsia="Sylfaen"/>
          <w:sz w:val="24"/>
          <w:szCs w:val="24"/>
        </w:rPr>
        <w:t xml:space="preserve">Филология </w:t>
      </w:r>
      <w:r w:rsidRPr="005C34E8">
        <w:rPr>
          <w:rStyle w:val="Sylfaen105pt"/>
          <w:color w:val="auto"/>
        </w:rPr>
        <w:t>(русский</w:t>
      </w:r>
      <w:r w:rsidRPr="005C34E8">
        <w:rPr>
          <w:rStyle w:val="105pt"/>
          <w:sz w:val="24"/>
          <w:szCs w:val="24"/>
        </w:rPr>
        <w:t xml:space="preserve"> </w:t>
      </w:r>
      <w:r w:rsidRPr="005C34E8">
        <w:rPr>
          <w:sz w:val="24"/>
          <w:szCs w:val="24"/>
        </w:rPr>
        <w:t>язык,  литература,  иностранный язык);</w:t>
      </w:r>
    </w:p>
    <w:p w:rsidR="008078B2" w:rsidRPr="005C34E8" w:rsidRDefault="008078B2" w:rsidP="008D3D4D">
      <w:pPr>
        <w:pStyle w:val="1f3"/>
        <w:numPr>
          <w:ilvl w:val="0"/>
          <w:numId w:val="109"/>
        </w:numPr>
        <w:shd w:val="clear" w:color="auto" w:fill="auto"/>
        <w:spacing w:line="322" w:lineRule="exact"/>
        <w:ind w:left="440" w:right="20" w:firstLine="567"/>
        <w:rPr>
          <w:sz w:val="24"/>
          <w:szCs w:val="24"/>
        </w:rPr>
      </w:pPr>
      <w:r w:rsidRPr="005C34E8">
        <w:rPr>
          <w:sz w:val="24"/>
          <w:szCs w:val="24"/>
        </w:rPr>
        <w:t xml:space="preserve"> </w:t>
      </w:r>
      <w:r w:rsidRPr="005C34E8">
        <w:rPr>
          <w:rStyle w:val="afffff3"/>
          <w:rFonts w:eastAsia="Sylfaen"/>
          <w:sz w:val="24"/>
          <w:szCs w:val="24"/>
        </w:rPr>
        <w:t>математика и информатика</w:t>
      </w:r>
      <w:r w:rsidRPr="005C34E8">
        <w:rPr>
          <w:sz w:val="24"/>
          <w:szCs w:val="24"/>
        </w:rPr>
        <w:t xml:space="preserve"> (математика, алгебра, геометрия, информатика);</w:t>
      </w:r>
    </w:p>
    <w:p w:rsidR="008078B2" w:rsidRPr="005C34E8" w:rsidRDefault="008078B2" w:rsidP="008D3D4D">
      <w:pPr>
        <w:pStyle w:val="1f3"/>
        <w:numPr>
          <w:ilvl w:val="0"/>
          <w:numId w:val="109"/>
        </w:numPr>
        <w:shd w:val="clear" w:color="auto" w:fill="auto"/>
        <w:spacing w:line="322" w:lineRule="exact"/>
        <w:ind w:left="440" w:right="20" w:firstLine="567"/>
        <w:rPr>
          <w:sz w:val="24"/>
          <w:szCs w:val="24"/>
        </w:rPr>
      </w:pPr>
      <w:r w:rsidRPr="005C34E8">
        <w:rPr>
          <w:rStyle w:val="afffff3"/>
          <w:rFonts w:eastAsia="Sylfaen"/>
          <w:sz w:val="24"/>
          <w:szCs w:val="24"/>
        </w:rPr>
        <w:t xml:space="preserve"> общественно-научные предметы </w:t>
      </w:r>
      <w:r w:rsidRPr="005C34E8">
        <w:rPr>
          <w:rStyle w:val="Sylfaen105pt"/>
          <w:color w:val="auto"/>
        </w:rPr>
        <w:t>(история</w:t>
      </w:r>
      <w:r w:rsidRPr="005C34E8">
        <w:rPr>
          <w:rStyle w:val="105pt"/>
          <w:sz w:val="24"/>
          <w:szCs w:val="24"/>
        </w:rPr>
        <w:t>,</w:t>
      </w:r>
      <w:r w:rsidRPr="005C34E8">
        <w:rPr>
          <w:sz w:val="24"/>
          <w:szCs w:val="24"/>
        </w:rPr>
        <w:t xml:space="preserve"> обществознание, география);</w:t>
      </w:r>
    </w:p>
    <w:p w:rsidR="008078B2" w:rsidRPr="005C34E8" w:rsidRDefault="008078B2" w:rsidP="008D3D4D">
      <w:pPr>
        <w:pStyle w:val="3c"/>
        <w:numPr>
          <w:ilvl w:val="0"/>
          <w:numId w:val="109"/>
        </w:numPr>
        <w:shd w:val="clear" w:color="auto" w:fill="auto"/>
        <w:ind w:left="440" w:firstLine="567"/>
        <w:rPr>
          <w:b w:val="0"/>
          <w:i w:val="0"/>
          <w:sz w:val="24"/>
          <w:szCs w:val="24"/>
        </w:rPr>
      </w:pPr>
      <w:r w:rsidRPr="005C34E8">
        <w:rPr>
          <w:rStyle w:val="3d"/>
          <w:color w:val="auto"/>
          <w:sz w:val="24"/>
          <w:szCs w:val="24"/>
        </w:rPr>
        <w:t xml:space="preserve"> </w:t>
      </w:r>
      <w:r w:rsidRPr="005C34E8">
        <w:rPr>
          <w:i w:val="0"/>
          <w:sz w:val="24"/>
          <w:szCs w:val="24"/>
        </w:rPr>
        <w:t>основы духовно-нравственной культуры народов России</w:t>
      </w:r>
      <w:r>
        <w:rPr>
          <w:i w:val="0"/>
          <w:sz w:val="24"/>
          <w:szCs w:val="24"/>
        </w:rPr>
        <w:t xml:space="preserve"> (литературное Зауралье</w:t>
      </w:r>
      <w:r w:rsidRPr="005C34E8">
        <w:rPr>
          <w:b w:val="0"/>
          <w:i w:val="0"/>
          <w:sz w:val="24"/>
          <w:szCs w:val="24"/>
        </w:rPr>
        <w:t>)</w:t>
      </w:r>
    </w:p>
    <w:p w:rsidR="008078B2" w:rsidRPr="005C34E8" w:rsidRDefault="008078B2" w:rsidP="008D3D4D">
      <w:pPr>
        <w:pStyle w:val="1f3"/>
        <w:numPr>
          <w:ilvl w:val="0"/>
          <w:numId w:val="109"/>
        </w:numPr>
        <w:shd w:val="clear" w:color="auto" w:fill="auto"/>
        <w:spacing w:line="331" w:lineRule="exact"/>
        <w:ind w:left="440" w:firstLine="567"/>
        <w:rPr>
          <w:sz w:val="24"/>
          <w:szCs w:val="24"/>
        </w:rPr>
      </w:pPr>
      <w:r w:rsidRPr="005C34E8">
        <w:rPr>
          <w:rStyle w:val="afffff3"/>
          <w:rFonts w:eastAsia="Sylfaen"/>
          <w:sz w:val="24"/>
          <w:szCs w:val="24"/>
        </w:rPr>
        <w:t xml:space="preserve"> Естественно</w:t>
      </w:r>
      <w:r>
        <w:rPr>
          <w:rStyle w:val="afffff3"/>
          <w:rFonts w:eastAsia="Sylfaen"/>
          <w:sz w:val="24"/>
          <w:szCs w:val="24"/>
        </w:rPr>
        <w:t>н</w:t>
      </w:r>
      <w:r w:rsidRPr="005C34E8">
        <w:rPr>
          <w:rStyle w:val="afffff3"/>
          <w:rFonts w:eastAsia="Sylfaen"/>
          <w:sz w:val="24"/>
          <w:szCs w:val="24"/>
        </w:rPr>
        <w:t>аучные</w:t>
      </w:r>
      <w:r w:rsidRPr="005C34E8">
        <w:rPr>
          <w:sz w:val="24"/>
          <w:szCs w:val="24"/>
        </w:rPr>
        <w:t xml:space="preserve"> </w:t>
      </w:r>
      <w:r w:rsidRPr="005C34E8">
        <w:rPr>
          <w:rStyle w:val="afffff4"/>
          <w:sz w:val="24"/>
          <w:szCs w:val="24"/>
        </w:rPr>
        <w:t xml:space="preserve">предметы </w:t>
      </w:r>
      <w:r w:rsidRPr="005C34E8">
        <w:rPr>
          <w:sz w:val="24"/>
          <w:szCs w:val="24"/>
        </w:rPr>
        <w:t>(физика, химия биология);</w:t>
      </w:r>
    </w:p>
    <w:p w:rsidR="008078B2" w:rsidRPr="005C34E8" w:rsidRDefault="008078B2" w:rsidP="008D3D4D">
      <w:pPr>
        <w:pStyle w:val="1f3"/>
        <w:numPr>
          <w:ilvl w:val="0"/>
          <w:numId w:val="109"/>
        </w:numPr>
        <w:shd w:val="clear" w:color="auto" w:fill="auto"/>
        <w:spacing w:line="331" w:lineRule="exact"/>
        <w:ind w:left="440" w:firstLine="567"/>
        <w:rPr>
          <w:sz w:val="24"/>
          <w:szCs w:val="24"/>
        </w:rPr>
      </w:pPr>
      <w:r w:rsidRPr="005C34E8">
        <w:rPr>
          <w:sz w:val="24"/>
          <w:szCs w:val="24"/>
        </w:rPr>
        <w:t xml:space="preserve"> </w:t>
      </w:r>
      <w:r w:rsidRPr="005C34E8">
        <w:rPr>
          <w:rStyle w:val="afffff3"/>
          <w:rFonts w:eastAsia="Sylfaen"/>
          <w:sz w:val="24"/>
          <w:szCs w:val="24"/>
        </w:rPr>
        <w:t xml:space="preserve">искусство </w:t>
      </w:r>
      <w:r w:rsidRPr="005C34E8">
        <w:rPr>
          <w:sz w:val="24"/>
          <w:szCs w:val="24"/>
        </w:rPr>
        <w:t>(музыка, изобразительное искусство);</w:t>
      </w:r>
    </w:p>
    <w:p w:rsidR="008078B2" w:rsidRPr="005C34E8" w:rsidRDefault="008078B2" w:rsidP="008D3D4D">
      <w:pPr>
        <w:pStyle w:val="1f3"/>
        <w:numPr>
          <w:ilvl w:val="0"/>
          <w:numId w:val="109"/>
        </w:numPr>
        <w:shd w:val="clear" w:color="auto" w:fill="auto"/>
        <w:spacing w:line="331" w:lineRule="exact"/>
        <w:ind w:left="440" w:firstLine="567"/>
        <w:rPr>
          <w:sz w:val="24"/>
          <w:szCs w:val="24"/>
        </w:rPr>
      </w:pPr>
      <w:r w:rsidRPr="005C34E8">
        <w:rPr>
          <w:sz w:val="24"/>
          <w:szCs w:val="24"/>
        </w:rPr>
        <w:t xml:space="preserve"> </w:t>
      </w:r>
      <w:r w:rsidRPr="005C34E8">
        <w:rPr>
          <w:rStyle w:val="afffff3"/>
          <w:rFonts w:eastAsia="Sylfaen"/>
          <w:sz w:val="24"/>
          <w:szCs w:val="24"/>
        </w:rPr>
        <w:t>технология</w:t>
      </w:r>
      <w:r w:rsidRPr="005C34E8">
        <w:rPr>
          <w:sz w:val="24"/>
          <w:szCs w:val="24"/>
        </w:rPr>
        <w:t xml:space="preserve"> (технология);</w:t>
      </w:r>
    </w:p>
    <w:p w:rsidR="008078B2" w:rsidRPr="005C34E8" w:rsidRDefault="008078B2" w:rsidP="008D3D4D">
      <w:pPr>
        <w:pStyle w:val="1f3"/>
        <w:numPr>
          <w:ilvl w:val="0"/>
          <w:numId w:val="109"/>
        </w:numPr>
        <w:shd w:val="clear" w:color="auto" w:fill="auto"/>
        <w:ind w:left="440" w:right="20" w:firstLine="567"/>
        <w:rPr>
          <w:sz w:val="24"/>
          <w:szCs w:val="24"/>
        </w:rPr>
      </w:pPr>
      <w:r w:rsidRPr="005C34E8">
        <w:rPr>
          <w:sz w:val="24"/>
          <w:szCs w:val="24"/>
        </w:rPr>
        <w:t xml:space="preserve"> </w:t>
      </w:r>
      <w:r w:rsidRPr="005C34E8">
        <w:rPr>
          <w:rStyle w:val="afffff3"/>
          <w:rFonts w:eastAsia="Sylfaen"/>
          <w:sz w:val="24"/>
          <w:szCs w:val="24"/>
        </w:rPr>
        <w:t>физическая культура и основы безопасности жизнедеятельности</w:t>
      </w:r>
      <w:r w:rsidRPr="005C34E8">
        <w:rPr>
          <w:sz w:val="24"/>
          <w:szCs w:val="24"/>
        </w:rPr>
        <w:t xml:space="preserve"> (основы безопасности жизнедеятельности, физическая культура).</w:t>
      </w:r>
    </w:p>
    <w:p w:rsidR="008078B2" w:rsidRPr="005C34E8" w:rsidRDefault="008078B2" w:rsidP="008078B2">
      <w:pPr>
        <w:pStyle w:val="ad"/>
        <w:ind w:firstLine="567"/>
        <w:jc w:val="both"/>
        <w:rPr>
          <w:rFonts w:ascii="Times New Roman" w:hAnsi="Times New Roman"/>
          <w:sz w:val="24"/>
          <w:szCs w:val="24"/>
          <w:lang w:eastAsia="ru-RU"/>
        </w:rPr>
      </w:pPr>
      <w:r w:rsidRPr="005C34E8">
        <w:rPr>
          <w:rFonts w:ascii="Times New Roman" w:hAnsi="Times New Roman"/>
          <w:bCs/>
          <w:sz w:val="24"/>
          <w:szCs w:val="24"/>
          <w:lang w:eastAsia="ru-RU"/>
        </w:rPr>
        <w:t>Часть учебного плана, формируемая участниками образовательных отношений,</w:t>
      </w:r>
      <w:r w:rsidRPr="005C34E8">
        <w:rPr>
          <w:rFonts w:ascii="Times New Roman" w:hAnsi="Times New Roman"/>
          <w:sz w:val="24"/>
          <w:szCs w:val="24"/>
          <w:lang w:eastAsia="ru-RU"/>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учредителя. организации, осуществляющей образовательную деятельность.</w:t>
      </w:r>
    </w:p>
    <w:p w:rsidR="008078B2" w:rsidRPr="005C34E8" w:rsidRDefault="008078B2" w:rsidP="008078B2">
      <w:pPr>
        <w:pStyle w:val="ad"/>
        <w:ind w:firstLine="567"/>
        <w:jc w:val="both"/>
        <w:rPr>
          <w:rFonts w:ascii="Times New Roman" w:hAnsi="Times New Roman"/>
          <w:sz w:val="24"/>
          <w:szCs w:val="24"/>
          <w:lang w:eastAsia="ru-RU"/>
        </w:rPr>
      </w:pPr>
      <w:r w:rsidRPr="005C34E8">
        <w:rPr>
          <w:rFonts w:ascii="Times New Roman" w:hAnsi="Times New Roman"/>
          <w:sz w:val="24"/>
          <w:szCs w:val="24"/>
          <w:lang w:eastAsia="ru-RU"/>
        </w:rPr>
        <w:t>Время, отводимое на данную часть учебного плана, использовано на:</w:t>
      </w:r>
    </w:p>
    <w:p w:rsidR="008078B2" w:rsidRPr="005C34E8" w:rsidRDefault="008078B2" w:rsidP="008D3D4D">
      <w:pPr>
        <w:pStyle w:val="ad"/>
        <w:numPr>
          <w:ilvl w:val="0"/>
          <w:numId w:val="110"/>
        </w:numPr>
        <w:jc w:val="both"/>
        <w:rPr>
          <w:rFonts w:ascii="Times New Roman" w:hAnsi="Times New Roman"/>
          <w:sz w:val="24"/>
          <w:szCs w:val="24"/>
          <w:lang w:eastAsia="ru-RU"/>
        </w:rPr>
      </w:pPr>
      <w:r w:rsidRPr="005C34E8">
        <w:rPr>
          <w:rFonts w:ascii="Times New Roman" w:hAnsi="Times New Roman"/>
          <w:sz w:val="24"/>
          <w:szCs w:val="24"/>
          <w:lang w:eastAsia="ru-RU"/>
        </w:rPr>
        <w:t xml:space="preserve">организацию индивидуальных, факультативных, групповых занятий по выбору обучающихся в 5,6 классах по 1 час в неделю, 7классах - 2часа, 8 классах -3 ч., 9 классах -1 час. </w:t>
      </w:r>
    </w:p>
    <w:p w:rsidR="008078B2" w:rsidRPr="005C34E8" w:rsidRDefault="008078B2" w:rsidP="008D3D4D">
      <w:pPr>
        <w:pStyle w:val="ad"/>
        <w:numPr>
          <w:ilvl w:val="0"/>
          <w:numId w:val="110"/>
        </w:numPr>
        <w:jc w:val="both"/>
        <w:rPr>
          <w:rFonts w:ascii="Times New Roman" w:hAnsi="Times New Roman"/>
          <w:sz w:val="24"/>
          <w:szCs w:val="24"/>
          <w:lang w:eastAsia="ru-RU"/>
        </w:rPr>
      </w:pPr>
      <w:r w:rsidRPr="005C34E8">
        <w:rPr>
          <w:rFonts w:ascii="Times New Roman" w:hAnsi="Times New Roman"/>
          <w:sz w:val="24"/>
          <w:szCs w:val="24"/>
          <w:lang w:eastAsia="ru-RU"/>
        </w:rPr>
        <w:t xml:space="preserve">введение специально разработанных учебных курсов, обеспечивающих интересы и потребности участников образовательных отношений: курс «Информационные технологии» в 5,6 классах (1 час в неделю), «Черчение» в 8 классах (1 час в неделю), в 9 классе (0,5 часа в неделю). </w:t>
      </w:r>
    </w:p>
    <w:p w:rsidR="008078B2" w:rsidRPr="00DA7B59" w:rsidRDefault="008078B2" w:rsidP="008D3D4D">
      <w:pPr>
        <w:pStyle w:val="ad"/>
        <w:numPr>
          <w:ilvl w:val="0"/>
          <w:numId w:val="110"/>
        </w:numPr>
        <w:jc w:val="both"/>
        <w:rPr>
          <w:rFonts w:ascii="Times New Roman" w:hAnsi="Times New Roman"/>
          <w:sz w:val="24"/>
          <w:szCs w:val="24"/>
          <w:lang w:eastAsia="ru-RU"/>
        </w:rPr>
      </w:pPr>
      <w:r w:rsidRPr="00DA7B59">
        <w:rPr>
          <w:rFonts w:ascii="Times New Roman" w:hAnsi="Times New Roman"/>
          <w:sz w:val="24"/>
          <w:szCs w:val="24"/>
        </w:rPr>
        <w:t>актуальность  проблемы  формирования региональных знаний по краеведению ведет в своей совокупности школьников к научному и всестороннему познанию края, курс  ведётся  с выделением отдельных часов на каждый модуль:  «Литературное краеведение и искусство родного края» в 5 классах по ( 0,75ч.) ,6,8 классах (по 0,5ч.),  «Историческое краеведение» в 5,6,7 классах (по 0,5ч.), «Географическое краеведение» в 7,8,9 классах (по 0,5ч.).</w:t>
      </w:r>
      <w:r w:rsidRPr="00DA7B59">
        <w:rPr>
          <w:rFonts w:ascii="Times New Roman" w:hAnsi="Times New Roman"/>
          <w:sz w:val="24"/>
          <w:szCs w:val="24"/>
          <w:lang w:eastAsia="ru-RU"/>
        </w:rPr>
        <w:t xml:space="preserve"> </w:t>
      </w:r>
    </w:p>
    <w:p w:rsidR="008078B2" w:rsidRPr="005C34E8" w:rsidRDefault="008078B2" w:rsidP="008078B2">
      <w:pPr>
        <w:pStyle w:val="ad"/>
        <w:ind w:firstLine="567"/>
        <w:jc w:val="both"/>
        <w:rPr>
          <w:rFonts w:ascii="Times New Roman" w:hAnsi="Times New Roman"/>
          <w:sz w:val="24"/>
          <w:szCs w:val="24"/>
          <w:lang w:eastAsia="ru-RU"/>
        </w:rPr>
      </w:pPr>
      <w:r w:rsidRPr="005C34E8">
        <w:rPr>
          <w:rFonts w:ascii="Times New Roman" w:hAnsi="Times New Roman"/>
          <w:sz w:val="24"/>
          <w:szCs w:val="24"/>
        </w:rPr>
        <w:t xml:space="preserve">В целях формирования здорового образа жизни и защиты детей в чрезвычайных ситуациях по запросам родителей (законных представителей) обучающихся в учебный план введен учебный предмет основы безопасности жизнедеятельности в 5 классах (0,25ч.), в 6 классах (0,5часа). </w:t>
      </w:r>
    </w:p>
    <w:p w:rsidR="008078B2" w:rsidRDefault="008078B2" w:rsidP="008078B2">
      <w:pPr>
        <w:pStyle w:val="ad"/>
        <w:ind w:firstLine="567"/>
        <w:jc w:val="both"/>
        <w:rPr>
          <w:rFonts w:ascii="Times New Roman" w:hAnsi="Times New Roman"/>
          <w:sz w:val="24"/>
          <w:szCs w:val="24"/>
        </w:rPr>
      </w:pPr>
      <w:r w:rsidRPr="005C34E8">
        <w:rPr>
          <w:rFonts w:ascii="Times New Roman" w:hAnsi="Times New Roman"/>
          <w:sz w:val="24"/>
          <w:szCs w:val="24"/>
        </w:rPr>
        <w:t>Одним из значимых направлений деятельности в системе образования по профилактике употребления психоактивных веществ является превентивное (предупреждающее) обучение. Целенаправленно осуществляемое п</w:t>
      </w:r>
      <w:r>
        <w:rPr>
          <w:rFonts w:ascii="Times New Roman" w:hAnsi="Times New Roman"/>
          <w:sz w:val="24"/>
          <w:szCs w:val="24"/>
        </w:rPr>
        <w:t xml:space="preserve">ревентивное обучение позволяет </w:t>
      </w:r>
      <w:r w:rsidRPr="005C34E8">
        <w:rPr>
          <w:rFonts w:ascii="Times New Roman" w:hAnsi="Times New Roman"/>
          <w:sz w:val="24"/>
          <w:szCs w:val="24"/>
        </w:rPr>
        <w:t>реализовать на практике два основополагающих принципа профилактики: причинную ориентированность и позитивную направленность. Превентивный модульный курс «Профилактика употребления психоактивных веществ, предупреждение распространения ВИЧ-инфекции» ведётся в объеме 8-10 часов в год в качестве модуля в предметах обязательной части учебного плана  «Основы безопасности жизнедеятельности», на уроках физической культуры, биологии, обществознания, а также  на классных часах и во внеурочной деятельности. Обязательными для реализации в рамках превентивного курса являются блоки, направленные на формирование жизненно необходимых позитивных личностных и социальных навыков: навыков общения, сопротивления давлению, принятия решений. В 9-х классах в рамках предпрофильной подготовки по желанию обучающихся введен курс «Твоя профессиональная карьера» (1 час в неделю)</w:t>
      </w:r>
      <w:r w:rsidRPr="005C34E8">
        <w:rPr>
          <w:rFonts w:ascii="Times New Roman" w:hAnsi="Times New Roman"/>
          <w:sz w:val="24"/>
          <w:szCs w:val="24"/>
          <w:lang w:eastAsia="ru-RU"/>
        </w:rPr>
        <w:t xml:space="preserve"> и  краткосрочные курсы по выбору</w:t>
      </w:r>
      <w:r w:rsidRPr="005C34E8">
        <w:rPr>
          <w:rFonts w:ascii="Times New Roman" w:hAnsi="Times New Roman"/>
          <w:sz w:val="24"/>
          <w:szCs w:val="24"/>
        </w:rPr>
        <w:t xml:space="preserve"> обучающихся (2часа в неделю). </w:t>
      </w:r>
    </w:p>
    <w:p w:rsidR="008078B2" w:rsidRDefault="008078B2" w:rsidP="008078B2">
      <w:pPr>
        <w:pStyle w:val="ad"/>
        <w:ind w:firstLine="567"/>
        <w:jc w:val="both"/>
        <w:rPr>
          <w:rFonts w:ascii="Times New Roman" w:hAnsi="Times New Roman"/>
          <w:sz w:val="24"/>
          <w:szCs w:val="24"/>
        </w:rPr>
      </w:pPr>
    </w:p>
    <w:p w:rsidR="008078B2" w:rsidRPr="005C34E8" w:rsidRDefault="008078B2" w:rsidP="008078B2">
      <w:pPr>
        <w:pStyle w:val="ad"/>
        <w:jc w:val="center"/>
        <w:rPr>
          <w:rFonts w:ascii="Times New Roman" w:hAnsi="Times New Roman"/>
          <w:sz w:val="24"/>
          <w:szCs w:val="24"/>
        </w:rPr>
      </w:pPr>
      <w:r w:rsidRPr="005C34E8">
        <w:rPr>
          <w:rFonts w:ascii="Times New Roman" w:hAnsi="Times New Roman"/>
          <w:sz w:val="24"/>
          <w:szCs w:val="24"/>
        </w:rPr>
        <w:t>Примерный перечень курсов по выбору</w:t>
      </w:r>
    </w:p>
    <w:p w:rsidR="008078B2" w:rsidRDefault="008078B2" w:rsidP="008078B2">
      <w:pPr>
        <w:pStyle w:val="ad"/>
        <w:ind w:firstLine="567"/>
        <w:jc w:val="both"/>
        <w:rPr>
          <w:rFonts w:ascii="Times New Roman" w:hAnsi="Times New Roman"/>
          <w:sz w:val="24"/>
          <w:szCs w:val="24"/>
        </w:rPr>
      </w:pPr>
    </w:p>
    <w:tbl>
      <w:tblPr>
        <w:tblStyle w:val="a5"/>
        <w:tblW w:w="0" w:type="auto"/>
        <w:tblInd w:w="502" w:type="dxa"/>
        <w:tblLook w:val="04A0" w:firstRow="1" w:lastRow="0" w:firstColumn="1" w:lastColumn="0" w:noHBand="0" w:noVBand="1"/>
      </w:tblPr>
      <w:tblGrid>
        <w:gridCol w:w="1242"/>
        <w:gridCol w:w="6946"/>
        <w:gridCol w:w="1585"/>
      </w:tblGrid>
      <w:tr w:rsidR="008078B2" w:rsidTr="00C20BD0">
        <w:tc>
          <w:tcPr>
            <w:tcW w:w="9773" w:type="dxa"/>
            <w:gridSpan w:val="3"/>
          </w:tcPr>
          <w:p w:rsidR="008078B2" w:rsidRDefault="008078B2" w:rsidP="00411333">
            <w:pPr>
              <w:pStyle w:val="ad"/>
              <w:jc w:val="both"/>
              <w:rPr>
                <w:rFonts w:ascii="Times New Roman" w:hAnsi="Times New Roman"/>
                <w:sz w:val="24"/>
                <w:szCs w:val="24"/>
              </w:rPr>
            </w:pPr>
            <w:r w:rsidRPr="005C34E8">
              <w:rPr>
                <w:rFonts w:ascii="Times New Roman" w:hAnsi="Times New Roman"/>
                <w:b/>
                <w:bCs/>
                <w:spacing w:val="-1"/>
              </w:rPr>
              <w:t>Курсы по выбору обучающихся ( общее количество по выбору -68 ч.) часов</w:t>
            </w:r>
          </w:p>
        </w:tc>
      </w:tr>
      <w:tr w:rsidR="008078B2" w:rsidTr="00C20BD0">
        <w:tc>
          <w:tcPr>
            <w:tcW w:w="1242" w:type="dxa"/>
          </w:tcPr>
          <w:p w:rsidR="008078B2" w:rsidRDefault="008078B2" w:rsidP="008D3D4D">
            <w:pPr>
              <w:pStyle w:val="ad"/>
              <w:numPr>
                <w:ilvl w:val="0"/>
                <w:numId w:val="111"/>
              </w:numPr>
              <w:jc w:val="both"/>
              <w:rPr>
                <w:rFonts w:ascii="Times New Roman" w:hAnsi="Times New Roman"/>
                <w:sz w:val="24"/>
                <w:szCs w:val="24"/>
              </w:rPr>
            </w:pPr>
          </w:p>
        </w:tc>
        <w:tc>
          <w:tcPr>
            <w:tcW w:w="6946" w:type="dxa"/>
          </w:tcPr>
          <w:p w:rsidR="008078B2" w:rsidRPr="005C34E8" w:rsidRDefault="008078B2" w:rsidP="00411333">
            <w:pPr>
              <w:shd w:val="clear" w:color="auto" w:fill="FFFFFF"/>
              <w:ind w:left="360"/>
            </w:pPr>
            <w:r>
              <w:t>Трудные вопросы синтаксиса</w:t>
            </w:r>
          </w:p>
        </w:tc>
        <w:tc>
          <w:tcPr>
            <w:tcW w:w="1585" w:type="dxa"/>
          </w:tcPr>
          <w:p w:rsidR="008078B2" w:rsidRDefault="008078B2" w:rsidP="00411333">
            <w:pPr>
              <w:pStyle w:val="ad"/>
              <w:jc w:val="both"/>
              <w:rPr>
                <w:rFonts w:ascii="Times New Roman" w:hAnsi="Times New Roman"/>
                <w:sz w:val="24"/>
                <w:szCs w:val="24"/>
              </w:rPr>
            </w:pPr>
            <w:r>
              <w:rPr>
                <w:rFonts w:ascii="Times New Roman" w:hAnsi="Times New Roman"/>
                <w:sz w:val="24"/>
                <w:szCs w:val="24"/>
              </w:rPr>
              <w:t>0,5</w:t>
            </w:r>
          </w:p>
        </w:tc>
      </w:tr>
      <w:tr w:rsidR="008078B2" w:rsidTr="00C20BD0">
        <w:tc>
          <w:tcPr>
            <w:tcW w:w="1242" w:type="dxa"/>
          </w:tcPr>
          <w:p w:rsidR="008078B2" w:rsidRDefault="008078B2" w:rsidP="008D3D4D">
            <w:pPr>
              <w:pStyle w:val="ad"/>
              <w:numPr>
                <w:ilvl w:val="0"/>
                <w:numId w:val="111"/>
              </w:numPr>
              <w:jc w:val="both"/>
              <w:rPr>
                <w:rFonts w:ascii="Times New Roman" w:hAnsi="Times New Roman"/>
                <w:sz w:val="24"/>
                <w:szCs w:val="24"/>
              </w:rPr>
            </w:pPr>
          </w:p>
        </w:tc>
        <w:tc>
          <w:tcPr>
            <w:tcW w:w="6946" w:type="dxa"/>
          </w:tcPr>
          <w:p w:rsidR="008078B2" w:rsidRPr="005C34E8" w:rsidRDefault="008078B2" w:rsidP="00411333">
            <w:pPr>
              <w:shd w:val="clear" w:color="auto" w:fill="FFFFFF"/>
              <w:ind w:left="360"/>
            </w:pPr>
            <w:r w:rsidRPr="005C34E8">
              <w:t>Трудные вопросы морфологии</w:t>
            </w:r>
          </w:p>
        </w:tc>
        <w:tc>
          <w:tcPr>
            <w:tcW w:w="1585" w:type="dxa"/>
          </w:tcPr>
          <w:p w:rsidR="008078B2" w:rsidRDefault="008078B2" w:rsidP="00411333">
            <w:pPr>
              <w:pStyle w:val="ad"/>
              <w:jc w:val="both"/>
              <w:rPr>
                <w:rFonts w:ascii="Times New Roman" w:hAnsi="Times New Roman"/>
                <w:sz w:val="24"/>
                <w:szCs w:val="24"/>
              </w:rPr>
            </w:pPr>
            <w:r>
              <w:rPr>
                <w:rFonts w:ascii="Times New Roman" w:hAnsi="Times New Roman"/>
                <w:sz w:val="24"/>
                <w:szCs w:val="24"/>
              </w:rPr>
              <w:t>0,5</w:t>
            </w:r>
          </w:p>
        </w:tc>
      </w:tr>
      <w:tr w:rsidR="008078B2" w:rsidTr="00C20BD0">
        <w:tc>
          <w:tcPr>
            <w:tcW w:w="1242" w:type="dxa"/>
          </w:tcPr>
          <w:p w:rsidR="008078B2" w:rsidRDefault="008078B2" w:rsidP="008D3D4D">
            <w:pPr>
              <w:pStyle w:val="ad"/>
              <w:numPr>
                <w:ilvl w:val="0"/>
                <w:numId w:val="111"/>
              </w:numPr>
              <w:jc w:val="both"/>
              <w:rPr>
                <w:rFonts w:ascii="Times New Roman" w:hAnsi="Times New Roman"/>
                <w:sz w:val="24"/>
                <w:szCs w:val="24"/>
              </w:rPr>
            </w:pPr>
          </w:p>
        </w:tc>
        <w:tc>
          <w:tcPr>
            <w:tcW w:w="6946" w:type="dxa"/>
          </w:tcPr>
          <w:p w:rsidR="008078B2" w:rsidRPr="005C34E8" w:rsidRDefault="008078B2" w:rsidP="00411333">
            <w:pPr>
              <w:shd w:val="clear" w:color="auto" w:fill="FFFFFF"/>
              <w:ind w:left="360"/>
            </w:pPr>
            <w:r w:rsidRPr="005C34E8">
              <w:t>Решение текстовых задач</w:t>
            </w:r>
            <w:r>
              <w:t xml:space="preserve"> по математике</w:t>
            </w:r>
          </w:p>
        </w:tc>
        <w:tc>
          <w:tcPr>
            <w:tcW w:w="1585" w:type="dxa"/>
          </w:tcPr>
          <w:p w:rsidR="008078B2" w:rsidRDefault="008078B2" w:rsidP="00411333">
            <w:pPr>
              <w:pStyle w:val="ad"/>
              <w:jc w:val="both"/>
              <w:rPr>
                <w:rFonts w:ascii="Times New Roman" w:hAnsi="Times New Roman"/>
                <w:sz w:val="24"/>
                <w:szCs w:val="24"/>
              </w:rPr>
            </w:pPr>
            <w:r>
              <w:rPr>
                <w:rFonts w:ascii="Times New Roman" w:hAnsi="Times New Roman"/>
                <w:sz w:val="24"/>
                <w:szCs w:val="24"/>
              </w:rPr>
              <w:t>0,5</w:t>
            </w:r>
          </w:p>
        </w:tc>
      </w:tr>
      <w:tr w:rsidR="008078B2" w:rsidTr="00C20BD0">
        <w:tc>
          <w:tcPr>
            <w:tcW w:w="1242" w:type="dxa"/>
          </w:tcPr>
          <w:p w:rsidR="008078B2" w:rsidRDefault="008078B2" w:rsidP="008D3D4D">
            <w:pPr>
              <w:pStyle w:val="ad"/>
              <w:numPr>
                <w:ilvl w:val="0"/>
                <w:numId w:val="111"/>
              </w:numPr>
              <w:jc w:val="both"/>
              <w:rPr>
                <w:rFonts w:ascii="Times New Roman" w:hAnsi="Times New Roman"/>
                <w:sz w:val="24"/>
                <w:szCs w:val="24"/>
              </w:rPr>
            </w:pPr>
          </w:p>
        </w:tc>
        <w:tc>
          <w:tcPr>
            <w:tcW w:w="6946" w:type="dxa"/>
          </w:tcPr>
          <w:p w:rsidR="008078B2" w:rsidRPr="005C34E8" w:rsidRDefault="008078B2" w:rsidP="00411333">
            <w:pPr>
              <w:shd w:val="clear" w:color="auto" w:fill="FFFFFF"/>
              <w:ind w:left="360"/>
            </w:pPr>
            <w:r w:rsidRPr="005C34E8">
              <w:t>Решение задач по геометрии</w:t>
            </w:r>
          </w:p>
        </w:tc>
        <w:tc>
          <w:tcPr>
            <w:tcW w:w="1585" w:type="dxa"/>
          </w:tcPr>
          <w:p w:rsidR="008078B2" w:rsidRDefault="008078B2" w:rsidP="00411333">
            <w:pPr>
              <w:pStyle w:val="ad"/>
              <w:jc w:val="both"/>
              <w:rPr>
                <w:rFonts w:ascii="Times New Roman" w:hAnsi="Times New Roman"/>
                <w:sz w:val="24"/>
                <w:szCs w:val="24"/>
              </w:rPr>
            </w:pPr>
            <w:r>
              <w:rPr>
                <w:rFonts w:ascii="Times New Roman" w:hAnsi="Times New Roman"/>
                <w:sz w:val="24"/>
                <w:szCs w:val="24"/>
              </w:rPr>
              <w:t>0,5</w:t>
            </w:r>
          </w:p>
        </w:tc>
      </w:tr>
      <w:tr w:rsidR="008078B2" w:rsidTr="00C20BD0">
        <w:tc>
          <w:tcPr>
            <w:tcW w:w="1242" w:type="dxa"/>
          </w:tcPr>
          <w:p w:rsidR="008078B2" w:rsidRDefault="008078B2" w:rsidP="008D3D4D">
            <w:pPr>
              <w:pStyle w:val="ad"/>
              <w:numPr>
                <w:ilvl w:val="0"/>
                <w:numId w:val="111"/>
              </w:numPr>
              <w:jc w:val="both"/>
              <w:rPr>
                <w:rFonts w:ascii="Times New Roman" w:hAnsi="Times New Roman"/>
                <w:sz w:val="24"/>
                <w:szCs w:val="24"/>
              </w:rPr>
            </w:pPr>
          </w:p>
        </w:tc>
        <w:tc>
          <w:tcPr>
            <w:tcW w:w="6946" w:type="dxa"/>
          </w:tcPr>
          <w:p w:rsidR="008078B2" w:rsidRPr="005C34E8" w:rsidRDefault="008078B2" w:rsidP="00411333">
            <w:pPr>
              <w:shd w:val="clear" w:color="auto" w:fill="FFFFFF"/>
              <w:ind w:left="360"/>
            </w:pPr>
            <w:r w:rsidRPr="005C34E8">
              <w:t>Свойства живых систем</w:t>
            </w:r>
          </w:p>
        </w:tc>
        <w:tc>
          <w:tcPr>
            <w:tcW w:w="1585" w:type="dxa"/>
          </w:tcPr>
          <w:p w:rsidR="008078B2" w:rsidRDefault="008078B2" w:rsidP="00411333">
            <w:pPr>
              <w:pStyle w:val="ad"/>
              <w:jc w:val="both"/>
              <w:rPr>
                <w:rFonts w:ascii="Times New Roman" w:hAnsi="Times New Roman"/>
                <w:sz w:val="24"/>
                <w:szCs w:val="24"/>
              </w:rPr>
            </w:pPr>
            <w:r>
              <w:rPr>
                <w:rFonts w:ascii="Times New Roman" w:hAnsi="Times New Roman"/>
                <w:sz w:val="24"/>
                <w:szCs w:val="24"/>
              </w:rPr>
              <w:t>0,5</w:t>
            </w:r>
          </w:p>
        </w:tc>
      </w:tr>
      <w:tr w:rsidR="008078B2" w:rsidTr="00C20BD0">
        <w:tc>
          <w:tcPr>
            <w:tcW w:w="1242" w:type="dxa"/>
          </w:tcPr>
          <w:p w:rsidR="008078B2" w:rsidRDefault="008078B2" w:rsidP="008D3D4D">
            <w:pPr>
              <w:pStyle w:val="ad"/>
              <w:numPr>
                <w:ilvl w:val="0"/>
                <w:numId w:val="111"/>
              </w:numPr>
              <w:jc w:val="both"/>
              <w:rPr>
                <w:rFonts w:ascii="Times New Roman" w:hAnsi="Times New Roman"/>
                <w:sz w:val="24"/>
                <w:szCs w:val="24"/>
              </w:rPr>
            </w:pPr>
          </w:p>
        </w:tc>
        <w:tc>
          <w:tcPr>
            <w:tcW w:w="6946" w:type="dxa"/>
          </w:tcPr>
          <w:p w:rsidR="008078B2" w:rsidRPr="005C34E8" w:rsidRDefault="008078B2" w:rsidP="00411333">
            <w:pPr>
              <w:shd w:val="clear" w:color="auto" w:fill="FFFFFF"/>
              <w:ind w:left="360"/>
            </w:pPr>
            <w:r w:rsidRPr="005C34E8">
              <w:t>История в лицах</w:t>
            </w:r>
          </w:p>
        </w:tc>
        <w:tc>
          <w:tcPr>
            <w:tcW w:w="1585" w:type="dxa"/>
          </w:tcPr>
          <w:p w:rsidR="008078B2" w:rsidRDefault="008078B2" w:rsidP="00411333">
            <w:pPr>
              <w:pStyle w:val="ad"/>
              <w:jc w:val="both"/>
              <w:rPr>
                <w:rFonts w:ascii="Times New Roman" w:hAnsi="Times New Roman"/>
                <w:sz w:val="24"/>
                <w:szCs w:val="24"/>
              </w:rPr>
            </w:pPr>
            <w:r>
              <w:rPr>
                <w:rFonts w:ascii="Times New Roman" w:hAnsi="Times New Roman"/>
                <w:sz w:val="24"/>
                <w:szCs w:val="24"/>
              </w:rPr>
              <w:t>0,5</w:t>
            </w:r>
          </w:p>
        </w:tc>
      </w:tr>
      <w:tr w:rsidR="008078B2" w:rsidTr="00C20BD0">
        <w:tc>
          <w:tcPr>
            <w:tcW w:w="1242" w:type="dxa"/>
          </w:tcPr>
          <w:p w:rsidR="008078B2" w:rsidRDefault="008078B2" w:rsidP="008D3D4D">
            <w:pPr>
              <w:pStyle w:val="ad"/>
              <w:numPr>
                <w:ilvl w:val="0"/>
                <w:numId w:val="111"/>
              </w:numPr>
              <w:jc w:val="both"/>
              <w:rPr>
                <w:rFonts w:ascii="Times New Roman" w:hAnsi="Times New Roman"/>
                <w:sz w:val="24"/>
                <w:szCs w:val="24"/>
              </w:rPr>
            </w:pPr>
          </w:p>
        </w:tc>
        <w:tc>
          <w:tcPr>
            <w:tcW w:w="6946" w:type="dxa"/>
          </w:tcPr>
          <w:p w:rsidR="008078B2" w:rsidRPr="005C34E8" w:rsidRDefault="008078B2" w:rsidP="00411333">
            <w:pPr>
              <w:shd w:val="clear" w:color="auto" w:fill="FFFFFF"/>
              <w:ind w:left="360"/>
            </w:pPr>
            <w:r w:rsidRPr="005C34E8">
              <w:t>Окислительно-восстановительные реакции</w:t>
            </w:r>
          </w:p>
        </w:tc>
        <w:tc>
          <w:tcPr>
            <w:tcW w:w="1585" w:type="dxa"/>
          </w:tcPr>
          <w:p w:rsidR="008078B2" w:rsidRDefault="008078B2" w:rsidP="00411333">
            <w:pPr>
              <w:pStyle w:val="ad"/>
              <w:jc w:val="both"/>
              <w:rPr>
                <w:rFonts w:ascii="Times New Roman" w:hAnsi="Times New Roman"/>
                <w:sz w:val="24"/>
                <w:szCs w:val="24"/>
              </w:rPr>
            </w:pPr>
            <w:r>
              <w:rPr>
                <w:rFonts w:ascii="Times New Roman" w:hAnsi="Times New Roman"/>
                <w:sz w:val="24"/>
                <w:szCs w:val="24"/>
              </w:rPr>
              <w:t>0,5</w:t>
            </w:r>
          </w:p>
        </w:tc>
      </w:tr>
      <w:tr w:rsidR="008078B2" w:rsidTr="00C20BD0">
        <w:tc>
          <w:tcPr>
            <w:tcW w:w="1242" w:type="dxa"/>
          </w:tcPr>
          <w:p w:rsidR="008078B2" w:rsidRDefault="008078B2" w:rsidP="008D3D4D">
            <w:pPr>
              <w:pStyle w:val="ad"/>
              <w:numPr>
                <w:ilvl w:val="0"/>
                <w:numId w:val="111"/>
              </w:numPr>
              <w:jc w:val="both"/>
              <w:rPr>
                <w:rFonts w:ascii="Times New Roman" w:hAnsi="Times New Roman"/>
                <w:sz w:val="24"/>
                <w:szCs w:val="24"/>
              </w:rPr>
            </w:pPr>
          </w:p>
        </w:tc>
        <w:tc>
          <w:tcPr>
            <w:tcW w:w="6946" w:type="dxa"/>
          </w:tcPr>
          <w:p w:rsidR="008078B2" w:rsidRPr="005C34E8" w:rsidRDefault="008078B2" w:rsidP="00411333">
            <w:pPr>
              <w:shd w:val="clear" w:color="auto" w:fill="FFFFFF"/>
              <w:ind w:left="360"/>
            </w:pPr>
            <w:r>
              <w:t>Учимся решать задачи по физике</w:t>
            </w:r>
          </w:p>
        </w:tc>
        <w:tc>
          <w:tcPr>
            <w:tcW w:w="1585" w:type="dxa"/>
          </w:tcPr>
          <w:p w:rsidR="008078B2" w:rsidRDefault="008078B2" w:rsidP="00411333">
            <w:pPr>
              <w:pStyle w:val="ad"/>
              <w:jc w:val="both"/>
              <w:rPr>
                <w:rFonts w:ascii="Times New Roman" w:hAnsi="Times New Roman"/>
                <w:sz w:val="24"/>
                <w:szCs w:val="24"/>
              </w:rPr>
            </w:pPr>
            <w:r>
              <w:rPr>
                <w:rFonts w:ascii="Times New Roman" w:hAnsi="Times New Roman"/>
                <w:sz w:val="24"/>
                <w:szCs w:val="24"/>
              </w:rPr>
              <w:t>0,5</w:t>
            </w:r>
          </w:p>
        </w:tc>
      </w:tr>
      <w:tr w:rsidR="008078B2" w:rsidTr="00C20BD0">
        <w:tc>
          <w:tcPr>
            <w:tcW w:w="1242" w:type="dxa"/>
          </w:tcPr>
          <w:p w:rsidR="008078B2" w:rsidRDefault="008078B2" w:rsidP="00411333">
            <w:pPr>
              <w:pStyle w:val="ad"/>
              <w:ind w:left="720"/>
              <w:jc w:val="both"/>
              <w:rPr>
                <w:rFonts w:ascii="Times New Roman" w:hAnsi="Times New Roman"/>
                <w:sz w:val="24"/>
                <w:szCs w:val="24"/>
              </w:rPr>
            </w:pPr>
          </w:p>
        </w:tc>
        <w:tc>
          <w:tcPr>
            <w:tcW w:w="6946" w:type="dxa"/>
          </w:tcPr>
          <w:p w:rsidR="008078B2" w:rsidRDefault="008078B2" w:rsidP="00411333">
            <w:pPr>
              <w:shd w:val="clear" w:color="auto" w:fill="FFFFFF"/>
              <w:ind w:left="360"/>
            </w:pPr>
            <w:r w:rsidRPr="005C34E8">
              <w:rPr>
                <w:b/>
                <w:bCs/>
              </w:rPr>
              <w:t xml:space="preserve">Всего: </w:t>
            </w:r>
            <w:r w:rsidRPr="005C34E8">
              <w:rPr>
                <w:bCs/>
              </w:rPr>
              <w:t>4 часа на 9</w:t>
            </w:r>
            <w:r>
              <w:rPr>
                <w:bCs/>
              </w:rPr>
              <w:t xml:space="preserve"> а,б</w:t>
            </w:r>
          </w:p>
        </w:tc>
        <w:tc>
          <w:tcPr>
            <w:tcW w:w="1585" w:type="dxa"/>
          </w:tcPr>
          <w:p w:rsidR="008078B2" w:rsidRDefault="008078B2" w:rsidP="00411333">
            <w:pPr>
              <w:pStyle w:val="ad"/>
              <w:jc w:val="both"/>
              <w:rPr>
                <w:rFonts w:ascii="Times New Roman" w:hAnsi="Times New Roman"/>
                <w:sz w:val="24"/>
                <w:szCs w:val="24"/>
              </w:rPr>
            </w:pPr>
          </w:p>
        </w:tc>
      </w:tr>
    </w:tbl>
    <w:p w:rsidR="008078B2" w:rsidRDefault="008078B2" w:rsidP="00C20BD0">
      <w:pPr>
        <w:rPr>
          <w:b/>
        </w:rPr>
      </w:pPr>
    </w:p>
    <w:p w:rsidR="008078B2" w:rsidRPr="00916820" w:rsidRDefault="008078B2" w:rsidP="00C20BD0">
      <w:pPr>
        <w:jc w:val="center"/>
        <w:rPr>
          <w:b/>
        </w:rPr>
      </w:pPr>
      <w:r w:rsidRPr="00916820">
        <w:rPr>
          <w:b/>
        </w:rPr>
        <w:t>Учебный план</w:t>
      </w:r>
    </w:p>
    <w:p w:rsidR="008078B2" w:rsidRDefault="008078B2" w:rsidP="008078B2">
      <w:pPr>
        <w:jc w:val="center"/>
        <w:rPr>
          <w:rStyle w:val="2f1"/>
          <w:rFonts w:eastAsia="Courier New"/>
        </w:rPr>
      </w:pPr>
      <w:r w:rsidRPr="00916820">
        <w:rPr>
          <w:b/>
        </w:rPr>
        <w:t>основного общего образования</w:t>
      </w:r>
      <w:r w:rsidRPr="00916820">
        <w:rPr>
          <w:rStyle w:val="2f1"/>
          <w:rFonts w:eastAsia="Courier New"/>
        </w:rPr>
        <w:t xml:space="preserve"> МКОУ</w:t>
      </w:r>
      <w:r w:rsidRPr="00916820">
        <w:rPr>
          <w:b/>
        </w:rPr>
        <w:t xml:space="preserve"> </w:t>
      </w:r>
      <w:r w:rsidRPr="00916820">
        <w:rPr>
          <w:rStyle w:val="2f1"/>
          <w:rFonts w:eastAsia="Courier New"/>
        </w:rPr>
        <w:t>«Белозерская СОШ» на 2013-2018 учебные годы</w:t>
      </w:r>
    </w:p>
    <w:p w:rsidR="008078B2" w:rsidRPr="00916820" w:rsidRDefault="008078B2" w:rsidP="008078B2">
      <w:pPr>
        <w:jc w:val="center"/>
        <w:rPr>
          <w:b/>
        </w:rPr>
      </w:pPr>
    </w:p>
    <w:tbl>
      <w:tblPr>
        <w:tblpPr w:leftFromText="180" w:rightFromText="180" w:vertAnchor="text" w:horzAnchor="margin" w:tblpY="21"/>
        <w:tblW w:w="0" w:type="auto"/>
        <w:tblCellMar>
          <w:left w:w="0" w:type="dxa"/>
          <w:right w:w="0" w:type="dxa"/>
        </w:tblCellMar>
        <w:tblLook w:val="04A0" w:firstRow="1" w:lastRow="0" w:firstColumn="1" w:lastColumn="0" w:noHBand="0" w:noVBand="1"/>
      </w:tblPr>
      <w:tblGrid>
        <w:gridCol w:w="3084"/>
        <w:gridCol w:w="3084"/>
        <w:gridCol w:w="706"/>
        <w:gridCol w:w="567"/>
        <w:gridCol w:w="29"/>
        <w:gridCol w:w="585"/>
        <w:gridCol w:w="29"/>
        <w:gridCol w:w="746"/>
        <w:gridCol w:w="636"/>
        <w:gridCol w:w="927"/>
      </w:tblGrid>
      <w:tr w:rsidR="008078B2" w:rsidRPr="00916820" w:rsidTr="00411333">
        <w:trPr>
          <w:trHeight w:val="921"/>
        </w:trPr>
        <w:tc>
          <w:tcPr>
            <w:tcW w:w="308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b/>
                <w:sz w:val="24"/>
                <w:szCs w:val="24"/>
                <w:lang w:eastAsia="ru-RU"/>
              </w:rPr>
            </w:pPr>
            <w:r w:rsidRPr="00916820">
              <w:rPr>
                <w:rFonts w:ascii="Times New Roman" w:hAnsi="Times New Roman"/>
                <w:b/>
                <w:sz w:val="24"/>
                <w:szCs w:val="24"/>
                <w:lang w:eastAsia="ru-RU"/>
              </w:rPr>
              <w:t>Предметные области</w:t>
            </w:r>
          </w:p>
        </w:tc>
        <w:tc>
          <w:tcPr>
            <w:tcW w:w="308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b/>
                <w:sz w:val="24"/>
                <w:szCs w:val="24"/>
                <w:lang w:eastAsia="ru-RU"/>
              </w:rPr>
            </w:pPr>
            <w:r w:rsidRPr="00916820">
              <w:rPr>
                <w:rFonts w:ascii="Times New Roman" w:hAnsi="Times New Roman"/>
                <w:b/>
                <w:sz w:val="24"/>
                <w:szCs w:val="24"/>
                <w:lang w:eastAsia="ru-RU"/>
              </w:rPr>
              <w:t>Учебные предметы</w:t>
            </w:r>
          </w:p>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b/>
                <w:sz w:val="24"/>
                <w:szCs w:val="24"/>
                <w:lang w:eastAsia="ru-RU"/>
              </w:rPr>
              <w:t>Классы</w:t>
            </w:r>
          </w:p>
        </w:tc>
        <w:tc>
          <w:tcPr>
            <w:tcW w:w="4225" w:type="dxa"/>
            <w:gridSpan w:val="8"/>
            <w:tcBorders>
              <w:top w:val="single" w:sz="8" w:space="0" w:color="auto"/>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b/>
                <w:sz w:val="24"/>
                <w:szCs w:val="24"/>
                <w:lang w:eastAsia="ru-RU"/>
              </w:rPr>
            </w:pPr>
            <w:r w:rsidRPr="00916820">
              <w:rPr>
                <w:rFonts w:ascii="Times New Roman" w:hAnsi="Times New Roman"/>
                <w:b/>
                <w:sz w:val="24"/>
                <w:szCs w:val="24"/>
                <w:lang w:eastAsia="ru-RU"/>
              </w:rPr>
              <w:t>Количество часов в неделю</w:t>
            </w:r>
          </w:p>
        </w:tc>
      </w:tr>
      <w:tr w:rsidR="008078B2" w:rsidRPr="00916820" w:rsidTr="00411333">
        <w:trPr>
          <w:trHeight w:val="511"/>
        </w:trPr>
        <w:tc>
          <w:tcPr>
            <w:tcW w:w="3084" w:type="dxa"/>
            <w:vMerge/>
            <w:tcBorders>
              <w:top w:val="single" w:sz="8" w:space="0" w:color="auto"/>
              <w:left w:val="single" w:sz="8" w:space="0" w:color="auto"/>
              <w:bottom w:val="single" w:sz="8" w:space="0" w:color="auto"/>
              <w:right w:val="single" w:sz="8" w:space="0" w:color="auto"/>
            </w:tcBorders>
            <w:vAlign w:val="center"/>
          </w:tcPr>
          <w:p w:rsidR="008078B2" w:rsidRPr="00916820" w:rsidRDefault="008078B2" w:rsidP="00411333">
            <w:pPr>
              <w:pStyle w:val="ad"/>
              <w:rPr>
                <w:rFonts w:ascii="Times New Roman" w:hAnsi="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tcPr>
          <w:p w:rsidR="008078B2" w:rsidRPr="00916820" w:rsidRDefault="008078B2" w:rsidP="00411333">
            <w:pPr>
              <w:pStyle w:val="ad"/>
              <w:rPr>
                <w:rFonts w:ascii="Times New Roman" w:hAnsi="Times New Roman"/>
                <w:sz w:val="24"/>
                <w:szCs w:val="24"/>
                <w:lang w:eastAsia="ru-RU"/>
              </w:rPr>
            </w:pPr>
          </w:p>
        </w:tc>
        <w:tc>
          <w:tcPr>
            <w:tcW w:w="706"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val="en-US" w:eastAsia="ru-RU"/>
              </w:rPr>
              <w:t>V</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val="en-US" w:eastAsia="ru-RU"/>
              </w:rPr>
              <w:t>VI</w:t>
            </w:r>
          </w:p>
        </w:tc>
        <w:tc>
          <w:tcPr>
            <w:tcW w:w="643" w:type="dxa"/>
            <w:gridSpan w:val="3"/>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val="en-US" w:eastAsia="ru-RU"/>
              </w:rPr>
              <w:t>VII</w:t>
            </w:r>
          </w:p>
        </w:tc>
        <w:tc>
          <w:tcPr>
            <w:tcW w:w="746"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val="en-US" w:eastAsia="ru-RU"/>
              </w:rPr>
              <w:t>VIII</w:t>
            </w:r>
          </w:p>
        </w:tc>
        <w:tc>
          <w:tcPr>
            <w:tcW w:w="636"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val="en-US" w:eastAsia="ru-RU"/>
              </w:rPr>
              <w:t>IX</w:t>
            </w:r>
          </w:p>
        </w:tc>
        <w:tc>
          <w:tcPr>
            <w:tcW w:w="927"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Всего</w:t>
            </w:r>
          </w:p>
        </w:tc>
      </w:tr>
      <w:tr w:rsidR="008078B2" w:rsidRPr="00916820" w:rsidTr="00411333">
        <w:trPr>
          <w:trHeight w:val="315"/>
        </w:trPr>
        <w:tc>
          <w:tcPr>
            <w:tcW w:w="10393" w:type="dxa"/>
            <w:gridSpan w:val="10"/>
            <w:tcBorders>
              <w:top w:val="nil"/>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b/>
                <w:sz w:val="24"/>
                <w:szCs w:val="24"/>
                <w:lang w:eastAsia="ru-RU"/>
              </w:rPr>
            </w:pPr>
            <w:r w:rsidRPr="00916820">
              <w:rPr>
                <w:rFonts w:ascii="Times New Roman" w:hAnsi="Times New Roman"/>
                <w:b/>
                <w:iCs/>
                <w:sz w:val="24"/>
                <w:szCs w:val="24"/>
                <w:lang w:eastAsia="ru-RU"/>
              </w:rPr>
              <w:t>Обязательная часть</w:t>
            </w:r>
          </w:p>
        </w:tc>
      </w:tr>
      <w:tr w:rsidR="008078B2" w:rsidRPr="00916820" w:rsidTr="00411333">
        <w:trPr>
          <w:trHeight w:val="330"/>
        </w:trPr>
        <w:tc>
          <w:tcPr>
            <w:tcW w:w="308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val="en-US" w:eastAsia="ru-RU"/>
              </w:rPr>
              <w:t>Филология</w:t>
            </w:r>
          </w:p>
        </w:tc>
        <w:tc>
          <w:tcPr>
            <w:tcW w:w="3084"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Русский язык</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5</w:t>
            </w: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6</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4</w:t>
            </w: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w:t>
            </w: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21</w:t>
            </w:r>
          </w:p>
        </w:tc>
      </w:tr>
      <w:tr w:rsidR="008078B2" w:rsidRPr="00916820" w:rsidTr="00411333">
        <w:trPr>
          <w:trHeight w:val="375"/>
        </w:trPr>
        <w:tc>
          <w:tcPr>
            <w:tcW w:w="3084" w:type="dxa"/>
            <w:vMerge/>
            <w:tcBorders>
              <w:top w:val="nil"/>
              <w:left w:val="single" w:sz="8" w:space="0" w:color="auto"/>
              <w:bottom w:val="single" w:sz="8" w:space="0" w:color="auto"/>
              <w:right w:val="single" w:sz="8" w:space="0" w:color="auto"/>
            </w:tcBorders>
            <w:vAlign w:val="center"/>
          </w:tcPr>
          <w:p w:rsidR="008078B2" w:rsidRPr="00916820" w:rsidRDefault="008078B2" w:rsidP="00411333">
            <w:pPr>
              <w:pStyle w:val="ad"/>
              <w:rPr>
                <w:rFonts w:ascii="Times New Roman" w:hAnsi="Times New Roman"/>
                <w:sz w:val="24"/>
                <w:szCs w:val="24"/>
                <w:lang w:eastAsia="ru-RU"/>
              </w:rPr>
            </w:pPr>
          </w:p>
        </w:tc>
        <w:tc>
          <w:tcPr>
            <w:tcW w:w="3084"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Литература</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w:t>
            </w: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2</w:t>
            </w: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2</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w:t>
            </w: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13</w:t>
            </w:r>
          </w:p>
        </w:tc>
      </w:tr>
      <w:tr w:rsidR="008078B2" w:rsidRPr="00916820" w:rsidTr="00411333">
        <w:trPr>
          <w:trHeight w:val="360"/>
        </w:trPr>
        <w:tc>
          <w:tcPr>
            <w:tcW w:w="3084" w:type="dxa"/>
            <w:vMerge/>
            <w:tcBorders>
              <w:top w:val="nil"/>
              <w:left w:val="single" w:sz="8" w:space="0" w:color="auto"/>
              <w:bottom w:val="single" w:sz="8" w:space="0" w:color="auto"/>
              <w:right w:val="single" w:sz="8" w:space="0" w:color="auto"/>
            </w:tcBorders>
            <w:vAlign w:val="center"/>
          </w:tcPr>
          <w:p w:rsidR="008078B2" w:rsidRPr="00916820" w:rsidRDefault="008078B2" w:rsidP="00411333">
            <w:pPr>
              <w:pStyle w:val="ad"/>
              <w:rPr>
                <w:rFonts w:ascii="Times New Roman" w:hAnsi="Times New Roman"/>
                <w:sz w:val="24"/>
                <w:szCs w:val="24"/>
                <w:lang w:eastAsia="ru-RU"/>
              </w:rPr>
            </w:pPr>
          </w:p>
        </w:tc>
        <w:tc>
          <w:tcPr>
            <w:tcW w:w="3084"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Иностранный язык</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w:t>
            </w: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w:t>
            </w: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w:t>
            </w: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15</w:t>
            </w:r>
          </w:p>
        </w:tc>
      </w:tr>
      <w:tr w:rsidR="008078B2" w:rsidRPr="00916820" w:rsidTr="00411333">
        <w:trPr>
          <w:trHeight w:val="427"/>
        </w:trPr>
        <w:tc>
          <w:tcPr>
            <w:tcW w:w="308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Математика и информатика</w:t>
            </w:r>
          </w:p>
        </w:tc>
        <w:tc>
          <w:tcPr>
            <w:tcW w:w="3084"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Математика</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5</w:t>
            </w: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5</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10</w:t>
            </w:r>
          </w:p>
        </w:tc>
      </w:tr>
      <w:tr w:rsidR="008078B2" w:rsidRPr="00916820" w:rsidTr="00411333">
        <w:trPr>
          <w:trHeight w:val="385"/>
        </w:trPr>
        <w:tc>
          <w:tcPr>
            <w:tcW w:w="3084" w:type="dxa"/>
            <w:vMerge/>
            <w:tcBorders>
              <w:top w:val="nil"/>
              <w:left w:val="single" w:sz="8" w:space="0" w:color="auto"/>
              <w:bottom w:val="single" w:sz="8" w:space="0" w:color="auto"/>
              <w:right w:val="single" w:sz="8" w:space="0" w:color="auto"/>
            </w:tcBorders>
            <w:vAlign w:val="center"/>
          </w:tcPr>
          <w:p w:rsidR="008078B2" w:rsidRPr="00916820" w:rsidRDefault="008078B2" w:rsidP="00411333">
            <w:pPr>
              <w:pStyle w:val="ad"/>
              <w:rPr>
                <w:rFonts w:ascii="Times New Roman" w:hAnsi="Times New Roman"/>
                <w:sz w:val="24"/>
                <w:szCs w:val="24"/>
                <w:lang w:eastAsia="ru-RU"/>
              </w:rPr>
            </w:pPr>
          </w:p>
        </w:tc>
        <w:tc>
          <w:tcPr>
            <w:tcW w:w="3084"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Алгебра</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w:t>
            </w: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w:t>
            </w: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9</w:t>
            </w:r>
          </w:p>
        </w:tc>
      </w:tr>
      <w:tr w:rsidR="008078B2" w:rsidRPr="00916820" w:rsidTr="00411333">
        <w:trPr>
          <w:trHeight w:val="201"/>
        </w:trPr>
        <w:tc>
          <w:tcPr>
            <w:tcW w:w="3084" w:type="dxa"/>
            <w:vMerge/>
            <w:tcBorders>
              <w:top w:val="nil"/>
              <w:left w:val="single" w:sz="8" w:space="0" w:color="auto"/>
              <w:bottom w:val="single" w:sz="8" w:space="0" w:color="auto"/>
              <w:right w:val="single" w:sz="8" w:space="0" w:color="auto"/>
            </w:tcBorders>
            <w:vAlign w:val="center"/>
          </w:tcPr>
          <w:p w:rsidR="008078B2" w:rsidRPr="00916820" w:rsidRDefault="008078B2" w:rsidP="00411333">
            <w:pPr>
              <w:pStyle w:val="ad"/>
              <w:rPr>
                <w:rFonts w:ascii="Times New Roman" w:hAnsi="Times New Roman"/>
                <w:sz w:val="24"/>
                <w:szCs w:val="24"/>
                <w:lang w:eastAsia="ru-RU"/>
              </w:rPr>
            </w:pPr>
          </w:p>
        </w:tc>
        <w:tc>
          <w:tcPr>
            <w:tcW w:w="3084"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Геометрия</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2</w:t>
            </w: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2</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2</w:t>
            </w: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6</w:t>
            </w:r>
          </w:p>
        </w:tc>
      </w:tr>
      <w:tr w:rsidR="008078B2" w:rsidRPr="00916820" w:rsidTr="00411333">
        <w:trPr>
          <w:trHeight w:val="385"/>
        </w:trPr>
        <w:tc>
          <w:tcPr>
            <w:tcW w:w="3084" w:type="dxa"/>
            <w:vMerge/>
            <w:tcBorders>
              <w:top w:val="nil"/>
              <w:left w:val="single" w:sz="8" w:space="0" w:color="auto"/>
              <w:bottom w:val="single" w:sz="8" w:space="0" w:color="auto"/>
              <w:right w:val="single" w:sz="8" w:space="0" w:color="auto"/>
            </w:tcBorders>
            <w:vAlign w:val="center"/>
          </w:tcPr>
          <w:p w:rsidR="008078B2" w:rsidRPr="00916820" w:rsidRDefault="008078B2" w:rsidP="00411333">
            <w:pPr>
              <w:pStyle w:val="ad"/>
              <w:rPr>
                <w:rFonts w:ascii="Times New Roman" w:hAnsi="Times New Roman"/>
                <w:sz w:val="24"/>
                <w:szCs w:val="24"/>
                <w:lang w:eastAsia="ru-RU"/>
              </w:rPr>
            </w:pPr>
          </w:p>
        </w:tc>
        <w:tc>
          <w:tcPr>
            <w:tcW w:w="3084"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Информатика</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w:t>
            </w: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w:t>
            </w: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w:t>
            </w:r>
          </w:p>
        </w:tc>
      </w:tr>
      <w:tr w:rsidR="008078B2" w:rsidRPr="00916820" w:rsidTr="00411333">
        <w:trPr>
          <w:trHeight w:val="402"/>
        </w:trPr>
        <w:tc>
          <w:tcPr>
            <w:tcW w:w="308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Общественно-научные предметы</w:t>
            </w:r>
          </w:p>
        </w:tc>
        <w:tc>
          <w:tcPr>
            <w:tcW w:w="3084"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История</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2</w:t>
            </w: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2</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2</w:t>
            </w: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2</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w:t>
            </w: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11</w:t>
            </w:r>
          </w:p>
        </w:tc>
      </w:tr>
      <w:tr w:rsidR="008078B2" w:rsidRPr="00916820" w:rsidTr="00411333">
        <w:trPr>
          <w:trHeight w:val="234"/>
        </w:trPr>
        <w:tc>
          <w:tcPr>
            <w:tcW w:w="3084" w:type="dxa"/>
            <w:vMerge/>
            <w:tcBorders>
              <w:top w:val="nil"/>
              <w:left w:val="single" w:sz="8" w:space="0" w:color="auto"/>
              <w:bottom w:val="single" w:sz="8" w:space="0" w:color="auto"/>
              <w:right w:val="single" w:sz="8" w:space="0" w:color="auto"/>
            </w:tcBorders>
            <w:vAlign w:val="center"/>
          </w:tcPr>
          <w:p w:rsidR="008078B2" w:rsidRPr="00916820" w:rsidRDefault="008078B2" w:rsidP="00411333">
            <w:pPr>
              <w:pStyle w:val="ad"/>
              <w:rPr>
                <w:rFonts w:ascii="Times New Roman" w:hAnsi="Times New Roman"/>
                <w:sz w:val="24"/>
                <w:szCs w:val="24"/>
                <w:lang w:eastAsia="ru-RU"/>
              </w:rPr>
            </w:pPr>
          </w:p>
        </w:tc>
        <w:tc>
          <w:tcPr>
            <w:tcW w:w="3084"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Обществознание</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w:t>
            </w: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w:t>
            </w: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w:t>
            </w: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5</w:t>
            </w:r>
          </w:p>
        </w:tc>
      </w:tr>
      <w:tr w:rsidR="008078B2" w:rsidRPr="00916820" w:rsidTr="00411333">
        <w:trPr>
          <w:trHeight w:val="318"/>
        </w:trPr>
        <w:tc>
          <w:tcPr>
            <w:tcW w:w="3084" w:type="dxa"/>
            <w:vMerge/>
            <w:tcBorders>
              <w:top w:val="nil"/>
              <w:left w:val="single" w:sz="8" w:space="0" w:color="auto"/>
              <w:bottom w:val="single" w:sz="8" w:space="0" w:color="auto"/>
              <w:right w:val="single" w:sz="8" w:space="0" w:color="auto"/>
            </w:tcBorders>
            <w:vAlign w:val="center"/>
          </w:tcPr>
          <w:p w:rsidR="008078B2" w:rsidRPr="00916820" w:rsidRDefault="008078B2" w:rsidP="00411333">
            <w:pPr>
              <w:pStyle w:val="ad"/>
              <w:rPr>
                <w:rFonts w:ascii="Times New Roman" w:hAnsi="Times New Roman"/>
                <w:sz w:val="24"/>
                <w:szCs w:val="24"/>
                <w:lang w:eastAsia="ru-RU"/>
              </w:rPr>
            </w:pPr>
          </w:p>
        </w:tc>
        <w:tc>
          <w:tcPr>
            <w:tcW w:w="3084"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География</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w:t>
            </w: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2</w:t>
            </w: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2</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2</w:t>
            </w: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8</w:t>
            </w:r>
          </w:p>
        </w:tc>
      </w:tr>
      <w:tr w:rsidR="008078B2" w:rsidRPr="00916820" w:rsidTr="00411333">
        <w:trPr>
          <w:trHeight w:val="318"/>
        </w:trPr>
        <w:tc>
          <w:tcPr>
            <w:tcW w:w="3084" w:type="dxa"/>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Основы духовно-нравственной культуры народов России</w:t>
            </w:r>
          </w:p>
        </w:tc>
        <w:tc>
          <w:tcPr>
            <w:tcW w:w="3084"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rPr>
              <w:t>Литературное краеведение</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0,5/-</w:t>
            </w: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0,5</w:t>
            </w:r>
          </w:p>
        </w:tc>
      </w:tr>
      <w:tr w:rsidR="008078B2" w:rsidRPr="00916820" w:rsidTr="00411333">
        <w:trPr>
          <w:trHeight w:val="181"/>
        </w:trPr>
        <w:tc>
          <w:tcPr>
            <w:tcW w:w="308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Естественно-научные предметы</w:t>
            </w:r>
          </w:p>
        </w:tc>
        <w:tc>
          <w:tcPr>
            <w:tcW w:w="3084"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Физика</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2</w:t>
            </w: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2</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2</w:t>
            </w: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6</w:t>
            </w:r>
          </w:p>
        </w:tc>
      </w:tr>
      <w:tr w:rsidR="008078B2" w:rsidRPr="00916820" w:rsidTr="00411333">
        <w:trPr>
          <w:trHeight w:val="215"/>
        </w:trPr>
        <w:tc>
          <w:tcPr>
            <w:tcW w:w="3084" w:type="dxa"/>
            <w:vMerge/>
            <w:tcBorders>
              <w:top w:val="nil"/>
              <w:left w:val="single" w:sz="8" w:space="0" w:color="auto"/>
              <w:bottom w:val="single" w:sz="8" w:space="0" w:color="auto"/>
              <w:right w:val="single" w:sz="8" w:space="0" w:color="auto"/>
            </w:tcBorders>
            <w:vAlign w:val="center"/>
          </w:tcPr>
          <w:p w:rsidR="008078B2" w:rsidRPr="00916820" w:rsidRDefault="008078B2" w:rsidP="00411333">
            <w:pPr>
              <w:pStyle w:val="ad"/>
              <w:rPr>
                <w:rFonts w:ascii="Times New Roman" w:hAnsi="Times New Roman"/>
                <w:sz w:val="24"/>
                <w:szCs w:val="24"/>
                <w:lang w:eastAsia="ru-RU"/>
              </w:rPr>
            </w:pPr>
          </w:p>
        </w:tc>
        <w:tc>
          <w:tcPr>
            <w:tcW w:w="3084"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Химия</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2</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2</w:t>
            </w: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4</w:t>
            </w:r>
          </w:p>
        </w:tc>
      </w:tr>
      <w:tr w:rsidR="008078B2" w:rsidRPr="00916820" w:rsidTr="00411333">
        <w:trPr>
          <w:trHeight w:val="251"/>
        </w:trPr>
        <w:tc>
          <w:tcPr>
            <w:tcW w:w="3084" w:type="dxa"/>
            <w:vMerge/>
            <w:tcBorders>
              <w:top w:val="nil"/>
              <w:left w:val="single" w:sz="8" w:space="0" w:color="auto"/>
              <w:bottom w:val="single" w:sz="8" w:space="0" w:color="auto"/>
              <w:right w:val="single" w:sz="8" w:space="0" w:color="auto"/>
            </w:tcBorders>
            <w:vAlign w:val="center"/>
          </w:tcPr>
          <w:p w:rsidR="008078B2" w:rsidRPr="00916820" w:rsidRDefault="008078B2" w:rsidP="00411333">
            <w:pPr>
              <w:pStyle w:val="ad"/>
              <w:rPr>
                <w:rFonts w:ascii="Times New Roman" w:hAnsi="Times New Roman"/>
                <w:sz w:val="24"/>
                <w:szCs w:val="24"/>
                <w:lang w:eastAsia="ru-RU"/>
              </w:rPr>
            </w:pPr>
          </w:p>
        </w:tc>
        <w:tc>
          <w:tcPr>
            <w:tcW w:w="3084"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Биология</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w:t>
            </w: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2</w:t>
            </w: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2</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2</w:t>
            </w: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8</w:t>
            </w:r>
          </w:p>
        </w:tc>
      </w:tr>
      <w:tr w:rsidR="008078B2" w:rsidRPr="00916820" w:rsidTr="00411333">
        <w:trPr>
          <w:trHeight w:val="251"/>
        </w:trPr>
        <w:tc>
          <w:tcPr>
            <w:tcW w:w="308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Искусство</w:t>
            </w:r>
          </w:p>
        </w:tc>
        <w:tc>
          <w:tcPr>
            <w:tcW w:w="3084"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Музыка</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w:t>
            </w: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w:t>
            </w: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w:t>
            </w:r>
          </w:p>
        </w:tc>
      </w:tr>
      <w:tr w:rsidR="008078B2" w:rsidRPr="00916820" w:rsidTr="00411333">
        <w:trPr>
          <w:trHeight w:val="215"/>
        </w:trPr>
        <w:tc>
          <w:tcPr>
            <w:tcW w:w="3084" w:type="dxa"/>
            <w:vMerge/>
            <w:tcBorders>
              <w:top w:val="nil"/>
              <w:left w:val="single" w:sz="8" w:space="0" w:color="auto"/>
              <w:bottom w:val="single" w:sz="8" w:space="0" w:color="auto"/>
              <w:right w:val="single" w:sz="8" w:space="0" w:color="auto"/>
            </w:tcBorders>
            <w:vAlign w:val="center"/>
          </w:tcPr>
          <w:p w:rsidR="008078B2" w:rsidRPr="00916820" w:rsidRDefault="008078B2" w:rsidP="00411333">
            <w:pPr>
              <w:pStyle w:val="ad"/>
              <w:rPr>
                <w:rFonts w:ascii="Times New Roman" w:hAnsi="Times New Roman"/>
                <w:sz w:val="24"/>
                <w:szCs w:val="24"/>
                <w:lang w:eastAsia="ru-RU"/>
              </w:rPr>
            </w:pPr>
          </w:p>
        </w:tc>
        <w:tc>
          <w:tcPr>
            <w:tcW w:w="3084"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Изобразительное искусство</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w:t>
            </w: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w:t>
            </w: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4</w:t>
            </w:r>
          </w:p>
        </w:tc>
      </w:tr>
      <w:tr w:rsidR="008078B2" w:rsidRPr="00916820" w:rsidTr="00411333">
        <w:trPr>
          <w:trHeight w:val="301"/>
        </w:trPr>
        <w:tc>
          <w:tcPr>
            <w:tcW w:w="308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Технология</w:t>
            </w:r>
          </w:p>
        </w:tc>
        <w:tc>
          <w:tcPr>
            <w:tcW w:w="3084"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Технология</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2</w:t>
            </w: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2</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w:t>
            </w: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6</w:t>
            </w:r>
          </w:p>
        </w:tc>
      </w:tr>
      <w:tr w:rsidR="008078B2" w:rsidRPr="00916820" w:rsidTr="00411333">
        <w:trPr>
          <w:trHeight w:val="301"/>
        </w:trPr>
        <w:tc>
          <w:tcPr>
            <w:tcW w:w="3084" w:type="dxa"/>
            <w:vMerge w:val="restart"/>
            <w:tcBorders>
              <w:top w:val="nil"/>
              <w:left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Физическая культура и Основы безопасности жизнедеятельности</w:t>
            </w:r>
          </w:p>
        </w:tc>
        <w:tc>
          <w:tcPr>
            <w:tcW w:w="3084"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ОБЖ</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w:t>
            </w: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w:t>
            </w: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w:t>
            </w:r>
          </w:p>
        </w:tc>
      </w:tr>
      <w:tr w:rsidR="008078B2" w:rsidRPr="00916820" w:rsidTr="00411333">
        <w:trPr>
          <w:trHeight w:val="301"/>
        </w:trPr>
        <w:tc>
          <w:tcPr>
            <w:tcW w:w="3084" w:type="dxa"/>
            <w:vMerge/>
            <w:tcBorders>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p>
        </w:tc>
        <w:tc>
          <w:tcPr>
            <w:tcW w:w="3084"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Физическая культура</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w:t>
            </w: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w:t>
            </w: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w:t>
            </w: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15</w:t>
            </w:r>
          </w:p>
        </w:tc>
      </w:tr>
      <w:tr w:rsidR="008078B2" w:rsidRPr="00916820" w:rsidTr="00411333">
        <w:trPr>
          <w:trHeight w:val="301"/>
        </w:trPr>
        <w:tc>
          <w:tcPr>
            <w:tcW w:w="6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b/>
                <w:sz w:val="24"/>
                <w:szCs w:val="24"/>
                <w:lang w:eastAsia="ru-RU"/>
              </w:rPr>
            </w:pPr>
            <w:r w:rsidRPr="00916820">
              <w:rPr>
                <w:rFonts w:ascii="Times New Roman" w:hAnsi="Times New Roman"/>
                <w:b/>
                <w:sz w:val="24"/>
                <w:szCs w:val="24"/>
                <w:lang w:eastAsia="ru-RU"/>
              </w:rPr>
              <w:t>Итого</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28,5</w:t>
            </w: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29</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31</w:t>
            </w: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31</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31</w:t>
            </w: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150,5</w:t>
            </w:r>
          </w:p>
        </w:tc>
      </w:tr>
      <w:tr w:rsidR="008078B2" w:rsidRPr="00916820" w:rsidTr="00411333">
        <w:trPr>
          <w:trHeight w:val="301"/>
        </w:trPr>
        <w:tc>
          <w:tcPr>
            <w:tcW w:w="10393" w:type="dxa"/>
            <w:gridSpan w:val="10"/>
            <w:tcBorders>
              <w:top w:val="nil"/>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b/>
                <w:sz w:val="24"/>
                <w:szCs w:val="24"/>
                <w:lang w:eastAsia="ru-RU"/>
              </w:rPr>
            </w:pPr>
            <w:r w:rsidRPr="00916820">
              <w:rPr>
                <w:rFonts w:ascii="Times New Roman" w:hAnsi="Times New Roman"/>
                <w:b/>
                <w:sz w:val="24"/>
                <w:szCs w:val="24"/>
                <w:lang w:eastAsia="ru-RU"/>
              </w:rPr>
              <w:t>Часть, формируемая участниками образовательных отношений</w:t>
            </w:r>
          </w:p>
        </w:tc>
      </w:tr>
      <w:tr w:rsidR="008078B2" w:rsidRPr="00916820" w:rsidTr="00411333">
        <w:trPr>
          <w:trHeight w:val="301"/>
        </w:trPr>
        <w:tc>
          <w:tcPr>
            <w:tcW w:w="3084" w:type="dxa"/>
            <w:vMerge w:val="restart"/>
            <w:tcBorders>
              <w:top w:val="nil"/>
              <w:left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p>
          <w:p w:rsidR="008078B2" w:rsidRPr="00916820" w:rsidRDefault="008078B2" w:rsidP="00411333">
            <w:pPr>
              <w:pStyle w:val="ad"/>
              <w:rPr>
                <w:rFonts w:ascii="Times New Roman" w:hAnsi="Times New Roman"/>
                <w:sz w:val="24"/>
                <w:szCs w:val="24"/>
                <w:lang w:eastAsia="ru-RU"/>
              </w:rPr>
            </w:pPr>
          </w:p>
          <w:p w:rsidR="008078B2" w:rsidRPr="00916820" w:rsidRDefault="008078B2" w:rsidP="00411333">
            <w:pPr>
              <w:pStyle w:val="ad"/>
              <w:rPr>
                <w:rFonts w:ascii="Times New Roman" w:hAnsi="Times New Roman"/>
                <w:sz w:val="24"/>
                <w:szCs w:val="24"/>
                <w:lang w:eastAsia="ru-RU"/>
              </w:rPr>
            </w:pPr>
          </w:p>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Филология</w:t>
            </w:r>
          </w:p>
        </w:tc>
        <w:tc>
          <w:tcPr>
            <w:tcW w:w="3084" w:type="dxa"/>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rPr>
              <w:t xml:space="preserve">Литературное краеведение </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0,5</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0,5</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w:t>
            </w:r>
          </w:p>
        </w:tc>
      </w:tr>
      <w:tr w:rsidR="008078B2" w:rsidRPr="00916820" w:rsidTr="00411333">
        <w:trPr>
          <w:trHeight w:val="301"/>
        </w:trPr>
        <w:tc>
          <w:tcPr>
            <w:tcW w:w="3084" w:type="dxa"/>
            <w:vMerge/>
            <w:tcBorders>
              <w:left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p>
        </w:tc>
        <w:tc>
          <w:tcPr>
            <w:tcW w:w="3084" w:type="dxa"/>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Пишем сочинение</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0,5</w:t>
            </w: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0,5</w:t>
            </w:r>
          </w:p>
        </w:tc>
      </w:tr>
      <w:tr w:rsidR="008078B2" w:rsidRPr="00916820" w:rsidTr="00411333">
        <w:trPr>
          <w:trHeight w:val="301"/>
        </w:trPr>
        <w:tc>
          <w:tcPr>
            <w:tcW w:w="3084" w:type="dxa"/>
            <w:vMerge/>
            <w:tcBorders>
              <w:left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p>
        </w:tc>
        <w:tc>
          <w:tcPr>
            <w:tcW w:w="3084" w:type="dxa"/>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Учимся сжимать текст</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0,5</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0,5</w:t>
            </w:r>
          </w:p>
        </w:tc>
      </w:tr>
      <w:tr w:rsidR="008078B2" w:rsidRPr="00916820" w:rsidTr="00411333">
        <w:trPr>
          <w:trHeight w:val="301"/>
        </w:trPr>
        <w:tc>
          <w:tcPr>
            <w:tcW w:w="3084" w:type="dxa"/>
            <w:vMerge/>
            <w:tcBorders>
              <w:left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rPr>
            </w:pPr>
          </w:p>
        </w:tc>
        <w:tc>
          <w:tcPr>
            <w:tcW w:w="3084" w:type="dxa"/>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Сочинение разных жанров</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1</w:t>
            </w: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1</w:t>
            </w:r>
          </w:p>
        </w:tc>
      </w:tr>
      <w:tr w:rsidR="008078B2" w:rsidRPr="00916820" w:rsidTr="00411333">
        <w:trPr>
          <w:trHeight w:val="301"/>
        </w:trPr>
        <w:tc>
          <w:tcPr>
            <w:tcW w:w="3084" w:type="dxa"/>
            <w:vMerge/>
            <w:tcBorders>
              <w:left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p>
        </w:tc>
        <w:tc>
          <w:tcPr>
            <w:tcW w:w="3084" w:type="dxa"/>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Обороты в нашей речи</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1</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1</w:t>
            </w:r>
          </w:p>
        </w:tc>
      </w:tr>
      <w:tr w:rsidR="008078B2" w:rsidRPr="00916820" w:rsidTr="00411333">
        <w:trPr>
          <w:trHeight w:val="301"/>
        </w:trPr>
        <w:tc>
          <w:tcPr>
            <w:tcW w:w="3084" w:type="dxa"/>
            <w:vMerge/>
            <w:tcBorders>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p>
        </w:tc>
        <w:tc>
          <w:tcPr>
            <w:tcW w:w="3084" w:type="dxa"/>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Сдам ГИА по русскому языку</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0,75</w:t>
            </w: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0,75</w:t>
            </w:r>
          </w:p>
        </w:tc>
      </w:tr>
      <w:tr w:rsidR="008078B2" w:rsidRPr="00916820" w:rsidTr="00411333">
        <w:trPr>
          <w:trHeight w:val="301"/>
        </w:trPr>
        <w:tc>
          <w:tcPr>
            <w:tcW w:w="3084" w:type="dxa"/>
            <w:vMerge w:val="restart"/>
            <w:tcBorders>
              <w:top w:val="nil"/>
              <w:left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rPr>
            </w:pPr>
          </w:p>
          <w:p w:rsidR="008078B2" w:rsidRPr="00916820" w:rsidRDefault="008078B2" w:rsidP="00411333">
            <w:pPr>
              <w:pStyle w:val="ad"/>
              <w:rPr>
                <w:rFonts w:ascii="Times New Roman" w:hAnsi="Times New Roman"/>
                <w:sz w:val="24"/>
                <w:szCs w:val="24"/>
              </w:rPr>
            </w:pPr>
          </w:p>
          <w:p w:rsidR="008078B2" w:rsidRPr="00916820" w:rsidRDefault="008078B2" w:rsidP="00411333">
            <w:pPr>
              <w:pStyle w:val="ad"/>
              <w:rPr>
                <w:rFonts w:ascii="Times New Roman" w:hAnsi="Times New Roman"/>
                <w:sz w:val="24"/>
                <w:szCs w:val="24"/>
              </w:rPr>
            </w:pPr>
          </w:p>
          <w:p w:rsidR="008078B2" w:rsidRPr="00916820" w:rsidRDefault="008078B2" w:rsidP="00411333">
            <w:pPr>
              <w:pStyle w:val="ad"/>
              <w:rPr>
                <w:rFonts w:ascii="Times New Roman" w:hAnsi="Times New Roman"/>
                <w:sz w:val="24"/>
                <w:szCs w:val="24"/>
              </w:rPr>
            </w:pPr>
          </w:p>
          <w:p w:rsidR="008078B2" w:rsidRPr="00916820" w:rsidRDefault="008078B2" w:rsidP="00411333">
            <w:pPr>
              <w:pStyle w:val="ad"/>
              <w:rPr>
                <w:rFonts w:ascii="Times New Roman" w:hAnsi="Times New Roman"/>
                <w:sz w:val="24"/>
                <w:szCs w:val="24"/>
              </w:rPr>
            </w:pPr>
          </w:p>
          <w:p w:rsidR="008078B2" w:rsidRPr="00916820" w:rsidRDefault="008078B2" w:rsidP="00411333">
            <w:pPr>
              <w:pStyle w:val="ad"/>
              <w:rPr>
                <w:rFonts w:ascii="Times New Roman" w:hAnsi="Times New Roman"/>
                <w:sz w:val="24"/>
                <w:szCs w:val="24"/>
              </w:rPr>
            </w:pPr>
            <w:r w:rsidRPr="00916820">
              <w:rPr>
                <w:rFonts w:ascii="Times New Roman" w:hAnsi="Times New Roman"/>
                <w:sz w:val="24"/>
                <w:szCs w:val="24"/>
              </w:rPr>
              <w:t>Математика и информатика</w:t>
            </w:r>
          </w:p>
        </w:tc>
        <w:tc>
          <w:tcPr>
            <w:tcW w:w="3084" w:type="dxa"/>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Информационные технологии</w:t>
            </w:r>
          </w:p>
        </w:tc>
        <w:tc>
          <w:tcPr>
            <w:tcW w:w="706"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sz w:val="24"/>
                <w:szCs w:val="24"/>
              </w:rPr>
            </w:pPr>
            <w:r w:rsidRPr="00916820">
              <w:rPr>
                <w:rFonts w:ascii="Times New Roman" w:hAnsi="Times New Roman"/>
                <w:sz w:val="24"/>
                <w:szCs w:val="24"/>
              </w:rPr>
              <w:t>1</w:t>
            </w: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sz w:val="24"/>
                <w:szCs w:val="24"/>
              </w:rPr>
            </w:pPr>
            <w:r w:rsidRPr="00916820">
              <w:rPr>
                <w:rFonts w:ascii="Times New Roman" w:hAnsi="Times New Roman"/>
                <w:sz w:val="24"/>
                <w:szCs w:val="24"/>
              </w:rPr>
              <w:t>1</w:t>
            </w:r>
          </w:p>
        </w:tc>
        <w:tc>
          <w:tcPr>
            <w:tcW w:w="585"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sz w:val="24"/>
                <w:szCs w:val="24"/>
              </w:rPr>
            </w:pPr>
            <w:r w:rsidRPr="00916820">
              <w:rPr>
                <w:rFonts w:ascii="Times New Roman" w:hAnsi="Times New Roman"/>
                <w:sz w:val="24"/>
                <w:szCs w:val="24"/>
              </w:rPr>
              <w:t>-</w:t>
            </w: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2</w:t>
            </w:r>
          </w:p>
        </w:tc>
      </w:tr>
      <w:tr w:rsidR="008078B2" w:rsidRPr="00916820" w:rsidTr="00411333">
        <w:trPr>
          <w:trHeight w:val="301"/>
        </w:trPr>
        <w:tc>
          <w:tcPr>
            <w:tcW w:w="3084" w:type="dxa"/>
            <w:vMerge/>
            <w:tcBorders>
              <w:left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p>
        </w:tc>
        <w:tc>
          <w:tcPr>
            <w:tcW w:w="3084" w:type="dxa"/>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Геометрическая мозаика</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0,5</w:t>
            </w: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0,5</w:t>
            </w:r>
          </w:p>
        </w:tc>
      </w:tr>
      <w:tr w:rsidR="008078B2" w:rsidRPr="00916820" w:rsidTr="00411333">
        <w:trPr>
          <w:trHeight w:val="301"/>
        </w:trPr>
        <w:tc>
          <w:tcPr>
            <w:tcW w:w="3084" w:type="dxa"/>
            <w:vMerge/>
            <w:tcBorders>
              <w:left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p>
        </w:tc>
        <w:tc>
          <w:tcPr>
            <w:tcW w:w="3084" w:type="dxa"/>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В царстве смекалки</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0,5</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0,5</w:t>
            </w:r>
          </w:p>
        </w:tc>
      </w:tr>
      <w:tr w:rsidR="008078B2" w:rsidRPr="00916820" w:rsidTr="00411333">
        <w:trPr>
          <w:trHeight w:val="301"/>
        </w:trPr>
        <w:tc>
          <w:tcPr>
            <w:tcW w:w="3084" w:type="dxa"/>
            <w:vMerge/>
            <w:tcBorders>
              <w:left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p>
        </w:tc>
        <w:tc>
          <w:tcPr>
            <w:tcW w:w="3084" w:type="dxa"/>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За страницами учебника математики</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1</w:t>
            </w: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1</w:t>
            </w:r>
          </w:p>
        </w:tc>
      </w:tr>
      <w:tr w:rsidR="008078B2" w:rsidRPr="00916820" w:rsidTr="00411333">
        <w:trPr>
          <w:trHeight w:val="301"/>
        </w:trPr>
        <w:tc>
          <w:tcPr>
            <w:tcW w:w="3084" w:type="dxa"/>
            <w:vMerge/>
            <w:tcBorders>
              <w:left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p>
        </w:tc>
        <w:tc>
          <w:tcPr>
            <w:tcW w:w="3084" w:type="dxa"/>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Решение рациональных задач</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1</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1</w:t>
            </w:r>
          </w:p>
        </w:tc>
      </w:tr>
      <w:tr w:rsidR="008078B2" w:rsidRPr="00916820" w:rsidTr="00411333">
        <w:trPr>
          <w:trHeight w:val="301"/>
        </w:trPr>
        <w:tc>
          <w:tcPr>
            <w:tcW w:w="3084" w:type="dxa"/>
            <w:vMerge/>
            <w:tcBorders>
              <w:left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p>
        </w:tc>
        <w:tc>
          <w:tcPr>
            <w:tcW w:w="3084" w:type="dxa"/>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Сдам ГИА по математике</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0,75</w:t>
            </w: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0,75</w:t>
            </w:r>
          </w:p>
        </w:tc>
      </w:tr>
      <w:tr w:rsidR="008078B2" w:rsidRPr="00916820" w:rsidTr="00411333">
        <w:trPr>
          <w:trHeight w:val="301"/>
        </w:trPr>
        <w:tc>
          <w:tcPr>
            <w:tcW w:w="3084" w:type="dxa"/>
            <w:vMerge/>
            <w:tcBorders>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p>
        </w:tc>
        <w:tc>
          <w:tcPr>
            <w:tcW w:w="3084" w:type="dxa"/>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Основы проектной и исследовательской деятельности</w:t>
            </w:r>
          </w:p>
        </w:tc>
        <w:tc>
          <w:tcPr>
            <w:tcW w:w="706"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sz w:val="24"/>
                <w:szCs w:val="24"/>
              </w:rPr>
            </w:pPr>
            <w:r w:rsidRPr="00916820">
              <w:rPr>
                <w:rFonts w:ascii="Times New Roman" w:hAnsi="Times New Roman"/>
                <w:sz w:val="24"/>
                <w:szCs w:val="24"/>
              </w:rPr>
              <w:t>0,75</w:t>
            </w: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sz w:val="24"/>
                <w:szCs w:val="24"/>
              </w:rPr>
            </w:pPr>
            <w:r w:rsidRPr="00916820">
              <w:rPr>
                <w:rFonts w:ascii="Times New Roman" w:hAnsi="Times New Roman"/>
                <w:sz w:val="24"/>
                <w:szCs w:val="24"/>
              </w:rPr>
              <w:t>0,5</w:t>
            </w:r>
          </w:p>
        </w:tc>
        <w:tc>
          <w:tcPr>
            <w:tcW w:w="585"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sz w:val="24"/>
                <w:szCs w:val="24"/>
              </w:rPr>
            </w:pPr>
            <w:r w:rsidRPr="00916820">
              <w:rPr>
                <w:rFonts w:ascii="Times New Roman" w:hAnsi="Times New Roman"/>
                <w:sz w:val="24"/>
                <w:szCs w:val="24"/>
              </w:rPr>
              <w:t>-</w:t>
            </w: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1,25</w:t>
            </w:r>
          </w:p>
        </w:tc>
      </w:tr>
      <w:tr w:rsidR="008078B2" w:rsidRPr="00916820" w:rsidTr="00411333">
        <w:trPr>
          <w:trHeight w:val="301"/>
        </w:trPr>
        <w:tc>
          <w:tcPr>
            <w:tcW w:w="3084" w:type="dxa"/>
            <w:vMerge w:val="restart"/>
            <w:tcBorders>
              <w:top w:val="nil"/>
              <w:left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p>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Общественно-научные предметы</w:t>
            </w:r>
          </w:p>
        </w:tc>
        <w:tc>
          <w:tcPr>
            <w:tcW w:w="3084" w:type="dxa"/>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rPr>
              <w:t>Историческое краеведение</w:t>
            </w:r>
          </w:p>
        </w:tc>
        <w:tc>
          <w:tcPr>
            <w:tcW w:w="706"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sz w:val="24"/>
                <w:szCs w:val="24"/>
              </w:rPr>
            </w:pPr>
            <w:r w:rsidRPr="00916820">
              <w:rPr>
                <w:rFonts w:ascii="Times New Roman" w:hAnsi="Times New Roman"/>
                <w:sz w:val="24"/>
                <w:szCs w:val="24"/>
              </w:rPr>
              <w:t>0,5</w:t>
            </w: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sz w:val="24"/>
                <w:szCs w:val="24"/>
              </w:rPr>
            </w:pPr>
            <w:r w:rsidRPr="00916820">
              <w:rPr>
                <w:rFonts w:ascii="Times New Roman" w:hAnsi="Times New Roman"/>
                <w:sz w:val="24"/>
                <w:szCs w:val="24"/>
              </w:rPr>
              <w:t>0,5</w:t>
            </w:r>
          </w:p>
        </w:tc>
        <w:tc>
          <w:tcPr>
            <w:tcW w:w="585"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sz w:val="24"/>
                <w:szCs w:val="24"/>
              </w:rPr>
            </w:pPr>
            <w:r w:rsidRPr="00916820">
              <w:rPr>
                <w:rFonts w:ascii="Times New Roman" w:hAnsi="Times New Roman"/>
                <w:sz w:val="24"/>
                <w:szCs w:val="24"/>
              </w:rPr>
              <w:t>0,5</w:t>
            </w: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1,5</w:t>
            </w:r>
          </w:p>
        </w:tc>
      </w:tr>
      <w:tr w:rsidR="008078B2" w:rsidRPr="00916820" w:rsidTr="00411333">
        <w:trPr>
          <w:trHeight w:val="301"/>
        </w:trPr>
        <w:tc>
          <w:tcPr>
            <w:tcW w:w="3084" w:type="dxa"/>
            <w:vMerge/>
            <w:tcBorders>
              <w:left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p>
        </w:tc>
        <w:tc>
          <w:tcPr>
            <w:tcW w:w="3084" w:type="dxa"/>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Географическое краеведение</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0,5</w:t>
            </w: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0,5</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w:t>
            </w:r>
          </w:p>
        </w:tc>
      </w:tr>
      <w:tr w:rsidR="008078B2" w:rsidRPr="00916820" w:rsidTr="00411333">
        <w:trPr>
          <w:trHeight w:val="301"/>
        </w:trPr>
        <w:tc>
          <w:tcPr>
            <w:tcW w:w="3084" w:type="dxa"/>
            <w:vMerge/>
            <w:tcBorders>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p>
        </w:tc>
        <w:tc>
          <w:tcPr>
            <w:tcW w:w="3084" w:type="dxa"/>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Практикум по обществознанию</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0,5</w:t>
            </w: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0,5</w:t>
            </w:r>
          </w:p>
        </w:tc>
      </w:tr>
      <w:tr w:rsidR="008078B2" w:rsidRPr="00916820" w:rsidTr="00411333">
        <w:trPr>
          <w:trHeight w:val="301"/>
        </w:trPr>
        <w:tc>
          <w:tcPr>
            <w:tcW w:w="308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Естественно - научные предметы</w:t>
            </w:r>
          </w:p>
        </w:tc>
        <w:tc>
          <w:tcPr>
            <w:tcW w:w="3084" w:type="dxa"/>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Химия в нашей жизни</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1</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1</w:t>
            </w:r>
          </w:p>
        </w:tc>
      </w:tr>
      <w:tr w:rsidR="008078B2" w:rsidRPr="00916820" w:rsidTr="00411333">
        <w:trPr>
          <w:trHeight w:val="301"/>
        </w:trPr>
        <w:tc>
          <w:tcPr>
            <w:tcW w:w="3084" w:type="dxa"/>
            <w:vMerge w:val="restart"/>
            <w:tcBorders>
              <w:top w:val="nil"/>
              <w:left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p>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Технология</w:t>
            </w:r>
          </w:p>
        </w:tc>
        <w:tc>
          <w:tcPr>
            <w:tcW w:w="3084" w:type="dxa"/>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Черчение</w:t>
            </w:r>
          </w:p>
        </w:tc>
        <w:tc>
          <w:tcPr>
            <w:tcW w:w="706"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sz w:val="24"/>
                <w:szCs w:val="24"/>
              </w:rPr>
            </w:pPr>
            <w:r w:rsidRPr="00916820">
              <w:rPr>
                <w:rFonts w:ascii="Times New Roman" w:hAnsi="Times New Roman"/>
                <w:sz w:val="24"/>
                <w:szCs w:val="24"/>
              </w:rPr>
              <w:t>-</w:t>
            </w: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sz w:val="24"/>
                <w:szCs w:val="24"/>
              </w:rPr>
            </w:pPr>
            <w:r w:rsidRPr="00916820">
              <w:rPr>
                <w:rFonts w:ascii="Times New Roman" w:hAnsi="Times New Roman"/>
                <w:sz w:val="24"/>
                <w:szCs w:val="24"/>
              </w:rPr>
              <w:t>-</w:t>
            </w:r>
          </w:p>
        </w:tc>
        <w:tc>
          <w:tcPr>
            <w:tcW w:w="585"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sz w:val="24"/>
                <w:szCs w:val="24"/>
              </w:rPr>
            </w:pPr>
            <w:r w:rsidRPr="00916820">
              <w:rPr>
                <w:rFonts w:ascii="Times New Roman" w:hAnsi="Times New Roman"/>
                <w:sz w:val="24"/>
                <w:szCs w:val="24"/>
              </w:rPr>
              <w:t>-</w:t>
            </w: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1</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w:t>
            </w:r>
          </w:p>
        </w:tc>
      </w:tr>
      <w:tr w:rsidR="008078B2" w:rsidRPr="00916820" w:rsidTr="00411333">
        <w:trPr>
          <w:trHeight w:val="301"/>
        </w:trPr>
        <w:tc>
          <w:tcPr>
            <w:tcW w:w="3084" w:type="dxa"/>
            <w:vMerge/>
            <w:tcBorders>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p>
        </w:tc>
        <w:tc>
          <w:tcPr>
            <w:tcW w:w="3084" w:type="dxa"/>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Твоя профессиональная карьера</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1</w:t>
            </w: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1</w:t>
            </w:r>
          </w:p>
        </w:tc>
      </w:tr>
      <w:tr w:rsidR="008078B2" w:rsidRPr="00916820" w:rsidTr="00411333">
        <w:trPr>
          <w:trHeight w:val="301"/>
        </w:trPr>
        <w:tc>
          <w:tcPr>
            <w:tcW w:w="308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Физическая культура и Основы безопасности жизнедеятельности</w:t>
            </w:r>
          </w:p>
        </w:tc>
        <w:tc>
          <w:tcPr>
            <w:tcW w:w="3084" w:type="dxa"/>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rPr>
            </w:pPr>
            <w:r w:rsidRPr="00916820">
              <w:rPr>
                <w:rFonts w:ascii="Times New Roman" w:hAnsi="Times New Roman"/>
                <w:sz w:val="24"/>
                <w:szCs w:val="24"/>
                <w:lang w:eastAsia="ru-RU"/>
              </w:rPr>
              <w:t>ОБЖ</w:t>
            </w:r>
          </w:p>
        </w:tc>
        <w:tc>
          <w:tcPr>
            <w:tcW w:w="706"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sz w:val="24"/>
                <w:szCs w:val="24"/>
              </w:rPr>
            </w:pPr>
            <w:r w:rsidRPr="00916820">
              <w:rPr>
                <w:rFonts w:ascii="Times New Roman" w:hAnsi="Times New Roman"/>
                <w:sz w:val="24"/>
                <w:szCs w:val="24"/>
              </w:rPr>
              <w:t>0,25</w:t>
            </w: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sz w:val="24"/>
                <w:szCs w:val="24"/>
              </w:rPr>
            </w:pPr>
            <w:r w:rsidRPr="00916820">
              <w:rPr>
                <w:rFonts w:ascii="Times New Roman" w:hAnsi="Times New Roman"/>
                <w:sz w:val="24"/>
                <w:szCs w:val="24"/>
              </w:rPr>
              <w:t>0,5</w:t>
            </w:r>
          </w:p>
        </w:tc>
        <w:tc>
          <w:tcPr>
            <w:tcW w:w="585"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sz w:val="24"/>
                <w:szCs w:val="24"/>
              </w:rPr>
            </w:pPr>
            <w:r w:rsidRPr="00916820">
              <w:rPr>
                <w:rFonts w:ascii="Times New Roman" w:hAnsi="Times New Roman"/>
                <w:sz w:val="24"/>
                <w:szCs w:val="24"/>
              </w:rPr>
              <w:t>-</w:t>
            </w: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0,75</w:t>
            </w:r>
          </w:p>
        </w:tc>
      </w:tr>
      <w:tr w:rsidR="008078B2" w:rsidRPr="00916820" w:rsidTr="00411333">
        <w:trPr>
          <w:trHeight w:val="301"/>
        </w:trPr>
        <w:tc>
          <w:tcPr>
            <w:tcW w:w="308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p>
        </w:tc>
        <w:tc>
          <w:tcPr>
            <w:tcW w:w="3084" w:type="dxa"/>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Я - исследователь</w:t>
            </w:r>
          </w:p>
        </w:tc>
        <w:tc>
          <w:tcPr>
            <w:tcW w:w="706"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sz w:val="24"/>
                <w:szCs w:val="24"/>
              </w:rPr>
            </w:pPr>
            <w:r w:rsidRPr="00916820">
              <w:rPr>
                <w:rFonts w:ascii="Times New Roman" w:hAnsi="Times New Roman"/>
                <w:sz w:val="24"/>
                <w:szCs w:val="24"/>
              </w:rPr>
              <w:t>-</w:t>
            </w: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sz w:val="24"/>
                <w:szCs w:val="24"/>
              </w:rPr>
            </w:pPr>
            <w:r w:rsidRPr="00916820">
              <w:rPr>
                <w:rFonts w:ascii="Times New Roman" w:hAnsi="Times New Roman"/>
                <w:sz w:val="24"/>
                <w:szCs w:val="24"/>
              </w:rPr>
              <w:t>-</w:t>
            </w:r>
          </w:p>
        </w:tc>
        <w:tc>
          <w:tcPr>
            <w:tcW w:w="585"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sz w:val="24"/>
                <w:szCs w:val="24"/>
              </w:rPr>
            </w:pPr>
            <w:r w:rsidRPr="00916820">
              <w:rPr>
                <w:rFonts w:ascii="Times New Roman" w:hAnsi="Times New Roman"/>
                <w:sz w:val="24"/>
                <w:szCs w:val="24"/>
              </w:rPr>
              <w:t>1</w:t>
            </w: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w:t>
            </w:r>
          </w:p>
        </w:tc>
      </w:tr>
      <w:tr w:rsidR="008078B2" w:rsidRPr="00916820" w:rsidTr="00411333">
        <w:trPr>
          <w:trHeight w:val="301"/>
        </w:trPr>
        <w:tc>
          <w:tcPr>
            <w:tcW w:w="308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p>
        </w:tc>
        <w:tc>
          <w:tcPr>
            <w:tcW w:w="3084" w:type="dxa"/>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rPr>
            </w:pPr>
            <w:r w:rsidRPr="00916820">
              <w:rPr>
                <w:rFonts w:ascii="Times New Roman" w:hAnsi="Times New Roman"/>
                <w:sz w:val="24"/>
                <w:szCs w:val="24"/>
              </w:rPr>
              <w:t>Курсы  по выбору</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2</w:t>
            </w: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2</w:t>
            </w:r>
          </w:p>
        </w:tc>
      </w:tr>
      <w:tr w:rsidR="008078B2" w:rsidRPr="00916820" w:rsidTr="00411333">
        <w:trPr>
          <w:trHeight w:val="301"/>
        </w:trPr>
        <w:tc>
          <w:tcPr>
            <w:tcW w:w="6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b/>
                <w:sz w:val="24"/>
                <w:szCs w:val="24"/>
              </w:rPr>
            </w:pPr>
            <w:r w:rsidRPr="00916820">
              <w:rPr>
                <w:rFonts w:ascii="Times New Roman" w:hAnsi="Times New Roman"/>
                <w:b/>
                <w:sz w:val="24"/>
                <w:szCs w:val="24"/>
              </w:rPr>
              <w:t>Итого</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spacing w:before="100" w:beforeAutospacing="1" w:after="100" w:afterAutospacing="1" w:line="360" w:lineRule="auto"/>
              <w:jc w:val="center"/>
            </w:pPr>
            <w:r w:rsidRPr="00916820">
              <w:t>3,5</w:t>
            </w: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spacing w:before="100" w:beforeAutospacing="1" w:after="100" w:afterAutospacing="1" w:line="360" w:lineRule="auto"/>
              <w:jc w:val="center"/>
            </w:pPr>
            <w:r w:rsidRPr="00916820">
              <w:t>4</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spacing w:before="100" w:beforeAutospacing="1" w:after="100" w:afterAutospacing="1" w:line="360" w:lineRule="auto"/>
              <w:jc w:val="center"/>
            </w:pPr>
            <w:r w:rsidRPr="00916820">
              <w:t>4</w:t>
            </w: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spacing w:before="100" w:beforeAutospacing="1" w:after="100" w:afterAutospacing="1" w:line="360" w:lineRule="auto"/>
              <w:jc w:val="center"/>
            </w:pPr>
            <w:r w:rsidRPr="00916820">
              <w:t>5</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spacing w:before="100" w:beforeAutospacing="1" w:after="100" w:afterAutospacing="1" w:line="360" w:lineRule="auto"/>
              <w:jc w:val="center"/>
            </w:pPr>
            <w:r w:rsidRPr="00916820">
              <w:t>5</w:t>
            </w: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spacing w:before="100" w:beforeAutospacing="1" w:after="100" w:afterAutospacing="1" w:line="360" w:lineRule="auto"/>
              <w:jc w:val="center"/>
            </w:pPr>
            <w:r w:rsidRPr="00916820">
              <w:t>21,5</w:t>
            </w:r>
          </w:p>
        </w:tc>
      </w:tr>
      <w:tr w:rsidR="008078B2" w:rsidRPr="00916820" w:rsidTr="00411333">
        <w:trPr>
          <w:trHeight w:val="301"/>
        </w:trPr>
        <w:tc>
          <w:tcPr>
            <w:tcW w:w="6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spacing w:before="100" w:beforeAutospacing="1" w:after="100" w:afterAutospacing="1" w:line="360" w:lineRule="auto"/>
              <w:rPr>
                <w:b/>
              </w:rPr>
            </w:pPr>
            <w:r w:rsidRPr="00916820">
              <w:rPr>
                <w:b/>
              </w:rPr>
              <w:t>Максимально допустимая недельная нагрузка</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spacing w:before="100" w:beforeAutospacing="1" w:after="100" w:afterAutospacing="1" w:line="360" w:lineRule="auto"/>
              <w:jc w:val="center"/>
            </w:pPr>
            <w:r w:rsidRPr="00916820">
              <w:t>32</w:t>
            </w: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spacing w:before="100" w:beforeAutospacing="1" w:after="100" w:afterAutospacing="1" w:line="360" w:lineRule="auto"/>
              <w:jc w:val="center"/>
            </w:pPr>
            <w:r w:rsidRPr="00916820">
              <w:t>33</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spacing w:before="100" w:beforeAutospacing="1" w:after="100" w:afterAutospacing="1" w:line="360" w:lineRule="auto"/>
              <w:jc w:val="center"/>
            </w:pPr>
            <w:r w:rsidRPr="00916820">
              <w:t>35</w:t>
            </w: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spacing w:before="100" w:beforeAutospacing="1" w:after="100" w:afterAutospacing="1" w:line="360" w:lineRule="auto"/>
              <w:jc w:val="center"/>
            </w:pPr>
            <w:r w:rsidRPr="00916820">
              <w:t>36</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spacing w:before="100" w:beforeAutospacing="1" w:after="100" w:afterAutospacing="1" w:line="360" w:lineRule="auto"/>
              <w:jc w:val="center"/>
            </w:pPr>
            <w:r w:rsidRPr="00916820">
              <w:t>36</w:t>
            </w: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spacing w:before="100" w:beforeAutospacing="1" w:after="100" w:afterAutospacing="1" w:line="360" w:lineRule="auto"/>
              <w:jc w:val="center"/>
            </w:pPr>
            <w:r w:rsidRPr="00916820">
              <w:t>172</w:t>
            </w:r>
          </w:p>
        </w:tc>
      </w:tr>
      <w:tr w:rsidR="008078B2" w:rsidRPr="00916820" w:rsidTr="00411333">
        <w:trPr>
          <w:trHeight w:val="301"/>
        </w:trPr>
        <w:tc>
          <w:tcPr>
            <w:tcW w:w="6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spacing w:before="100" w:beforeAutospacing="1" w:after="100" w:afterAutospacing="1" w:line="360" w:lineRule="auto"/>
            </w:pPr>
            <w:r w:rsidRPr="00916820">
              <w:t>Внеурочная деятельность (кружки, секции, проектная деятельность и др.) **</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spacing w:before="100" w:beforeAutospacing="1" w:after="100" w:afterAutospacing="1" w:line="360" w:lineRule="auto"/>
              <w:jc w:val="both"/>
            </w:pPr>
            <w:r w:rsidRPr="00916820">
              <w:t> </w:t>
            </w:r>
          </w:p>
        </w:tc>
        <w:tc>
          <w:tcPr>
            <w:tcW w:w="596"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spacing w:before="100" w:beforeAutospacing="1" w:after="100" w:afterAutospacing="1" w:line="360" w:lineRule="auto"/>
              <w:jc w:val="both"/>
            </w:pPr>
            <w:r w:rsidRPr="00916820">
              <w:t> </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spacing w:before="100" w:beforeAutospacing="1" w:after="100" w:afterAutospacing="1" w:line="360" w:lineRule="auto"/>
              <w:jc w:val="both"/>
            </w:pPr>
            <w:r w:rsidRPr="00916820">
              <w:t> </w:t>
            </w:r>
          </w:p>
        </w:tc>
        <w:tc>
          <w:tcPr>
            <w:tcW w:w="77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spacing w:before="100" w:beforeAutospacing="1" w:after="100" w:afterAutospacing="1" w:line="360" w:lineRule="auto"/>
              <w:jc w:val="both"/>
            </w:pPr>
            <w:r w:rsidRPr="00916820">
              <w:t> </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spacing w:before="100" w:beforeAutospacing="1" w:after="100" w:afterAutospacing="1" w:line="360" w:lineRule="auto"/>
              <w:jc w:val="both"/>
            </w:pPr>
            <w:r w:rsidRPr="00916820">
              <w:t> </w:t>
            </w:r>
          </w:p>
        </w:tc>
        <w:tc>
          <w:tcPr>
            <w:tcW w:w="927"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spacing w:before="100" w:beforeAutospacing="1" w:after="100" w:afterAutospacing="1" w:line="360" w:lineRule="auto"/>
              <w:jc w:val="both"/>
            </w:pPr>
            <w:r w:rsidRPr="00916820">
              <w:t> </w:t>
            </w:r>
          </w:p>
        </w:tc>
      </w:tr>
      <w:tr w:rsidR="008078B2" w:rsidRPr="00916820" w:rsidTr="00411333">
        <w:tc>
          <w:tcPr>
            <w:tcW w:w="3084" w:type="dxa"/>
            <w:tcBorders>
              <w:top w:val="nil"/>
              <w:left w:val="nil"/>
              <w:bottom w:val="nil"/>
              <w:right w:val="nil"/>
            </w:tcBorders>
            <w:vAlign w:val="cente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3084" w:type="dxa"/>
            <w:tcBorders>
              <w:top w:val="nil"/>
              <w:left w:val="nil"/>
              <w:bottom w:val="nil"/>
              <w:right w:val="nil"/>
            </w:tcBorders>
            <w:vAlign w:val="cente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706" w:type="dxa"/>
            <w:tcBorders>
              <w:top w:val="nil"/>
              <w:left w:val="nil"/>
              <w:bottom w:val="nil"/>
              <w:right w:val="nil"/>
            </w:tcBorders>
            <w:vAlign w:val="cente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567" w:type="dxa"/>
            <w:tcBorders>
              <w:top w:val="nil"/>
              <w:left w:val="nil"/>
              <w:bottom w:val="nil"/>
              <w:right w:val="nil"/>
            </w:tcBorders>
            <w:vAlign w:val="cente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29" w:type="dxa"/>
            <w:tcBorders>
              <w:top w:val="nil"/>
              <w:left w:val="nil"/>
              <w:bottom w:val="nil"/>
              <w:right w:val="nil"/>
            </w:tcBorders>
            <w:vAlign w:val="center"/>
          </w:tcPr>
          <w:p w:rsidR="008078B2" w:rsidRPr="00916820" w:rsidRDefault="008078B2" w:rsidP="00411333">
            <w:pPr>
              <w:pStyle w:val="ad"/>
              <w:rPr>
                <w:rFonts w:ascii="Times New Roman" w:hAnsi="Times New Roman"/>
                <w:sz w:val="24"/>
                <w:szCs w:val="24"/>
                <w:lang w:eastAsia="ru-RU"/>
              </w:rPr>
            </w:pPr>
          </w:p>
        </w:tc>
        <w:tc>
          <w:tcPr>
            <w:tcW w:w="585" w:type="dxa"/>
            <w:tcBorders>
              <w:top w:val="nil"/>
              <w:left w:val="nil"/>
              <w:bottom w:val="nil"/>
              <w:right w:val="nil"/>
            </w:tcBorders>
            <w:vAlign w:val="cente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29" w:type="dxa"/>
            <w:tcBorders>
              <w:top w:val="nil"/>
              <w:left w:val="nil"/>
              <w:bottom w:val="nil"/>
              <w:right w:val="nil"/>
            </w:tcBorders>
            <w:vAlign w:val="center"/>
          </w:tcPr>
          <w:p w:rsidR="008078B2" w:rsidRPr="00916820" w:rsidRDefault="008078B2" w:rsidP="00411333">
            <w:pPr>
              <w:pStyle w:val="ad"/>
              <w:rPr>
                <w:rFonts w:ascii="Times New Roman" w:hAnsi="Times New Roman"/>
                <w:sz w:val="24"/>
                <w:szCs w:val="24"/>
                <w:lang w:eastAsia="ru-RU"/>
              </w:rPr>
            </w:pPr>
          </w:p>
        </w:tc>
        <w:tc>
          <w:tcPr>
            <w:tcW w:w="746" w:type="dxa"/>
            <w:tcBorders>
              <w:top w:val="nil"/>
              <w:left w:val="nil"/>
              <w:bottom w:val="nil"/>
              <w:right w:val="nil"/>
            </w:tcBorders>
            <w:vAlign w:val="cente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636" w:type="dxa"/>
            <w:tcBorders>
              <w:top w:val="nil"/>
              <w:left w:val="nil"/>
              <w:bottom w:val="nil"/>
              <w:right w:val="nil"/>
            </w:tcBorders>
            <w:vAlign w:val="cente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927" w:type="dxa"/>
            <w:tcBorders>
              <w:top w:val="nil"/>
              <w:left w:val="nil"/>
              <w:bottom w:val="nil"/>
              <w:right w:val="nil"/>
            </w:tcBorders>
            <w:vAlign w:val="cente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r>
    </w:tbl>
    <w:p w:rsidR="008078B2" w:rsidRPr="00916820" w:rsidRDefault="008078B2" w:rsidP="008078B2">
      <w:pPr>
        <w:pStyle w:val="2f2"/>
        <w:shd w:val="clear" w:color="auto" w:fill="auto"/>
        <w:tabs>
          <w:tab w:val="left" w:leader="underscore" w:pos="9499"/>
        </w:tabs>
        <w:spacing w:before="0"/>
        <w:ind w:right="120"/>
        <w:rPr>
          <w:color w:val="auto"/>
          <w:sz w:val="24"/>
          <w:szCs w:val="24"/>
        </w:rPr>
      </w:pPr>
      <w:r w:rsidRPr="00916820">
        <w:rPr>
          <w:color w:val="auto"/>
          <w:sz w:val="24"/>
          <w:szCs w:val="24"/>
        </w:rPr>
        <w:t xml:space="preserve">**Время, отводимое на внеурочную деятельность, определяется образовательным учреждением. </w:t>
      </w:r>
    </w:p>
    <w:p w:rsidR="008078B2" w:rsidRDefault="008078B2" w:rsidP="008078B2">
      <w:pPr>
        <w:jc w:val="center"/>
        <w:rPr>
          <w:b/>
        </w:rPr>
      </w:pPr>
    </w:p>
    <w:p w:rsidR="008078B2" w:rsidRPr="00916820" w:rsidRDefault="008078B2" w:rsidP="00C20BD0">
      <w:pPr>
        <w:jc w:val="center"/>
        <w:rPr>
          <w:b/>
        </w:rPr>
      </w:pPr>
      <w:r w:rsidRPr="00916820">
        <w:rPr>
          <w:b/>
        </w:rPr>
        <w:t>Учебный план</w:t>
      </w:r>
    </w:p>
    <w:p w:rsidR="008078B2" w:rsidRPr="00916820" w:rsidRDefault="008078B2" w:rsidP="008078B2">
      <w:pPr>
        <w:jc w:val="center"/>
        <w:rPr>
          <w:b/>
        </w:rPr>
      </w:pPr>
      <w:r w:rsidRPr="00916820">
        <w:rPr>
          <w:b/>
        </w:rPr>
        <w:t>основного общего образования</w:t>
      </w:r>
      <w:r w:rsidRPr="00916820">
        <w:rPr>
          <w:rStyle w:val="2f1"/>
          <w:rFonts w:eastAsia="Courier New"/>
        </w:rPr>
        <w:t xml:space="preserve"> МКОУ</w:t>
      </w:r>
      <w:r w:rsidRPr="00916820">
        <w:rPr>
          <w:b/>
        </w:rPr>
        <w:t xml:space="preserve"> </w:t>
      </w:r>
      <w:r w:rsidRPr="00916820">
        <w:rPr>
          <w:rStyle w:val="2f1"/>
          <w:rFonts w:eastAsia="Courier New"/>
        </w:rPr>
        <w:t>«Белозерская СОШ» на 2013 - 2018 учебные годы (на весь период обучения)</w:t>
      </w:r>
    </w:p>
    <w:p w:rsidR="008078B2" w:rsidRPr="00916820" w:rsidRDefault="008078B2" w:rsidP="008078B2">
      <w:pPr>
        <w:pStyle w:val="ad"/>
        <w:jc w:val="center"/>
        <w:rPr>
          <w:rFonts w:ascii="Times New Roman" w:hAnsi="Times New Roman"/>
          <w:sz w:val="24"/>
          <w:szCs w:val="24"/>
        </w:rPr>
      </w:pPr>
    </w:p>
    <w:tbl>
      <w:tblPr>
        <w:tblW w:w="0" w:type="auto"/>
        <w:jc w:val="center"/>
        <w:tblInd w:w="-769" w:type="dxa"/>
        <w:tblCellMar>
          <w:left w:w="0" w:type="dxa"/>
          <w:right w:w="0" w:type="dxa"/>
        </w:tblCellMar>
        <w:tblLook w:val="04A0" w:firstRow="1" w:lastRow="0" w:firstColumn="1" w:lastColumn="0" w:noHBand="0" w:noVBand="1"/>
      </w:tblPr>
      <w:tblGrid>
        <w:gridCol w:w="2777"/>
        <w:gridCol w:w="42"/>
        <w:gridCol w:w="2736"/>
        <w:gridCol w:w="964"/>
        <w:gridCol w:w="761"/>
        <w:gridCol w:w="30"/>
        <w:gridCol w:w="696"/>
        <w:gridCol w:w="22"/>
        <w:gridCol w:w="723"/>
        <w:gridCol w:w="696"/>
        <w:gridCol w:w="893"/>
      </w:tblGrid>
      <w:tr w:rsidR="008078B2" w:rsidRPr="00916820" w:rsidTr="00411333">
        <w:trPr>
          <w:trHeight w:val="921"/>
          <w:jc w:val="center"/>
        </w:trPr>
        <w:tc>
          <w:tcPr>
            <w:tcW w:w="2819" w:type="dxa"/>
            <w:gridSpan w:val="2"/>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b/>
                <w:sz w:val="24"/>
                <w:szCs w:val="24"/>
                <w:lang w:eastAsia="ru-RU"/>
              </w:rPr>
            </w:pPr>
            <w:r w:rsidRPr="00916820">
              <w:rPr>
                <w:rFonts w:ascii="Times New Roman" w:hAnsi="Times New Roman"/>
                <w:b/>
                <w:sz w:val="24"/>
                <w:szCs w:val="24"/>
                <w:lang w:eastAsia="ru-RU"/>
              </w:rPr>
              <w:t>Предметные области</w:t>
            </w:r>
          </w:p>
        </w:tc>
        <w:tc>
          <w:tcPr>
            <w:tcW w:w="273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b/>
                <w:sz w:val="24"/>
                <w:szCs w:val="24"/>
                <w:lang w:eastAsia="ru-RU"/>
              </w:rPr>
            </w:pPr>
            <w:r w:rsidRPr="00916820">
              <w:rPr>
                <w:rFonts w:ascii="Times New Roman" w:hAnsi="Times New Roman"/>
                <w:b/>
                <w:sz w:val="24"/>
                <w:szCs w:val="24"/>
                <w:lang w:eastAsia="ru-RU"/>
              </w:rPr>
              <w:t>Учебные предметы</w:t>
            </w:r>
          </w:p>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b/>
                <w:sz w:val="24"/>
                <w:szCs w:val="24"/>
                <w:lang w:eastAsia="ru-RU"/>
              </w:rPr>
              <w:t>Классы</w:t>
            </w:r>
          </w:p>
        </w:tc>
        <w:tc>
          <w:tcPr>
            <w:tcW w:w="4785" w:type="dxa"/>
            <w:gridSpan w:val="8"/>
            <w:tcBorders>
              <w:top w:val="single" w:sz="8" w:space="0" w:color="auto"/>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b/>
                <w:sz w:val="24"/>
                <w:szCs w:val="24"/>
                <w:lang w:eastAsia="ru-RU"/>
              </w:rPr>
            </w:pPr>
            <w:r w:rsidRPr="00916820">
              <w:rPr>
                <w:rFonts w:ascii="Times New Roman" w:hAnsi="Times New Roman"/>
                <w:b/>
                <w:sz w:val="24"/>
                <w:szCs w:val="24"/>
                <w:lang w:eastAsia="ru-RU"/>
              </w:rPr>
              <w:t>Количество часов в неделю</w:t>
            </w:r>
          </w:p>
        </w:tc>
      </w:tr>
      <w:tr w:rsidR="008078B2" w:rsidRPr="00916820" w:rsidTr="00411333">
        <w:trPr>
          <w:trHeight w:val="511"/>
          <w:jc w:val="center"/>
        </w:trPr>
        <w:tc>
          <w:tcPr>
            <w:tcW w:w="2819" w:type="dxa"/>
            <w:gridSpan w:val="2"/>
            <w:vMerge/>
            <w:tcBorders>
              <w:top w:val="single" w:sz="8" w:space="0" w:color="auto"/>
              <w:left w:val="single" w:sz="8" w:space="0" w:color="auto"/>
              <w:bottom w:val="single" w:sz="8" w:space="0" w:color="auto"/>
              <w:right w:val="single" w:sz="8" w:space="0" w:color="auto"/>
            </w:tcBorders>
            <w:vAlign w:val="center"/>
          </w:tcPr>
          <w:p w:rsidR="008078B2" w:rsidRPr="00916820" w:rsidRDefault="008078B2" w:rsidP="00411333">
            <w:pPr>
              <w:pStyle w:val="ad"/>
              <w:rPr>
                <w:rFonts w:ascii="Times New Roman" w:hAnsi="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tcPr>
          <w:p w:rsidR="008078B2" w:rsidRPr="00916820" w:rsidRDefault="008078B2" w:rsidP="00411333">
            <w:pPr>
              <w:pStyle w:val="ad"/>
              <w:rPr>
                <w:rFonts w:ascii="Times New Roman" w:hAnsi="Times New Roman"/>
                <w:sz w:val="24"/>
                <w:szCs w:val="24"/>
                <w:lang w:eastAsia="ru-RU"/>
              </w:rPr>
            </w:pPr>
          </w:p>
        </w:tc>
        <w:tc>
          <w:tcPr>
            <w:tcW w:w="964"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val="en-US" w:eastAsia="ru-RU"/>
              </w:rPr>
              <w:t>V</w:t>
            </w:r>
          </w:p>
        </w:tc>
        <w:tc>
          <w:tcPr>
            <w:tcW w:w="761"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val="en-US" w:eastAsia="ru-RU"/>
              </w:rPr>
              <w:t>VI</w:t>
            </w:r>
          </w:p>
        </w:tc>
        <w:tc>
          <w:tcPr>
            <w:tcW w:w="748" w:type="dxa"/>
            <w:gridSpan w:val="3"/>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val="en-US" w:eastAsia="ru-RU"/>
              </w:rPr>
              <w:t>VII</w:t>
            </w:r>
          </w:p>
        </w:tc>
        <w:tc>
          <w:tcPr>
            <w:tcW w:w="723"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val="en-US" w:eastAsia="ru-RU"/>
              </w:rPr>
              <w:t>VIII</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val="en-US" w:eastAsia="ru-RU"/>
              </w:rPr>
              <w:t>IX</w:t>
            </w:r>
          </w:p>
        </w:tc>
        <w:tc>
          <w:tcPr>
            <w:tcW w:w="893"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Всего</w:t>
            </w:r>
          </w:p>
        </w:tc>
      </w:tr>
      <w:tr w:rsidR="008078B2" w:rsidRPr="00916820" w:rsidTr="00411333">
        <w:trPr>
          <w:trHeight w:val="315"/>
          <w:jc w:val="center"/>
        </w:trPr>
        <w:tc>
          <w:tcPr>
            <w:tcW w:w="10340" w:type="dxa"/>
            <w:gridSpan w:val="11"/>
            <w:tcBorders>
              <w:top w:val="nil"/>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b/>
                <w:sz w:val="24"/>
                <w:szCs w:val="24"/>
                <w:lang w:eastAsia="ru-RU"/>
              </w:rPr>
            </w:pPr>
            <w:r w:rsidRPr="00916820">
              <w:rPr>
                <w:rFonts w:ascii="Times New Roman" w:hAnsi="Times New Roman"/>
                <w:b/>
                <w:iCs/>
                <w:sz w:val="24"/>
                <w:szCs w:val="24"/>
                <w:lang w:eastAsia="ru-RU"/>
              </w:rPr>
              <w:t>Обязательная часть</w:t>
            </w:r>
          </w:p>
        </w:tc>
      </w:tr>
      <w:tr w:rsidR="008078B2" w:rsidRPr="00916820" w:rsidTr="00411333">
        <w:trPr>
          <w:trHeight w:val="330"/>
          <w:jc w:val="center"/>
        </w:trPr>
        <w:tc>
          <w:tcPr>
            <w:tcW w:w="2819" w:type="dxa"/>
            <w:gridSpan w:val="2"/>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val="en-US" w:eastAsia="ru-RU"/>
              </w:rPr>
              <w:t>Филология</w:t>
            </w:r>
          </w:p>
        </w:tc>
        <w:tc>
          <w:tcPr>
            <w:tcW w:w="2736"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Русский язык</w:t>
            </w:r>
          </w:p>
        </w:tc>
        <w:tc>
          <w:tcPr>
            <w:tcW w:w="964"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170</w:t>
            </w: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204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136</w:t>
            </w: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102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10</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714</w:t>
            </w:r>
          </w:p>
        </w:tc>
      </w:tr>
      <w:tr w:rsidR="008078B2" w:rsidRPr="00916820" w:rsidTr="00411333">
        <w:trPr>
          <w:trHeight w:val="375"/>
          <w:jc w:val="center"/>
        </w:trPr>
        <w:tc>
          <w:tcPr>
            <w:tcW w:w="2819" w:type="dxa"/>
            <w:gridSpan w:val="2"/>
            <w:vMerge/>
            <w:tcBorders>
              <w:top w:val="nil"/>
              <w:left w:val="single" w:sz="8" w:space="0" w:color="auto"/>
              <w:bottom w:val="single" w:sz="8" w:space="0" w:color="auto"/>
              <w:right w:val="single" w:sz="8" w:space="0" w:color="auto"/>
            </w:tcBorders>
            <w:vAlign w:val="center"/>
          </w:tcPr>
          <w:p w:rsidR="008078B2" w:rsidRPr="00916820" w:rsidRDefault="008078B2" w:rsidP="00411333">
            <w:pPr>
              <w:pStyle w:val="ad"/>
              <w:rPr>
                <w:rFonts w:ascii="Times New Roman" w:hAnsi="Times New Roman"/>
                <w:sz w:val="24"/>
                <w:szCs w:val="24"/>
                <w:lang w:eastAsia="ru-RU"/>
              </w:rPr>
            </w:pPr>
          </w:p>
        </w:tc>
        <w:tc>
          <w:tcPr>
            <w:tcW w:w="2736"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Литература</w:t>
            </w:r>
          </w:p>
        </w:tc>
        <w:tc>
          <w:tcPr>
            <w:tcW w:w="964"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102</w:t>
            </w: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102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68</w:t>
            </w: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68</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102</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442</w:t>
            </w:r>
          </w:p>
        </w:tc>
      </w:tr>
      <w:tr w:rsidR="008078B2" w:rsidRPr="00916820" w:rsidTr="00411333">
        <w:trPr>
          <w:trHeight w:val="360"/>
          <w:jc w:val="center"/>
        </w:trPr>
        <w:tc>
          <w:tcPr>
            <w:tcW w:w="2819" w:type="dxa"/>
            <w:gridSpan w:val="2"/>
            <w:vMerge/>
            <w:tcBorders>
              <w:top w:val="nil"/>
              <w:left w:val="single" w:sz="8" w:space="0" w:color="auto"/>
              <w:bottom w:val="single" w:sz="8" w:space="0" w:color="auto"/>
              <w:right w:val="single" w:sz="8" w:space="0" w:color="auto"/>
            </w:tcBorders>
            <w:vAlign w:val="center"/>
          </w:tcPr>
          <w:p w:rsidR="008078B2" w:rsidRPr="00916820" w:rsidRDefault="008078B2" w:rsidP="00411333">
            <w:pPr>
              <w:pStyle w:val="ad"/>
              <w:rPr>
                <w:rFonts w:ascii="Times New Roman" w:hAnsi="Times New Roman"/>
                <w:sz w:val="24"/>
                <w:szCs w:val="24"/>
                <w:lang w:eastAsia="ru-RU"/>
              </w:rPr>
            </w:pPr>
          </w:p>
        </w:tc>
        <w:tc>
          <w:tcPr>
            <w:tcW w:w="2736"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Иностранный язык</w:t>
            </w:r>
          </w:p>
        </w:tc>
        <w:tc>
          <w:tcPr>
            <w:tcW w:w="964"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102</w:t>
            </w: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102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102</w:t>
            </w: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102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102</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510</w:t>
            </w:r>
          </w:p>
        </w:tc>
      </w:tr>
      <w:tr w:rsidR="008078B2" w:rsidRPr="00916820" w:rsidTr="00411333">
        <w:trPr>
          <w:trHeight w:val="427"/>
          <w:jc w:val="center"/>
        </w:trPr>
        <w:tc>
          <w:tcPr>
            <w:tcW w:w="2819" w:type="dxa"/>
            <w:gridSpan w:val="2"/>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Математика и информатика</w:t>
            </w:r>
          </w:p>
        </w:tc>
        <w:tc>
          <w:tcPr>
            <w:tcW w:w="2736"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Математика</w:t>
            </w:r>
          </w:p>
        </w:tc>
        <w:tc>
          <w:tcPr>
            <w:tcW w:w="964"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170</w:t>
            </w: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170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340</w:t>
            </w:r>
          </w:p>
        </w:tc>
      </w:tr>
      <w:tr w:rsidR="008078B2" w:rsidRPr="00916820" w:rsidTr="00411333">
        <w:trPr>
          <w:trHeight w:val="385"/>
          <w:jc w:val="center"/>
        </w:trPr>
        <w:tc>
          <w:tcPr>
            <w:tcW w:w="2819" w:type="dxa"/>
            <w:gridSpan w:val="2"/>
            <w:vMerge/>
            <w:tcBorders>
              <w:top w:val="nil"/>
              <w:left w:val="single" w:sz="8" w:space="0" w:color="auto"/>
              <w:bottom w:val="single" w:sz="8" w:space="0" w:color="auto"/>
              <w:right w:val="single" w:sz="8" w:space="0" w:color="auto"/>
            </w:tcBorders>
            <w:vAlign w:val="center"/>
          </w:tcPr>
          <w:p w:rsidR="008078B2" w:rsidRPr="00916820" w:rsidRDefault="008078B2" w:rsidP="00411333">
            <w:pPr>
              <w:pStyle w:val="ad"/>
              <w:rPr>
                <w:rFonts w:ascii="Times New Roman" w:hAnsi="Times New Roman"/>
                <w:sz w:val="24"/>
                <w:szCs w:val="24"/>
                <w:lang w:eastAsia="ru-RU"/>
              </w:rPr>
            </w:pPr>
          </w:p>
        </w:tc>
        <w:tc>
          <w:tcPr>
            <w:tcW w:w="2736"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Алгебра</w:t>
            </w:r>
          </w:p>
        </w:tc>
        <w:tc>
          <w:tcPr>
            <w:tcW w:w="964"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102</w:t>
            </w: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102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102</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306</w:t>
            </w:r>
          </w:p>
        </w:tc>
      </w:tr>
      <w:tr w:rsidR="008078B2" w:rsidRPr="00916820" w:rsidTr="00411333">
        <w:trPr>
          <w:trHeight w:val="201"/>
          <w:jc w:val="center"/>
        </w:trPr>
        <w:tc>
          <w:tcPr>
            <w:tcW w:w="2819" w:type="dxa"/>
            <w:gridSpan w:val="2"/>
            <w:vMerge/>
            <w:tcBorders>
              <w:top w:val="nil"/>
              <w:left w:val="single" w:sz="8" w:space="0" w:color="auto"/>
              <w:bottom w:val="single" w:sz="8" w:space="0" w:color="auto"/>
              <w:right w:val="single" w:sz="8" w:space="0" w:color="auto"/>
            </w:tcBorders>
            <w:vAlign w:val="center"/>
          </w:tcPr>
          <w:p w:rsidR="008078B2" w:rsidRPr="00916820" w:rsidRDefault="008078B2" w:rsidP="00411333">
            <w:pPr>
              <w:pStyle w:val="ad"/>
              <w:rPr>
                <w:rFonts w:ascii="Times New Roman" w:hAnsi="Times New Roman"/>
                <w:sz w:val="24"/>
                <w:szCs w:val="24"/>
                <w:lang w:eastAsia="ru-RU"/>
              </w:rPr>
            </w:pPr>
          </w:p>
        </w:tc>
        <w:tc>
          <w:tcPr>
            <w:tcW w:w="2736"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Геометрия</w:t>
            </w:r>
          </w:p>
        </w:tc>
        <w:tc>
          <w:tcPr>
            <w:tcW w:w="964"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68</w:t>
            </w: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68</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68</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204</w:t>
            </w:r>
          </w:p>
        </w:tc>
      </w:tr>
      <w:tr w:rsidR="008078B2" w:rsidRPr="00916820" w:rsidTr="00411333">
        <w:trPr>
          <w:trHeight w:val="385"/>
          <w:jc w:val="center"/>
        </w:trPr>
        <w:tc>
          <w:tcPr>
            <w:tcW w:w="2819" w:type="dxa"/>
            <w:gridSpan w:val="2"/>
            <w:vMerge/>
            <w:tcBorders>
              <w:top w:val="nil"/>
              <w:left w:val="single" w:sz="8" w:space="0" w:color="auto"/>
              <w:bottom w:val="single" w:sz="8" w:space="0" w:color="auto"/>
              <w:right w:val="single" w:sz="8" w:space="0" w:color="auto"/>
            </w:tcBorders>
            <w:vAlign w:val="center"/>
          </w:tcPr>
          <w:p w:rsidR="008078B2" w:rsidRPr="00916820" w:rsidRDefault="008078B2" w:rsidP="00411333">
            <w:pPr>
              <w:pStyle w:val="ad"/>
              <w:rPr>
                <w:rFonts w:ascii="Times New Roman" w:hAnsi="Times New Roman"/>
                <w:sz w:val="24"/>
                <w:szCs w:val="24"/>
                <w:lang w:eastAsia="ru-RU"/>
              </w:rPr>
            </w:pPr>
          </w:p>
        </w:tc>
        <w:tc>
          <w:tcPr>
            <w:tcW w:w="2736"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Информатика</w:t>
            </w:r>
          </w:p>
        </w:tc>
        <w:tc>
          <w:tcPr>
            <w:tcW w:w="964"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34</w:t>
            </w: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34</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102</w:t>
            </w:r>
          </w:p>
        </w:tc>
      </w:tr>
      <w:tr w:rsidR="008078B2" w:rsidRPr="00916820" w:rsidTr="00411333">
        <w:trPr>
          <w:trHeight w:val="402"/>
          <w:jc w:val="center"/>
        </w:trPr>
        <w:tc>
          <w:tcPr>
            <w:tcW w:w="2819" w:type="dxa"/>
            <w:gridSpan w:val="2"/>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Общественно-научные предметы</w:t>
            </w:r>
          </w:p>
        </w:tc>
        <w:tc>
          <w:tcPr>
            <w:tcW w:w="2736"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История</w:t>
            </w:r>
          </w:p>
        </w:tc>
        <w:tc>
          <w:tcPr>
            <w:tcW w:w="964"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68</w:t>
            </w: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68</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68</w:t>
            </w: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68</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102</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374</w:t>
            </w:r>
          </w:p>
        </w:tc>
      </w:tr>
      <w:tr w:rsidR="008078B2" w:rsidRPr="00916820" w:rsidTr="00411333">
        <w:trPr>
          <w:trHeight w:val="234"/>
          <w:jc w:val="center"/>
        </w:trPr>
        <w:tc>
          <w:tcPr>
            <w:tcW w:w="2819" w:type="dxa"/>
            <w:gridSpan w:val="2"/>
            <w:vMerge/>
            <w:tcBorders>
              <w:top w:val="nil"/>
              <w:left w:val="single" w:sz="8" w:space="0" w:color="auto"/>
              <w:bottom w:val="single" w:sz="8" w:space="0" w:color="auto"/>
              <w:right w:val="single" w:sz="8" w:space="0" w:color="auto"/>
            </w:tcBorders>
            <w:vAlign w:val="center"/>
          </w:tcPr>
          <w:p w:rsidR="008078B2" w:rsidRPr="00916820" w:rsidRDefault="008078B2" w:rsidP="00411333">
            <w:pPr>
              <w:pStyle w:val="ad"/>
              <w:rPr>
                <w:rFonts w:ascii="Times New Roman" w:hAnsi="Times New Roman"/>
                <w:sz w:val="24"/>
                <w:szCs w:val="24"/>
                <w:lang w:eastAsia="ru-RU"/>
              </w:rPr>
            </w:pPr>
          </w:p>
        </w:tc>
        <w:tc>
          <w:tcPr>
            <w:tcW w:w="2736"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Обществознание</w:t>
            </w:r>
          </w:p>
        </w:tc>
        <w:tc>
          <w:tcPr>
            <w:tcW w:w="964"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34</w:t>
            </w: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34</w:t>
            </w: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34</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170</w:t>
            </w:r>
          </w:p>
        </w:tc>
      </w:tr>
      <w:tr w:rsidR="008078B2" w:rsidRPr="00916820" w:rsidTr="00411333">
        <w:trPr>
          <w:trHeight w:val="318"/>
          <w:jc w:val="center"/>
        </w:trPr>
        <w:tc>
          <w:tcPr>
            <w:tcW w:w="2819" w:type="dxa"/>
            <w:gridSpan w:val="2"/>
            <w:vMerge/>
            <w:tcBorders>
              <w:top w:val="nil"/>
              <w:left w:val="single" w:sz="8" w:space="0" w:color="auto"/>
              <w:bottom w:val="single" w:sz="8" w:space="0" w:color="auto"/>
              <w:right w:val="single" w:sz="8" w:space="0" w:color="auto"/>
            </w:tcBorders>
            <w:vAlign w:val="center"/>
          </w:tcPr>
          <w:p w:rsidR="008078B2" w:rsidRPr="00916820" w:rsidRDefault="008078B2" w:rsidP="00411333">
            <w:pPr>
              <w:pStyle w:val="ad"/>
              <w:rPr>
                <w:rFonts w:ascii="Times New Roman" w:hAnsi="Times New Roman"/>
                <w:sz w:val="24"/>
                <w:szCs w:val="24"/>
                <w:lang w:eastAsia="ru-RU"/>
              </w:rPr>
            </w:pPr>
          </w:p>
        </w:tc>
        <w:tc>
          <w:tcPr>
            <w:tcW w:w="2736"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География</w:t>
            </w:r>
          </w:p>
        </w:tc>
        <w:tc>
          <w:tcPr>
            <w:tcW w:w="964"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34</w:t>
            </w: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68</w:t>
            </w: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68</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68</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272</w:t>
            </w:r>
          </w:p>
        </w:tc>
      </w:tr>
      <w:tr w:rsidR="008078B2" w:rsidRPr="00916820" w:rsidTr="00411333">
        <w:trPr>
          <w:trHeight w:val="318"/>
          <w:jc w:val="center"/>
        </w:trPr>
        <w:tc>
          <w:tcPr>
            <w:tcW w:w="2819" w:type="dxa"/>
            <w:gridSpan w:val="2"/>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Основы духовно-нравственной культуры народов России</w:t>
            </w:r>
          </w:p>
        </w:tc>
        <w:tc>
          <w:tcPr>
            <w:tcW w:w="2736"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rPr>
              <w:t xml:space="preserve">Литературное краеведение </w:t>
            </w:r>
          </w:p>
        </w:tc>
        <w:tc>
          <w:tcPr>
            <w:tcW w:w="964"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17</w:t>
            </w: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17</w:t>
            </w:r>
          </w:p>
        </w:tc>
      </w:tr>
      <w:tr w:rsidR="008078B2" w:rsidRPr="00916820" w:rsidTr="00411333">
        <w:trPr>
          <w:trHeight w:val="181"/>
          <w:jc w:val="center"/>
        </w:trPr>
        <w:tc>
          <w:tcPr>
            <w:tcW w:w="2819" w:type="dxa"/>
            <w:gridSpan w:val="2"/>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Естественно-научные предметы</w:t>
            </w:r>
          </w:p>
        </w:tc>
        <w:tc>
          <w:tcPr>
            <w:tcW w:w="2736"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Физика</w:t>
            </w:r>
          </w:p>
        </w:tc>
        <w:tc>
          <w:tcPr>
            <w:tcW w:w="964"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68</w:t>
            </w: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68</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68</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204</w:t>
            </w:r>
          </w:p>
        </w:tc>
      </w:tr>
      <w:tr w:rsidR="008078B2" w:rsidRPr="00916820" w:rsidTr="00411333">
        <w:trPr>
          <w:trHeight w:val="215"/>
          <w:jc w:val="center"/>
        </w:trPr>
        <w:tc>
          <w:tcPr>
            <w:tcW w:w="2819" w:type="dxa"/>
            <w:gridSpan w:val="2"/>
            <w:vMerge/>
            <w:tcBorders>
              <w:top w:val="nil"/>
              <w:left w:val="single" w:sz="8" w:space="0" w:color="auto"/>
              <w:bottom w:val="single" w:sz="8" w:space="0" w:color="auto"/>
              <w:right w:val="single" w:sz="8" w:space="0" w:color="auto"/>
            </w:tcBorders>
            <w:vAlign w:val="center"/>
          </w:tcPr>
          <w:p w:rsidR="008078B2" w:rsidRPr="00916820" w:rsidRDefault="008078B2" w:rsidP="00411333">
            <w:pPr>
              <w:pStyle w:val="ad"/>
              <w:rPr>
                <w:rFonts w:ascii="Times New Roman" w:hAnsi="Times New Roman"/>
                <w:sz w:val="24"/>
                <w:szCs w:val="24"/>
                <w:lang w:eastAsia="ru-RU"/>
              </w:rPr>
            </w:pPr>
          </w:p>
        </w:tc>
        <w:tc>
          <w:tcPr>
            <w:tcW w:w="2736"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Химия</w:t>
            </w:r>
          </w:p>
        </w:tc>
        <w:tc>
          <w:tcPr>
            <w:tcW w:w="964"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68</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68</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136</w:t>
            </w:r>
          </w:p>
        </w:tc>
      </w:tr>
      <w:tr w:rsidR="008078B2" w:rsidRPr="00916820" w:rsidTr="00411333">
        <w:trPr>
          <w:trHeight w:val="251"/>
          <w:jc w:val="center"/>
        </w:trPr>
        <w:tc>
          <w:tcPr>
            <w:tcW w:w="2819" w:type="dxa"/>
            <w:gridSpan w:val="2"/>
            <w:vMerge/>
            <w:tcBorders>
              <w:top w:val="nil"/>
              <w:left w:val="single" w:sz="8" w:space="0" w:color="auto"/>
              <w:bottom w:val="single" w:sz="8" w:space="0" w:color="auto"/>
              <w:right w:val="single" w:sz="8" w:space="0" w:color="auto"/>
            </w:tcBorders>
            <w:vAlign w:val="center"/>
          </w:tcPr>
          <w:p w:rsidR="008078B2" w:rsidRPr="00916820" w:rsidRDefault="008078B2" w:rsidP="00411333">
            <w:pPr>
              <w:pStyle w:val="ad"/>
              <w:rPr>
                <w:rFonts w:ascii="Times New Roman" w:hAnsi="Times New Roman"/>
                <w:sz w:val="24"/>
                <w:szCs w:val="24"/>
                <w:lang w:eastAsia="ru-RU"/>
              </w:rPr>
            </w:pPr>
          </w:p>
        </w:tc>
        <w:tc>
          <w:tcPr>
            <w:tcW w:w="2736"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Биология</w:t>
            </w:r>
          </w:p>
        </w:tc>
        <w:tc>
          <w:tcPr>
            <w:tcW w:w="964"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34</w:t>
            </w: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68</w:t>
            </w: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68</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68</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272</w:t>
            </w:r>
          </w:p>
        </w:tc>
      </w:tr>
      <w:tr w:rsidR="008078B2" w:rsidRPr="00916820" w:rsidTr="00411333">
        <w:trPr>
          <w:trHeight w:val="251"/>
          <w:jc w:val="center"/>
        </w:trPr>
        <w:tc>
          <w:tcPr>
            <w:tcW w:w="2819" w:type="dxa"/>
            <w:gridSpan w:val="2"/>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Искусство</w:t>
            </w:r>
          </w:p>
        </w:tc>
        <w:tc>
          <w:tcPr>
            <w:tcW w:w="2736"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Музыка</w:t>
            </w:r>
          </w:p>
        </w:tc>
        <w:tc>
          <w:tcPr>
            <w:tcW w:w="964"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34</w:t>
            </w: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34</w:t>
            </w: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102</w:t>
            </w:r>
          </w:p>
        </w:tc>
      </w:tr>
      <w:tr w:rsidR="008078B2" w:rsidRPr="00916820" w:rsidTr="00411333">
        <w:trPr>
          <w:trHeight w:val="215"/>
          <w:jc w:val="center"/>
        </w:trPr>
        <w:tc>
          <w:tcPr>
            <w:tcW w:w="2819" w:type="dxa"/>
            <w:gridSpan w:val="2"/>
            <w:vMerge/>
            <w:tcBorders>
              <w:top w:val="nil"/>
              <w:left w:val="single" w:sz="8" w:space="0" w:color="auto"/>
              <w:bottom w:val="single" w:sz="8" w:space="0" w:color="auto"/>
              <w:right w:val="single" w:sz="8" w:space="0" w:color="auto"/>
            </w:tcBorders>
            <w:vAlign w:val="center"/>
          </w:tcPr>
          <w:p w:rsidR="008078B2" w:rsidRPr="00916820" w:rsidRDefault="008078B2" w:rsidP="00411333">
            <w:pPr>
              <w:pStyle w:val="ad"/>
              <w:rPr>
                <w:rFonts w:ascii="Times New Roman" w:hAnsi="Times New Roman"/>
                <w:sz w:val="24"/>
                <w:szCs w:val="24"/>
                <w:lang w:eastAsia="ru-RU"/>
              </w:rPr>
            </w:pPr>
          </w:p>
        </w:tc>
        <w:tc>
          <w:tcPr>
            <w:tcW w:w="2736"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Изобразительное искусство</w:t>
            </w:r>
          </w:p>
        </w:tc>
        <w:tc>
          <w:tcPr>
            <w:tcW w:w="964"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34</w:t>
            </w: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34</w:t>
            </w: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136</w:t>
            </w:r>
          </w:p>
        </w:tc>
      </w:tr>
      <w:tr w:rsidR="008078B2" w:rsidRPr="00916820" w:rsidTr="00411333">
        <w:trPr>
          <w:trHeight w:val="301"/>
          <w:jc w:val="center"/>
        </w:trPr>
        <w:tc>
          <w:tcPr>
            <w:tcW w:w="281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Технология</w:t>
            </w:r>
          </w:p>
        </w:tc>
        <w:tc>
          <w:tcPr>
            <w:tcW w:w="2736"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Технология</w:t>
            </w:r>
          </w:p>
        </w:tc>
        <w:tc>
          <w:tcPr>
            <w:tcW w:w="964"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68</w:t>
            </w: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68</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34</w:t>
            </w: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204</w:t>
            </w:r>
          </w:p>
        </w:tc>
      </w:tr>
      <w:tr w:rsidR="008078B2" w:rsidRPr="00916820" w:rsidTr="00411333">
        <w:trPr>
          <w:trHeight w:val="301"/>
          <w:jc w:val="center"/>
        </w:trPr>
        <w:tc>
          <w:tcPr>
            <w:tcW w:w="2819" w:type="dxa"/>
            <w:gridSpan w:val="2"/>
            <w:vMerge w:val="restart"/>
            <w:tcBorders>
              <w:top w:val="nil"/>
              <w:left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Физическая культура и Основы безопасности жизнедеятельности</w:t>
            </w:r>
          </w:p>
        </w:tc>
        <w:tc>
          <w:tcPr>
            <w:tcW w:w="2736"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ОБЖ</w:t>
            </w:r>
          </w:p>
        </w:tc>
        <w:tc>
          <w:tcPr>
            <w:tcW w:w="964"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34</w:t>
            </w: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34</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102</w:t>
            </w:r>
          </w:p>
        </w:tc>
      </w:tr>
      <w:tr w:rsidR="008078B2" w:rsidRPr="00916820" w:rsidTr="00411333">
        <w:trPr>
          <w:trHeight w:val="301"/>
          <w:jc w:val="center"/>
        </w:trPr>
        <w:tc>
          <w:tcPr>
            <w:tcW w:w="2819" w:type="dxa"/>
            <w:gridSpan w:val="2"/>
            <w:vMerge/>
            <w:tcBorders>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p>
        </w:tc>
        <w:tc>
          <w:tcPr>
            <w:tcW w:w="2736"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Физическая культура</w:t>
            </w:r>
          </w:p>
        </w:tc>
        <w:tc>
          <w:tcPr>
            <w:tcW w:w="964"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102</w:t>
            </w: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102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102</w:t>
            </w: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102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102</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510</w:t>
            </w:r>
          </w:p>
        </w:tc>
      </w:tr>
      <w:tr w:rsidR="008078B2" w:rsidRPr="00916820" w:rsidTr="00411333">
        <w:trPr>
          <w:trHeight w:val="301"/>
          <w:jc w:val="center"/>
        </w:trPr>
        <w:tc>
          <w:tcPr>
            <w:tcW w:w="555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b/>
                <w:sz w:val="24"/>
                <w:szCs w:val="24"/>
                <w:lang w:eastAsia="ru-RU"/>
              </w:rPr>
            </w:pPr>
            <w:r w:rsidRPr="00916820">
              <w:rPr>
                <w:rFonts w:ascii="Times New Roman" w:hAnsi="Times New Roman"/>
                <w:b/>
                <w:sz w:val="24"/>
                <w:szCs w:val="24"/>
                <w:lang w:eastAsia="ru-RU"/>
              </w:rPr>
              <w:t>Итого</w:t>
            </w:r>
          </w:p>
        </w:tc>
        <w:tc>
          <w:tcPr>
            <w:tcW w:w="964"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969</w:t>
            </w: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986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1054</w:t>
            </w: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1054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1054</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5117</w:t>
            </w:r>
          </w:p>
        </w:tc>
      </w:tr>
      <w:tr w:rsidR="008078B2" w:rsidRPr="00916820" w:rsidTr="00411333">
        <w:trPr>
          <w:trHeight w:val="301"/>
          <w:jc w:val="center"/>
        </w:trPr>
        <w:tc>
          <w:tcPr>
            <w:tcW w:w="10340" w:type="dxa"/>
            <w:gridSpan w:val="11"/>
            <w:tcBorders>
              <w:top w:val="nil"/>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b/>
                <w:sz w:val="24"/>
                <w:szCs w:val="24"/>
                <w:lang w:eastAsia="ru-RU"/>
              </w:rPr>
            </w:pPr>
            <w:r w:rsidRPr="00916820">
              <w:rPr>
                <w:rFonts w:ascii="Times New Roman" w:hAnsi="Times New Roman"/>
                <w:b/>
                <w:sz w:val="24"/>
                <w:szCs w:val="24"/>
                <w:lang w:eastAsia="ru-RU"/>
              </w:rPr>
              <w:t>Часть, формируемая участниками образовательных отношений</w:t>
            </w:r>
          </w:p>
        </w:tc>
      </w:tr>
      <w:tr w:rsidR="008078B2" w:rsidRPr="00916820" w:rsidTr="00411333">
        <w:trPr>
          <w:trHeight w:val="301"/>
          <w:jc w:val="center"/>
        </w:trPr>
        <w:tc>
          <w:tcPr>
            <w:tcW w:w="2777" w:type="dxa"/>
            <w:vMerge w:val="restart"/>
            <w:tcBorders>
              <w:top w:val="nil"/>
              <w:left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p>
          <w:p w:rsidR="008078B2" w:rsidRPr="00916820" w:rsidRDefault="008078B2" w:rsidP="00411333">
            <w:pPr>
              <w:pStyle w:val="ad"/>
              <w:rPr>
                <w:rFonts w:ascii="Times New Roman" w:hAnsi="Times New Roman"/>
                <w:sz w:val="24"/>
                <w:szCs w:val="24"/>
                <w:lang w:eastAsia="ru-RU"/>
              </w:rPr>
            </w:pPr>
          </w:p>
          <w:p w:rsidR="008078B2" w:rsidRPr="00916820" w:rsidRDefault="008078B2" w:rsidP="00411333">
            <w:pPr>
              <w:pStyle w:val="ad"/>
              <w:rPr>
                <w:rFonts w:ascii="Times New Roman" w:hAnsi="Times New Roman"/>
                <w:sz w:val="24"/>
                <w:szCs w:val="24"/>
                <w:lang w:eastAsia="ru-RU"/>
              </w:rPr>
            </w:pPr>
          </w:p>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Филология</w:t>
            </w:r>
          </w:p>
        </w:tc>
        <w:tc>
          <w:tcPr>
            <w:tcW w:w="2778" w:type="dxa"/>
            <w:gridSpan w:val="2"/>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rPr>
              <w:t xml:space="preserve">Литературное краеведение </w:t>
            </w:r>
          </w:p>
        </w:tc>
        <w:tc>
          <w:tcPr>
            <w:tcW w:w="964"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17</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17</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34</w:t>
            </w:r>
          </w:p>
        </w:tc>
      </w:tr>
      <w:tr w:rsidR="008078B2" w:rsidRPr="00916820" w:rsidTr="00411333">
        <w:trPr>
          <w:trHeight w:val="301"/>
          <w:jc w:val="center"/>
        </w:trPr>
        <w:tc>
          <w:tcPr>
            <w:tcW w:w="2777" w:type="dxa"/>
            <w:vMerge/>
            <w:tcBorders>
              <w:left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p>
        </w:tc>
        <w:tc>
          <w:tcPr>
            <w:tcW w:w="2778" w:type="dxa"/>
            <w:gridSpan w:val="2"/>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Пишем сочинение</w:t>
            </w:r>
          </w:p>
        </w:tc>
        <w:tc>
          <w:tcPr>
            <w:tcW w:w="964"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17</w:t>
            </w: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17</w:t>
            </w:r>
          </w:p>
        </w:tc>
      </w:tr>
      <w:tr w:rsidR="008078B2" w:rsidRPr="00916820" w:rsidTr="00411333">
        <w:trPr>
          <w:trHeight w:val="301"/>
          <w:jc w:val="center"/>
        </w:trPr>
        <w:tc>
          <w:tcPr>
            <w:tcW w:w="2777" w:type="dxa"/>
            <w:vMerge/>
            <w:tcBorders>
              <w:left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p>
        </w:tc>
        <w:tc>
          <w:tcPr>
            <w:tcW w:w="2778" w:type="dxa"/>
            <w:gridSpan w:val="2"/>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Учимся сжимать текст</w:t>
            </w:r>
          </w:p>
        </w:tc>
        <w:tc>
          <w:tcPr>
            <w:tcW w:w="964"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17</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17</w:t>
            </w:r>
          </w:p>
        </w:tc>
      </w:tr>
      <w:tr w:rsidR="008078B2" w:rsidRPr="00916820" w:rsidTr="00411333">
        <w:trPr>
          <w:trHeight w:val="301"/>
          <w:jc w:val="center"/>
        </w:trPr>
        <w:tc>
          <w:tcPr>
            <w:tcW w:w="2777" w:type="dxa"/>
            <w:vMerge/>
            <w:tcBorders>
              <w:left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p>
        </w:tc>
        <w:tc>
          <w:tcPr>
            <w:tcW w:w="2778" w:type="dxa"/>
            <w:gridSpan w:val="2"/>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Сочинение разных жанров</w:t>
            </w:r>
          </w:p>
        </w:tc>
        <w:tc>
          <w:tcPr>
            <w:tcW w:w="964"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34</w:t>
            </w: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34</w:t>
            </w:r>
          </w:p>
        </w:tc>
      </w:tr>
      <w:tr w:rsidR="008078B2" w:rsidRPr="00916820" w:rsidTr="00411333">
        <w:trPr>
          <w:trHeight w:val="301"/>
          <w:jc w:val="center"/>
        </w:trPr>
        <w:tc>
          <w:tcPr>
            <w:tcW w:w="2777" w:type="dxa"/>
            <w:vMerge/>
            <w:tcBorders>
              <w:left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p>
        </w:tc>
        <w:tc>
          <w:tcPr>
            <w:tcW w:w="2778" w:type="dxa"/>
            <w:gridSpan w:val="2"/>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Обороты в нашей речи</w:t>
            </w:r>
          </w:p>
        </w:tc>
        <w:tc>
          <w:tcPr>
            <w:tcW w:w="964"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34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34</w:t>
            </w:r>
          </w:p>
        </w:tc>
      </w:tr>
      <w:tr w:rsidR="008078B2" w:rsidRPr="00916820" w:rsidTr="00411333">
        <w:trPr>
          <w:trHeight w:val="301"/>
          <w:jc w:val="center"/>
        </w:trPr>
        <w:tc>
          <w:tcPr>
            <w:tcW w:w="2777" w:type="dxa"/>
            <w:vMerge/>
            <w:tcBorders>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rPr>
            </w:pPr>
          </w:p>
        </w:tc>
        <w:tc>
          <w:tcPr>
            <w:tcW w:w="2778" w:type="dxa"/>
            <w:gridSpan w:val="2"/>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Сдам ГИА по русскому языку</w:t>
            </w:r>
          </w:p>
        </w:tc>
        <w:tc>
          <w:tcPr>
            <w:tcW w:w="964"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25,5</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25,5</w:t>
            </w:r>
          </w:p>
        </w:tc>
      </w:tr>
      <w:tr w:rsidR="008078B2" w:rsidRPr="00916820" w:rsidTr="00411333">
        <w:trPr>
          <w:trHeight w:val="301"/>
          <w:jc w:val="center"/>
        </w:trPr>
        <w:tc>
          <w:tcPr>
            <w:tcW w:w="2777" w:type="dxa"/>
            <w:vMerge w:val="restart"/>
            <w:tcBorders>
              <w:top w:val="nil"/>
              <w:left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rPr>
            </w:pPr>
          </w:p>
          <w:p w:rsidR="008078B2" w:rsidRPr="00916820" w:rsidRDefault="008078B2" w:rsidP="00411333">
            <w:pPr>
              <w:pStyle w:val="ad"/>
              <w:rPr>
                <w:rFonts w:ascii="Times New Roman" w:hAnsi="Times New Roman"/>
                <w:sz w:val="24"/>
                <w:szCs w:val="24"/>
              </w:rPr>
            </w:pPr>
          </w:p>
          <w:p w:rsidR="008078B2" w:rsidRPr="00916820" w:rsidRDefault="008078B2" w:rsidP="00411333">
            <w:pPr>
              <w:pStyle w:val="ad"/>
              <w:rPr>
                <w:rFonts w:ascii="Times New Roman" w:hAnsi="Times New Roman"/>
                <w:sz w:val="24"/>
                <w:szCs w:val="24"/>
              </w:rPr>
            </w:pPr>
          </w:p>
          <w:p w:rsidR="008078B2" w:rsidRPr="00916820" w:rsidRDefault="008078B2" w:rsidP="00411333">
            <w:pPr>
              <w:pStyle w:val="ad"/>
              <w:rPr>
                <w:rFonts w:ascii="Times New Roman" w:hAnsi="Times New Roman"/>
                <w:sz w:val="24"/>
                <w:szCs w:val="24"/>
              </w:rPr>
            </w:pPr>
          </w:p>
          <w:p w:rsidR="008078B2" w:rsidRPr="00916820" w:rsidRDefault="008078B2" w:rsidP="00411333">
            <w:pPr>
              <w:pStyle w:val="ad"/>
              <w:rPr>
                <w:rFonts w:ascii="Times New Roman" w:hAnsi="Times New Roman"/>
                <w:sz w:val="24"/>
                <w:szCs w:val="24"/>
              </w:rPr>
            </w:pPr>
          </w:p>
          <w:p w:rsidR="008078B2" w:rsidRPr="00916820" w:rsidRDefault="008078B2" w:rsidP="00411333">
            <w:pPr>
              <w:pStyle w:val="ad"/>
              <w:rPr>
                <w:rFonts w:ascii="Times New Roman" w:hAnsi="Times New Roman"/>
                <w:sz w:val="24"/>
                <w:szCs w:val="24"/>
              </w:rPr>
            </w:pPr>
            <w:r w:rsidRPr="00916820">
              <w:rPr>
                <w:rFonts w:ascii="Times New Roman" w:hAnsi="Times New Roman"/>
                <w:sz w:val="24"/>
                <w:szCs w:val="24"/>
              </w:rPr>
              <w:t>Математика и информатика</w:t>
            </w:r>
          </w:p>
        </w:tc>
        <w:tc>
          <w:tcPr>
            <w:tcW w:w="2778" w:type="dxa"/>
            <w:gridSpan w:val="2"/>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Информационные технологии</w:t>
            </w:r>
          </w:p>
        </w:tc>
        <w:tc>
          <w:tcPr>
            <w:tcW w:w="964"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sz w:val="24"/>
                <w:szCs w:val="24"/>
              </w:rPr>
            </w:pPr>
            <w:r w:rsidRPr="00916820">
              <w:rPr>
                <w:rFonts w:ascii="Times New Roman" w:hAnsi="Times New Roman"/>
                <w:sz w:val="24"/>
                <w:szCs w:val="24"/>
              </w:rPr>
              <w:t>34</w:t>
            </w: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sz w:val="24"/>
                <w:szCs w:val="24"/>
              </w:rPr>
            </w:pPr>
            <w:r w:rsidRPr="00916820">
              <w:rPr>
                <w:rFonts w:ascii="Times New Roman" w:hAnsi="Times New Roman"/>
                <w:sz w:val="24"/>
                <w:szCs w:val="24"/>
              </w:rPr>
              <w:t>34</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sz w:val="24"/>
                <w:szCs w:val="24"/>
              </w:rPr>
            </w:pPr>
            <w:r w:rsidRPr="00916820">
              <w:rPr>
                <w:rFonts w:ascii="Times New Roman" w:hAnsi="Times New Roman"/>
                <w:sz w:val="24"/>
                <w:szCs w:val="24"/>
              </w:rPr>
              <w:t>-</w:t>
            </w: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68</w:t>
            </w:r>
          </w:p>
        </w:tc>
      </w:tr>
      <w:tr w:rsidR="008078B2" w:rsidRPr="00916820" w:rsidTr="00411333">
        <w:trPr>
          <w:trHeight w:val="301"/>
          <w:jc w:val="center"/>
        </w:trPr>
        <w:tc>
          <w:tcPr>
            <w:tcW w:w="2777" w:type="dxa"/>
            <w:vMerge/>
            <w:tcBorders>
              <w:left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rPr>
            </w:pPr>
          </w:p>
        </w:tc>
        <w:tc>
          <w:tcPr>
            <w:tcW w:w="2778" w:type="dxa"/>
            <w:gridSpan w:val="2"/>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Геометрическая мозаика</w:t>
            </w:r>
          </w:p>
        </w:tc>
        <w:tc>
          <w:tcPr>
            <w:tcW w:w="964"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17</w:t>
            </w: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17</w:t>
            </w:r>
          </w:p>
        </w:tc>
      </w:tr>
      <w:tr w:rsidR="008078B2" w:rsidRPr="00916820" w:rsidTr="00411333">
        <w:trPr>
          <w:trHeight w:val="301"/>
          <w:jc w:val="center"/>
        </w:trPr>
        <w:tc>
          <w:tcPr>
            <w:tcW w:w="2777" w:type="dxa"/>
            <w:vMerge/>
            <w:tcBorders>
              <w:left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p>
        </w:tc>
        <w:tc>
          <w:tcPr>
            <w:tcW w:w="2778" w:type="dxa"/>
            <w:gridSpan w:val="2"/>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В царстве смекалки</w:t>
            </w:r>
          </w:p>
        </w:tc>
        <w:tc>
          <w:tcPr>
            <w:tcW w:w="964"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17</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17</w:t>
            </w:r>
          </w:p>
        </w:tc>
      </w:tr>
      <w:tr w:rsidR="008078B2" w:rsidRPr="00916820" w:rsidTr="00411333">
        <w:trPr>
          <w:trHeight w:val="301"/>
          <w:jc w:val="center"/>
        </w:trPr>
        <w:tc>
          <w:tcPr>
            <w:tcW w:w="2777" w:type="dxa"/>
            <w:vMerge/>
            <w:tcBorders>
              <w:left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p>
        </w:tc>
        <w:tc>
          <w:tcPr>
            <w:tcW w:w="2778" w:type="dxa"/>
            <w:gridSpan w:val="2"/>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За страницами учебника математики</w:t>
            </w:r>
          </w:p>
        </w:tc>
        <w:tc>
          <w:tcPr>
            <w:tcW w:w="964"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34</w:t>
            </w: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34</w:t>
            </w:r>
          </w:p>
        </w:tc>
      </w:tr>
      <w:tr w:rsidR="008078B2" w:rsidRPr="00916820" w:rsidTr="00411333">
        <w:trPr>
          <w:trHeight w:val="301"/>
          <w:jc w:val="center"/>
        </w:trPr>
        <w:tc>
          <w:tcPr>
            <w:tcW w:w="2777" w:type="dxa"/>
            <w:vMerge/>
            <w:tcBorders>
              <w:left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p>
        </w:tc>
        <w:tc>
          <w:tcPr>
            <w:tcW w:w="2778" w:type="dxa"/>
            <w:gridSpan w:val="2"/>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Решение рациональных задач</w:t>
            </w:r>
          </w:p>
        </w:tc>
        <w:tc>
          <w:tcPr>
            <w:tcW w:w="964"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34</w:t>
            </w:r>
          </w:p>
        </w:tc>
      </w:tr>
      <w:tr w:rsidR="008078B2" w:rsidRPr="00916820" w:rsidTr="00411333">
        <w:trPr>
          <w:trHeight w:val="301"/>
          <w:jc w:val="center"/>
        </w:trPr>
        <w:tc>
          <w:tcPr>
            <w:tcW w:w="2777" w:type="dxa"/>
            <w:vMerge/>
            <w:tcBorders>
              <w:left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p>
        </w:tc>
        <w:tc>
          <w:tcPr>
            <w:tcW w:w="2778" w:type="dxa"/>
            <w:gridSpan w:val="2"/>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Сдам ГИА по математике</w:t>
            </w:r>
          </w:p>
        </w:tc>
        <w:tc>
          <w:tcPr>
            <w:tcW w:w="964"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25,5</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25,5</w:t>
            </w:r>
          </w:p>
        </w:tc>
      </w:tr>
      <w:tr w:rsidR="008078B2" w:rsidRPr="00916820" w:rsidTr="00411333">
        <w:trPr>
          <w:trHeight w:val="301"/>
          <w:jc w:val="center"/>
        </w:trPr>
        <w:tc>
          <w:tcPr>
            <w:tcW w:w="2777" w:type="dxa"/>
            <w:vMerge/>
            <w:tcBorders>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p>
        </w:tc>
        <w:tc>
          <w:tcPr>
            <w:tcW w:w="2778" w:type="dxa"/>
            <w:gridSpan w:val="2"/>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Основы проектной и исследовательской деятельности</w:t>
            </w:r>
          </w:p>
        </w:tc>
        <w:tc>
          <w:tcPr>
            <w:tcW w:w="964"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sz w:val="24"/>
                <w:szCs w:val="24"/>
              </w:rPr>
            </w:pPr>
            <w:r w:rsidRPr="00916820">
              <w:rPr>
                <w:rFonts w:ascii="Times New Roman" w:hAnsi="Times New Roman"/>
                <w:sz w:val="24"/>
                <w:szCs w:val="24"/>
              </w:rPr>
              <w:t>25,5</w:t>
            </w: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sz w:val="24"/>
                <w:szCs w:val="24"/>
              </w:rPr>
            </w:pPr>
            <w:r w:rsidRPr="00916820">
              <w:rPr>
                <w:rFonts w:ascii="Times New Roman" w:hAnsi="Times New Roman"/>
                <w:sz w:val="24"/>
                <w:szCs w:val="24"/>
              </w:rPr>
              <w:t>17</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sz w:val="24"/>
                <w:szCs w:val="24"/>
              </w:rPr>
            </w:pPr>
            <w:r w:rsidRPr="00916820">
              <w:rPr>
                <w:rFonts w:ascii="Times New Roman" w:hAnsi="Times New Roman"/>
                <w:sz w:val="24"/>
                <w:szCs w:val="24"/>
              </w:rPr>
              <w:t>-</w:t>
            </w: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42,5</w:t>
            </w:r>
          </w:p>
        </w:tc>
      </w:tr>
      <w:tr w:rsidR="008078B2" w:rsidRPr="00916820" w:rsidTr="00411333">
        <w:trPr>
          <w:trHeight w:val="301"/>
          <w:jc w:val="center"/>
        </w:trPr>
        <w:tc>
          <w:tcPr>
            <w:tcW w:w="2777" w:type="dxa"/>
            <w:vMerge w:val="restart"/>
            <w:tcBorders>
              <w:top w:val="nil"/>
              <w:left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p>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Общественно-научные предметы</w:t>
            </w:r>
          </w:p>
        </w:tc>
        <w:tc>
          <w:tcPr>
            <w:tcW w:w="2778" w:type="dxa"/>
            <w:gridSpan w:val="2"/>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rPr>
              <w:t>Историческое краеведение</w:t>
            </w:r>
          </w:p>
        </w:tc>
        <w:tc>
          <w:tcPr>
            <w:tcW w:w="964"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sz w:val="24"/>
                <w:szCs w:val="24"/>
              </w:rPr>
            </w:pPr>
            <w:r w:rsidRPr="00916820">
              <w:rPr>
                <w:rFonts w:ascii="Times New Roman" w:hAnsi="Times New Roman"/>
                <w:sz w:val="24"/>
                <w:szCs w:val="24"/>
              </w:rPr>
              <w:t>17</w:t>
            </w: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sz w:val="24"/>
                <w:szCs w:val="24"/>
              </w:rPr>
            </w:pPr>
            <w:r w:rsidRPr="00916820">
              <w:rPr>
                <w:rFonts w:ascii="Times New Roman" w:hAnsi="Times New Roman"/>
                <w:sz w:val="24"/>
                <w:szCs w:val="24"/>
              </w:rPr>
              <w:t>17</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sz w:val="24"/>
                <w:szCs w:val="24"/>
              </w:rPr>
            </w:pPr>
            <w:r w:rsidRPr="00916820">
              <w:rPr>
                <w:rFonts w:ascii="Times New Roman" w:hAnsi="Times New Roman"/>
                <w:sz w:val="24"/>
                <w:szCs w:val="24"/>
              </w:rPr>
              <w:t>17</w:t>
            </w: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51</w:t>
            </w:r>
          </w:p>
        </w:tc>
      </w:tr>
      <w:tr w:rsidR="008078B2" w:rsidRPr="00916820" w:rsidTr="00411333">
        <w:trPr>
          <w:trHeight w:val="301"/>
          <w:jc w:val="center"/>
        </w:trPr>
        <w:tc>
          <w:tcPr>
            <w:tcW w:w="2777" w:type="dxa"/>
            <w:vMerge/>
            <w:tcBorders>
              <w:left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p>
        </w:tc>
        <w:tc>
          <w:tcPr>
            <w:tcW w:w="2778" w:type="dxa"/>
            <w:gridSpan w:val="2"/>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Географическое краеведение</w:t>
            </w:r>
          </w:p>
        </w:tc>
        <w:tc>
          <w:tcPr>
            <w:tcW w:w="964"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17</w:t>
            </w: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17</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34</w:t>
            </w:r>
          </w:p>
        </w:tc>
      </w:tr>
      <w:tr w:rsidR="008078B2" w:rsidRPr="00916820" w:rsidTr="00411333">
        <w:trPr>
          <w:trHeight w:val="301"/>
          <w:jc w:val="center"/>
        </w:trPr>
        <w:tc>
          <w:tcPr>
            <w:tcW w:w="2777" w:type="dxa"/>
            <w:vMerge/>
            <w:tcBorders>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p>
        </w:tc>
        <w:tc>
          <w:tcPr>
            <w:tcW w:w="2778" w:type="dxa"/>
            <w:gridSpan w:val="2"/>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Практикум по обществознанию</w:t>
            </w:r>
          </w:p>
        </w:tc>
        <w:tc>
          <w:tcPr>
            <w:tcW w:w="964"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17</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17</w:t>
            </w:r>
          </w:p>
        </w:tc>
      </w:tr>
      <w:tr w:rsidR="008078B2" w:rsidRPr="00916820" w:rsidTr="00411333">
        <w:trPr>
          <w:trHeight w:val="301"/>
          <w:jc w:val="center"/>
        </w:trPr>
        <w:tc>
          <w:tcPr>
            <w:tcW w:w="277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Естественно - научные предметы</w:t>
            </w:r>
          </w:p>
        </w:tc>
        <w:tc>
          <w:tcPr>
            <w:tcW w:w="2778" w:type="dxa"/>
            <w:gridSpan w:val="2"/>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Химия в нашей жизни</w:t>
            </w:r>
          </w:p>
        </w:tc>
        <w:tc>
          <w:tcPr>
            <w:tcW w:w="964"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34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34</w:t>
            </w:r>
          </w:p>
        </w:tc>
      </w:tr>
      <w:tr w:rsidR="008078B2" w:rsidRPr="00916820" w:rsidTr="00411333">
        <w:trPr>
          <w:trHeight w:val="301"/>
          <w:jc w:val="center"/>
        </w:trPr>
        <w:tc>
          <w:tcPr>
            <w:tcW w:w="2777" w:type="dxa"/>
            <w:vMerge w:val="restart"/>
            <w:tcBorders>
              <w:top w:val="nil"/>
              <w:left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p>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Технология</w:t>
            </w:r>
          </w:p>
        </w:tc>
        <w:tc>
          <w:tcPr>
            <w:tcW w:w="2778" w:type="dxa"/>
            <w:gridSpan w:val="2"/>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Черчение</w:t>
            </w:r>
          </w:p>
        </w:tc>
        <w:tc>
          <w:tcPr>
            <w:tcW w:w="964"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sz w:val="24"/>
                <w:szCs w:val="24"/>
              </w:rPr>
            </w:pPr>
            <w:r w:rsidRPr="00916820">
              <w:rPr>
                <w:rFonts w:ascii="Times New Roman" w:hAnsi="Times New Roman"/>
                <w:sz w:val="24"/>
                <w:szCs w:val="24"/>
              </w:rPr>
              <w:t>-</w:t>
            </w: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sz w:val="24"/>
                <w:szCs w:val="24"/>
              </w:rPr>
            </w:pPr>
            <w:r w:rsidRPr="00916820">
              <w:rPr>
                <w:rFonts w:ascii="Times New Roman" w:hAnsi="Times New Roman"/>
                <w:sz w:val="24"/>
                <w:szCs w:val="24"/>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sz w:val="24"/>
                <w:szCs w:val="24"/>
              </w:rPr>
            </w:pPr>
            <w:r w:rsidRPr="00916820">
              <w:rPr>
                <w:rFonts w:ascii="Times New Roman" w:hAnsi="Times New Roman"/>
                <w:sz w:val="24"/>
                <w:szCs w:val="24"/>
              </w:rPr>
              <w:t>-</w:t>
            </w: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34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34</w:t>
            </w:r>
          </w:p>
        </w:tc>
      </w:tr>
      <w:tr w:rsidR="008078B2" w:rsidRPr="00916820" w:rsidTr="00411333">
        <w:trPr>
          <w:trHeight w:val="301"/>
          <w:jc w:val="center"/>
        </w:trPr>
        <w:tc>
          <w:tcPr>
            <w:tcW w:w="2777" w:type="dxa"/>
            <w:vMerge/>
            <w:tcBorders>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color w:val="FF0000"/>
                <w:sz w:val="24"/>
                <w:szCs w:val="24"/>
                <w:lang w:eastAsia="ru-RU"/>
              </w:rPr>
            </w:pPr>
          </w:p>
        </w:tc>
        <w:tc>
          <w:tcPr>
            <w:tcW w:w="2778" w:type="dxa"/>
            <w:gridSpan w:val="2"/>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Твоя профессиональная карьера</w:t>
            </w:r>
          </w:p>
        </w:tc>
        <w:tc>
          <w:tcPr>
            <w:tcW w:w="964"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34</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34</w:t>
            </w:r>
          </w:p>
        </w:tc>
      </w:tr>
      <w:tr w:rsidR="008078B2" w:rsidRPr="00916820" w:rsidTr="00411333">
        <w:trPr>
          <w:trHeight w:val="301"/>
          <w:jc w:val="center"/>
        </w:trPr>
        <w:tc>
          <w:tcPr>
            <w:tcW w:w="277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Физическая культура и Основы безопасности жизнедеятельности</w:t>
            </w:r>
          </w:p>
        </w:tc>
        <w:tc>
          <w:tcPr>
            <w:tcW w:w="2778" w:type="dxa"/>
            <w:gridSpan w:val="2"/>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rPr>
            </w:pPr>
            <w:r w:rsidRPr="00916820">
              <w:rPr>
                <w:rFonts w:ascii="Times New Roman" w:hAnsi="Times New Roman"/>
                <w:sz w:val="24"/>
                <w:szCs w:val="24"/>
                <w:lang w:eastAsia="ru-RU"/>
              </w:rPr>
              <w:t>ОБЖ</w:t>
            </w:r>
          </w:p>
        </w:tc>
        <w:tc>
          <w:tcPr>
            <w:tcW w:w="964"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sz w:val="24"/>
                <w:szCs w:val="24"/>
              </w:rPr>
            </w:pPr>
            <w:r w:rsidRPr="00916820">
              <w:rPr>
                <w:rFonts w:ascii="Times New Roman" w:hAnsi="Times New Roman"/>
                <w:sz w:val="24"/>
                <w:szCs w:val="24"/>
              </w:rPr>
              <w:t>8,5</w:t>
            </w: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sz w:val="24"/>
                <w:szCs w:val="24"/>
              </w:rPr>
            </w:pPr>
            <w:r w:rsidRPr="00916820">
              <w:rPr>
                <w:rFonts w:ascii="Times New Roman" w:hAnsi="Times New Roman"/>
                <w:sz w:val="24"/>
                <w:szCs w:val="24"/>
              </w:rPr>
              <w:t>17</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sz w:val="24"/>
                <w:szCs w:val="24"/>
              </w:rPr>
            </w:pPr>
            <w:r w:rsidRPr="00916820">
              <w:rPr>
                <w:rFonts w:ascii="Times New Roman" w:hAnsi="Times New Roman"/>
                <w:sz w:val="24"/>
                <w:szCs w:val="24"/>
              </w:rPr>
              <w:t>-</w:t>
            </w: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25,5</w:t>
            </w:r>
          </w:p>
        </w:tc>
      </w:tr>
      <w:tr w:rsidR="008078B2" w:rsidRPr="00916820" w:rsidTr="00411333">
        <w:trPr>
          <w:trHeight w:val="301"/>
          <w:jc w:val="center"/>
        </w:trPr>
        <w:tc>
          <w:tcPr>
            <w:tcW w:w="277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p>
        </w:tc>
        <w:tc>
          <w:tcPr>
            <w:tcW w:w="2778" w:type="dxa"/>
            <w:gridSpan w:val="2"/>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Я - исследователь</w:t>
            </w:r>
          </w:p>
        </w:tc>
        <w:tc>
          <w:tcPr>
            <w:tcW w:w="964"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sz w:val="24"/>
                <w:szCs w:val="24"/>
              </w:rPr>
            </w:pPr>
            <w:r w:rsidRPr="00916820">
              <w:rPr>
                <w:rFonts w:ascii="Times New Roman" w:hAnsi="Times New Roman"/>
                <w:sz w:val="24"/>
                <w:szCs w:val="24"/>
              </w:rPr>
              <w:t>-</w:t>
            </w: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sz w:val="24"/>
                <w:szCs w:val="24"/>
              </w:rPr>
            </w:pPr>
            <w:r w:rsidRPr="00916820">
              <w:rPr>
                <w:rFonts w:ascii="Times New Roman" w:hAnsi="Times New Roman"/>
                <w:sz w:val="24"/>
                <w:szCs w:val="24"/>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jc w:val="center"/>
              <w:rPr>
                <w:rFonts w:ascii="Times New Roman" w:hAnsi="Times New Roman"/>
                <w:sz w:val="24"/>
                <w:szCs w:val="24"/>
              </w:rPr>
            </w:pPr>
            <w:r w:rsidRPr="00916820">
              <w:rPr>
                <w:rFonts w:ascii="Times New Roman" w:hAnsi="Times New Roman"/>
                <w:sz w:val="24"/>
                <w:szCs w:val="24"/>
              </w:rPr>
              <w:t>17</w:t>
            </w: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17</w:t>
            </w:r>
          </w:p>
        </w:tc>
      </w:tr>
      <w:tr w:rsidR="008078B2" w:rsidRPr="00916820" w:rsidTr="00411333">
        <w:trPr>
          <w:trHeight w:val="301"/>
          <w:jc w:val="center"/>
        </w:trPr>
        <w:tc>
          <w:tcPr>
            <w:tcW w:w="277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sz w:val="24"/>
                <w:szCs w:val="24"/>
                <w:lang w:eastAsia="ru-RU"/>
              </w:rPr>
            </w:pPr>
          </w:p>
        </w:tc>
        <w:tc>
          <w:tcPr>
            <w:tcW w:w="2778" w:type="dxa"/>
            <w:gridSpan w:val="2"/>
            <w:tcBorders>
              <w:top w:val="nil"/>
              <w:left w:val="single" w:sz="8" w:space="0" w:color="auto"/>
              <w:bottom w:val="single" w:sz="8" w:space="0" w:color="auto"/>
              <w:right w:val="single" w:sz="8" w:space="0" w:color="auto"/>
            </w:tcBorders>
          </w:tcPr>
          <w:p w:rsidR="008078B2" w:rsidRPr="00916820" w:rsidRDefault="008078B2" w:rsidP="00411333">
            <w:pPr>
              <w:pStyle w:val="ad"/>
              <w:rPr>
                <w:rFonts w:ascii="Times New Roman" w:hAnsi="Times New Roman"/>
                <w:sz w:val="24"/>
                <w:szCs w:val="24"/>
              </w:rPr>
            </w:pPr>
            <w:r w:rsidRPr="00916820">
              <w:rPr>
                <w:rFonts w:ascii="Times New Roman" w:hAnsi="Times New Roman"/>
                <w:sz w:val="24"/>
                <w:szCs w:val="24"/>
              </w:rPr>
              <w:t>Курсы  по выбору</w:t>
            </w:r>
          </w:p>
        </w:tc>
        <w:tc>
          <w:tcPr>
            <w:tcW w:w="964"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68</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pStyle w:val="ad"/>
              <w:jc w:val="center"/>
              <w:rPr>
                <w:rFonts w:ascii="Times New Roman" w:hAnsi="Times New Roman"/>
                <w:sz w:val="24"/>
                <w:szCs w:val="24"/>
                <w:lang w:eastAsia="ru-RU"/>
              </w:rPr>
            </w:pPr>
            <w:r w:rsidRPr="00916820">
              <w:rPr>
                <w:rFonts w:ascii="Times New Roman" w:hAnsi="Times New Roman"/>
                <w:sz w:val="24"/>
                <w:szCs w:val="24"/>
                <w:lang w:eastAsia="ru-RU"/>
              </w:rPr>
              <w:t>68</w:t>
            </w:r>
          </w:p>
        </w:tc>
      </w:tr>
      <w:tr w:rsidR="008078B2" w:rsidRPr="00916820" w:rsidTr="00411333">
        <w:trPr>
          <w:trHeight w:val="301"/>
          <w:jc w:val="center"/>
        </w:trPr>
        <w:tc>
          <w:tcPr>
            <w:tcW w:w="555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pStyle w:val="ad"/>
              <w:rPr>
                <w:rFonts w:ascii="Times New Roman" w:hAnsi="Times New Roman"/>
                <w:b/>
                <w:sz w:val="24"/>
                <w:szCs w:val="24"/>
              </w:rPr>
            </w:pPr>
            <w:r w:rsidRPr="00916820">
              <w:rPr>
                <w:rFonts w:ascii="Times New Roman" w:hAnsi="Times New Roman"/>
                <w:b/>
                <w:sz w:val="24"/>
                <w:szCs w:val="24"/>
              </w:rPr>
              <w:t>Итого</w:t>
            </w:r>
          </w:p>
        </w:tc>
        <w:tc>
          <w:tcPr>
            <w:tcW w:w="964"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spacing w:before="100" w:beforeAutospacing="1" w:after="100" w:afterAutospacing="1" w:line="360" w:lineRule="auto"/>
              <w:jc w:val="center"/>
            </w:pPr>
            <w:r w:rsidRPr="00916820">
              <w:t>119</w:t>
            </w: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spacing w:before="100" w:beforeAutospacing="1" w:after="100" w:afterAutospacing="1" w:line="360" w:lineRule="auto"/>
              <w:jc w:val="center"/>
            </w:pPr>
            <w:r w:rsidRPr="00916820">
              <w:t>136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spacing w:before="100" w:beforeAutospacing="1" w:after="100" w:afterAutospacing="1" w:line="360" w:lineRule="auto"/>
              <w:jc w:val="center"/>
            </w:pPr>
            <w:r w:rsidRPr="00916820">
              <w:t>136</w:t>
            </w: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spacing w:before="100" w:beforeAutospacing="1" w:after="100" w:afterAutospacing="1" w:line="360" w:lineRule="auto"/>
              <w:jc w:val="center"/>
            </w:pPr>
            <w:r w:rsidRPr="00916820">
              <w:t>170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spacing w:before="100" w:beforeAutospacing="1" w:after="100" w:afterAutospacing="1" w:line="360" w:lineRule="auto"/>
              <w:jc w:val="center"/>
            </w:pPr>
            <w:r w:rsidRPr="00916820">
              <w:t>170</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spacing w:before="100" w:beforeAutospacing="1" w:after="100" w:afterAutospacing="1" w:line="360" w:lineRule="auto"/>
              <w:jc w:val="center"/>
            </w:pPr>
            <w:r w:rsidRPr="00916820">
              <w:t>731</w:t>
            </w:r>
          </w:p>
        </w:tc>
      </w:tr>
      <w:tr w:rsidR="008078B2" w:rsidRPr="00916820" w:rsidTr="00411333">
        <w:trPr>
          <w:trHeight w:val="301"/>
          <w:jc w:val="center"/>
        </w:trPr>
        <w:tc>
          <w:tcPr>
            <w:tcW w:w="555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8078B2" w:rsidRPr="00916820" w:rsidRDefault="008078B2" w:rsidP="00411333">
            <w:pPr>
              <w:spacing w:before="100" w:beforeAutospacing="1" w:after="100" w:afterAutospacing="1" w:line="360" w:lineRule="auto"/>
              <w:rPr>
                <w:b/>
              </w:rPr>
            </w:pPr>
            <w:r w:rsidRPr="00916820">
              <w:rPr>
                <w:b/>
              </w:rPr>
              <w:t>Максимально допустимая недельная нагрузка</w:t>
            </w:r>
          </w:p>
        </w:tc>
        <w:tc>
          <w:tcPr>
            <w:tcW w:w="964"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spacing w:before="100" w:beforeAutospacing="1" w:after="100" w:afterAutospacing="1" w:line="360" w:lineRule="auto"/>
              <w:jc w:val="center"/>
            </w:pPr>
            <w:r w:rsidRPr="00916820">
              <w:t>1088</w:t>
            </w:r>
          </w:p>
        </w:tc>
        <w:tc>
          <w:tcPr>
            <w:tcW w:w="791"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spacing w:before="100" w:beforeAutospacing="1" w:after="100" w:afterAutospacing="1" w:line="360" w:lineRule="auto"/>
              <w:jc w:val="center"/>
            </w:pPr>
            <w:r w:rsidRPr="00916820">
              <w:t>1122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spacing w:before="100" w:beforeAutospacing="1" w:after="100" w:afterAutospacing="1" w:line="360" w:lineRule="auto"/>
              <w:jc w:val="center"/>
            </w:pPr>
            <w:r w:rsidRPr="00916820">
              <w:t>1190</w:t>
            </w:r>
          </w:p>
        </w:tc>
        <w:tc>
          <w:tcPr>
            <w:tcW w:w="74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spacing w:before="100" w:beforeAutospacing="1" w:after="100" w:afterAutospacing="1" w:line="360" w:lineRule="auto"/>
              <w:jc w:val="center"/>
            </w:pPr>
            <w:r w:rsidRPr="00916820">
              <w:t>1224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spacing w:before="100" w:beforeAutospacing="1" w:after="100" w:afterAutospacing="1" w:line="360" w:lineRule="auto"/>
              <w:jc w:val="center"/>
            </w:pPr>
            <w:r w:rsidRPr="00916820">
              <w:t>1224</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bottom"/>
          </w:tcPr>
          <w:p w:rsidR="008078B2" w:rsidRPr="00916820" w:rsidRDefault="008078B2" w:rsidP="00411333">
            <w:pPr>
              <w:spacing w:before="100" w:beforeAutospacing="1" w:after="100" w:afterAutospacing="1" w:line="360" w:lineRule="auto"/>
              <w:jc w:val="center"/>
            </w:pPr>
            <w:r w:rsidRPr="00916820">
              <w:t>5848</w:t>
            </w:r>
          </w:p>
        </w:tc>
      </w:tr>
      <w:tr w:rsidR="008078B2" w:rsidRPr="00916820" w:rsidTr="00411333">
        <w:trPr>
          <w:jc w:val="center"/>
        </w:trPr>
        <w:tc>
          <w:tcPr>
            <w:tcW w:w="2819" w:type="dxa"/>
            <w:gridSpan w:val="2"/>
            <w:tcBorders>
              <w:top w:val="nil"/>
              <w:left w:val="nil"/>
              <w:bottom w:val="nil"/>
              <w:right w:val="nil"/>
            </w:tcBorders>
            <w:vAlign w:val="cente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2736" w:type="dxa"/>
            <w:tcBorders>
              <w:top w:val="nil"/>
              <w:left w:val="nil"/>
              <w:bottom w:val="nil"/>
              <w:right w:val="nil"/>
            </w:tcBorders>
            <w:vAlign w:val="cente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964" w:type="dxa"/>
            <w:tcBorders>
              <w:top w:val="nil"/>
              <w:left w:val="nil"/>
              <w:bottom w:val="nil"/>
              <w:right w:val="nil"/>
            </w:tcBorders>
            <w:vAlign w:val="cente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761" w:type="dxa"/>
            <w:tcBorders>
              <w:top w:val="nil"/>
              <w:left w:val="nil"/>
              <w:bottom w:val="nil"/>
              <w:right w:val="nil"/>
            </w:tcBorders>
            <w:vAlign w:val="cente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30" w:type="dxa"/>
            <w:tcBorders>
              <w:top w:val="nil"/>
              <w:left w:val="nil"/>
              <w:bottom w:val="nil"/>
              <w:right w:val="nil"/>
            </w:tcBorders>
            <w:vAlign w:val="center"/>
          </w:tcPr>
          <w:p w:rsidR="008078B2" w:rsidRPr="00916820" w:rsidRDefault="008078B2" w:rsidP="00411333">
            <w:pPr>
              <w:pStyle w:val="ad"/>
              <w:rPr>
                <w:rFonts w:ascii="Times New Roman" w:hAnsi="Times New Roman"/>
                <w:sz w:val="24"/>
                <w:szCs w:val="24"/>
                <w:lang w:eastAsia="ru-RU"/>
              </w:rPr>
            </w:pPr>
          </w:p>
        </w:tc>
        <w:tc>
          <w:tcPr>
            <w:tcW w:w="696" w:type="dxa"/>
            <w:tcBorders>
              <w:top w:val="nil"/>
              <w:left w:val="nil"/>
              <w:bottom w:val="nil"/>
              <w:right w:val="nil"/>
            </w:tcBorders>
            <w:vAlign w:val="cente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22" w:type="dxa"/>
            <w:tcBorders>
              <w:top w:val="nil"/>
              <w:left w:val="nil"/>
              <w:bottom w:val="nil"/>
              <w:right w:val="nil"/>
            </w:tcBorders>
            <w:vAlign w:val="center"/>
          </w:tcPr>
          <w:p w:rsidR="008078B2" w:rsidRPr="00916820" w:rsidRDefault="008078B2" w:rsidP="00411333">
            <w:pPr>
              <w:pStyle w:val="ad"/>
              <w:rPr>
                <w:rFonts w:ascii="Times New Roman" w:hAnsi="Times New Roman"/>
                <w:sz w:val="24"/>
                <w:szCs w:val="24"/>
                <w:lang w:eastAsia="ru-RU"/>
              </w:rPr>
            </w:pPr>
          </w:p>
        </w:tc>
        <w:tc>
          <w:tcPr>
            <w:tcW w:w="723" w:type="dxa"/>
            <w:tcBorders>
              <w:top w:val="nil"/>
              <w:left w:val="nil"/>
              <w:bottom w:val="nil"/>
              <w:right w:val="nil"/>
            </w:tcBorders>
            <w:vAlign w:val="cente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696" w:type="dxa"/>
            <w:tcBorders>
              <w:top w:val="nil"/>
              <w:left w:val="nil"/>
              <w:bottom w:val="nil"/>
              <w:right w:val="nil"/>
            </w:tcBorders>
            <w:vAlign w:val="cente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c>
          <w:tcPr>
            <w:tcW w:w="893" w:type="dxa"/>
            <w:tcBorders>
              <w:top w:val="nil"/>
              <w:left w:val="nil"/>
              <w:bottom w:val="nil"/>
              <w:right w:val="nil"/>
            </w:tcBorders>
            <w:vAlign w:val="center"/>
          </w:tcPr>
          <w:p w:rsidR="008078B2" w:rsidRPr="00916820" w:rsidRDefault="008078B2" w:rsidP="00411333">
            <w:pPr>
              <w:pStyle w:val="ad"/>
              <w:rPr>
                <w:rFonts w:ascii="Times New Roman" w:hAnsi="Times New Roman"/>
                <w:sz w:val="24"/>
                <w:szCs w:val="24"/>
                <w:lang w:eastAsia="ru-RU"/>
              </w:rPr>
            </w:pPr>
            <w:r w:rsidRPr="00916820">
              <w:rPr>
                <w:rFonts w:ascii="Times New Roman" w:hAnsi="Times New Roman"/>
                <w:sz w:val="24"/>
                <w:szCs w:val="24"/>
                <w:lang w:eastAsia="ru-RU"/>
              </w:rPr>
              <w:t> </w:t>
            </w:r>
          </w:p>
        </w:tc>
      </w:tr>
    </w:tbl>
    <w:p w:rsidR="003F508D" w:rsidRDefault="003F508D" w:rsidP="00A61319">
      <w:pPr>
        <w:spacing w:line="276" w:lineRule="auto"/>
        <w:jc w:val="center"/>
        <w:rPr>
          <w:b/>
          <w:lang w:eastAsia="en-US" w:bidi="en-US"/>
        </w:rPr>
      </w:pPr>
    </w:p>
    <w:p w:rsidR="00A61319" w:rsidRDefault="00A61319" w:rsidP="00A61319">
      <w:pPr>
        <w:spacing w:line="276" w:lineRule="auto"/>
        <w:ind w:firstLine="709"/>
        <w:jc w:val="both"/>
      </w:pPr>
      <w:r>
        <w:t xml:space="preserve">Учебный план </w:t>
      </w:r>
      <w:r w:rsidR="00C20BD0">
        <w:t xml:space="preserve">школы </w:t>
      </w:r>
      <w:r>
        <w:t>содержит механизмы, позволяющие создать  возможности для:</w:t>
      </w:r>
    </w:p>
    <w:p w:rsidR="00A61319" w:rsidRDefault="00A61319" w:rsidP="00F33F5B">
      <w:pPr>
        <w:numPr>
          <w:ilvl w:val="0"/>
          <w:numId w:val="61"/>
        </w:numPr>
        <w:tabs>
          <w:tab w:val="left" w:pos="1080"/>
        </w:tabs>
        <w:spacing w:line="276" w:lineRule="auto"/>
        <w:jc w:val="both"/>
      </w:pPr>
      <w:r>
        <w:rPr>
          <w:b/>
        </w:rPr>
        <w:t>личностной  ориентации</w:t>
      </w:r>
      <w:r>
        <w:t xml:space="preserve"> содержания образования, выбора </w:t>
      </w:r>
      <w:r w:rsidR="00C20BD0">
        <w:t>об</w:t>
      </w:r>
      <w:r>
        <w:t>уча</w:t>
      </w:r>
      <w:r w:rsidR="00C20BD0">
        <w:t>ю</w:t>
      </w:r>
      <w:r>
        <w:t>щимися основной школы наиболее  привлекательных и значимых содержания образования и форм учебной и внеучебной  деятельности;</w:t>
      </w:r>
    </w:p>
    <w:p w:rsidR="00A61319" w:rsidRDefault="00A61319" w:rsidP="00F33F5B">
      <w:pPr>
        <w:numPr>
          <w:ilvl w:val="0"/>
          <w:numId w:val="61"/>
        </w:numPr>
        <w:tabs>
          <w:tab w:val="left" w:pos="1080"/>
        </w:tabs>
        <w:spacing w:line="276" w:lineRule="auto"/>
        <w:jc w:val="both"/>
      </w:pPr>
      <w:r>
        <w:rPr>
          <w:b/>
        </w:rPr>
        <w:t xml:space="preserve">демократизации </w:t>
      </w:r>
      <w:r>
        <w:t>образовательного  процесса, предоставления права выбора  обучающимся;</w:t>
      </w:r>
    </w:p>
    <w:p w:rsidR="00A61319" w:rsidRDefault="00A61319" w:rsidP="00F33F5B">
      <w:pPr>
        <w:numPr>
          <w:ilvl w:val="0"/>
          <w:numId w:val="61"/>
        </w:numPr>
        <w:tabs>
          <w:tab w:val="left" w:pos="1080"/>
        </w:tabs>
        <w:spacing w:line="276" w:lineRule="auto"/>
        <w:jc w:val="both"/>
      </w:pPr>
      <w:r>
        <w:rPr>
          <w:b/>
        </w:rPr>
        <w:t>усиления</w:t>
      </w:r>
      <w:r>
        <w:t xml:space="preserve">  в содержании  образования </w:t>
      </w:r>
      <w:r>
        <w:rPr>
          <w:b/>
        </w:rPr>
        <w:t>деятельностного подхода</w:t>
      </w:r>
      <w:r>
        <w:t>, практической  ориентации;</w:t>
      </w:r>
    </w:p>
    <w:p w:rsidR="00A61319" w:rsidRDefault="00A61319" w:rsidP="00F33F5B">
      <w:pPr>
        <w:numPr>
          <w:ilvl w:val="0"/>
          <w:numId w:val="61"/>
        </w:numPr>
        <w:tabs>
          <w:tab w:val="left" w:pos="1080"/>
        </w:tabs>
        <w:spacing w:line="276" w:lineRule="auto"/>
        <w:jc w:val="both"/>
      </w:pPr>
      <w:r>
        <w:t xml:space="preserve">обеспечения целостности представлений </w:t>
      </w:r>
      <w:r w:rsidR="00C20BD0">
        <w:t>об</w:t>
      </w:r>
      <w:r>
        <w:t>уча</w:t>
      </w:r>
      <w:r w:rsidR="00C20BD0">
        <w:t>ю</w:t>
      </w:r>
      <w:r>
        <w:t xml:space="preserve">щихся о мире  путем </w:t>
      </w:r>
      <w:r>
        <w:rPr>
          <w:b/>
        </w:rPr>
        <w:t xml:space="preserve">интеграции </w:t>
      </w:r>
      <w:r>
        <w:t>содержания образования, усиления интегративного подхода к организации  учебного  процесса за счет  межпредметных, разновозрастных образовательных модулей и курсов, включение  информационных технологий во все учебные предметы  образовательного  плана;</w:t>
      </w:r>
    </w:p>
    <w:p w:rsidR="00A61319" w:rsidRDefault="00A61319" w:rsidP="00F33F5B">
      <w:pPr>
        <w:numPr>
          <w:ilvl w:val="0"/>
          <w:numId w:val="61"/>
        </w:numPr>
        <w:tabs>
          <w:tab w:val="left" w:pos="1080"/>
        </w:tabs>
        <w:spacing w:line="276" w:lineRule="auto"/>
        <w:jc w:val="both"/>
      </w:pPr>
      <w:r>
        <w:t xml:space="preserve">ориентация содержания образования  на выделение  </w:t>
      </w:r>
      <w:r>
        <w:rPr>
          <w:b/>
        </w:rPr>
        <w:t>ядра,</w:t>
      </w:r>
      <w:r>
        <w:t xml:space="preserve"> базовой составляющей основного  общего образования  за счет культурных предметных средств/способов действия;</w:t>
      </w:r>
    </w:p>
    <w:p w:rsidR="00A61319" w:rsidRDefault="00A61319" w:rsidP="00F33F5B">
      <w:pPr>
        <w:numPr>
          <w:ilvl w:val="0"/>
          <w:numId w:val="61"/>
        </w:numPr>
        <w:tabs>
          <w:tab w:val="left" w:pos="1080"/>
        </w:tabs>
        <w:spacing w:line="276" w:lineRule="auto"/>
        <w:jc w:val="both"/>
      </w:pPr>
      <w:r>
        <w:rPr>
          <w:b/>
        </w:rPr>
        <w:t>дифференциации</w:t>
      </w:r>
      <w:r>
        <w:t xml:space="preserve"> образования, усиления гибкости в построении  учебного процесса путем сокращения инвариантного ядра содержания  образования, использования модульного подхода, дифференциации требований к глубине  и полноте  освоения  предлагаемого  содержания основного  общего  образования; изменения на этой основе системы внутришкольной текущей и промежуточной аттестации  </w:t>
      </w:r>
      <w:r w:rsidR="00C20BD0">
        <w:t>об</w:t>
      </w:r>
      <w:r>
        <w:t>уча</w:t>
      </w:r>
      <w:r w:rsidR="00C20BD0">
        <w:t>ю</w:t>
      </w:r>
      <w:r>
        <w:t>щихся;</w:t>
      </w:r>
    </w:p>
    <w:p w:rsidR="00A61319" w:rsidRDefault="00A61319" w:rsidP="00F33F5B">
      <w:pPr>
        <w:numPr>
          <w:ilvl w:val="0"/>
          <w:numId w:val="61"/>
        </w:numPr>
        <w:tabs>
          <w:tab w:val="left" w:pos="1080"/>
        </w:tabs>
        <w:spacing w:line="276" w:lineRule="auto"/>
        <w:jc w:val="both"/>
      </w:pPr>
      <w:r>
        <w:t xml:space="preserve">формирования  </w:t>
      </w:r>
      <w:r>
        <w:rPr>
          <w:b/>
        </w:rPr>
        <w:t xml:space="preserve">информационной  культуры </w:t>
      </w:r>
      <w:r w:rsidR="00C20BD0">
        <w:rPr>
          <w:b/>
        </w:rPr>
        <w:t>об</w:t>
      </w:r>
      <w:r>
        <w:t>уча</w:t>
      </w:r>
      <w:r w:rsidR="00C20BD0">
        <w:t>ю</w:t>
      </w:r>
      <w:r>
        <w:t>щихся  за счет организации  единой  информационной среды образовательного учреждения через электронный дневник.</w:t>
      </w:r>
    </w:p>
    <w:p w:rsidR="00A61319" w:rsidRDefault="00A61319" w:rsidP="00A61319">
      <w:pPr>
        <w:tabs>
          <w:tab w:val="left" w:pos="720"/>
        </w:tabs>
        <w:spacing w:line="276" w:lineRule="auto"/>
        <w:ind w:firstLine="709"/>
        <w:jc w:val="both"/>
      </w:pPr>
      <w:r>
        <w:t>В образовательном процессе  могут использоваться следующие виды аудиторных и внеаудиторных занятий:</w:t>
      </w:r>
    </w:p>
    <w:p w:rsidR="00A61319" w:rsidRDefault="00A61319" w:rsidP="00F33F5B">
      <w:pPr>
        <w:numPr>
          <w:ilvl w:val="0"/>
          <w:numId w:val="62"/>
        </w:numPr>
        <w:tabs>
          <w:tab w:val="left" w:pos="1080"/>
        </w:tabs>
        <w:spacing w:line="276" w:lineRule="auto"/>
        <w:jc w:val="both"/>
      </w:pPr>
      <w:r>
        <w:rPr>
          <w:b/>
        </w:rPr>
        <w:t xml:space="preserve">урок </w:t>
      </w:r>
      <w:r>
        <w:t>– аудиторное занятие, при котором осуществляется коллективная постановка и решение учебных задач, педагогическое взаимодействие педагогов и обучаемых с целью передачи ученикам определенной системы знаний и одновременного контроля уровня их усвоения и сформированности соответствующих навыков и умений;</w:t>
      </w:r>
    </w:p>
    <w:p w:rsidR="00A61319" w:rsidRDefault="00A61319" w:rsidP="00F33F5B">
      <w:pPr>
        <w:numPr>
          <w:ilvl w:val="0"/>
          <w:numId w:val="62"/>
        </w:numPr>
        <w:tabs>
          <w:tab w:val="left" w:pos="1080"/>
        </w:tabs>
        <w:spacing w:line="276" w:lineRule="auto"/>
        <w:jc w:val="both"/>
        <w:rPr>
          <w:b/>
        </w:rPr>
      </w:pPr>
      <w:r>
        <w:rPr>
          <w:b/>
          <w:bCs/>
        </w:rPr>
        <w:t xml:space="preserve">экскурсия </w:t>
      </w:r>
      <w:r>
        <w:rPr>
          <w:i/>
          <w:iCs/>
        </w:rPr>
        <w:t xml:space="preserve">– </w:t>
      </w:r>
      <w:r>
        <w:rPr>
          <w:iCs/>
        </w:rPr>
        <w:t>внеаудиторное занятие (внеурочная форма), при которой ученики получают знания при непосредственном наблюдении объекта, знакомстве с реальной действительностью (завод, учреждение культуры, природа, историко-художественные памятники, музеи);</w:t>
      </w:r>
    </w:p>
    <w:p w:rsidR="00A61319" w:rsidRDefault="00A61319" w:rsidP="00F33F5B">
      <w:pPr>
        <w:numPr>
          <w:ilvl w:val="0"/>
          <w:numId w:val="62"/>
        </w:numPr>
        <w:tabs>
          <w:tab w:val="left" w:pos="1080"/>
        </w:tabs>
        <w:spacing w:line="276" w:lineRule="auto"/>
        <w:jc w:val="both"/>
        <w:rPr>
          <w:color w:val="000000"/>
          <w:spacing w:val="2"/>
        </w:rPr>
      </w:pPr>
      <w:r>
        <w:rPr>
          <w:b/>
        </w:rPr>
        <w:t xml:space="preserve">творческая </w:t>
      </w:r>
      <w:r>
        <w:rPr>
          <w:b/>
          <w:color w:val="000000"/>
        </w:rPr>
        <w:t xml:space="preserve">мастерская </w:t>
      </w:r>
      <w:r>
        <w:t>–</w:t>
      </w:r>
      <w:r>
        <w:rPr>
          <w:color w:val="000000"/>
        </w:rPr>
        <w:t xml:space="preserve"> аудиторное занятие (внеурочная форма)</w:t>
      </w:r>
      <w:r>
        <w:rPr>
          <w:color w:val="000000"/>
          <w:spacing w:val="1"/>
        </w:rPr>
        <w:t xml:space="preserve">, которая создает условия для восхождения каждого участника к новому </w:t>
      </w:r>
      <w:r>
        <w:rPr>
          <w:i/>
          <w:iCs/>
          <w:color w:val="000000"/>
          <w:spacing w:val="1"/>
        </w:rPr>
        <w:t xml:space="preserve">знанию </w:t>
      </w:r>
      <w:r>
        <w:rPr>
          <w:color w:val="000000"/>
          <w:spacing w:val="1"/>
        </w:rPr>
        <w:t>и но</w:t>
      </w:r>
      <w:r>
        <w:rPr>
          <w:color w:val="000000"/>
        </w:rPr>
        <w:t xml:space="preserve">вому </w:t>
      </w:r>
      <w:r>
        <w:rPr>
          <w:i/>
          <w:iCs/>
          <w:color w:val="000000"/>
        </w:rPr>
        <w:t xml:space="preserve">опыту </w:t>
      </w:r>
      <w:r>
        <w:rPr>
          <w:color w:val="000000"/>
        </w:rPr>
        <w:t xml:space="preserve">путем самостоятельного или коллективного </w:t>
      </w:r>
      <w:r>
        <w:rPr>
          <w:color w:val="000000"/>
          <w:spacing w:val="1"/>
        </w:rPr>
        <w:t xml:space="preserve">открытия; основой открытия </w:t>
      </w:r>
      <w:r>
        <w:rPr>
          <w:color w:val="000000"/>
          <w:spacing w:val="2"/>
        </w:rPr>
        <w:t xml:space="preserve"> в мастерской является творче</w:t>
      </w:r>
      <w:r>
        <w:rPr>
          <w:color w:val="000000"/>
          <w:spacing w:val="4"/>
        </w:rPr>
        <w:t>ская деятельность каждого и осознание закономерно</w:t>
      </w:r>
      <w:r>
        <w:rPr>
          <w:color w:val="000000"/>
          <w:spacing w:val="2"/>
        </w:rPr>
        <w:t>стей этой деятельности;</w:t>
      </w:r>
    </w:p>
    <w:p w:rsidR="00A61319" w:rsidRDefault="00A61319" w:rsidP="00F33F5B">
      <w:pPr>
        <w:numPr>
          <w:ilvl w:val="0"/>
          <w:numId w:val="62"/>
        </w:numPr>
        <w:tabs>
          <w:tab w:val="left" w:pos="1080"/>
        </w:tabs>
        <w:spacing w:line="276" w:lineRule="auto"/>
        <w:jc w:val="both"/>
      </w:pPr>
      <w:r>
        <w:rPr>
          <w:b/>
          <w:color w:val="000000"/>
          <w:spacing w:val="2"/>
        </w:rPr>
        <w:t xml:space="preserve">конференция </w:t>
      </w:r>
      <w:r>
        <w:t xml:space="preserve">– </w:t>
      </w:r>
      <w:r>
        <w:rPr>
          <w:color w:val="000000"/>
        </w:rPr>
        <w:t xml:space="preserve">аудиторное занятие (внеурочная форма) </w:t>
      </w:r>
      <w:r>
        <w:rPr>
          <w:bCs/>
        </w:rPr>
        <w:t>как</w:t>
      </w:r>
      <w:r w:rsidR="00A9637F">
        <w:rPr>
          <w:bCs/>
        </w:rPr>
        <w:t xml:space="preserve"> </w:t>
      </w:r>
      <w:r>
        <w:rPr>
          <w:bCs/>
        </w:rPr>
        <w:t>форма</w:t>
      </w:r>
      <w:r>
        <w:t xml:space="preserve"> подведения итогов исследовательской и творческой </w:t>
      </w:r>
      <w:r>
        <w:rPr>
          <w:bCs/>
        </w:rPr>
        <w:t>деятельности</w:t>
      </w:r>
      <w:r>
        <w:t xml:space="preserve"> школьников;</w:t>
      </w:r>
    </w:p>
    <w:p w:rsidR="00A61319" w:rsidRDefault="00A61319" w:rsidP="00F33F5B">
      <w:pPr>
        <w:numPr>
          <w:ilvl w:val="0"/>
          <w:numId w:val="62"/>
        </w:numPr>
        <w:tabs>
          <w:tab w:val="left" w:pos="1080"/>
        </w:tabs>
        <w:spacing w:line="276" w:lineRule="auto"/>
        <w:jc w:val="both"/>
        <w:rPr>
          <w:color w:val="000000"/>
        </w:rPr>
      </w:pPr>
      <w:r>
        <w:rPr>
          <w:b/>
        </w:rPr>
        <w:t xml:space="preserve">спортивные соревнования </w:t>
      </w:r>
      <w:r>
        <w:t>–</w:t>
      </w:r>
      <w:r>
        <w:rPr>
          <w:color w:val="000000"/>
        </w:rPr>
        <w:t xml:space="preserve"> это </w:t>
      </w:r>
      <w:r>
        <w:rPr>
          <w:iCs/>
        </w:rPr>
        <w:t>внеаудиторное занятие</w:t>
      </w:r>
      <w:r>
        <w:rPr>
          <w:color w:val="000000"/>
        </w:rPr>
        <w:t xml:space="preserve"> (состязание) </w:t>
      </w:r>
      <w:r w:rsidR="00A9637F">
        <w:rPr>
          <w:color w:val="000000"/>
        </w:rPr>
        <w:t>об</w:t>
      </w:r>
      <w:r>
        <w:rPr>
          <w:color w:val="000000"/>
        </w:rPr>
        <w:t>уча</w:t>
      </w:r>
      <w:r w:rsidR="00A9637F">
        <w:rPr>
          <w:color w:val="000000"/>
        </w:rPr>
        <w:t>ю</w:t>
      </w:r>
      <w:r>
        <w:rPr>
          <w:color w:val="000000"/>
        </w:rPr>
        <w:t>щихся  в игровой форме с целью выяснения преимущества в степени физической подготовленности, в развитии некоторых сторон сознания;</w:t>
      </w:r>
    </w:p>
    <w:p w:rsidR="00A61319" w:rsidRDefault="00A61319" w:rsidP="00F33F5B">
      <w:pPr>
        <w:numPr>
          <w:ilvl w:val="0"/>
          <w:numId w:val="62"/>
        </w:numPr>
        <w:tabs>
          <w:tab w:val="left" w:pos="1080"/>
        </w:tabs>
        <w:spacing w:line="276" w:lineRule="auto"/>
        <w:jc w:val="both"/>
      </w:pPr>
      <w:r>
        <w:rPr>
          <w:b/>
          <w:bCs/>
        </w:rPr>
        <w:t>образовательное путешествие</w:t>
      </w:r>
      <w:r>
        <w:t xml:space="preserve"> – </w:t>
      </w:r>
      <w:r>
        <w:rPr>
          <w:bCs/>
        </w:rPr>
        <w:t>это</w:t>
      </w:r>
      <w:r>
        <w:t xml:space="preserve"> подростковая </w:t>
      </w:r>
      <w:r>
        <w:rPr>
          <w:bCs/>
        </w:rPr>
        <w:t>образовательная</w:t>
      </w:r>
      <w:r>
        <w:t xml:space="preserve"> экспедиция, разработанная с учетом возрастных особенностей восприятия и понимания подростком окружающего мира;</w:t>
      </w:r>
    </w:p>
    <w:p w:rsidR="00A61319" w:rsidRDefault="00A61319" w:rsidP="00F33F5B">
      <w:pPr>
        <w:numPr>
          <w:ilvl w:val="0"/>
          <w:numId w:val="62"/>
        </w:numPr>
        <w:tabs>
          <w:tab w:val="left" w:pos="1080"/>
        </w:tabs>
        <w:spacing w:line="276" w:lineRule="auto"/>
        <w:jc w:val="both"/>
        <w:rPr>
          <w:b/>
        </w:rPr>
      </w:pPr>
      <w:r>
        <w:rPr>
          <w:b/>
        </w:rPr>
        <w:t xml:space="preserve">спортивная секция – </w:t>
      </w:r>
      <w:r>
        <w:t>вне</w:t>
      </w:r>
      <w:r>
        <w:rPr>
          <w:color w:val="000000"/>
        </w:rPr>
        <w:t>аудиторное занятие;</w:t>
      </w:r>
    </w:p>
    <w:p w:rsidR="00A61319" w:rsidRDefault="00A61319" w:rsidP="00F33F5B">
      <w:pPr>
        <w:numPr>
          <w:ilvl w:val="0"/>
          <w:numId w:val="62"/>
        </w:numPr>
        <w:tabs>
          <w:tab w:val="left" w:pos="1080"/>
        </w:tabs>
        <w:spacing w:line="276" w:lineRule="auto"/>
        <w:jc w:val="both"/>
        <w:rPr>
          <w:b/>
        </w:rPr>
      </w:pPr>
      <w:r>
        <w:rPr>
          <w:b/>
        </w:rPr>
        <w:t xml:space="preserve">поход – </w:t>
      </w:r>
      <w:r>
        <w:t>вне</w:t>
      </w:r>
      <w:r>
        <w:rPr>
          <w:color w:val="000000"/>
        </w:rPr>
        <w:t>аудиторное занятие;</w:t>
      </w:r>
    </w:p>
    <w:p w:rsidR="00A61319" w:rsidRDefault="00A61319" w:rsidP="00F33F5B">
      <w:pPr>
        <w:numPr>
          <w:ilvl w:val="0"/>
          <w:numId w:val="62"/>
        </w:numPr>
        <w:tabs>
          <w:tab w:val="left" w:pos="1080"/>
        </w:tabs>
        <w:spacing w:line="276" w:lineRule="auto"/>
        <w:jc w:val="both"/>
        <w:rPr>
          <w:b/>
        </w:rPr>
      </w:pPr>
      <w:r>
        <w:rPr>
          <w:b/>
        </w:rPr>
        <w:t>индивидуальные занятия</w:t>
      </w:r>
      <w:r>
        <w:t xml:space="preserve"> (мастерские, консультации) – </w:t>
      </w:r>
      <w:r>
        <w:rPr>
          <w:color w:val="000000"/>
        </w:rPr>
        <w:t>аудиторное занятие (внеурочная форма), направленное на развитие личной образовательной траектории ученика;</w:t>
      </w:r>
    </w:p>
    <w:p w:rsidR="00A61319" w:rsidRDefault="00A61319" w:rsidP="00F33F5B">
      <w:pPr>
        <w:numPr>
          <w:ilvl w:val="0"/>
          <w:numId w:val="62"/>
        </w:numPr>
        <w:tabs>
          <w:tab w:val="left" w:pos="1080"/>
        </w:tabs>
        <w:spacing w:line="276" w:lineRule="auto"/>
        <w:jc w:val="both"/>
        <w:rPr>
          <w:b/>
        </w:rPr>
      </w:pPr>
      <w:r>
        <w:rPr>
          <w:b/>
        </w:rPr>
        <w:t xml:space="preserve">социальные проекты </w:t>
      </w:r>
      <w:r>
        <w:t>– вне</w:t>
      </w:r>
      <w:r>
        <w:rPr>
          <w:color w:val="000000"/>
        </w:rPr>
        <w:t xml:space="preserve">аудиторное занятие, направленное на развитие </w:t>
      </w:r>
      <w:r>
        <w:t>и поддержку детских инициатив в «культуросообразных</w:t>
      </w:r>
      <w:r w:rsidR="00A9637F">
        <w:t xml:space="preserve"> </w:t>
      </w:r>
      <w:r>
        <w:t>видах деятельности», приобретение опыта взаимодействия со взрослыми и детьми;</w:t>
      </w:r>
    </w:p>
    <w:p w:rsidR="00A61319" w:rsidRDefault="00A61319" w:rsidP="00F33F5B">
      <w:pPr>
        <w:numPr>
          <w:ilvl w:val="0"/>
          <w:numId w:val="62"/>
        </w:numPr>
        <w:tabs>
          <w:tab w:val="left" w:pos="1080"/>
        </w:tabs>
        <w:spacing w:line="276" w:lineRule="auto"/>
        <w:jc w:val="both"/>
        <w:rPr>
          <w:b/>
        </w:rPr>
      </w:pPr>
      <w:r>
        <w:rPr>
          <w:b/>
        </w:rPr>
        <w:t xml:space="preserve">занятия в клубе – </w:t>
      </w:r>
      <w:r>
        <w:t>внеаудиторное занятие.</w:t>
      </w:r>
    </w:p>
    <w:p w:rsidR="00A61319" w:rsidRDefault="00A61319" w:rsidP="00A61319">
      <w:pPr>
        <w:spacing w:line="276" w:lineRule="auto"/>
        <w:ind w:firstLine="709"/>
        <w:jc w:val="both"/>
      </w:pPr>
      <w:r>
        <w:t xml:space="preserve">Виды деятельности и формы проведения занятий меняются  в зависимости от изучаемого материала. Чередование традиционных форм образовательного процесса  с нетрадиционными, большое разнообразие занятий  снижают утомляемость школьников, повышают интерес к изучаемым дисциплинам и способствуют достижению необходимых результатов. </w:t>
      </w:r>
    </w:p>
    <w:p w:rsidR="00A61319" w:rsidRDefault="00A61319" w:rsidP="00A61319">
      <w:pPr>
        <w:tabs>
          <w:tab w:val="left" w:pos="855"/>
        </w:tabs>
        <w:spacing w:line="276" w:lineRule="auto"/>
        <w:ind w:firstLine="709"/>
        <w:jc w:val="both"/>
      </w:pPr>
      <w:r>
        <w:t>В данной ситуации меняется роль учителя и значительно возрастает творческое содержание его работы. И на первый план выходит реализация следующих задач:</w:t>
      </w:r>
    </w:p>
    <w:p w:rsidR="00A61319" w:rsidRDefault="00A61319" w:rsidP="00F33F5B">
      <w:pPr>
        <w:pStyle w:val="afe"/>
        <w:numPr>
          <w:ilvl w:val="0"/>
          <w:numId w:val="63"/>
        </w:numPr>
        <w:spacing w:after="0" w:line="276" w:lineRule="auto"/>
        <w:jc w:val="both"/>
      </w:pPr>
      <w:r>
        <w:t>«поддержка детских инициатив, направленных на поиск средств и способов достижения учебных целей;</w:t>
      </w:r>
    </w:p>
    <w:p w:rsidR="00A61319" w:rsidRDefault="00A61319" w:rsidP="00F33F5B">
      <w:pPr>
        <w:pStyle w:val="afe"/>
        <w:numPr>
          <w:ilvl w:val="0"/>
          <w:numId w:val="63"/>
        </w:numPr>
        <w:spacing w:after="0" w:line="276" w:lineRule="auto"/>
        <w:jc w:val="both"/>
      </w:pPr>
      <w:r>
        <w:t xml:space="preserve">создание условий для творческой продуктивной деятельности ребёнка; </w:t>
      </w:r>
    </w:p>
    <w:p w:rsidR="00A61319" w:rsidRDefault="00A61319" w:rsidP="00F33F5B">
      <w:pPr>
        <w:pStyle w:val="afe"/>
        <w:numPr>
          <w:ilvl w:val="0"/>
          <w:numId w:val="63"/>
        </w:numPr>
        <w:spacing w:after="0" w:line="276" w:lineRule="auto"/>
        <w:jc w:val="both"/>
      </w:pPr>
      <w:r>
        <w:t>обеспечение  презентаций и социальной оценки продуктов детского творчества (организация выставок,  детской периодической печати, конкурсов, фестивалей и т.д.)</w:t>
      </w:r>
    </w:p>
    <w:p w:rsidR="00A61319" w:rsidRDefault="00A61319" w:rsidP="00F33F5B">
      <w:pPr>
        <w:pStyle w:val="afe"/>
        <w:numPr>
          <w:ilvl w:val="0"/>
          <w:numId w:val="63"/>
        </w:numPr>
        <w:spacing w:after="0" w:line="276" w:lineRule="auto"/>
        <w:jc w:val="both"/>
      </w:pPr>
      <w:r>
        <w:t>создание пространства для социальных практик школьников  и приобщения их к общественно значимым делам».</w:t>
      </w:r>
      <w:r>
        <w:rPr>
          <w:rStyle w:val="af1"/>
          <w:vertAlign w:val="superscript"/>
        </w:rPr>
        <w:footnoteReference w:id="20"/>
      </w:r>
    </w:p>
    <w:tbl>
      <w:tblPr>
        <w:tblW w:w="9464" w:type="dxa"/>
        <w:tblLook w:val="04A0" w:firstRow="1" w:lastRow="0" w:firstColumn="1" w:lastColumn="0" w:noHBand="0" w:noVBand="1"/>
      </w:tblPr>
      <w:tblGrid>
        <w:gridCol w:w="1071"/>
        <w:gridCol w:w="8393"/>
      </w:tblGrid>
      <w:tr w:rsidR="00A61319" w:rsidTr="006865A7">
        <w:tc>
          <w:tcPr>
            <w:tcW w:w="1071" w:type="dxa"/>
            <w:hideMark/>
          </w:tcPr>
          <w:p w:rsidR="00A61319" w:rsidRDefault="00A61319" w:rsidP="006865A7">
            <w:pPr>
              <w:rPr>
                <w:rFonts w:ascii="Calibri" w:eastAsia="Calibri" w:hAnsi="Calibri"/>
                <w:sz w:val="20"/>
                <w:szCs w:val="20"/>
              </w:rPr>
            </w:pPr>
          </w:p>
        </w:tc>
        <w:tc>
          <w:tcPr>
            <w:tcW w:w="8393" w:type="dxa"/>
            <w:hideMark/>
          </w:tcPr>
          <w:p w:rsidR="00A61319" w:rsidRDefault="00A61319" w:rsidP="006865A7">
            <w:pPr>
              <w:rPr>
                <w:rFonts w:ascii="Calibri" w:eastAsia="Calibri" w:hAnsi="Calibri"/>
                <w:sz w:val="20"/>
                <w:szCs w:val="20"/>
              </w:rPr>
            </w:pPr>
          </w:p>
        </w:tc>
      </w:tr>
    </w:tbl>
    <w:p w:rsidR="00A61319" w:rsidRPr="00930EF2" w:rsidRDefault="00A61319" w:rsidP="00A61319">
      <w:pPr>
        <w:spacing w:line="276" w:lineRule="auto"/>
        <w:jc w:val="both"/>
        <w:rPr>
          <w:caps/>
        </w:rPr>
      </w:pPr>
      <w:r w:rsidRPr="00930EF2">
        <w:rPr>
          <w:b/>
          <w:caps/>
        </w:rPr>
        <w:t>3.2. Система условий реализации основной  образовательной  программы с требованиями Стандарта</w:t>
      </w:r>
    </w:p>
    <w:p w:rsidR="00A61319" w:rsidRDefault="00A61319" w:rsidP="00A61319">
      <w:pPr>
        <w:spacing w:line="276" w:lineRule="auto"/>
        <w:jc w:val="both"/>
      </w:pPr>
    </w:p>
    <w:p w:rsidR="00A61319" w:rsidRDefault="00A61319" w:rsidP="00A61319">
      <w:pPr>
        <w:spacing w:line="276" w:lineRule="auto"/>
        <w:ind w:firstLine="426"/>
        <w:jc w:val="both"/>
      </w:pPr>
      <w:r>
        <w:t xml:space="preserve">Требования к условиям реализации основной образовательной программы основного общего образования характеризуют кадровые, финансовые, материально-технические и иные условия реализации требований к результатам освоения основной образовательной программы основного общего образования. </w:t>
      </w:r>
    </w:p>
    <w:p w:rsidR="00A61319" w:rsidRDefault="00A61319" w:rsidP="00A61319">
      <w:pPr>
        <w:spacing w:line="276" w:lineRule="auto"/>
        <w:ind w:firstLine="426"/>
        <w:jc w:val="both"/>
      </w:pPr>
      <w:r>
        <w:t xml:space="preserve">Результатом реализации указанных требований является создание в </w:t>
      </w:r>
      <w:r w:rsidR="00F4779D">
        <w:t>школе</w:t>
      </w:r>
      <w:r>
        <w:t xml:space="preserve">образовательной среды: </w:t>
      </w:r>
    </w:p>
    <w:p w:rsidR="00A61319" w:rsidRDefault="00A61319" w:rsidP="00F33F5B">
      <w:pPr>
        <w:numPr>
          <w:ilvl w:val="0"/>
          <w:numId w:val="64"/>
        </w:numPr>
        <w:spacing w:line="276" w:lineRule="auto"/>
        <w:jc w:val="both"/>
      </w:pPr>
      <w:r>
        <w:t>обеспечивающей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A61319" w:rsidRDefault="00A61319" w:rsidP="00F33F5B">
      <w:pPr>
        <w:numPr>
          <w:ilvl w:val="0"/>
          <w:numId w:val="64"/>
        </w:numPr>
        <w:spacing w:line="276" w:lineRule="auto"/>
        <w:jc w:val="both"/>
      </w:pPr>
      <w:r>
        <w:t>гарантирующей охрану и укрепление физического, психологического и социального здоровья обучающихся;</w:t>
      </w:r>
    </w:p>
    <w:p w:rsidR="00A61319" w:rsidRDefault="00A61319" w:rsidP="00F33F5B">
      <w:pPr>
        <w:numPr>
          <w:ilvl w:val="0"/>
          <w:numId w:val="64"/>
        </w:numPr>
        <w:spacing w:line="276" w:lineRule="auto"/>
        <w:jc w:val="both"/>
      </w:pPr>
      <w:r>
        <w:t>преемственной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w:t>
      </w:r>
    </w:p>
    <w:p w:rsidR="00A61319" w:rsidRDefault="00A61319" w:rsidP="00A61319">
      <w:pPr>
        <w:spacing w:line="276" w:lineRule="auto"/>
        <w:ind w:firstLine="284"/>
        <w:jc w:val="both"/>
        <w:rPr>
          <w:b/>
        </w:rPr>
      </w:pPr>
      <w:r>
        <w:rPr>
          <w:b/>
        </w:rPr>
        <w:t>Условия реализации</w:t>
      </w:r>
      <w:r>
        <w:t xml:space="preserve"> основной образовательной программы основного общего образования </w:t>
      </w:r>
      <w:r>
        <w:rPr>
          <w:b/>
        </w:rPr>
        <w:t xml:space="preserve">обеспечивают в </w:t>
      </w:r>
      <w:r w:rsidR="00F4779D">
        <w:rPr>
          <w:b/>
        </w:rPr>
        <w:t xml:space="preserve">школе </w:t>
      </w:r>
      <w:r>
        <w:rPr>
          <w:b/>
        </w:rPr>
        <w:t>для участников образовательного процесса возможность:</w:t>
      </w:r>
    </w:p>
    <w:p w:rsidR="00A61319" w:rsidRDefault="00A61319" w:rsidP="00F33F5B">
      <w:pPr>
        <w:numPr>
          <w:ilvl w:val="0"/>
          <w:numId w:val="65"/>
        </w:numPr>
        <w:spacing w:line="276" w:lineRule="auto"/>
        <w:jc w:val="both"/>
      </w:pPr>
      <w:r>
        <w:t>достижения планируемых результатов освоения основной образовательной программы основного общего образования всеми обучающимся, в том числе обучающимися с ограниченными возможностями здоровья и инвалидами;</w:t>
      </w:r>
    </w:p>
    <w:p w:rsidR="00A61319" w:rsidRDefault="00A61319" w:rsidP="00F33F5B">
      <w:pPr>
        <w:numPr>
          <w:ilvl w:val="0"/>
          <w:numId w:val="65"/>
        </w:numPr>
        <w:spacing w:line="276" w:lineRule="auto"/>
        <w:jc w:val="both"/>
      </w:pPr>
      <w:r>
        <w:t>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систему кружков, клубов, секций, студий с использованием возможностей как самой гимназии, так и учреждений дополнительного образования детей, культуры и спорта;</w:t>
      </w:r>
    </w:p>
    <w:p w:rsidR="00A61319" w:rsidRDefault="00A61319" w:rsidP="00F33F5B">
      <w:pPr>
        <w:numPr>
          <w:ilvl w:val="0"/>
          <w:numId w:val="65"/>
        </w:numPr>
        <w:spacing w:line="276" w:lineRule="auto"/>
        <w:jc w:val="both"/>
      </w:pPr>
      <w:r>
        <w:t>овладения обучающимися ключевыми компетенциями, составляющими основу дальнейшего успешного образования  и ориентации в мире профессий;</w:t>
      </w:r>
    </w:p>
    <w:p w:rsidR="00A61319" w:rsidRDefault="00A61319" w:rsidP="00F33F5B">
      <w:pPr>
        <w:numPr>
          <w:ilvl w:val="0"/>
          <w:numId w:val="65"/>
        </w:numPr>
        <w:spacing w:line="276" w:lineRule="auto"/>
        <w:jc w:val="both"/>
      </w:pPr>
      <w:r>
        <w:t>формирования социальных ценностей обучающихся, основ  их гражданской идентичности и социально-профессиональных ориентаций;</w:t>
      </w:r>
    </w:p>
    <w:p w:rsidR="00A61319" w:rsidRDefault="00A61319" w:rsidP="00F33F5B">
      <w:pPr>
        <w:numPr>
          <w:ilvl w:val="0"/>
          <w:numId w:val="65"/>
        </w:numPr>
        <w:spacing w:line="276" w:lineRule="auto"/>
        <w:jc w:val="both"/>
      </w:pPr>
      <w: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и тьюторов;</w:t>
      </w:r>
    </w:p>
    <w:p w:rsidR="00A61319" w:rsidRDefault="00A61319" w:rsidP="00F33F5B">
      <w:pPr>
        <w:numPr>
          <w:ilvl w:val="0"/>
          <w:numId w:val="65"/>
        </w:numPr>
        <w:spacing w:line="276" w:lineRule="auto"/>
        <w:jc w:val="both"/>
      </w:pPr>
      <w:r>
        <w:t>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p w:rsidR="00A61319" w:rsidRDefault="00A61319" w:rsidP="00F33F5B">
      <w:pPr>
        <w:numPr>
          <w:ilvl w:val="0"/>
          <w:numId w:val="65"/>
        </w:numPr>
        <w:spacing w:line="276" w:lineRule="auto"/>
        <w:jc w:val="both"/>
      </w:pPr>
      <w:r>
        <w:t>организации сетевого взаимодействия общеобразовательных учреждений, направленного на повышение эффективности образовательного процесса;</w:t>
      </w:r>
    </w:p>
    <w:p w:rsidR="00A61319" w:rsidRDefault="00A61319" w:rsidP="00F33F5B">
      <w:pPr>
        <w:numPr>
          <w:ilvl w:val="0"/>
          <w:numId w:val="65"/>
        </w:numPr>
        <w:spacing w:line="276" w:lineRule="auto"/>
        <w:jc w:val="both"/>
      </w:pPr>
      <w:r>
        <w:t>включения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p w:rsidR="00A61319" w:rsidRDefault="00A61319" w:rsidP="00F33F5B">
      <w:pPr>
        <w:numPr>
          <w:ilvl w:val="0"/>
          <w:numId w:val="65"/>
        </w:numPr>
        <w:spacing w:line="276" w:lineRule="auto"/>
        <w:jc w:val="both"/>
      </w:pPr>
      <w:r>
        <w:t>формирования у обучающихся опыта самостоятельной образовательной, общественной, проектно-исследовательской и художественной деятельности;</w:t>
      </w:r>
    </w:p>
    <w:p w:rsidR="00A61319" w:rsidRDefault="00A61319" w:rsidP="00F33F5B">
      <w:pPr>
        <w:numPr>
          <w:ilvl w:val="0"/>
          <w:numId w:val="65"/>
        </w:numPr>
        <w:spacing w:line="276" w:lineRule="auto"/>
        <w:jc w:val="both"/>
      </w:pPr>
      <w:r>
        <w:t>формирования у обучающихся экологической грамотности, навыков здорового и безопасного для человека и окружающей его среды образа жизни;</w:t>
      </w:r>
    </w:p>
    <w:p w:rsidR="00A61319" w:rsidRDefault="00A61319" w:rsidP="00F33F5B">
      <w:pPr>
        <w:numPr>
          <w:ilvl w:val="0"/>
          <w:numId w:val="65"/>
        </w:numPr>
        <w:spacing w:line="276" w:lineRule="auto"/>
        <w:jc w:val="both"/>
      </w:pPr>
      <w:r>
        <w:t>использования в образовательном</w:t>
      </w:r>
      <w:r w:rsidR="00F4779D">
        <w:t xml:space="preserve"> </w:t>
      </w:r>
      <w:r>
        <w:t xml:space="preserve"> процессе </w:t>
      </w:r>
      <w:r w:rsidR="00F4779D">
        <w:t xml:space="preserve">школы </w:t>
      </w:r>
      <w:r>
        <w:t>современных образовательных технологий деятельностного типа;</w:t>
      </w:r>
    </w:p>
    <w:p w:rsidR="00A61319" w:rsidRDefault="00A61319" w:rsidP="00F33F5B">
      <w:pPr>
        <w:numPr>
          <w:ilvl w:val="0"/>
          <w:numId w:val="65"/>
        </w:numPr>
        <w:spacing w:line="276" w:lineRule="auto"/>
        <w:jc w:val="both"/>
      </w:pPr>
      <w:r>
        <w:t>обновления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61319" w:rsidRDefault="00A61319" w:rsidP="00F33F5B">
      <w:pPr>
        <w:numPr>
          <w:ilvl w:val="0"/>
          <w:numId w:val="65"/>
        </w:numPr>
        <w:spacing w:line="276" w:lineRule="auto"/>
        <w:jc w:val="both"/>
      </w:pPr>
      <w:r>
        <w:t xml:space="preserve">эффективного использования профессионального и творческого потенциала педагогических и руководящих работников </w:t>
      </w:r>
      <w:r w:rsidR="00BE18D2">
        <w:t xml:space="preserve">школы, </w:t>
      </w:r>
      <w:r>
        <w:t>повышения их профессиональной, коммуникативной, информационной и правовой компетентности;</w:t>
      </w:r>
    </w:p>
    <w:p w:rsidR="00A61319" w:rsidRDefault="00A61319" w:rsidP="00F33F5B">
      <w:pPr>
        <w:numPr>
          <w:ilvl w:val="0"/>
          <w:numId w:val="65"/>
        </w:numPr>
        <w:spacing w:line="276" w:lineRule="auto"/>
        <w:jc w:val="both"/>
      </w:pPr>
      <w:r>
        <w:t xml:space="preserve">эффективного управления </w:t>
      </w:r>
      <w:r w:rsidR="00F4779D">
        <w:t xml:space="preserve">школой </w:t>
      </w:r>
      <w:r>
        <w:t>с использованием информационно-коммуникационных технологий, современных механизмов финансирования.</w:t>
      </w:r>
    </w:p>
    <w:p w:rsidR="00A61319" w:rsidRDefault="00A61319" w:rsidP="00A61319">
      <w:pPr>
        <w:spacing w:line="276" w:lineRule="auto"/>
        <w:jc w:val="both"/>
      </w:pPr>
    </w:p>
    <w:p w:rsidR="00C22824" w:rsidRDefault="00C22824" w:rsidP="00411333">
      <w:pPr>
        <w:spacing w:line="276" w:lineRule="auto"/>
        <w:jc w:val="both"/>
        <w:rPr>
          <w:rStyle w:val="dash041e005f0431005f044b005f0447005f043d005f044b005f0439005f005fchar1char1"/>
          <w:b/>
          <w:bCs/>
        </w:rPr>
      </w:pPr>
    </w:p>
    <w:p w:rsidR="00C22824" w:rsidRDefault="00C22824" w:rsidP="00411333">
      <w:pPr>
        <w:spacing w:line="276" w:lineRule="auto"/>
        <w:jc w:val="both"/>
        <w:rPr>
          <w:rStyle w:val="dash041e005f0431005f044b005f0447005f043d005f044b005f0439005f005fchar1char1"/>
          <w:b/>
          <w:bCs/>
        </w:rPr>
      </w:pPr>
    </w:p>
    <w:p w:rsidR="00C22824" w:rsidRDefault="00C22824" w:rsidP="00411333">
      <w:pPr>
        <w:spacing w:line="276" w:lineRule="auto"/>
        <w:jc w:val="both"/>
        <w:rPr>
          <w:rStyle w:val="dash041e005f0431005f044b005f0447005f043d005f044b005f0439005f005fchar1char1"/>
          <w:b/>
          <w:bCs/>
        </w:rPr>
      </w:pPr>
    </w:p>
    <w:p w:rsidR="00C22824" w:rsidRDefault="00C22824" w:rsidP="00411333">
      <w:pPr>
        <w:spacing w:line="276" w:lineRule="auto"/>
        <w:jc w:val="both"/>
        <w:rPr>
          <w:rStyle w:val="dash041e005f0431005f044b005f0447005f043d005f044b005f0439005f005fchar1char1"/>
          <w:b/>
          <w:bCs/>
        </w:rPr>
      </w:pPr>
    </w:p>
    <w:p w:rsidR="00C22824" w:rsidRDefault="00C22824" w:rsidP="00411333">
      <w:pPr>
        <w:spacing w:line="276" w:lineRule="auto"/>
        <w:jc w:val="both"/>
        <w:rPr>
          <w:rStyle w:val="dash041e005f0431005f044b005f0447005f043d005f044b005f0439005f005fchar1char1"/>
          <w:b/>
          <w:bCs/>
        </w:rPr>
      </w:pPr>
    </w:p>
    <w:p w:rsidR="00C22824" w:rsidRDefault="00C22824" w:rsidP="00411333">
      <w:pPr>
        <w:spacing w:line="276" w:lineRule="auto"/>
        <w:jc w:val="both"/>
        <w:rPr>
          <w:rStyle w:val="dash041e005f0431005f044b005f0447005f043d005f044b005f0439005f005fchar1char1"/>
          <w:b/>
          <w:bCs/>
        </w:rPr>
      </w:pPr>
    </w:p>
    <w:p w:rsidR="00C22824" w:rsidRDefault="00C22824" w:rsidP="00411333">
      <w:pPr>
        <w:spacing w:line="276" w:lineRule="auto"/>
        <w:jc w:val="both"/>
        <w:rPr>
          <w:rStyle w:val="dash041e005f0431005f044b005f0447005f043d005f044b005f0439005f005fchar1char1"/>
          <w:b/>
          <w:bCs/>
        </w:rPr>
      </w:pPr>
    </w:p>
    <w:p w:rsidR="00C22824" w:rsidRDefault="00C22824" w:rsidP="00411333">
      <w:pPr>
        <w:spacing w:line="276" w:lineRule="auto"/>
        <w:jc w:val="both"/>
        <w:rPr>
          <w:rStyle w:val="dash041e005f0431005f044b005f0447005f043d005f044b005f0439005f005fchar1char1"/>
          <w:b/>
          <w:bCs/>
        </w:rPr>
      </w:pPr>
    </w:p>
    <w:p w:rsidR="00C22824" w:rsidRDefault="00C22824" w:rsidP="00411333">
      <w:pPr>
        <w:spacing w:line="276" w:lineRule="auto"/>
        <w:jc w:val="both"/>
        <w:rPr>
          <w:rStyle w:val="dash041e005f0431005f044b005f0447005f043d005f044b005f0439005f005fchar1char1"/>
          <w:b/>
          <w:bCs/>
        </w:rPr>
      </w:pPr>
    </w:p>
    <w:p w:rsidR="00C22824" w:rsidRDefault="00C22824" w:rsidP="00411333">
      <w:pPr>
        <w:spacing w:line="276" w:lineRule="auto"/>
        <w:jc w:val="both"/>
        <w:rPr>
          <w:rStyle w:val="dash041e005f0431005f044b005f0447005f043d005f044b005f0439005f005fchar1char1"/>
          <w:b/>
          <w:bCs/>
        </w:rPr>
      </w:pPr>
    </w:p>
    <w:p w:rsidR="00C22824" w:rsidRDefault="00C22824" w:rsidP="00411333">
      <w:pPr>
        <w:spacing w:line="276" w:lineRule="auto"/>
        <w:jc w:val="both"/>
        <w:rPr>
          <w:rStyle w:val="dash041e005f0431005f044b005f0447005f043d005f044b005f0439005f005fchar1char1"/>
          <w:b/>
          <w:bCs/>
        </w:rPr>
      </w:pPr>
    </w:p>
    <w:p w:rsidR="00C22824" w:rsidRDefault="00C22824" w:rsidP="00411333">
      <w:pPr>
        <w:spacing w:line="276" w:lineRule="auto"/>
        <w:jc w:val="both"/>
        <w:rPr>
          <w:rStyle w:val="dash041e005f0431005f044b005f0447005f043d005f044b005f0439005f005fchar1char1"/>
          <w:b/>
          <w:bCs/>
        </w:rPr>
      </w:pPr>
    </w:p>
    <w:p w:rsidR="00411333" w:rsidRPr="00C50762" w:rsidRDefault="00A61319" w:rsidP="00411333">
      <w:pPr>
        <w:spacing w:line="276" w:lineRule="auto"/>
        <w:jc w:val="both"/>
        <w:rPr>
          <w:b/>
        </w:rPr>
      </w:pPr>
      <w:r>
        <w:rPr>
          <w:rStyle w:val="dash041e005f0431005f044b005f0447005f043d005f044b005f0439005f005fchar1char1"/>
          <w:b/>
          <w:bCs/>
        </w:rPr>
        <w:t xml:space="preserve">3.2.1 </w:t>
      </w:r>
      <w:r w:rsidR="00411333" w:rsidRPr="00C50762">
        <w:rPr>
          <w:rStyle w:val="dash041e005f0431005f044b005f0447005f043d005f044b005f0439005f005fchar1char1"/>
          <w:b/>
        </w:rPr>
        <w:t>Требования к кадровым условиям реализации основной образовательной программы основного общего образования МКОУ «Белозерская СОШ»</w:t>
      </w:r>
    </w:p>
    <w:p w:rsidR="00411333" w:rsidRDefault="00411333" w:rsidP="00411333">
      <w:pPr>
        <w:spacing w:line="276" w:lineRule="auto"/>
        <w:jc w:val="both"/>
      </w:pPr>
    </w:p>
    <w:p w:rsidR="00411333" w:rsidRDefault="00411333" w:rsidP="00411333">
      <w:pPr>
        <w:spacing w:line="276" w:lineRule="auto"/>
        <w:ind w:firstLine="426"/>
        <w:jc w:val="both"/>
      </w:pPr>
      <w:r>
        <w:t>Одним из требований к условиям реализации основной образовательной программы основного общего образования является требования к кадровым условиям, предполагающие не только укомплектованность школы педагогическими, руководящими и иными работниками, но и их уровень квалификации, а также непрерывность профессионального развития педагогов, реализующих основную образовательную программу основного общего образования. Уровень квалификации педагогов, их готовность участвовать в реализуемых в школе программах, профессиональное самосовершенствование являются одним из важнейших условий  успешной реализации основной  образовательной  программы.</w:t>
      </w:r>
    </w:p>
    <w:p w:rsidR="00411333" w:rsidRDefault="00411333" w:rsidP="00411333">
      <w:pPr>
        <w:spacing w:line="276" w:lineRule="auto"/>
        <w:ind w:firstLine="284"/>
        <w:jc w:val="both"/>
      </w:pPr>
      <w:r>
        <w:t xml:space="preserve">МКОУ «Белозерская СОШ» на сегодняшний день полностью укомплектовано квалифицированными кадрами, способными к профессиональной деятельности: </w:t>
      </w:r>
    </w:p>
    <w:p w:rsidR="00C50762" w:rsidRPr="00334AB5" w:rsidRDefault="00411333" w:rsidP="00334AB5">
      <w:pPr>
        <w:spacing w:line="276" w:lineRule="auto"/>
        <w:jc w:val="right"/>
        <w:rPr>
          <w:color w:val="FF0000"/>
        </w:rPr>
      </w:pPr>
      <w:r>
        <w:rPr>
          <w:color w:val="FF0000"/>
        </w:rPr>
        <w:t xml:space="preserve"> </w:t>
      </w:r>
    </w:p>
    <w:p w:rsidR="00411333" w:rsidRDefault="00411333" w:rsidP="00411333">
      <w:pPr>
        <w:rPr>
          <w:b/>
          <w:i/>
          <w:u w:val="single"/>
        </w:rPr>
      </w:pPr>
      <w:r>
        <w:rPr>
          <w:b/>
          <w:i/>
          <w:u w:val="single"/>
        </w:rPr>
        <w:t>Образовательный уровень</w:t>
      </w:r>
    </w:p>
    <w:p w:rsidR="00411333" w:rsidRDefault="00411333" w:rsidP="00411333">
      <w:pPr>
        <w:rPr>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8"/>
        <w:gridCol w:w="2036"/>
        <w:gridCol w:w="2037"/>
      </w:tblGrid>
      <w:tr w:rsidR="00411333" w:rsidTr="00411333">
        <w:trPr>
          <w:jc w:val="center"/>
        </w:trPr>
        <w:tc>
          <w:tcPr>
            <w:tcW w:w="6348"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Образовательный уровень</w:t>
            </w:r>
          </w:p>
        </w:tc>
        <w:tc>
          <w:tcPr>
            <w:tcW w:w="2036"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Человек</w:t>
            </w:r>
          </w:p>
        </w:tc>
        <w:tc>
          <w:tcPr>
            <w:tcW w:w="2037"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w:t>
            </w:r>
          </w:p>
        </w:tc>
      </w:tr>
      <w:tr w:rsidR="00411333" w:rsidTr="00411333">
        <w:trPr>
          <w:jc w:val="center"/>
        </w:trPr>
        <w:tc>
          <w:tcPr>
            <w:tcW w:w="6348"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rPr>
                <w:u w:val="double"/>
                <w:lang w:eastAsia="en-US"/>
              </w:rPr>
            </w:pPr>
            <w:r>
              <w:rPr>
                <w:u w:val="double"/>
                <w:lang w:eastAsia="en-US"/>
              </w:rPr>
              <w:t>Всего</w:t>
            </w:r>
          </w:p>
        </w:tc>
        <w:tc>
          <w:tcPr>
            <w:tcW w:w="2036"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u w:val="double"/>
                <w:lang w:eastAsia="en-US"/>
              </w:rPr>
            </w:pPr>
            <w:r>
              <w:rPr>
                <w:u w:val="double"/>
                <w:lang w:eastAsia="en-US"/>
              </w:rPr>
              <w:t>60</w:t>
            </w:r>
          </w:p>
        </w:tc>
        <w:tc>
          <w:tcPr>
            <w:tcW w:w="2037"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w:t>
            </w:r>
          </w:p>
        </w:tc>
      </w:tr>
      <w:tr w:rsidR="00411333" w:rsidTr="00411333">
        <w:trPr>
          <w:jc w:val="center"/>
        </w:trPr>
        <w:tc>
          <w:tcPr>
            <w:tcW w:w="6348"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rPr>
                <w:u w:val="words"/>
                <w:lang w:eastAsia="en-US"/>
              </w:rPr>
            </w:pPr>
            <w:r>
              <w:rPr>
                <w:u w:val="words"/>
                <w:lang w:eastAsia="en-US"/>
              </w:rPr>
              <w:t xml:space="preserve">Высшее образование </w:t>
            </w:r>
          </w:p>
        </w:tc>
        <w:tc>
          <w:tcPr>
            <w:tcW w:w="2036"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u w:val="words"/>
                <w:lang w:eastAsia="en-US"/>
              </w:rPr>
            </w:pPr>
            <w:r>
              <w:rPr>
                <w:u w:val="words"/>
                <w:lang w:eastAsia="en-US"/>
              </w:rPr>
              <w:t>48</w:t>
            </w:r>
          </w:p>
        </w:tc>
        <w:tc>
          <w:tcPr>
            <w:tcW w:w="2037"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u w:val="words"/>
                <w:lang w:eastAsia="en-US"/>
              </w:rPr>
            </w:pPr>
            <w:r>
              <w:rPr>
                <w:u w:val="words"/>
                <w:lang w:eastAsia="en-US"/>
              </w:rPr>
              <w:t>80</w:t>
            </w:r>
          </w:p>
        </w:tc>
      </w:tr>
      <w:tr w:rsidR="00411333" w:rsidTr="00411333">
        <w:trPr>
          <w:jc w:val="center"/>
        </w:trPr>
        <w:tc>
          <w:tcPr>
            <w:tcW w:w="6348"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rPr>
                <w:lang w:eastAsia="en-US"/>
              </w:rPr>
            </w:pPr>
            <w:r>
              <w:rPr>
                <w:lang w:eastAsia="en-US"/>
              </w:rPr>
              <w:t>Высшее педагогическое образование</w:t>
            </w:r>
          </w:p>
        </w:tc>
        <w:tc>
          <w:tcPr>
            <w:tcW w:w="2036"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46</w:t>
            </w:r>
          </w:p>
        </w:tc>
        <w:tc>
          <w:tcPr>
            <w:tcW w:w="2037"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76,7</w:t>
            </w:r>
          </w:p>
        </w:tc>
      </w:tr>
      <w:tr w:rsidR="00411333" w:rsidTr="00411333">
        <w:trPr>
          <w:trHeight w:val="352"/>
          <w:jc w:val="center"/>
        </w:trPr>
        <w:tc>
          <w:tcPr>
            <w:tcW w:w="6348"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rPr>
                <w:lang w:eastAsia="en-US"/>
              </w:rPr>
            </w:pPr>
            <w:r>
              <w:rPr>
                <w:lang w:eastAsia="en-US"/>
              </w:rPr>
              <w:t>Высшее непедагогическое образование</w:t>
            </w:r>
          </w:p>
        </w:tc>
        <w:tc>
          <w:tcPr>
            <w:tcW w:w="2036"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2</w:t>
            </w:r>
          </w:p>
        </w:tc>
        <w:tc>
          <w:tcPr>
            <w:tcW w:w="2037"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3,3</w:t>
            </w:r>
          </w:p>
        </w:tc>
      </w:tr>
      <w:tr w:rsidR="00411333" w:rsidTr="00411333">
        <w:trPr>
          <w:jc w:val="center"/>
        </w:trPr>
        <w:tc>
          <w:tcPr>
            <w:tcW w:w="6348"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rPr>
                <w:u w:val="words"/>
                <w:lang w:eastAsia="en-US"/>
              </w:rPr>
            </w:pPr>
            <w:r>
              <w:rPr>
                <w:u w:val="words"/>
                <w:lang w:eastAsia="en-US"/>
              </w:rPr>
              <w:t xml:space="preserve">Среднее специальное </w:t>
            </w:r>
          </w:p>
        </w:tc>
        <w:tc>
          <w:tcPr>
            <w:tcW w:w="2036"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u w:val="words"/>
                <w:lang w:eastAsia="en-US"/>
              </w:rPr>
            </w:pPr>
            <w:r>
              <w:rPr>
                <w:u w:val="words"/>
                <w:lang w:eastAsia="en-US"/>
              </w:rPr>
              <w:t>11</w:t>
            </w:r>
          </w:p>
        </w:tc>
        <w:tc>
          <w:tcPr>
            <w:tcW w:w="2037"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u w:val="words"/>
                <w:lang w:eastAsia="en-US"/>
              </w:rPr>
            </w:pPr>
            <w:r>
              <w:rPr>
                <w:u w:val="words"/>
                <w:lang w:eastAsia="en-US"/>
              </w:rPr>
              <w:t>18,3</w:t>
            </w:r>
          </w:p>
        </w:tc>
      </w:tr>
      <w:tr w:rsidR="00411333" w:rsidTr="00411333">
        <w:trPr>
          <w:jc w:val="center"/>
        </w:trPr>
        <w:tc>
          <w:tcPr>
            <w:tcW w:w="6348"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rPr>
                <w:lang w:eastAsia="en-US"/>
              </w:rPr>
            </w:pPr>
            <w:r>
              <w:rPr>
                <w:lang w:eastAsia="en-US"/>
              </w:rPr>
              <w:t>Среднее специальное педагогическое</w:t>
            </w:r>
          </w:p>
        </w:tc>
        <w:tc>
          <w:tcPr>
            <w:tcW w:w="2036"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8</w:t>
            </w:r>
          </w:p>
        </w:tc>
        <w:tc>
          <w:tcPr>
            <w:tcW w:w="2037"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13,3</w:t>
            </w:r>
          </w:p>
        </w:tc>
      </w:tr>
      <w:tr w:rsidR="00411333" w:rsidTr="00411333">
        <w:trPr>
          <w:jc w:val="center"/>
        </w:trPr>
        <w:tc>
          <w:tcPr>
            <w:tcW w:w="6348"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rPr>
                <w:lang w:eastAsia="en-US"/>
              </w:rPr>
            </w:pPr>
            <w:r>
              <w:rPr>
                <w:lang w:eastAsia="en-US"/>
              </w:rPr>
              <w:t>Среднее специальное непедагогическое образование</w:t>
            </w:r>
          </w:p>
        </w:tc>
        <w:tc>
          <w:tcPr>
            <w:tcW w:w="2036"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3</w:t>
            </w:r>
          </w:p>
        </w:tc>
        <w:tc>
          <w:tcPr>
            <w:tcW w:w="2037"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5,0</w:t>
            </w:r>
          </w:p>
        </w:tc>
      </w:tr>
      <w:tr w:rsidR="00411333" w:rsidTr="00411333">
        <w:trPr>
          <w:jc w:val="center"/>
        </w:trPr>
        <w:tc>
          <w:tcPr>
            <w:tcW w:w="6348"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rPr>
                <w:u w:val="words"/>
                <w:lang w:eastAsia="en-US"/>
              </w:rPr>
            </w:pPr>
            <w:r>
              <w:rPr>
                <w:u w:val="words"/>
                <w:lang w:eastAsia="en-US"/>
              </w:rPr>
              <w:t>Среднее общее</w:t>
            </w:r>
          </w:p>
        </w:tc>
        <w:tc>
          <w:tcPr>
            <w:tcW w:w="2036"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u w:val="words"/>
                <w:lang w:eastAsia="en-US"/>
              </w:rPr>
            </w:pPr>
            <w:r>
              <w:rPr>
                <w:u w:val="words"/>
                <w:lang w:eastAsia="en-US"/>
              </w:rPr>
              <w:t>1</w:t>
            </w:r>
          </w:p>
        </w:tc>
        <w:tc>
          <w:tcPr>
            <w:tcW w:w="2037"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u w:val="words"/>
                <w:lang w:eastAsia="en-US"/>
              </w:rPr>
            </w:pPr>
            <w:r>
              <w:rPr>
                <w:u w:val="words"/>
                <w:lang w:eastAsia="en-US"/>
              </w:rPr>
              <w:t>1,7</w:t>
            </w:r>
          </w:p>
        </w:tc>
      </w:tr>
      <w:tr w:rsidR="00411333" w:rsidTr="00411333">
        <w:trPr>
          <w:jc w:val="center"/>
        </w:trPr>
        <w:tc>
          <w:tcPr>
            <w:tcW w:w="6348"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rPr>
                <w:u w:val="words"/>
                <w:lang w:eastAsia="en-US"/>
              </w:rPr>
            </w:pPr>
            <w:r>
              <w:rPr>
                <w:u w:val="words"/>
                <w:lang w:eastAsia="en-US"/>
              </w:rPr>
              <w:t>Заочно учатся</w:t>
            </w:r>
          </w:p>
        </w:tc>
        <w:tc>
          <w:tcPr>
            <w:tcW w:w="2036"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u w:val="words"/>
                <w:lang w:eastAsia="en-US"/>
              </w:rPr>
            </w:pPr>
            <w:r>
              <w:rPr>
                <w:u w:val="words"/>
                <w:lang w:eastAsia="en-US"/>
              </w:rPr>
              <w:t>2</w:t>
            </w:r>
          </w:p>
        </w:tc>
        <w:tc>
          <w:tcPr>
            <w:tcW w:w="2037"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u w:val="words"/>
                <w:lang w:eastAsia="en-US"/>
              </w:rPr>
            </w:pPr>
            <w:r>
              <w:rPr>
                <w:u w:val="words"/>
                <w:lang w:eastAsia="en-US"/>
              </w:rPr>
              <w:t>3,3</w:t>
            </w:r>
          </w:p>
        </w:tc>
      </w:tr>
    </w:tbl>
    <w:p w:rsidR="00411333" w:rsidRDefault="00411333" w:rsidP="00411333">
      <w:pPr>
        <w:rPr>
          <w:color w:val="C00000"/>
        </w:rPr>
      </w:pPr>
    </w:p>
    <w:p w:rsidR="00411333" w:rsidRDefault="00411333" w:rsidP="00411333">
      <w:pPr>
        <w:rPr>
          <w:b/>
          <w:i/>
          <w:u w:val="single"/>
        </w:rPr>
      </w:pPr>
      <w:r>
        <w:rPr>
          <w:b/>
          <w:i/>
          <w:u w:val="single"/>
        </w:rPr>
        <w:t>2. Квалификационный уровень</w:t>
      </w:r>
    </w:p>
    <w:p w:rsidR="00411333" w:rsidRDefault="00411333" w:rsidP="0041133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8"/>
        <w:gridCol w:w="2036"/>
        <w:gridCol w:w="2037"/>
      </w:tblGrid>
      <w:tr w:rsidR="00411333" w:rsidTr="00411333">
        <w:trPr>
          <w:jc w:val="center"/>
        </w:trPr>
        <w:tc>
          <w:tcPr>
            <w:tcW w:w="3498"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Квалификационный уровень</w:t>
            </w:r>
          </w:p>
        </w:tc>
        <w:tc>
          <w:tcPr>
            <w:tcW w:w="2036"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Человек</w:t>
            </w:r>
          </w:p>
        </w:tc>
        <w:tc>
          <w:tcPr>
            <w:tcW w:w="2037"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w:t>
            </w:r>
          </w:p>
        </w:tc>
      </w:tr>
      <w:tr w:rsidR="00411333" w:rsidTr="00411333">
        <w:trPr>
          <w:jc w:val="center"/>
        </w:trPr>
        <w:tc>
          <w:tcPr>
            <w:tcW w:w="3498"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rPr>
                <w:u w:val="words"/>
                <w:lang w:eastAsia="en-US"/>
              </w:rPr>
            </w:pPr>
            <w:r>
              <w:rPr>
                <w:u w:val="words"/>
                <w:lang w:eastAsia="en-US"/>
              </w:rPr>
              <w:t>Всего аттестовано на квалифик категории</w:t>
            </w:r>
          </w:p>
        </w:tc>
        <w:tc>
          <w:tcPr>
            <w:tcW w:w="2036"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u w:val="words"/>
                <w:lang w:eastAsia="en-US"/>
              </w:rPr>
            </w:pPr>
            <w:r>
              <w:rPr>
                <w:u w:val="words"/>
                <w:lang w:eastAsia="en-US"/>
              </w:rPr>
              <w:t>43</w:t>
            </w:r>
          </w:p>
        </w:tc>
        <w:tc>
          <w:tcPr>
            <w:tcW w:w="2037"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72,8</w:t>
            </w:r>
          </w:p>
        </w:tc>
      </w:tr>
      <w:tr w:rsidR="00411333" w:rsidTr="00411333">
        <w:trPr>
          <w:jc w:val="center"/>
        </w:trPr>
        <w:tc>
          <w:tcPr>
            <w:tcW w:w="3498"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rPr>
                <w:lang w:eastAsia="en-US"/>
              </w:rPr>
            </w:pPr>
            <w:r>
              <w:rPr>
                <w:lang w:eastAsia="en-US"/>
              </w:rPr>
              <w:t>Высшая категория</w:t>
            </w:r>
          </w:p>
        </w:tc>
        <w:tc>
          <w:tcPr>
            <w:tcW w:w="2036"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23</w:t>
            </w:r>
          </w:p>
        </w:tc>
        <w:tc>
          <w:tcPr>
            <w:tcW w:w="2037"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38,9</w:t>
            </w:r>
          </w:p>
        </w:tc>
      </w:tr>
      <w:tr w:rsidR="00411333" w:rsidTr="00411333">
        <w:trPr>
          <w:jc w:val="center"/>
        </w:trPr>
        <w:tc>
          <w:tcPr>
            <w:tcW w:w="3498"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rPr>
                <w:lang w:eastAsia="en-US"/>
              </w:rPr>
            </w:pPr>
            <w:r>
              <w:rPr>
                <w:lang w:eastAsia="en-US"/>
              </w:rPr>
              <w:t>І категория</w:t>
            </w:r>
          </w:p>
        </w:tc>
        <w:tc>
          <w:tcPr>
            <w:tcW w:w="2036"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19</w:t>
            </w:r>
          </w:p>
        </w:tc>
        <w:tc>
          <w:tcPr>
            <w:tcW w:w="2037"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32,2</w:t>
            </w:r>
          </w:p>
        </w:tc>
      </w:tr>
      <w:tr w:rsidR="00411333" w:rsidTr="00411333">
        <w:trPr>
          <w:jc w:val="center"/>
        </w:trPr>
        <w:tc>
          <w:tcPr>
            <w:tcW w:w="3498"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rPr>
                <w:lang w:eastAsia="en-US"/>
              </w:rPr>
            </w:pPr>
            <w:r>
              <w:rPr>
                <w:lang w:eastAsia="en-US"/>
              </w:rPr>
              <w:t>ІІ категория</w:t>
            </w:r>
          </w:p>
        </w:tc>
        <w:tc>
          <w:tcPr>
            <w:tcW w:w="2036"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1</w:t>
            </w:r>
          </w:p>
        </w:tc>
        <w:tc>
          <w:tcPr>
            <w:tcW w:w="2037"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1,7</w:t>
            </w:r>
          </w:p>
        </w:tc>
      </w:tr>
      <w:tr w:rsidR="00411333" w:rsidTr="00411333">
        <w:trPr>
          <w:jc w:val="center"/>
        </w:trPr>
        <w:tc>
          <w:tcPr>
            <w:tcW w:w="3498"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rPr>
                <w:lang w:eastAsia="en-US"/>
              </w:rPr>
            </w:pPr>
            <w:r>
              <w:rPr>
                <w:lang w:eastAsia="en-US"/>
              </w:rPr>
              <w:t>соответствует ЗД</w:t>
            </w:r>
          </w:p>
        </w:tc>
        <w:tc>
          <w:tcPr>
            <w:tcW w:w="2036"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6</w:t>
            </w:r>
          </w:p>
        </w:tc>
        <w:tc>
          <w:tcPr>
            <w:tcW w:w="2037"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10,2</w:t>
            </w:r>
          </w:p>
        </w:tc>
      </w:tr>
      <w:tr w:rsidR="00411333" w:rsidTr="00411333">
        <w:trPr>
          <w:trHeight w:val="70"/>
          <w:jc w:val="center"/>
        </w:trPr>
        <w:tc>
          <w:tcPr>
            <w:tcW w:w="3498"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rPr>
                <w:u w:val="words"/>
                <w:lang w:eastAsia="en-US"/>
              </w:rPr>
            </w:pPr>
            <w:r>
              <w:rPr>
                <w:u w:val="words"/>
                <w:lang w:eastAsia="en-US"/>
              </w:rPr>
              <w:t xml:space="preserve">Не аттестованные </w:t>
            </w:r>
          </w:p>
        </w:tc>
        <w:tc>
          <w:tcPr>
            <w:tcW w:w="2036"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u w:val="words"/>
                <w:lang w:eastAsia="en-US"/>
              </w:rPr>
            </w:pPr>
            <w:r>
              <w:rPr>
                <w:u w:val="words"/>
                <w:lang w:eastAsia="en-US"/>
              </w:rPr>
              <w:t>10</w:t>
            </w:r>
          </w:p>
        </w:tc>
        <w:tc>
          <w:tcPr>
            <w:tcW w:w="2037"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rPr>
                <w:u w:val="words"/>
                <w:lang w:eastAsia="en-US"/>
              </w:rPr>
            </w:pPr>
            <w:r>
              <w:rPr>
                <w:u w:val="words"/>
                <w:lang w:eastAsia="en-US"/>
              </w:rPr>
              <w:t xml:space="preserve">             16,9</w:t>
            </w:r>
          </w:p>
        </w:tc>
      </w:tr>
    </w:tbl>
    <w:p w:rsidR="00411333" w:rsidRDefault="00411333" w:rsidP="00411333">
      <w:pPr>
        <w:spacing w:line="276" w:lineRule="auto"/>
        <w:jc w:val="right"/>
        <w:rPr>
          <w:color w:val="FF0000"/>
        </w:rPr>
      </w:pPr>
    </w:p>
    <w:p w:rsidR="00411333" w:rsidRDefault="00411333" w:rsidP="00411333">
      <w:pPr>
        <w:spacing w:line="276" w:lineRule="auto"/>
        <w:jc w:val="right"/>
        <w:rPr>
          <w:color w:val="FF0000"/>
        </w:rPr>
      </w:pPr>
    </w:p>
    <w:p w:rsidR="00411333" w:rsidRDefault="00411333" w:rsidP="00411333">
      <w:pPr>
        <w:rPr>
          <w:b/>
          <w:i/>
          <w:u w:val="single"/>
        </w:rPr>
      </w:pPr>
      <w:r>
        <w:rPr>
          <w:b/>
          <w:i/>
          <w:u w:val="single"/>
        </w:rPr>
        <w:t>3. По возрастному составу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2"/>
        <w:gridCol w:w="1702"/>
      </w:tblGrid>
      <w:tr w:rsidR="00411333" w:rsidTr="00411333">
        <w:trPr>
          <w:trHeight w:val="464"/>
        </w:trPr>
        <w:tc>
          <w:tcPr>
            <w:tcW w:w="1701"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 xml:space="preserve">Возраст </w:t>
            </w:r>
          </w:p>
        </w:tc>
        <w:tc>
          <w:tcPr>
            <w:tcW w:w="1702"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Человек</w:t>
            </w:r>
          </w:p>
        </w:tc>
        <w:tc>
          <w:tcPr>
            <w:tcW w:w="1702"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 xml:space="preserve">Процент </w:t>
            </w:r>
          </w:p>
        </w:tc>
      </w:tr>
      <w:tr w:rsidR="00411333" w:rsidTr="00411333">
        <w:tc>
          <w:tcPr>
            <w:tcW w:w="1701"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rPr>
                <w:lang w:eastAsia="en-US"/>
              </w:rPr>
            </w:pPr>
            <w:r>
              <w:rPr>
                <w:lang w:eastAsia="en-US"/>
              </w:rPr>
              <w:t>До 30 лет</w:t>
            </w:r>
          </w:p>
        </w:tc>
        <w:tc>
          <w:tcPr>
            <w:tcW w:w="1702"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13</w:t>
            </w:r>
          </w:p>
        </w:tc>
        <w:tc>
          <w:tcPr>
            <w:tcW w:w="1702"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21,6</w:t>
            </w:r>
          </w:p>
        </w:tc>
      </w:tr>
      <w:tr w:rsidR="00411333" w:rsidTr="00411333">
        <w:tc>
          <w:tcPr>
            <w:tcW w:w="1701"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rPr>
                <w:lang w:eastAsia="en-US"/>
              </w:rPr>
            </w:pPr>
            <w:r>
              <w:rPr>
                <w:lang w:eastAsia="en-US"/>
              </w:rPr>
              <w:t>31-50 лет</w:t>
            </w:r>
          </w:p>
        </w:tc>
        <w:tc>
          <w:tcPr>
            <w:tcW w:w="1702"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23</w:t>
            </w:r>
          </w:p>
        </w:tc>
        <w:tc>
          <w:tcPr>
            <w:tcW w:w="1702"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38,3</w:t>
            </w:r>
          </w:p>
        </w:tc>
      </w:tr>
      <w:tr w:rsidR="00411333" w:rsidTr="00411333">
        <w:tc>
          <w:tcPr>
            <w:tcW w:w="1701"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rPr>
                <w:lang w:eastAsia="en-US"/>
              </w:rPr>
            </w:pPr>
            <w:r>
              <w:rPr>
                <w:lang w:eastAsia="en-US"/>
              </w:rPr>
              <w:t>51 – 55 лет</w:t>
            </w:r>
          </w:p>
        </w:tc>
        <w:tc>
          <w:tcPr>
            <w:tcW w:w="1702"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9</w:t>
            </w:r>
          </w:p>
        </w:tc>
        <w:tc>
          <w:tcPr>
            <w:tcW w:w="1702"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15</w:t>
            </w:r>
          </w:p>
        </w:tc>
      </w:tr>
      <w:tr w:rsidR="00411333" w:rsidTr="00411333">
        <w:tc>
          <w:tcPr>
            <w:tcW w:w="1701"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rPr>
                <w:lang w:eastAsia="en-US"/>
              </w:rPr>
            </w:pPr>
            <w:r>
              <w:rPr>
                <w:lang w:eastAsia="en-US"/>
              </w:rPr>
              <w:t>56 – 60 лет</w:t>
            </w:r>
          </w:p>
        </w:tc>
        <w:tc>
          <w:tcPr>
            <w:tcW w:w="1702"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8</w:t>
            </w:r>
          </w:p>
        </w:tc>
        <w:tc>
          <w:tcPr>
            <w:tcW w:w="1702"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13,3</w:t>
            </w:r>
          </w:p>
        </w:tc>
      </w:tr>
      <w:tr w:rsidR="00411333" w:rsidTr="00411333">
        <w:tc>
          <w:tcPr>
            <w:tcW w:w="1701"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rPr>
                <w:lang w:eastAsia="en-US"/>
              </w:rPr>
            </w:pPr>
            <w:r>
              <w:rPr>
                <w:lang w:eastAsia="en-US"/>
              </w:rPr>
              <w:t xml:space="preserve"> Более 61 лет</w:t>
            </w:r>
          </w:p>
        </w:tc>
        <w:tc>
          <w:tcPr>
            <w:tcW w:w="1702"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7</w:t>
            </w:r>
          </w:p>
        </w:tc>
        <w:tc>
          <w:tcPr>
            <w:tcW w:w="1702"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11,7</w:t>
            </w:r>
          </w:p>
        </w:tc>
      </w:tr>
      <w:tr w:rsidR="00411333" w:rsidTr="00411333">
        <w:tc>
          <w:tcPr>
            <w:tcW w:w="1701"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rPr>
                <w:lang w:eastAsia="en-US"/>
              </w:rPr>
            </w:pPr>
            <w:r>
              <w:rPr>
                <w:lang w:eastAsia="en-US"/>
              </w:rPr>
              <w:t xml:space="preserve">Пенсионеры </w:t>
            </w:r>
          </w:p>
        </w:tc>
        <w:tc>
          <w:tcPr>
            <w:tcW w:w="1702"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19</w:t>
            </w:r>
          </w:p>
        </w:tc>
        <w:tc>
          <w:tcPr>
            <w:tcW w:w="1702"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31,6</w:t>
            </w:r>
          </w:p>
        </w:tc>
      </w:tr>
    </w:tbl>
    <w:p w:rsidR="00411333" w:rsidRDefault="00411333" w:rsidP="00411333">
      <w:pPr>
        <w:spacing w:line="276" w:lineRule="auto"/>
        <w:jc w:val="right"/>
        <w:rPr>
          <w:color w:val="FF0000"/>
        </w:rPr>
      </w:pPr>
    </w:p>
    <w:p w:rsidR="00411333" w:rsidRDefault="00411333" w:rsidP="00411333">
      <w:pPr>
        <w:rPr>
          <w:b/>
          <w:i/>
          <w:u w:val="single"/>
        </w:rPr>
      </w:pPr>
      <w:r>
        <w:rPr>
          <w:b/>
          <w:i/>
          <w:u w:val="single"/>
        </w:rPr>
        <w:t>4. По стажу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2"/>
        <w:gridCol w:w="1702"/>
      </w:tblGrid>
      <w:tr w:rsidR="00411333" w:rsidTr="00411333">
        <w:tc>
          <w:tcPr>
            <w:tcW w:w="1701"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 xml:space="preserve">Возраст </w:t>
            </w:r>
          </w:p>
        </w:tc>
        <w:tc>
          <w:tcPr>
            <w:tcW w:w="1702"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Человек</w:t>
            </w:r>
          </w:p>
        </w:tc>
        <w:tc>
          <w:tcPr>
            <w:tcW w:w="1702"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 xml:space="preserve">Процент </w:t>
            </w:r>
          </w:p>
        </w:tc>
      </w:tr>
      <w:tr w:rsidR="00411333" w:rsidTr="00411333">
        <w:trPr>
          <w:trHeight w:val="406"/>
        </w:trPr>
        <w:tc>
          <w:tcPr>
            <w:tcW w:w="1701"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rPr>
                <w:lang w:eastAsia="en-US"/>
              </w:rPr>
            </w:pPr>
            <w:r>
              <w:rPr>
                <w:lang w:eastAsia="en-US"/>
              </w:rPr>
              <w:t>До 1 года</w:t>
            </w:r>
          </w:p>
        </w:tc>
        <w:tc>
          <w:tcPr>
            <w:tcW w:w="1702"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3</w:t>
            </w:r>
          </w:p>
        </w:tc>
        <w:tc>
          <w:tcPr>
            <w:tcW w:w="1702"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5</w:t>
            </w:r>
          </w:p>
        </w:tc>
      </w:tr>
      <w:tr w:rsidR="00411333" w:rsidTr="00411333">
        <w:tc>
          <w:tcPr>
            <w:tcW w:w="1701"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rPr>
                <w:lang w:eastAsia="en-US"/>
              </w:rPr>
            </w:pPr>
            <w:r>
              <w:rPr>
                <w:lang w:eastAsia="en-US"/>
              </w:rPr>
              <w:t>От 1 до 3 лет</w:t>
            </w:r>
          </w:p>
        </w:tc>
        <w:tc>
          <w:tcPr>
            <w:tcW w:w="1702"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7</w:t>
            </w:r>
          </w:p>
        </w:tc>
        <w:tc>
          <w:tcPr>
            <w:tcW w:w="1702"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11,7</w:t>
            </w:r>
          </w:p>
        </w:tc>
      </w:tr>
      <w:tr w:rsidR="00411333" w:rsidTr="00411333">
        <w:tc>
          <w:tcPr>
            <w:tcW w:w="1701"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rPr>
                <w:lang w:eastAsia="en-US"/>
              </w:rPr>
            </w:pPr>
            <w:r>
              <w:rPr>
                <w:lang w:eastAsia="en-US"/>
              </w:rPr>
              <w:t>От 3 до 10 лет</w:t>
            </w:r>
          </w:p>
        </w:tc>
        <w:tc>
          <w:tcPr>
            <w:tcW w:w="1702"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4</w:t>
            </w:r>
          </w:p>
        </w:tc>
        <w:tc>
          <w:tcPr>
            <w:tcW w:w="1702"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6,6</w:t>
            </w:r>
          </w:p>
        </w:tc>
      </w:tr>
      <w:tr w:rsidR="00411333" w:rsidTr="00411333">
        <w:tc>
          <w:tcPr>
            <w:tcW w:w="1701"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rPr>
                <w:lang w:eastAsia="en-US"/>
              </w:rPr>
            </w:pPr>
            <w:r>
              <w:rPr>
                <w:lang w:eastAsia="en-US"/>
              </w:rPr>
              <w:t>От 10 до 25 лет</w:t>
            </w:r>
          </w:p>
        </w:tc>
        <w:tc>
          <w:tcPr>
            <w:tcW w:w="1702"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21</w:t>
            </w:r>
          </w:p>
        </w:tc>
        <w:tc>
          <w:tcPr>
            <w:tcW w:w="1702"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35</w:t>
            </w:r>
          </w:p>
        </w:tc>
      </w:tr>
      <w:tr w:rsidR="00411333" w:rsidTr="00411333">
        <w:tc>
          <w:tcPr>
            <w:tcW w:w="1701"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rPr>
                <w:lang w:eastAsia="en-US"/>
              </w:rPr>
            </w:pPr>
            <w:r>
              <w:rPr>
                <w:lang w:eastAsia="en-US"/>
              </w:rPr>
              <w:t>25 и более лет</w:t>
            </w:r>
          </w:p>
        </w:tc>
        <w:tc>
          <w:tcPr>
            <w:tcW w:w="1702"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25</w:t>
            </w:r>
          </w:p>
        </w:tc>
        <w:tc>
          <w:tcPr>
            <w:tcW w:w="1702" w:type="dxa"/>
            <w:tcBorders>
              <w:top w:val="single" w:sz="4" w:space="0" w:color="auto"/>
              <w:left w:val="single" w:sz="4" w:space="0" w:color="auto"/>
              <w:bottom w:val="single" w:sz="4" w:space="0" w:color="auto"/>
              <w:right w:val="single" w:sz="4" w:space="0" w:color="auto"/>
            </w:tcBorders>
            <w:hideMark/>
          </w:tcPr>
          <w:p w:rsidR="00411333" w:rsidRDefault="00411333" w:rsidP="00411333">
            <w:pPr>
              <w:spacing w:line="276" w:lineRule="auto"/>
              <w:jc w:val="center"/>
              <w:rPr>
                <w:lang w:eastAsia="en-US"/>
              </w:rPr>
            </w:pPr>
            <w:r>
              <w:rPr>
                <w:lang w:eastAsia="en-US"/>
              </w:rPr>
              <w:t>41,7</w:t>
            </w:r>
          </w:p>
        </w:tc>
      </w:tr>
    </w:tbl>
    <w:p w:rsidR="00411333" w:rsidRDefault="00411333" w:rsidP="00411333">
      <w:pPr>
        <w:spacing w:line="276" w:lineRule="auto"/>
        <w:jc w:val="both"/>
        <w:rPr>
          <w:color w:val="FF0000"/>
        </w:rPr>
      </w:pPr>
    </w:p>
    <w:p w:rsidR="00411333" w:rsidRDefault="00411333" w:rsidP="00411333">
      <w:pPr>
        <w:jc w:val="right"/>
        <w:rPr>
          <w:b/>
          <w:color w:val="FF0000"/>
        </w:rPr>
      </w:pPr>
    </w:p>
    <w:p w:rsidR="00411333" w:rsidRDefault="00411333" w:rsidP="00411333">
      <w:pPr>
        <w:jc w:val="right"/>
        <w:rPr>
          <w:b/>
          <w:color w:val="FF0000"/>
        </w:rPr>
      </w:pPr>
    </w:p>
    <w:p w:rsidR="00411333" w:rsidRDefault="00411333" w:rsidP="00411333">
      <w:pPr>
        <w:spacing w:line="360" w:lineRule="auto"/>
        <w:ind w:firstLine="454"/>
        <w:jc w:val="center"/>
        <w:rPr>
          <w:b/>
        </w:rPr>
      </w:pPr>
      <w:r>
        <w:rPr>
          <w:b/>
        </w:rPr>
        <w:t>Кадровое обеспечение реализации основной образовательной программы основного общего образования в МКОУ «Белозерская СОШ»</w:t>
      </w:r>
    </w:p>
    <w:tbl>
      <w:tblPr>
        <w:tblStyle w:val="1f"/>
        <w:tblW w:w="0" w:type="auto"/>
        <w:tblLook w:val="01E0" w:firstRow="1" w:lastRow="1" w:firstColumn="1" w:lastColumn="1" w:noHBand="0" w:noVBand="0"/>
      </w:tblPr>
      <w:tblGrid>
        <w:gridCol w:w="2335"/>
        <w:gridCol w:w="2231"/>
        <w:gridCol w:w="1991"/>
        <w:gridCol w:w="2128"/>
        <w:gridCol w:w="2128"/>
      </w:tblGrid>
      <w:tr w:rsidR="00411333" w:rsidTr="00411333">
        <w:trPr>
          <w:trHeight w:val="1008"/>
        </w:trPr>
        <w:tc>
          <w:tcPr>
            <w:tcW w:w="2075" w:type="dxa"/>
            <w:vMerge w:val="restart"/>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720"/>
              </w:tabs>
              <w:spacing w:line="276" w:lineRule="auto"/>
              <w:jc w:val="center"/>
              <w:rPr>
                <w:b/>
                <w:lang w:eastAsia="en-US"/>
              </w:rPr>
            </w:pPr>
            <w:r>
              <w:rPr>
                <w:b/>
                <w:lang w:eastAsia="en-US"/>
              </w:rPr>
              <w:t>Должность</w:t>
            </w:r>
          </w:p>
        </w:tc>
        <w:tc>
          <w:tcPr>
            <w:tcW w:w="1985" w:type="dxa"/>
            <w:vMerge w:val="restart"/>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720"/>
              </w:tabs>
              <w:spacing w:line="276" w:lineRule="auto"/>
              <w:jc w:val="center"/>
              <w:rPr>
                <w:lang w:eastAsia="en-US"/>
              </w:rPr>
            </w:pPr>
            <w:r>
              <w:rPr>
                <w:b/>
                <w:lang w:eastAsia="en-US"/>
              </w:rPr>
              <w:t>Должностные обязанности</w:t>
            </w:r>
          </w:p>
        </w:tc>
        <w:tc>
          <w:tcPr>
            <w:tcW w:w="1721" w:type="dxa"/>
            <w:vMerge w:val="restart"/>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720"/>
              </w:tabs>
              <w:spacing w:line="276" w:lineRule="auto"/>
              <w:jc w:val="center"/>
              <w:rPr>
                <w:lang w:eastAsia="en-US"/>
              </w:rPr>
            </w:pPr>
            <w:r>
              <w:rPr>
                <w:b/>
                <w:lang w:eastAsia="en-US"/>
              </w:rPr>
              <w:t>Количество работников в ОУ (требуется/ имеется)</w:t>
            </w:r>
          </w:p>
        </w:tc>
        <w:tc>
          <w:tcPr>
            <w:tcW w:w="3790" w:type="dxa"/>
            <w:gridSpan w:val="2"/>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720"/>
              </w:tabs>
              <w:spacing w:line="276" w:lineRule="auto"/>
              <w:jc w:val="center"/>
              <w:rPr>
                <w:lang w:eastAsia="en-US"/>
              </w:rPr>
            </w:pPr>
            <w:r>
              <w:rPr>
                <w:b/>
                <w:lang w:eastAsia="en-US"/>
              </w:rPr>
              <w:t>Уровень квалификации работников ОУ</w:t>
            </w:r>
          </w:p>
        </w:tc>
      </w:tr>
      <w:tr w:rsidR="00411333" w:rsidTr="00411333">
        <w:tc>
          <w:tcPr>
            <w:tcW w:w="0" w:type="auto"/>
            <w:vMerge/>
            <w:tcBorders>
              <w:top w:val="single" w:sz="4" w:space="0" w:color="auto"/>
              <w:left w:val="single" w:sz="4" w:space="0" w:color="auto"/>
              <w:bottom w:val="single" w:sz="4" w:space="0" w:color="auto"/>
              <w:right w:val="single" w:sz="4" w:space="0" w:color="auto"/>
            </w:tcBorders>
            <w:vAlign w:val="center"/>
            <w:hideMark/>
          </w:tcPr>
          <w:p w:rsidR="00411333" w:rsidRDefault="00411333" w:rsidP="00411333">
            <w:pPr>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1333" w:rsidRDefault="00411333" w:rsidP="00411333">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1333" w:rsidRDefault="00411333" w:rsidP="00411333">
            <w:pPr>
              <w:rPr>
                <w:lang w:eastAsia="en-US"/>
              </w:rPr>
            </w:pPr>
          </w:p>
        </w:tc>
        <w:tc>
          <w:tcPr>
            <w:tcW w:w="1895"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720"/>
              </w:tabs>
              <w:spacing w:line="276" w:lineRule="auto"/>
              <w:jc w:val="center"/>
              <w:rPr>
                <w:lang w:eastAsia="en-US"/>
              </w:rPr>
            </w:pPr>
            <w:r>
              <w:rPr>
                <w:b/>
                <w:lang w:eastAsia="en-US"/>
              </w:rPr>
              <w:t>Требования к уровню квалификации</w:t>
            </w:r>
          </w:p>
        </w:tc>
        <w:tc>
          <w:tcPr>
            <w:tcW w:w="1895"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720"/>
              </w:tabs>
              <w:spacing w:line="276" w:lineRule="auto"/>
              <w:jc w:val="center"/>
              <w:rPr>
                <w:lang w:eastAsia="en-US"/>
              </w:rPr>
            </w:pPr>
            <w:r>
              <w:rPr>
                <w:b/>
                <w:lang w:eastAsia="en-US"/>
              </w:rPr>
              <w:t>Фактический</w:t>
            </w:r>
          </w:p>
        </w:tc>
      </w:tr>
      <w:tr w:rsidR="00411333" w:rsidTr="00411333">
        <w:tc>
          <w:tcPr>
            <w:tcW w:w="2075"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720"/>
              </w:tabs>
              <w:spacing w:line="276" w:lineRule="auto"/>
              <w:jc w:val="center"/>
              <w:rPr>
                <w:b/>
                <w:lang w:eastAsia="en-US"/>
              </w:rPr>
            </w:pPr>
            <w:r>
              <w:rPr>
                <w:b/>
                <w:lang w:eastAsia="en-US"/>
              </w:rPr>
              <w:t>Руководитель образовательного учреждения</w:t>
            </w:r>
          </w:p>
        </w:tc>
        <w:tc>
          <w:tcPr>
            <w:tcW w:w="1985"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31"/>
              </w:tabs>
              <w:spacing w:line="276" w:lineRule="auto"/>
              <w:jc w:val="center"/>
              <w:rPr>
                <w:lang w:eastAsia="en-US"/>
              </w:rPr>
            </w:pPr>
            <w:r>
              <w:rPr>
                <w:lang w:eastAsia="en-US"/>
              </w:rPr>
              <w:t>Обеспечивает системную образовательную и административно-хозяйственную работу образовательного учреждения.</w:t>
            </w:r>
          </w:p>
        </w:tc>
        <w:tc>
          <w:tcPr>
            <w:tcW w:w="1721"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720"/>
              </w:tabs>
              <w:spacing w:line="276" w:lineRule="auto"/>
              <w:jc w:val="center"/>
              <w:rPr>
                <w:lang w:eastAsia="en-US"/>
              </w:rPr>
            </w:pPr>
            <w:r>
              <w:rPr>
                <w:lang w:eastAsia="en-US"/>
              </w:rPr>
              <w:t>1/1</w:t>
            </w:r>
          </w:p>
        </w:tc>
        <w:tc>
          <w:tcPr>
            <w:tcW w:w="1895"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0"/>
              </w:tabs>
              <w:spacing w:line="276" w:lineRule="auto"/>
              <w:jc w:val="center"/>
              <w:rPr>
                <w:lang w:eastAsia="en-US"/>
              </w:rPr>
            </w:pPr>
            <w:r>
              <w:rPr>
                <w:lang w:eastAsia="en-US"/>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895"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0"/>
              </w:tabs>
              <w:spacing w:line="276" w:lineRule="auto"/>
              <w:jc w:val="center"/>
              <w:rPr>
                <w:lang w:eastAsia="en-US"/>
              </w:rPr>
            </w:pPr>
            <w:r>
              <w:rPr>
                <w:lang w:eastAsia="en-US"/>
              </w:rPr>
              <w:t>Высшее профессиональное образование</w:t>
            </w:r>
          </w:p>
          <w:p w:rsidR="00411333" w:rsidRDefault="00411333" w:rsidP="00411333">
            <w:pPr>
              <w:tabs>
                <w:tab w:val="left" w:pos="0"/>
              </w:tabs>
              <w:spacing w:line="276" w:lineRule="auto"/>
              <w:jc w:val="center"/>
              <w:rPr>
                <w:lang w:eastAsia="en-US"/>
              </w:rPr>
            </w:pPr>
            <w:r>
              <w:rPr>
                <w:lang w:eastAsia="en-US"/>
              </w:rPr>
              <w:t xml:space="preserve">и стаж работы на педагогических или руководящих должностях </w:t>
            </w:r>
          </w:p>
        </w:tc>
      </w:tr>
      <w:tr w:rsidR="00411333" w:rsidTr="00411333">
        <w:tc>
          <w:tcPr>
            <w:tcW w:w="2075"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720"/>
              </w:tabs>
              <w:spacing w:line="276" w:lineRule="auto"/>
              <w:jc w:val="center"/>
              <w:rPr>
                <w:b/>
                <w:lang w:eastAsia="en-US"/>
              </w:rPr>
            </w:pPr>
            <w:r>
              <w:rPr>
                <w:b/>
                <w:lang w:eastAsia="en-US"/>
              </w:rPr>
              <w:t>Заместитель руководителя</w:t>
            </w:r>
          </w:p>
        </w:tc>
        <w:tc>
          <w:tcPr>
            <w:tcW w:w="1985"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31"/>
              </w:tabs>
              <w:spacing w:line="276" w:lineRule="auto"/>
              <w:jc w:val="center"/>
              <w:rPr>
                <w:lang w:eastAsia="en-US"/>
              </w:rPr>
            </w:pPr>
            <w:r>
              <w:rPr>
                <w:lang w:eastAsia="en-US"/>
              </w:rPr>
              <w:t>Координирует работу учителей,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721"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720"/>
              </w:tabs>
              <w:spacing w:line="276" w:lineRule="auto"/>
              <w:jc w:val="center"/>
              <w:rPr>
                <w:lang w:eastAsia="en-US"/>
              </w:rPr>
            </w:pPr>
            <w:r>
              <w:rPr>
                <w:lang w:eastAsia="en-US"/>
              </w:rPr>
              <w:t>5/5</w:t>
            </w:r>
          </w:p>
        </w:tc>
        <w:tc>
          <w:tcPr>
            <w:tcW w:w="1895"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0"/>
              </w:tabs>
              <w:spacing w:line="276" w:lineRule="auto"/>
              <w:jc w:val="center"/>
              <w:rPr>
                <w:lang w:eastAsia="en-US"/>
              </w:rPr>
            </w:pPr>
            <w:r>
              <w:rPr>
                <w:lang w:eastAsia="en-US"/>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895" w:type="dxa"/>
            <w:tcBorders>
              <w:top w:val="single" w:sz="4" w:space="0" w:color="auto"/>
              <w:left w:val="single" w:sz="4" w:space="0" w:color="auto"/>
              <w:bottom w:val="single" w:sz="4" w:space="0" w:color="auto"/>
              <w:right w:val="single" w:sz="4" w:space="0" w:color="auto"/>
            </w:tcBorders>
          </w:tcPr>
          <w:p w:rsidR="00411333" w:rsidRDefault="00411333" w:rsidP="00411333">
            <w:pPr>
              <w:tabs>
                <w:tab w:val="left" w:pos="0"/>
              </w:tabs>
              <w:spacing w:line="276" w:lineRule="auto"/>
              <w:jc w:val="center"/>
              <w:rPr>
                <w:lang w:eastAsia="en-US"/>
              </w:rPr>
            </w:pPr>
            <w:r>
              <w:rPr>
                <w:lang w:eastAsia="en-US"/>
              </w:rPr>
              <w:t xml:space="preserve">Высшее профессиональное образование и стаж работы на педагогических или руководящих должностях </w:t>
            </w:r>
          </w:p>
          <w:p w:rsidR="00411333" w:rsidRDefault="00411333" w:rsidP="00411333">
            <w:pPr>
              <w:tabs>
                <w:tab w:val="left" w:pos="0"/>
              </w:tabs>
              <w:spacing w:line="276" w:lineRule="auto"/>
              <w:jc w:val="center"/>
              <w:rPr>
                <w:lang w:eastAsia="en-US"/>
              </w:rPr>
            </w:pPr>
          </w:p>
        </w:tc>
      </w:tr>
      <w:tr w:rsidR="00411333" w:rsidTr="00411333">
        <w:tc>
          <w:tcPr>
            <w:tcW w:w="2075"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720"/>
              </w:tabs>
              <w:spacing w:line="276" w:lineRule="auto"/>
              <w:jc w:val="center"/>
              <w:rPr>
                <w:b/>
                <w:lang w:eastAsia="en-US"/>
              </w:rPr>
            </w:pPr>
            <w:r>
              <w:rPr>
                <w:b/>
                <w:lang w:eastAsia="en-US"/>
              </w:rPr>
              <w:t>Учитель</w:t>
            </w:r>
          </w:p>
        </w:tc>
        <w:tc>
          <w:tcPr>
            <w:tcW w:w="1985"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31"/>
              </w:tabs>
              <w:spacing w:line="276" w:lineRule="auto"/>
              <w:jc w:val="center"/>
              <w:rPr>
                <w:lang w:eastAsia="en-US"/>
              </w:rPr>
            </w:pPr>
            <w:r>
              <w:rPr>
                <w:lang w:eastAsia="en-US"/>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721"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720"/>
              </w:tabs>
              <w:spacing w:line="276" w:lineRule="auto"/>
              <w:jc w:val="center"/>
              <w:rPr>
                <w:lang w:eastAsia="en-US"/>
              </w:rPr>
            </w:pPr>
            <w:r>
              <w:rPr>
                <w:lang w:eastAsia="en-US"/>
              </w:rPr>
              <w:t>45/45</w:t>
            </w:r>
          </w:p>
        </w:tc>
        <w:tc>
          <w:tcPr>
            <w:tcW w:w="1895"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0"/>
              </w:tabs>
              <w:spacing w:line="276" w:lineRule="auto"/>
              <w:jc w:val="center"/>
              <w:rPr>
                <w:lang w:eastAsia="en-US"/>
              </w:rPr>
            </w:pPr>
            <w:r>
              <w:rPr>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895"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0"/>
              </w:tabs>
              <w:spacing w:line="276" w:lineRule="auto"/>
              <w:jc w:val="center"/>
              <w:rPr>
                <w:lang w:eastAsia="en-US"/>
              </w:rPr>
            </w:pPr>
            <w:r>
              <w:rPr>
                <w:lang w:eastAsia="en-US"/>
              </w:rPr>
              <w:t>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со стажем работы от 1года до 49 лет.</w:t>
            </w:r>
          </w:p>
        </w:tc>
      </w:tr>
      <w:tr w:rsidR="00411333" w:rsidTr="00411333">
        <w:tc>
          <w:tcPr>
            <w:tcW w:w="2075"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720"/>
              </w:tabs>
              <w:spacing w:line="276" w:lineRule="auto"/>
              <w:jc w:val="center"/>
              <w:rPr>
                <w:b/>
                <w:lang w:eastAsia="en-US"/>
              </w:rPr>
            </w:pPr>
            <w:r>
              <w:rPr>
                <w:b/>
                <w:lang w:eastAsia="en-US"/>
              </w:rPr>
              <w:t>Педагог-организатор</w:t>
            </w:r>
          </w:p>
        </w:tc>
        <w:tc>
          <w:tcPr>
            <w:tcW w:w="1985"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31"/>
              </w:tabs>
              <w:spacing w:line="276" w:lineRule="auto"/>
              <w:jc w:val="center"/>
              <w:rPr>
                <w:lang w:eastAsia="en-US"/>
              </w:rPr>
            </w:pPr>
            <w:r>
              <w:rPr>
                <w:lang w:eastAsia="en-US"/>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721"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720"/>
              </w:tabs>
              <w:spacing w:line="276" w:lineRule="auto"/>
              <w:jc w:val="center"/>
              <w:rPr>
                <w:lang w:eastAsia="en-US"/>
              </w:rPr>
            </w:pPr>
            <w:r>
              <w:rPr>
                <w:lang w:eastAsia="en-US"/>
              </w:rPr>
              <w:t>1.5 ставки/</w:t>
            </w:r>
          </w:p>
          <w:p w:rsidR="00411333" w:rsidRDefault="00411333" w:rsidP="00411333">
            <w:pPr>
              <w:tabs>
                <w:tab w:val="left" w:pos="720"/>
              </w:tabs>
              <w:spacing w:line="276" w:lineRule="auto"/>
              <w:jc w:val="center"/>
              <w:rPr>
                <w:lang w:eastAsia="en-US"/>
              </w:rPr>
            </w:pPr>
            <w:r>
              <w:rPr>
                <w:lang w:eastAsia="en-US"/>
              </w:rPr>
              <w:t xml:space="preserve">2педагога-организатора </w:t>
            </w:r>
          </w:p>
        </w:tc>
        <w:tc>
          <w:tcPr>
            <w:tcW w:w="1895"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0"/>
              </w:tabs>
              <w:spacing w:line="276" w:lineRule="auto"/>
              <w:jc w:val="center"/>
              <w:rPr>
                <w:lang w:eastAsia="en-US"/>
              </w:rPr>
            </w:pPr>
            <w:r>
              <w:rPr>
                <w:lang w:eastAsia="en-US"/>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1895"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0"/>
              </w:tabs>
              <w:spacing w:line="276" w:lineRule="auto"/>
              <w:jc w:val="center"/>
              <w:rPr>
                <w:lang w:eastAsia="en-US"/>
              </w:rPr>
            </w:pPr>
            <w:r>
              <w:rPr>
                <w:lang w:eastAsia="en-US"/>
              </w:rPr>
              <w:t>Высшее  и среднее профессиональное образование по направлению подготовки «Образование и педагогика».</w:t>
            </w:r>
          </w:p>
        </w:tc>
      </w:tr>
      <w:tr w:rsidR="00411333" w:rsidTr="00411333">
        <w:tc>
          <w:tcPr>
            <w:tcW w:w="2075"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720"/>
              </w:tabs>
              <w:spacing w:line="276" w:lineRule="auto"/>
              <w:jc w:val="center"/>
              <w:rPr>
                <w:b/>
                <w:lang w:eastAsia="en-US"/>
              </w:rPr>
            </w:pPr>
            <w:r>
              <w:rPr>
                <w:b/>
                <w:lang w:eastAsia="en-US"/>
              </w:rPr>
              <w:t>Социальный педагог</w:t>
            </w:r>
          </w:p>
        </w:tc>
        <w:tc>
          <w:tcPr>
            <w:tcW w:w="1985"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31"/>
              </w:tabs>
              <w:spacing w:line="276" w:lineRule="auto"/>
              <w:jc w:val="center"/>
              <w:rPr>
                <w:lang w:eastAsia="en-US"/>
              </w:rPr>
            </w:pPr>
            <w:r>
              <w:rPr>
                <w:lang w:eastAsia="en-US"/>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721"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720"/>
              </w:tabs>
              <w:spacing w:line="276" w:lineRule="auto"/>
              <w:jc w:val="center"/>
              <w:rPr>
                <w:lang w:eastAsia="en-US"/>
              </w:rPr>
            </w:pPr>
            <w:r>
              <w:rPr>
                <w:lang w:eastAsia="en-US"/>
              </w:rPr>
              <w:t>2/2</w:t>
            </w:r>
          </w:p>
        </w:tc>
        <w:tc>
          <w:tcPr>
            <w:tcW w:w="1895"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0"/>
              </w:tabs>
              <w:spacing w:line="276" w:lineRule="auto"/>
              <w:jc w:val="center"/>
              <w:rPr>
                <w:lang w:eastAsia="en-US"/>
              </w:rPr>
            </w:pPr>
            <w:r>
              <w:rPr>
                <w:lang w:eastAsia="en-US"/>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895"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0"/>
              </w:tabs>
              <w:spacing w:line="276" w:lineRule="auto"/>
              <w:jc w:val="center"/>
              <w:rPr>
                <w:lang w:eastAsia="en-US"/>
              </w:rPr>
            </w:pPr>
            <w:r>
              <w:rPr>
                <w:lang w:eastAsia="en-US"/>
              </w:rPr>
              <w:t>Высшее профессиональное образование по направлениям подготовки «Образование и педагогика», среднее</w:t>
            </w:r>
          </w:p>
        </w:tc>
      </w:tr>
      <w:tr w:rsidR="00411333" w:rsidTr="00411333">
        <w:tc>
          <w:tcPr>
            <w:tcW w:w="2075"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720"/>
              </w:tabs>
              <w:spacing w:line="276" w:lineRule="auto"/>
              <w:jc w:val="center"/>
              <w:rPr>
                <w:b/>
                <w:lang w:eastAsia="en-US"/>
              </w:rPr>
            </w:pPr>
            <w:r>
              <w:rPr>
                <w:b/>
                <w:lang w:eastAsia="en-US"/>
              </w:rPr>
              <w:t>Педагог-психолог</w:t>
            </w:r>
          </w:p>
        </w:tc>
        <w:tc>
          <w:tcPr>
            <w:tcW w:w="1985"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31"/>
              </w:tabs>
              <w:spacing w:line="276" w:lineRule="auto"/>
              <w:jc w:val="center"/>
              <w:rPr>
                <w:lang w:eastAsia="en-US"/>
              </w:rPr>
            </w:pPr>
            <w:r>
              <w:rPr>
                <w:lang w:eastAsia="en-US"/>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721"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720"/>
              </w:tabs>
              <w:spacing w:line="276" w:lineRule="auto"/>
              <w:jc w:val="center"/>
              <w:rPr>
                <w:lang w:eastAsia="en-US"/>
              </w:rPr>
            </w:pPr>
            <w:r>
              <w:rPr>
                <w:lang w:eastAsia="en-US"/>
              </w:rPr>
              <w:t>2/2</w:t>
            </w:r>
          </w:p>
        </w:tc>
        <w:tc>
          <w:tcPr>
            <w:tcW w:w="1895"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0"/>
              </w:tabs>
              <w:spacing w:line="276" w:lineRule="auto"/>
              <w:jc w:val="center"/>
              <w:rPr>
                <w:lang w:eastAsia="en-US"/>
              </w:rPr>
            </w:pPr>
            <w:r>
              <w:rPr>
                <w:lang w:eastAsia="en-US"/>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895"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0"/>
              </w:tabs>
              <w:spacing w:line="276" w:lineRule="auto"/>
              <w:jc w:val="center"/>
              <w:rPr>
                <w:lang w:eastAsia="en-US"/>
              </w:rPr>
            </w:pPr>
            <w:r>
              <w:rPr>
                <w:lang w:eastAsia="en-US"/>
              </w:rPr>
              <w:t>Высшее профессиональное образование по направлению подготовки «Педагогика и психология»</w:t>
            </w:r>
          </w:p>
        </w:tc>
      </w:tr>
      <w:tr w:rsidR="00411333" w:rsidTr="00411333">
        <w:tc>
          <w:tcPr>
            <w:tcW w:w="2075"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720"/>
              </w:tabs>
              <w:spacing w:line="276" w:lineRule="auto"/>
              <w:jc w:val="center"/>
              <w:rPr>
                <w:b/>
                <w:lang w:eastAsia="en-US"/>
              </w:rPr>
            </w:pPr>
            <w:r>
              <w:rPr>
                <w:b/>
                <w:lang w:eastAsia="en-US"/>
              </w:rPr>
              <w:t>Педагог дополнительного образования</w:t>
            </w:r>
          </w:p>
        </w:tc>
        <w:tc>
          <w:tcPr>
            <w:tcW w:w="1985"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31"/>
              </w:tabs>
              <w:spacing w:line="276" w:lineRule="auto"/>
              <w:jc w:val="center"/>
              <w:rPr>
                <w:lang w:eastAsia="en-US"/>
              </w:rPr>
            </w:pPr>
            <w:r>
              <w:rPr>
                <w:lang w:eastAsia="en-US"/>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721"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720"/>
              </w:tabs>
              <w:spacing w:line="276" w:lineRule="auto"/>
              <w:jc w:val="center"/>
              <w:rPr>
                <w:lang w:eastAsia="en-US"/>
              </w:rPr>
            </w:pPr>
            <w:r>
              <w:rPr>
                <w:lang w:eastAsia="en-US"/>
              </w:rPr>
              <w:t xml:space="preserve">1/1, 7 человек организуют работу объединений дополнительного образования </w:t>
            </w:r>
          </w:p>
        </w:tc>
        <w:tc>
          <w:tcPr>
            <w:tcW w:w="1895"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0"/>
              </w:tabs>
              <w:spacing w:line="276" w:lineRule="auto"/>
              <w:jc w:val="center"/>
              <w:rPr>
                <w:lang w:eastAsia="en-US"/>
              </w:rPr>
            </w:pPr>
            <w:r>
              <w:rPr>
                <w:lang w:eastAsia="en-US"/>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895"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0"/>
              </w:tabs>
              <w:spacing w:line="276" w:lineRule="auto"/>
              <w:jc w:val="center"/>
              <w:rPr>
                <w:lang w:eastAsia="en-US"/>
              </w:rPr>
            </w:pPr>
            <w:r>
              <w:rPr>
                <w:lang w:eastAsia="en-US"/>
              </w:rPr>
              <w:t>Высшее , среднее профессиональное образование по направлению подготовки «Педагогика и психология в области, соответствующей профилю кружка, секции, студии, клубного и иного детского объединения.</w:t>
            </w:r>
          </w:p>
        </w:tc>
      </w:tr>
      <w:tr w:rsidR="00411333" w:rsidTr="00411333">
        <w:tc>
          <w:tcPr>
            <w:tcW w:w="2075"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720"/>
              </w:tabs>
              <w:spacing w:line="276" w:lineRule="auto"/>
              <w:jc w:val="center"/>
              <w:rPr>
                <w:b/>
                <w:lang w:eastAsia="en-US"/>
              </w:rPr>
            </w:pPr>
            <w:r>
              <w:rPr>
                <w:b/>
                <w:lang w:eastAsia="en-US"/>
              </w:rPr>
              <w:t>Преподаватель-организатор основ безопасности жизнедеятельности</w:t>
            </w:r>
          </w:p>
        </w:tc>
        <w:tc>
          <w:tcPr>
            <w:tcW w:w="1985"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31"/>
              </w:tabs>
              <w:spacing w:line="276" w:lineRule="auto"/>
              <w:jc w:val="center"/>
              <w:rPr>
                <w:lang w:eastAsia="en-US"/>
              </w:rPr>
            </w:pPr>
            <w:r>
              <w:rPr>
                <w:lang w:eastAsia="en-US"/>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721"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720"/>
              </w:tabs>
              <w:spacing w:line="276" w:lineRule="auto"/>
              <w:jc w:val="center"/>
              <w:rPr>
                <w:lang w:eastAsia="en-US"/>
              </w:rPr>
            </w:pPr>
            <w:r>
              <w:rPr>
                <w:lang w:eastAsia="en-US"/>
              </w:rPr>
              <w:t>1/1</w:t>
            </w:r>
          </w:p>
        </w:tc>
        <w:tc>
          <w:tcPr>
            <w:tcW w:w="1895"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0"/>
              </w:tabs>
              <w:spacing w:line="276" w:lineRule="auto"/>
              <w:jc w:val="center"/>
              <w:rPr>
                <w:lang w:eastAsia="en-US"/>
              </w:rPr>
            </w:pPr>
            <w:r>
              <w:rPr>
                <w:lang w:eastAsia="en-US"/>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895"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0"/>
              </w:tabs>
              <w:spacing w:line="276" w:lineRule="auto"/>
              <w:jc w:val="center"/>
              <w:rPr>
                <w:lang w:eastAsia="en-US"/>
              </w:rPr>
            </w:pPr>
            <w:r>
              <w:rPr>
                <w:lang w:eastAsia="en-US"/>
              </w:rPr>
              <w:t>Высшее образование и курсовая подготовка</w:t>
            </w:r>
          </w:p>
        </w:tc>
      </w:tr>
      <w:tr w:rsidR="00411333" w:rsidTr="00411333">
        <w:tc>
          <w:tcPr>
            <w:tcW w:w="2075"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720"/>
              </w:tabs>
              <w:spacing w:line="276" w:lineRule="auto"/>
              <w:jc w:val="center"/>
              <w:rPr>
                <w:b/>
                <w:lang w:eastAsia="en-US"/>
              </w:rPr>
            </w:pPr>
            <w:r>
              <w:rPr>
                <w:b/>
                <w:lang w:eastAsia="en-US"/>
              </w:rPr>
              <w:t>библиотекарь</w:t>
            </w:r>
          </w:p>
        </w:tc>
        <w:tc>
          <w:tcPr>
            <w:tcW w:w="1985"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31"/>
              </w:tabs>
              <w:spacing w:line="276" w:lineRule="auto"/>
              <w:jc w:val="center"/>
              <w:rPr>
                <w:lang w:eastAsia="en-US"/>
              </w:rPr>
            </w:pPr>
            <w:r>
              <w:rPr>
                <w:lang w:eastAsia="en-US"/>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721"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720"/>
              </w:tabs>
              <w:spacing w:line="276" w:lineRule="auto"/>
              <w:jc w:val="center"/>
              <w:rPr>
                <w:lang w:eastAsia="en-US"/>
              </w:rPr>
            </w:pPr>
            <w:r>
              <w:rPr>
                <w:lang w:eastAsia="en-US"/>
              </w:rPr>
              <w:t>1,5/1,5</w:t>
            </w:r>
          </w:p>
        </w:tc>
        <w:tc>
          <w:tcPr>
            <w:tcW w:w="1895"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0"/>
              </w:tabs>
              <w:spacing w:line="276" w:lineRule="auto"/>
              <w:jc w:val="center"/>
              <w:rPr>
                <w:lang w:eastAsia="en-US"/>
              </w:rPr>
            </w:pPr>
            <w:r>
              <w:rPr>
                <w:lang w:eastAsia="en-US"/>
              </w:rPr>
              <w:t>Высшее или среднее профессиональное образование по специальности «Библиотечно-информационная деятельность»</w:t>
            </w:r>
          </w:p>
        </w:tc>
        <w:tc>
          <w:tcPr>
            <w:tcW w:w="1895" w:type="dxa"/>
            <w:tcBorders>
              <w:top w:val="single" w:sz="4" w:space="0" w:color="auto"/>
              <w:left w:val="single" w:sz="4" w:space="0" w:color="auto"/>
              <w:bottom w:val="single" w:sz="4" w:space="0" w:color="auto"/>
              <w:right w:val="single" w:sz="4" w:space="0" w:color="auto"/>
            </w:tcBorders>
            <w:hideMark/>
          </w:tcPr>
          <w:p w:rsidR="00411333" w:rsidRDefault="00411333" w:rsidP="00411333">
            <w:pPr>
              <w:tabs>
                <w:tab w:val="left" w:pos="0"/>
              </w:tabs>
              <w:spacing w:line="276" w:lineRule="auto"/>
              <w:jc w:val="center"/>
              <w:rPr>
                <w:lang w:eastAsia="en-US"/>
              </w:rPr>
            </w:pPr>
            <w:r>
              <w:rPr>
                <w:lang w:eastAsia="en-US"/>
              </w:rPr>
              <w:t>Высшее и среднее образование по специальности по направлению подготовки «Педагогика и психология</w:t>
            </w:r>
          </w:p>
        </w:tc>
      </w:tr>
    </w:tbl>
    <w:p w:rsidR="00411333" w:rsidRDefault="00411333" w:rsidP="00411333">
      <w:pPr>
        <w:spacing w:line="276" w:lineRule="auto"/>
        <w:ind w:firstLine="284"/>
        <w:jc w:val="both"/>
      </w:pPr>
    </w:p>
    <w:p w:rsidR="00411333" w:rsidRDefault="00411333" w:rsidP="00411333">
      <w:pPr>
        <w:spacing w:line="276" w:lineRule="auto"/>
        <w:ind w:firstLine="284"/>
        <w:jc w:val="center"/>
      </w:pPr>
      <w:r>
        <w:t>Большинство педагогов школы, работающих в 5 – 9 классах,  прошли курсовую подготовку по проблемам введения  ФГОС ООО, что отображено в следующей таблице.</w:t>
      </w:r>
    </w:p>
    <w:tbl>
      <w:tblPr>
        <w:tblStyle w:val="a5"/>
        <w:tblW w:w="9463" w:type="dxa"/>
        <w:tblLook w:val="05A0" w:firstRow="1" w:lastRow="0" w:firstColumn="1" w:lastColumn="1" w:noHBand="0" w:noVBand="1"/>
      </w:tblPr>
      <w:tblGrid>
        <w:gridCol w:w="841"/>
        <w:gridCol w:w="3945"/>
        <w:gridCol w:w="3119"/>
        <w:gridCol w:w="1558"/>
      </w:tblGrid>
      <w:tr w:rsidR="00411333" w:rsidTr="00411333">
        <w:trPr>
          <w:trHeight w:val="300"/>
        </w:trPr>
        <w:tc>
          <w:tcPr>
            <w:tcW w:w="841" w:type="dxa"/>
            <w:tcBorders>
              <w:top w:val="single" w:sz="4" w:space="0" w:color="auto"/>
              <w:left w:val="single" w:sz="4" w:space="0" w:color="auto"/>
              <w:bottom w:val="single" w:sz="4" w:space="0" w:color="auto"/>
              <w:right w:val="single" w:sz="4" w:space="0" w:color="auto"/>
            </w:tcBorders>
            <w:hideMark/>
          </w:tcPr>
          <w:p w:rsidR="00411333" w:rsidRDefault="00411333" w:rsidP="00411333">
            <w:pPr>
              <w:jc w:val="center"/>
              <w:rPr>
                <w:rFonts w:ascii="Arial CYR" w:hAnsi="Arial CYR" w:cs="Arial CYR"/>
                <w:b/>
                <w:bCs/>
                <w:sz w:val="22"/>
                <w:lang w:eastAsia="en-US"/>
              </w:rPr>
            </w:pPr>
            <w:r>
              <w:rPr>
                <w:rFonts w:ascii="Arial CYR" w:hAnsi="Arial CYR" w:cs="Arial CYR"/>
                <w:b/>
                <w:bCs/>
                <w:sz w:val="22"/>
                <w:lang w:eastAsia="en-US"/>
              </w:rPr>
              <w:t>№п\п</w:t>
            </w: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rFonts w:ascii="Arial CYR" w:hAnsi="Arial CYR" w:cs="Arial CYR"/>
                <w:b/>
                <w:bCs/>
                <w:sz w:val="22"/>
                <w:lang w:eastAsia="en-US"/>
              </w:rPr>
            </w:pPr>
            <w:r>
              <w:rPr>
                <w:rFonts w:ascii="Arial CYR" w:hAnsi="Arial CYR" w:cs="Arial CYR"/>
                <w:b/>
                <w:bCs/>
                <w:sz w:val="22"/>
                <w:lang w:eastAsia="en-US"/>
              </w:rPr>
              <w:t>ФИО</w:t>
            </w:r>
          </w:p>
        </w:tc>
        <w:tc>
          <w:tcPr>
            <w:tcW w:w="3119"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rFonts w:ascii="Arial CYR" w:hAnsi="Arial CYR" w:cs="Arial CYR"/>
                <w:b/>
                <w:bCs/>
                <w:sz w:val="20"/>
                <w:lang w:eastAsia="en-US"/>
              </w:rPr>
            </w:pPr>
            <w:r>
              <w:rPr>
                <w:rFonts w:ascii="Arial CYR" w:hAnsi="Arial CYR" w:cs="Arial CYR"/>
                <w:b/>
                <w:bCs/>
                <w:sz w:val="20"/>
                <w:lang w:eastAsia="en-US"/>
              </w:rPr>
              <w:t>Курсы по ФГОС ООО (пройдены)</w:t>
            </w:r>
          </w:p>
        </w:tc>
        <w:tc>
          <w:tcPr>
            <w:tcW w:w="1558"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rFonts w:ascii="Arial CYR" w:hAnsi="Arial CYR" w:cs="Arial CYR"/>
                <w:b/>
                <w:bCs/>
                <w:sz w:val="20"/>
                <w:lang w:eastAsia="en-US"/>
              </w:rPr>
            </w:pPr>
            <w:r>
              <w:rPr>
                <w:rFonts w:ascii="Arial CYR" w:hAnsi="Arial CYR" w:cs="Arial CYR"/>
                <w:b/>
                <w:bCs/>
                <w:sz w:val="20"/>
                <w:lang w:eastAsia="en-US"/>
              </w:rPr>
              <w:t>планиру</w:t>
            </w:r>
          </w:p>
          <w:p w:rsidR="00411333" w:rsidRDefault="00411333" w:rsidP="00411333">
            <w:pPr>
              <w:rPr>
                <w:rFonts w:ascii="Arial CYR" w:hAnsi="Arial CYR" w:cs="Arial CYR"/>
                <w:b/>
                <w:bCs/>
                <w:sz w:val="20"/>
                <w:lang w:eastAsia="en-US"/>
              </w:rPr>
            </w:pPr>
            <w:r>
              <w:rPr>
                <w:rFonts w:ascii="Arial CYR" w:hAnsi="Arial CYR" w:cs="Arial CYR"/>
                <w:b/>
                <w:bCs/>
                <w:sz w:val="20"/>
                <w:lang w:eastAsia="en-US"/>
              </w:rPr>
              <w:t>ется</w:t>
            </w:r>
          </w:p>
        </w:tc>
      </w:tr>
      <w:tr w:rsidR="00411333" w:rsidTr="00411333">
        <w:trPr>
          <w:trHeight w:val="282"/>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Аникина Светлана Николаевна</w:t>
            </w:r>
          </w:p>
        </w:tc>
        <w:tc>
          <w:tcPr>
            <w:tcW w:w="3119" w:type="dxa"/>
            <w:tcBorders>
              <w:top w:val="single" w:sz="4" w:space="0" w:color="auto"/>
              <w:left w:val="single" w:sz="4" w:space="0" w:color="auto"/>
              <w:bottom w:val="single" w:sz="4" w:space="0" w:color="auto"/>
              <w:right w:val="single" w:sz="4" w:space="0" w:color="auto"/>
            </w:tcBorders>
          </w:tcPr>
          <w:p w:rsidR="00411333" w:rsidRDefault="00411333" w:rsidP="00411333">
            <w:pPr>
              <w:rPr>
                <w:bCs/>
                <w:lang w:eastAsia="en-US"/>
              </w:rPr>
            </w:pPr>
          </w:p>
        </w:tc>
        <w:tc>
          <w:tcPr>
            <w:tcW w:w="1558"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2015</w:t>
            </w:r>
          </w:p>
        </w:tc>
      </w:tr>
      <w:tr w:rsidR="00411333" w:rsidTr="00411333">
        <w:trPr>
          <w:trHeight w:val="265"/>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Баязитова Марина Леонидовна</w:t>
            </w:r>
          </w:p>
        </w:tc>
        <w:tc>
          <w:tcPr>
            <w:tcW w:w="3119" w:type="dxa"/>
            <w:tcBorders>
              <w:top w:val="single" w:sz="4" w:space="0" w:color="auto"/>
              <w:left w:val="single" w:sz="4" w:space="0" w:color="auto"/>
              <w:bottom w:val="single" w:sz="4" w:space="0" w:color="auto"/>
              <w:right w:val="single" w:sz="4" w:space="0" w:color="auto"/>
            </w:tcBorders>
          </w:tcPr>
          <w:p w:rsidR="00411333" w:rsidRDefault="00411333" w:rsidP="00411333">
            <w:pPr>
              <w:rPr>
                <w:bCs/>
                <w:color w:val="000000"/>
                <w:lang w:eastAsia="en-US"/>
              </w:rPr>
            </w:pPr>
          </w:p>
        </w:tc>
        <w:tc>
          <w:tcPr>
            <w:tcW w:w="1558"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2015</w:t>
            </w:r>
          </w:p>
        </w:tc>
      </w:tr>
      <w:tr w:rsidR="00411333" w:rsidTr="00411333">
        <w:trPr>
          <w:trHeight w:val="330"/>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Белобородова Елена Ивановна</w:t>
            </w:r>
          </w:p>
        </w:tc>
        <w:tc>
          <w:tcPr>
            <w:tcW w:w="3119"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2013</w:t>
            </w:r>
          </w:p>
        </w:tc>
        <w:tc>
          <w:tcPr>
            <w:tcW w:w="1558" w:type="dxa"/>
            <w:tcBorders>
              <w:top w:val="single" w:sz="4" w:space="0" w:color="auto"/>
              <w:left w:val="single" w:sz="4" w:space="0" w:color="auto"/>
              <w:bottom w:val="single" w:sz="4" w:space="0" w:color="auto"/>
              <w:right w:val="single" w:sz="4" w:space="0" w:color="auto"/>
            </w:tcBorders>
          </w:tcPr>
          <w:p w:rsidR="00411333" w:rsidRDefault="00411333" w:rsidP="00411333">
            <w:pPr>
              <w:rPr>
                <w:bCs/>
                <w:lang w:eastAsia="en-US"/>
              </w:rPr>
            </w:pPr>
          </w:p>
        </w:tc>
      </w:tr>
      <w:tr w:rsidR="00411333" w:rsidTr="00411333">
        <w:trPr>
          <w:trHeight w:val="341"/>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Белобородова Ирина Юрьевна</w:t>
            </w:r>
          </w:p>
        </w:tc>
        <w:tc>
          <w:tcPr>
            <w:tcW w:w="3119"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2013</w:t>
            </w:r>
          </w:p>
        </w:tc>
        <w:tc>
          <w:tcPr>
            <w:tcW w:w="1558" w:type="dxa"/>
            <w:tcBorders>
              <w:top w:val="single" w:sz="4" w:space="0" w:color="auto"/>
              <w:left w:val="single" w:sz="4" w:space="0" w:color="auto"/>
              <w:bottom w:val="single" w:sz="4" w:space="0" w:color="auto"/>
              <w:right w:val="single" w:sz="4" w:space="0" w:color="auto"/>
            </w:tcBorders>
          </w:tcPr>
          <w:p w:rsidR="00411333" w:rsidRDefault="00411333" w:rsidP="00411333">
            <w:pPr>
              <w:rPr>
                <w:bCs/>
                <w:lang w:eastAsia="en-US"/>
              </w:rPr>
            </w:pPr>
          </w:p>
        </w:tc>
      </w:tr>
      <w:tr w:rsidR="00411333" w:rsidTr="00411333">
        <w:trPr>
          <w:trHeight w:val="300"/>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Вахтомин Сергей Константинович</w:t>
            </w:r>
          </w:p>
        </w:tc>
        <w:tc>
          <w:tcPr>
            <w:tcW w:w="3119"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2012</w:t>
            </w:r>
          </w:p>
        </w:tc>
        <w:tc>
          <w:tcPr>
            <w:tcW w:w="1558" w:type="dxa"/>
            <w:tcBorders>
              <w:top w:val="single" w:sz="4" w:space="0" w:color="auto"/>
              <w:left w:val="single" w:sz="4" w:space="0" w:color="auto"/>
              <w:bottom w:val="single" w:sz="4" w:space="0" w:color="auto"/>
              <w:right w:val="single" w:sz="4" w:space="0" w:color="auto"/>
            </w:tcBorders>
          </w:tcPr>
          <w:p w:rsidR="00411333" w:rsidRDefault="00411333" w:rsidP="00411333">
            <w:pPr>
              <w:rPr>
                <w:bCs/>
                <w:lang w:eastAsia="en-US"/>
              </w:rPr>
            </w:pPr>
          </w:p>
        </w:tc>
      </w:tr>
      <w:tr w:rsidR="00411333" w:rsidTr="00411333">
        <w:trPr>
          <w:trHeight w:val="262"/>
        </w:trPr>
        <w:tc>
          <w:tcPr>
            <w:tcW w:w="841"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Верховых Ксения Викторовна</w:t>
            </w:r>
          </w:p>
        </w:tc>
        <w:tc>
          <w:tcPr>
            <w:tcW w:w="3119"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2013</w:t>
            </w:r>
          </w:p>
        </w:tc>
        <w:tc>
          <w:tcPr>
            <w:tcW w:w="1558" w:type="dxa"/>
            <w:tcBorders>
              <w:top w:val="single" w:sz="4" w:space="0" w:color="auto"/>
              <w:left w:val="single" w:sz="4" w:space="0" w:color="auto"/>
              <w:bottom w:val="single" w:sz="4" w:space="0" w:color="auto"/>
              <w:right w:val="single" w:sz="4" w:space="0" w:color="auto"/>
            </w:tcBorders>
          </w:tcPr>
          <w:p w:rsidR="00411333" w:rsidRDefault="00411333" w:rsidP="00411333">
            <w:pPr>
              <w:jc w:val="center"/>
              <w:rPr>
                <w:bCs/>
                <w:color w:val="000000"/>
                <w:lang w:eastAsia="en-US"/>
              </w:rPr>
            </w:pPr>
          </w:p>
        </w:tc>
      </w:tr>
      <w:tr w:rsidR="00411333" w:rsidTr="00411333">
        <w:trPr>
          <w:trHeight w:val="300"/>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Гиндулина Тереза Ивановна</w:t>
            </w:r>
          </w:p>
        </w:tc>
        <w:tc>
          <w:tcPr>
            <w:tcW w:w="3119"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2015</w:t>
            </w:r>
          </w:p>
        </w:tc>
        <w:tc>
          <w:tcPr>
            <w:tcW w:w="1558" w:type="dxa"/>
            <w:tcBorders>
              <w:top w:val="single" w:sz="4" w:space="0" w:color="auto"/>
              <w:left w:val="single" w:sz="4" w:space="0" w:color="auto"/>
              <w:bottom w:val="single" w:sz="4" w:space="0" w:color="auto"/>
              <w:right w:val="single" w:sz="4" w:space="0" w:color="auto"/>
            </w:tcBorders>
          </w:tcPr>
          <w:p w:rsidR="00411333" w:rsidRDefault="00411333" w:rsidP="00411333">
            <w:pPr>
              <w:rPr>
                <w:bCs/>
                <w:lang w:eastAsia="en-US"/>
              </w:rPr>
            </w:pPr>
          </w:p>
        </w:tc>
      </w:tr>
      <w:tr w:rsidR="00411333" w:rsidTr="00411333">
        <w:trPr>
          <w:trHeight w:val="257"/>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Горбунов Юрий Геннадьевич</w:t>
            </w:r>
          </w:p>
        </w:tc>
        <w:tc>
          <w:tcPr>
            <w:tcW w:w="3119" w:type="dxa"/>
            <w:tcBorders>
              <w:top w:val="single" w:sz="4" w:space="0" w:color="auto"/>
              <w:left w:val="single" w:sz="4" w:space="0" w:color="auto"/>
              <w:bottom w:val="single" w:sz="4" w:space="0" w:color="auto"/>
              <w:right w:val="single" w:sz="4" w:space="0" w:color="auto"/>
            </w:tcBorders>
          </w:tcPr>
          <w:p w:rsidR="00411333" w:rsidRDefault="00411333" w:rsidP="00411333">
            <w:pPr>
              <w:rPr>
                <w:bCs/>
                <w:color w:val="000000"/>
                <w:lang w:eastAsia="en-US"/>
              </w:rPr>
            </w:pPr>
          </w:p>
        </w:tc>
        <w:tc>
          <w:tcPr>
            <w:tcW w:w="1558"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2016</w:t>
            </w:r>
          </w:p>
        </w:tc>
      </w:tr>
      <w:tr w:rsidR="00411333" w:rsidTr="00411333">
        <w:trPr>
          <w:trHeight w:val="251"/>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Горбунова Татьяна Ивановна</w:t>
            </w:r>
          </w:p>
        </w:tc>
        <w:tc>
          <w:tcPr>
            <w:tcW w:w="3119"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2013,2015</w:t>
            </w:r>
          </w:p>
        </w:tc>
        <w:tc>
          <w:tcPr>
            <w:tcW w:w="1558" w:type="dxa"/>
            <w:tcBorders>
              <w:top w:val="single" w:sz="4" w:space="0" w:color="auto"/>
              <w:left w:val="single" w:sz="4" w:space="0" w:color="auto"/>
              <w:bottom w:val="single" w:sz="4" w:space="0" w:color="auto"/>
              <w:right w:val="single" w:sz="4" w:space="0" w:color="auto"/>
            </w:tcBorders>
          </w:tcPr>
          <w:p w:rsidR="00411333" w:rsidRDefault="00411333" w:rsidP="00411333">
            <w:pPr>
              <w:rPr>
                <w:bCs/>
                <w:lang w:eastAsia="en-US"/>
              </w:rPr>
            </w:pPr>
          </w:p>
        </w:tc>
      </w:tr>
      <w:tr w:rsidR="00411333" w:rsidTr="00411333">
        <w:trPr>
          <w:trHeight w:val="300"/>
        </w:trPr>
        <w:tc>
          <w:tcPr>
            <w:tcW w:w="841"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Еланцева Татьяна Владимировна</w:t>
            </w:r>
          </w:p>
        </w:tc>
        <w:tc>
          <w:tcPr>
            <w:tcW w:w="3119"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2014 – руковод ОО, 2013 - учитель</w:t>
            </w:r>
          </w:p>
        </w:tc>
        <w:tc>
          <w:tcPr>
            <w:tcW w:w="1558" w:type="dxa"/>
            <w:tcBorders>
              <w:top w:val="single" w:sz="4" w:space="0" w:color="auto"/>
              <w:left w:val="single" w:sz="4" w:space="0" w:color="auto"/>
              <w:bottom w:val="single" w:sz="4" w:space="0" w:color="auto"/>
              <w:right w:val="single" w:sz="4" w:space="0" w:color="auto"/>
            </w:tcBorders>
          </w:tcPr>
          <w:p w:rsidR="00411333" w:rsidRDefault="00411333" w:rsidP="00411333">
            <w:pPr>
              <w:rPr>
                <w:bCs/>
                <w:lang w:eastAsia="en-US"/>
              </w:rPr>
            </w:pPr>
          </w:p>
        </w:tc>
      </w:tr>
      <w:tr w:rsidR="00411333" w:rsidTr="00411333">
        <w:trPr>
          <w:trHeight w:val="234"/>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Ефимов Владимир Михайлович</w:t>
            </w:r>
          </w:p>
        </w:tc>
        <w:tc>
          <w:tcPr>
            <w:tcW w:w="3119" w:type="dxa"/>
            <w:tcBorders>
              <w:top w:val="single" w:sz="4" w:space="0" w:color="auto"/>
              <w:left w:val="single" w:sz="4" w:space="0" w:color="auto"/>
              <w:bottom w:val="single" w:sz="4" w:space="0" w:color="auto"/>
              <w:right w:val="single" w:sz="4" w:space="0" w:color="auto"/>
            </w:tcBorders>
          </w:tcPr>
          <w:p w:rsidR="00411333" w:rsidRDefault="00411333" w:rsidP="00411333">
            <w:pPr>
              <w:rPr>
                <w:bCs/>
                <w:color w:val="000000"/>
                <w:lang w:eastAsia="en-US"/>
              </w:rPr>
            </w:pPr>
          </w:p>
        </w:tc>
        <w:tc>
          <w:tcPr>
            <w:tcW w:w="1558"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2015</w:t>
            </w:r>
          </w:p>
        </w:tc>
      </w:tr>
      <w:tr w:rsidR="00411333" w:rsidTr="00411333">
        <w:trPr>
          <w:trHeight w:val="240"/>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Зверева Светлана Анатольевна</w:t>
            </w:r>
          </w:p>
        </w:tc>
        <w:tc>
          <w:tcPr>
            <w:tcW w:w="3119" w:type="dxa"/>
            <w:tcBorders>
              <w:top w:val="single" w:sz="4" w:space="0" w:color="auto"/>
              <w:left w:val="single" w:sz="4" w:space="0" w:color="auto"/>
              <w:bottom w:val="single" w:sz="4" w:space="0" w:color="auto"/>
              <w:right w:val="single" w:sz="4" w:space="0" w:color="auto"/>
            </w:tcBorders>
          </w:tcPr>
          <w:p w:rsidR="00411333" w:rsidRDefault="00411333" w:rsidP="00411333">
            <w:pPr>
              <w:rPr>
                <w:bCs/>
                <w:color w:val="000000"/>
                <w:lang w:eastAsia="en-US"/>
              </w:rPr>
            </w:pPr>
          </w:p>
        </w:tc>
        <w:tc>
          <w:tcPr>
            <w:tcW w:w="1558"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2015</w:t>
            </w:r>
          </w:p>
        </w:tc>
      </w:tr>
      <w:tr w:rsidR="00411333" w:rsidTr="00411333">
        <w:trPr>
          <w:trHeight w:val="253"/>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Зернова Оксана Юрьевна</w:t>
            </w:r>
          </w:p>
        </w:tc>
        <w:tc>
          <w:tcPr>
            <w:tcW w:w="3119"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2015</w:t>
            </w:r>
          </w:p>
        </w:tc>
        <w:tc>
          <w:tcPr>
            <w:tcW w:w="1558" w:type="dxa"/>
            <w:tcBorders>
              <w:top w:val="single" w:sz="4" w:space="0" w:color="auto"/>
              <w:left w:val="single" w:sz="4" w:space="0" w:color="auto"/>
              <w:bottom w:val="single" w:sz="4" w:space="0" w:color="auto"/>
              <w:right w:val="single" w:sz="4" w:space="0" w:color="auto"/>
            </w:tcBorders>
          </w:tcPr>
          <w:p w:rsidR="00411333" w:rsidRDefault="00411333" w:rsidP="00411333">
            <w:pPr>
              <w:rPr>
                <w:bCs/>
                <w:color w:val="000000"/>
                <w:lang w:eastAsia="en-US"/>
              </w:rPr>
            </w:pPr>
          </w:p>
        </w:tc>
      </w:tr>
      <w:tr w:rsidR="00411333" w:rsidTr="00411333">
        <w:trPr>
          <w:trHeight w:val="269"/>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Зотикова Надежда Петровна</w:t>
            </w:r>
          </w:p>
        </w:tc>
        <w:tc>
          <w:tcPr>
            <w:tcW w:w="3119"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2012</w:t>
            </w:r>
          </w:p>
        </w:tc>
        <w:tc>
          <w:tcPr>
            <w:tcW w:w="1558" w:type="dxa"/>
            <w:tcBorders>
              <w:top w:val="single" w:sz="4" w:space="0" w:color="auto"/>
              <w:left w:val="single" w:sz="4" w:space="0" w:color="auto"/>
              <w:bottom w:val="single" w:sz="4" w:space="0" w:color="auto"/>
              <w:right w:val="single" w:sz="4" w:space="0" w:color="auto"/>
            </w:tcBorders>
          </w:tcPr>
          <w:p w:rsidR="00411333" w:rsidRDefault="00411333" w:rsidP="00411333">
            <w:pPr>
              <w:rPr>
                <w:bCs/>
                <w:lang w:eastAsia="en-US"/>
              </w:rPr>
            </w:pPr>
          </w:p>
        </w:tc>
      </w:tr>
      <w:tr w:rsidR="00411333" w:rsidTr="00411333">
        <w:trPr>
          <w:trHeight w:val="279"/>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Киселёва Наталья Алексеевна</w:t>
            </w:r>
          </w:p>
        </w:tc>
        <w:tc>
          <w:tcPr>
            <w:tcW w:w="3119"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2013</w:t>
            </w:r>
          </w:p>
        </w:tc>
        <w:tc>
          <w:tcPr>
            <w:tcW w:w="1558" w:type="dxa"/>
            <w:tcBorders>
              <w:top w:val="single" w:sz="4" w:space="0" w:color="auto"/>
              <w:left w:val="single" w:sz="4" w:space="0" w:color="auto"/>
              <w:bottom w:val="single" w:sz="4" w:space="0" w:color="auto"/>
              <w:right w:val="single" w:sz="4" w:space="0" w:color="auto"/>
            </w:tcBorders>
          </w:tcPr>
          <w:p w:rsidR="00411333" w:rsidRDefault="00411333" w:rsidP="00411333">
            <w:pPr>
              <w:rPr>
                <w:bCs/>
                <w:lang w:eastAsia="en-US"/>
              </w:rPr>
            </w:pPr>
          </w:p>
        </w:tc>
      </w:tr>
      <w:tr w:rsidR="00411333" w:rsidTr="00411333">
        <w:trPr>
          <w:trHeight w:val="269"/>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Косачева Нина Сергеевна</w:t>
            </w:r>
          </w:p>
        </w:tc>
        <w:tc>
          <w:tcPr>
            <w:tcW w:w="3119"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2014</w:t>
            </w:r>
          </w:p>
        </w:tc>
        <w:tc>
          <w:tcPr>
            <w:tcW w:w="1558" w:type="dxa"/>
            <w:tcBorders>
              <w:top w:val="single" w:sz="4" w:space="0" w:color="auto"/>
              <w:left w:val="single" w:sz="4" w:space="0" w:color="auto"/>
              <w:bottom w:val="single" w:sz="4" w:space="0" w:color="auto"/>
              <w:right w:val="single" w:sz="4" w:space="0" w:color="auto"/>
            </w:tcBorders>
          </w:tcPr>
          <w:p w:rsidR="00411333" w:rsidRDefault="00411333" w:rsidP="00411333">
            <w:pPr>
              <w:rPr>
                <w:bCs/>
                <w:color w:val="000000"/>
                <w:lang w:eastAsia="en-US"/>
              </w:rPr>
            </w:pPr>
          </w:p>
        </w:tc>
      </w:tr>
      <w:tr w:rsidR="00411333" w:rsidTr="00411333">
        <w:trPr>
          <w:trHeight w:val="70"/>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Курлов Николай Игоревич</w:t>
            </w:r>
          </w:p>
        </w:tc>
        <w:tc>
          <w:tcPr>
            <w:tcW w:w="3119"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2014</w:t>
            </w:r>
          </w:p>
        </w:tc>
        <w:tc>
          <w:tcPr>
            <w:tcW w:w="1558" w:type="dxa"/>
            <w:tcBorders>
              <w:top w:val="single" w:sz="4" w:space="0" w:color="auto"/>
              <w:left w:val="single" w:sz="4" w:space="0" w:color="auto"/>
              <w:bottom w:val="single" w:sz="4" w:space="0" w:color="auto"/>
              <w:right w:val="single" w:sz="4" w:space="0" w:color="auto"/>
            </w:tcBorders>
          </w:tcPr>
          <w:p w:rsidR="00411333" w:rsidRDefault="00411333" w:rsidP="00411333">
            <w:pPr>
              <w:rPr>
                <w:bCs/>
                <w:lang w:eastAsia="en-US"/>
              </w:rPr>
            </w:pPr>
          </w:p>
        </w:tc>
      </w:tr>
      <w:tr w:rsidR="00411333" w:rsidTr="00411333">
        <w:trPr>
          <w:trHeight w:val="317"/>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Ловцова Надежда Александровна</w:t>
            </w:r>
          </w:p>
        </w:tc>
        <w:tc>
          <w:tcPr>
            <w:tcW w:w="3119"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2013</w:t>
            </w:r>
          </w:p>
        </w:tc>
        <w:tc>
          <w:tcPr>
            <w:tcW w:w="1558" w:type="dxa"/>
            <w:tcBorders>
              <w:top w:val="single" w:sz="4" w:space="0" w:color="auto"/>
              <w:left w:val="single" w:sz="4" w:space="0" w:color="auto"/>
              <w:bottom w:val="single" w:sz="4" w:space="0" w:color="auto"/>
              <w:right w:val="single" w:sz="4" w:space="0" w:color="auto"/>
            </w:tcBorders>
          </w:tcPr>
          <w:p w:rsidR="00411333" w:rsidRDefault="00411333" w:rsidP="00411333">
            <w:pPr>
              <w:rPr>
                <w:bCs/>
                <w:lang w:eastAsia="en-US"/>
              </w:rPr>
            </w:pPr>
          </w:p>
        </w:tc>
      </w:tr>
      <w:tr w:rsidR="00411333" w:rsidTr="00411333">
        <w:trPr>
          <w:trHeight w:val="330"/>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Лутошкина Лариса Евгеньевна</w:t>
            </w:r>
          </w:p>
        </w:tc>
        <w:tc>
          <w:tcPr>
            <w:tcW w:w="3119"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2012</w:t>
            </w:r>
          </w:p>
        </w:tc>
        <w:tc>
          <w:tcPr>
            <w:tcW w:w="1558" w:type="dxa"/>
            <w:tcBorders>
              <w:top w:val="single" w:sz="4" w:space="0" w:color="auto"/>
              <w:left w:val="single" w:sz="4" w:space="0" w:color="auto"/>
              <w:bottom w:val="single" w:sz="4" w:space="0" w:color="auto"/>
              <w:right w:val="single" w:sz="4" w:space="0" w:color="auto"/>
            </w:tcBorders>
          </w:tcPr>
          <w:p w:rsidR="00411333" w:rsidRDefault="00411333" w:rsidP="00411333">
            <w:pPr>
              <w:rPr>
                <w:bCs/>
                <w:lang w:eastAsia="en-US"/>
              </w:rPr>
            </w:pPr>
          </w:p>
        </w:tc>
      </w:tr>
      <w:tr w:rsidR="00411333" w:rsidTr="00411333">
        <w:trPr>
          <w:trHeight w:val="246"/>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Медведева Елена Ивановна</w:t>
            </w:r>
          </w:p>
        </w:tc>
        <w:tc>
          <w:tcPr>
            <w:tcW w:w="3119"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2013</w:t>
            </w:r>
          </w:p>
        </w:tc>
        <w:tc>
          <w:tcPr>
            <w:tcW w:w="1558" w:type="dxa"/>
            <w:tcBorders>
              <w:top w:val="single" w:sz="4" w:space="0" w:color="auto"/>
              <w:left w:val="single" w:sz="4" w:space="0" w:color="auto"/>
              <w:bottom w:val="single" w:sz="4" w:space="0" w:color="auto"/>
              <w:right w:val="single" w:sz="4" w:space="0" w:color="auto"/>
            </w:tcBorders>
          </w:tcPr>
          <w:p w:rsidR="00411333" w:rsidRDefault="00411333" w:rsidP="00411333">
            <w:pPr>
              <w:rPr>
                <w:bCs/>
                <w:lang w:eastAsia="en-US"/>
              </w:rPr>
            </w:pPr>
          </w:p>
        </w:tc>
      </w:tr>
      <w:tr w:rsidR="00411333" w:rsidTr="00411333">
        <w:trPr>
          <w:trHeight w:val="229"/>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Медведева Юлия Эдуардовна</w:t>
            </w:r>
          </w:p>
        </w:tc>
        <w:tc>
          <w:tcPr>
            <w:tcW w:w="3119" w:type="dxa"/>
            <w:tcBorders>
              <w:top w:val="single" w:sz="4" w:space="0" w:color="auto"/>
              <w:left w:val="single" w:sz="4" w:space="0" w:color="auto"/>
              <w:bottom w:val="single" w:sz="4" w:space="0" w:color="auto"/>
              <w:right w:val="single" w:sz="4" w:space="0" w:color="auto"/>
            </w:tcBorders>
          </w:tcPr>
          <w:p w:rsidR="00411333" w:rsidRDefault="00411333" w:rsidP="00411333">
            <w:pPr>
              <w:rPr>
                <w:bCs/>
                <w:color w:val="000000"/>
                <w:lang w:eastAsia="en-US"/>
              </w:rPr>
            </w:pPr>
          </w:p>
        </w:tc>
        <w:tc>
          <w:tcPr>
            <w:tcW w:w="1558"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2015</w:t>
            </w:r>
          </w:p>
        </w:tc>
      </w:tr>
      <w:tr w:rsidR="00411333" w:rsidTr="00411333">
        <w:trPr>
          <w:trHeight w:val="268"/>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Мельникова Людмила Михайловна</w:t>
            </w:r>
          </w:p>
        </w:tc>
        <w:tc>
          <w:tcPr>
            <w:tcW w:w="3119"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2014</w:t>
            </w:r>
          </w:p>
        </w:tc>
        <w:tc>
          <w:tcPr>
            <w:tcW w:w="1558" w:type="dxa"/>
            <w:tcBorders>
              <w:top w:val="single" w:sz="4" w:space="0" w:color="auto"/>
              <w:left w:val="single" w:sz="4" w:space="0" w:color="auto"/>
              <w:bottom w:val="single" w:sz="4" w:space="0" w:color="auto"/>
              <w:right w:val="single" w:sz="4" w:space="0" w:color="auto"/>
            </w:tcBorders>
          </w:tcPr>
          <w:p w:rsidR="00411333" w:rsidRDefault="00411333" w:rsidP="00411333">
            <w:pPr>
              <w:rPr>
                <w:bCs/>
                <w:color w:val="000000"/>
                <w:lang w:eastAsia="en-US"/>
              </w:rPr>
            </w:pPr>
          </w:p>
        </w:tc>
      </w:tr>
      <w:tr w:rsidR="00411333" w:rsidTr="00411333">
        <w:trPr>
          <w:trHeight w:val="246"/>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Михалева Агния Семеновна</w:t>
            </w:r>
          </w:p>
        </w:tc>
        <w:tc>
          <w:tcPr>
            <w:tcW w:w="3119"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2012</w:t>
            </w:r>
          </w:p>
        </w:tc>
        <w:tc>
          <w:tcPr>
            <w:tcW w:w="1558" w:type="dxa"/>
            <w:tcBorders>
              <w:top w:val="single" w:sz="4" w:space="0" w:color="auto"/>
              <w:left w:val="single" w:sz="4" w:space="0" w:color="auto"/>
              <w:bottom w:val="single" w:sz="4" w:space="0" w:color="auto"/>
              <w:right w:val="single" w:sz="4" w:space="0" w:color="auto"/>
            </w:tcBorders>
          </w:tcPr>
          <w:p w:rsidR="00411333" w:rsidRDefault="00411333" w:rsidP="00411333">
            <w:pPr>
              <w:rPr>
                <w:bCs/>
                <w:color w:val="000000"/>
                <w:lang w:eastAsia="en-US"/>
              </w:rPr>
            </w:pPr>
          </w:p>
        </w:tc>
      </w:tr>
      <w:tr w:rsidR="00411333" w:rsidTr="00411333">
        <w:trPr>
          <w:trHeight w:val="330"/>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Никитин Вадим Владславович</w:t>
            </w:r>
          </w:p>
        </w:tc>
        <w:tc>
          <w:tcPr>
            <w:tcW w:w="3119"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2013</w:t>
            </w:r>
          </w:p>
        </w:tc>
        <w:tc>
          <w:tcPr>
            <w:tcW w:w="1558" w:type="dxa"/>
            <w:tcBorders>
              <w:top w:val="single" w:sz="4" w:space="0" w:color="auto"/>
              <w:left w:val="single" w:sz="4" w:space="0" w:color="auto"/>
              <w:bottom w:val="single" w:sz="4" w:space="0" w:color="auto"/>
              <w:right w:val="single" w:sz="4" w:space="0" w:color="auto"/>
            </w:tcBorders>
          </w:tcPr>
          <w:p w:rsidR="00411333" w:rsidRDefault="00411333" w:rsidP="00411333">
            <w:pPr>
              <w:rPr>
                <w:bCs/>
                <w:lang w:eastAsia="en-US"/>
              </w:rPr>
            </w:pPr>
          </w:p>
        </w:tc>
      </w:tr>
      <w:tr w:rsidR="00411333" w:rsidTr="00411333">
        <w:trPr>
          <w:trHeight w:val="330"/>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Пастушкова Ольга Владимировна</w:t>
            </w:r>
          </w:p>
        </w:tc>
        <w:tc>
          <w:tcPr>
            <w:tcW w:w="3119" w:type="dxa"/>
            <w:tcBorders>
              <w:top w:val="single" w:sz="4" w:space="0" w:color="auto"/>
              <w:left w:val="single" w:sz="4" w:space="0" w:color="auto"/>
              <w:bottom w:val="single" w:sz="4" w:space="0" w:color="auto"/>
              <w:right w:val="single" w:sz="4" w:space="0" w:color="auto"/>
            </w:tcBorders>
          </w:tcPr>
          <w:p w:rsidR="00411333" w:rsidRDefault="00411333" w:rsidP="00411333">
            <w:pPr>
              <w:rPr>
                <w:bCs/>
                <w:color w:val="000000"/>
                <w:lang w:eastAsia="en-US"/>
              </w:rPr>
            </w:pPr>
          </w:p>
        </w:tc>
        <w:tc>
          <w:tcPr>
            <w:tcW w:w="1558"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2016</w:t>
            </w:r>
          </w:p>
        </w:tc>
      </w:tr>
      <w:tr w:rsidR="00411333" w:rsidTr="00411333">
        <w:trPr>
          <w:trHeight w:val="241"/>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Петрякова Елена Михайловна</w:t>
            </w:r>
          </w:p>
        </w:tc>
        <w:tc>
          <w:tcPr>
            <w:tcW w:w="3119"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2015</w:t>
            </w:r>
          </w:p>
        </w:tc>
        <w:tc>
          <w:tcPr>
            <w:tcW w:w="1558" w:type="dxa"/>
            <w:tcBorders>
              <w:top w:val="single" w:sz="4" w:space="0" w:color="auto"/>
              <w:left w:val="single" w:sz="4" w:space="0" w:color="auto"/>
              <w:bottom w:val="single" w:sz="4" w:space="0" w:color="auto"/>
              <w:right w:val="single" w:sz="4" w:space="0" w:color="auto"/>
            </w:tcBorders>
          </w:tcPr>
          <w:p w:rsidR="00411333" w:rsidRDefault="00411333" w:rsidP="00411333">
            <w:pPr>
              <w:rPr>
                <w:bCs/>
                <w:color w:val="000000"/>
                <w:lang w:eastAsia="en-US"/>
              </w:rPr>
            </w:pPr>
          </w:p>
        </w:tc>
      </w:tr>
      <w:tr w:rsidR="00411333" w:rsidTr="00411333">
        <w:trPr>
          <w:trHeight w:val="315"/>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Петрякова Ирина Михайловна</w:t>
            </w:r>
          </w:p>
        </w:tc>
        <w:tc>
          <w:tcPr>
            <w:tcW w:w="3119"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2014</w:t>
            </w:r>
          </w:p>
        </w:tc>
        <w:tc>
          <w:tcPr>
            <w:tcW w:w="1558" w:type="dxa"/>
            <w:tcBorders>
              <w:top w:val="single" w:sz="4" w:space="0" w:color="auto"/>
              <w:left w:val="single" w:sz="4" w:space="0" w:color="auto"/>
              <w:bottom w:val="single" w:sz="4" w:space="0" w:color="auto"/>
              <w:right w:val="single" w:sz="4" w:space="0" w:color="auto"/>
            </w:tcBorders>
          </w:tcPr>
          <w:p w:rsidR="00411333" w:rsidRDefault="00411333" w:rsidP="00411333">
            <w:pPr>
              <w:rPr>
                <w:bCs/>
                <w:color w:val="000000"/>
                <w:lang w:eastAsia="en-US"/>
              </w:rPr>
            </w:pPr>
          </w:p>
        </w:tc>
      </w:tr>
      <w:tr w:rsidR="00411333" w:rsidTr="00411333">
        <w:trPr>
          <w:trHeight w:val="235"/>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Поспелов Алексей Анатольевич</w:t>
            </w:r>
          </w:p>
        </w:tc>
        <w:tc>
          <w:tcPr>
            <w:tcW w:w="3119"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2015</w:t>
            </w:r>
          </w:p>
        </w:tc>
        <w:tc>
          <w:tcPr>
            <w:tcW w:w="1558" w:type="dxa"/>
            <w:tcBorders>
              <w:top w:val="single" w:sz="4" w:space="0" w:color="auto"/>
              <w:left w:val="single" w:sz="4" w:space="0" w:color="auto"/>
              <w:bottom w:val="single" w:sz="4" w:space="0" w:color="auto"/>
              <w:right w:val="single" w:sz="4" w:space="0" w:color="auto"/>
            </w:tcBorders>
          </w:tcPr>
          <w:p w:rsidR="00411333" w:rsidRDefault="00411333" w:rsidP="00411333">
            <w:pPr>
              <w:rPr>
                <w:bCs/>
                <w:color w:val="000000"/>
                <w:lang w:eastAsia="en-US"/>
              </w:rPr>
            </w:pPr>
          </w:p>
        </w:tc>
      </w:tr>
      <w:tr w:rsidR="00411333" w:rsidTr="00411333">
        <w:trPr>
          <w:trHeight w:val="300"/>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Пряхина Татьяна Григорьевна</w:t>
            </w:r>
          </w:p>
        </w:tc>
        <w:tc>
          <w:tcPr>
            <w:tcW w:w="3119"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2012 – завуч, 2013 -учитель</w:t>
            </w:r>
          </w:p>
        </w:tc>
        <w:tc>
          <w:tcPr>
            <w:tcW w:w="1558" w:type="dxa"/>
            <w:tcBorders>
              <w:top w:val="single" w:sz="4" w:space="0" w:color="auto"/>
              <w:left w:val="single" w:sz="4" w:space="0" w:color="auto"/>
              <w:bottom w:val="single" w:sz="4" w:space="0" w:color="auto"/>
              <w:right w:val="single" w:sz="4" w:space="0" w:color="auto"/>
            </w:tcBorders>
          </w:tcPr>
          <w:p w:rsidR="00411333" w:rsidRDefault="00411333" w:rsidP="00411333">
            <w:pPr>
              <w:rPr>
                <w:bCs/>
                <w:lang w:eastAsia="en-US"/>
              </w:rPr>
            </w:pPr>
          </w:p>
        </w:tc>
      </w:tr>
      <w:tr w:rsidR="00411333" w:rsidTr="00411333">
        <w:trPr>
          <w:trHeight w:val="300"/>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Пухов Вячеслав Иванович</w:t>
            </w:r>
          </w:p>
        </w:tc>
        <w:tc>
          <w:tcPr>
            <w:tcW w:w="3119"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2012</w:t>
            </w:r>
          </w:p>
        </w:tc>
        <w:tc>
          <w:tcPr>
            <w:tcW w:w="1558" w:type="dxa"/>
            <w:tcBorders>
              <w:top w:val="single" w:sz="4" w:space="0" w:color="auto"/>
              <w:left w:val="single" w:sz="4" w:space="0" w:color="auto"/>
              <w:bottom w:val="single" w:sz="4" w:space="0" w:color="auto"/>
              <w:right w:val="single" w:sz="4" w:space="0" w:color="auto"/>
            </w:tcBorders>
          </w:tcPr>
          <w:p w:rsidR="00411333" w:rsidRDefault="00411333" w:rsidP="00411333">
            <w:pPr>
              <w:rPr>
                <w:bCs/>
                <w:lang w:eastAsia="en-US"/>
              </w:rPr>
            </w:pPr>
          </w:p>
        </w:tc>
      </w:tr>
      <w:tr w:rsidR="00411333" w:rsidTr="00411333">
        <w:trPr>
          <w:trHeight w:val="222"/>
        </w:trPr>
        <w:tc>
          <w:tcPr>
            <w:tcW w:w="841"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Пухова Лидия Юрьевна</w:t>
            </w:r>
          </w:p>
        </w:tc>
        <w:tc>
          <w:tcPr>
            <w:tcW w:w="3119"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2012</w:t>
            </w:r>
          </w:p>
        </w:tc>
        <w:tc>
          <w:tcPr>
            <w:tcW w:w="1558" w:type="dxa"/>
            <w:tcBorders>
              <w:top w:val="single" w:sz="4" w:space="0" w:color="auto"/>
              <w:left w:val="single" w:sz="4" w:space="0" w:color="auto"/>
              <w:bottom w:val="single" w:sz="4" w:space="0" w:color="auto"/>
              <w:right w:val="single" w:sz="4" w:space="0" w:color="auto"/>
            </w:tcBorders>
          </w:tcPr>
          <w:p w:rsidR="00411333" w:rsidRDefault="00411333" w:rsidP="00411333">
            <w:pPr>
              <w:rPr>
                <w:bCs/>
                <w:lang w:eastAsia="en-US"/>
              </w:rPr>
            </w:pPr>
          </w:p>
        </w:tc>
      </w:tr>
      <w:tr w:rsidR="00411333" w:rsidTr="00411333">
        <w:trPr>
          <w:trHeight w:val="271"/>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Репнягова Ольга Дмитриевна</w:t>
            </w:r>
          </w:p>
        </w:tc>
        <w:tc>
          <w:tcPr>
            <w:tcW w:w="3119"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2013</w:t>
            </w:r>
          </w:p>
        </w:tc>
        <w:tc>
          <w:tcPr>
            <w:tcW w:w="1558" w:type="dxa"/>
            <w:tcBorders>
              <w:top w:val="single" w:sz="4" w:space="0" w:color="auto"/>
              <w:left w:val="single" w:sz="4" w:space="0" w:color="auto"/>
              <w:bottom w:val="single" w:sz="4" w:space="0" w:color="auto"/>
              <w:right w:val="single" w:sz="4" w:space="0" w:color="auto"/>
            </w:tcBorders>
          </w:tcPr>
          <w:p w:rsidR="00411333" w:rsidRDefault="00411333" w:rsidP="00411333">
            <w:pPr>
              <w:rPr>
                <w:bCs/>
                <w:lang w:eastAsia="en-US"/>
              </w:rPr>
            </w:pPr>
          </w:p>
        </w:tc>
      </w:tr>
      <w:tr w:rsidR="00411333" w:rsidTr="00411333">
        <w:trPr>
          <w:trHeight w:val="300"/>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Рожина Ольга Александровна</w:t>
            </w:r>
          </w:p>
        </w:tc>
        <w:tc>
          <w:tcPr>
            <w:tcW w:w="3119"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2013</w:t>
            </w:r>
          </w:p>
        </w:tc>
        <w:tc>
          <w:tcPr>
            <w:tcW w:w="1558" w:type="dxa"/>
            <w:tcBorders>
              <w:top w:val="single" w:sz="4" w:space="0" w:color="auto"/>
              <w:left w:val="single" w:sz="4" w:space="0" w:color="auto"/>
              <w:bottom w:val="single" w:sz="4" w:space="0" w:color="auto"/>
              <w:right w:val="single" w:sz="4" w:space="0" w:color="auto"/>
            </w:tcBorders>
          </w:tcPr>
          <w:p w:rsidR="00411333" w:rsidRDefault="00411333" w:rsidP="00411333">
            <w:pPr>
              <w:rPr>
                <w:bCs/>
                <w:lang w:eastAsia="en-US"/>
              </w:rPr>
            </w:pPr>
          </w:p>
        </w:tc>
      </w:tr>
      <w:tr w:rsidR="00411333" w:rsidTr="00411333">
        <w:trPr>
          <w:trHeight w:val="252"/>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Рыбина Алена Александровна</w:t>
            </w:r>
          </w:p>
        </w:tc>
        <w:tc>
          <w:tcPr>
            <w:tcW w:w="3119"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2014</w:t>
            </w:r>
          </w:p>
        </w:tc>
        <w:tc>
          <w:tcPr>
            <w:tcW w:w="1558" w:type="dxa"/>
            <w:tcBorders>
              <w:top w:val="single" w:sz="4" w:space="0" w:color="auto"/>
              <w:left w:val="single" w:sz="4" w:space="0" w:color="auto"/>
              <w:bottom w:val="single" w:sz="4" w:space="0" w:color="auto"/>
              <w:right w:val="single" w:sz="4" w:space="0" w:color="auto"/>
            </w:tcBorders>
          </w:tcPr>
          <w:p w:rsidR="00411333" w:rsidRDefault="00411333" w:rsidP="00411333">
            <w:pPr>
              <w:rPr>
                <w:bCs/>
                <w:color w:val="000000"/>
                <w:lang w:eastAsia="en-US"/>
              </w:rPr>
            </w:pPr>
          </w:p>
        </w:tc>
      </w:tr>
      <w:tr w:rsidR="00411333" w:rsidTr="00411333">
        <w:trPr>
          <w:trHeight w:val="300"/>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Семёнова Ольга Васильевна</w:t>
            </w:r>
          </w:p>
        </w:tc>
        <w:tc>
          <w:tcPr>
            <w:tcW w:w="3119"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2014</w:t>
            </w:r>
          </w:p>
        </w:tc>
        <w:tc>
          <w:tcPr>
            <w:tcW w:w="1558" w:type="dxa"/>
            <w:tcBorders>
              <w:top w:val="single" w:sz="4" w:space="0" w:color="auto"/>
              <w:left w:val="single" w:sz="4" w:space="0" w:color="auto"/>
              <w:bottom w:val="single" w:sz="4" w:space="0" w:color="auto"/>
              <w:right w:val="single" w:sz="4" w:space="0" w:color="auto"/>
            </w:tcBorders>
          </w:tcPr>
          <w:p w:rsidR="00411333" w:rsidRDefault="00411333" w:rsidP="00411333">
            <w:pPr>
              <w:rPr>
                <w:bCs/>
                <w:lang w:eastAsia="en-US"/>
              </w:rPr>
            </w:pPr>
          </w:p>
        </w:tc>
      </w:tr>
      <w:tr w:rsidR="00411333" w:rsidTr="00411333">
        <w:trPr>
          <w:trHeight w:val="270"/>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Сенькова Марина Анатольевна</w:t>
            </w:r>
          </w:p>
        </w:tc>
        <w:tc>
          <w:tcPr>
            <w:tcW w:w="3119" w:type="dxa"/>
            <w:tcBorders>
              <w:top w:val="single" w:sz="4" w:space="0" w:color="auto"/>
              <w:left w:val="single" w:sz="4" w:space="0" w:color="auto"/>
              <w:bottom w:val="single" w:sz="4" w:space="0" w:color="auto"/>
              <w:right w:val="single" w:sz="4" w:space="0" w:color="auto"/>
            </w:tcBorders>
          </w:tcPr>
          <w:p w:rsidR="00411333" w:rsidRDefault="00411333" w:rsidP="00411333">
            <w:pPr>
              <w:rPr>
                <w:bCs/>
                <w:color w:val="000000"/>
                <w:lang w:eastAsia="en-US"/>
              </w:rPr>
            </w:pPr>
          </w:p>
        </w:tc>
        <w:tc>
          <w:tcPr>
            <w:tcW w:w="1558"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2015</w:t>
            </w:r>
          </w:p>
        </w:tc>
      </w:tr>
      <w:tr w:rsidR="00411333" w:rsidTr="00411333">
        <w:trPr>
          <w:trHeight w:val="312"/>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Скорнякова Людмила Ивановна</w:t>
            </w:r>
          </w:p>
        </w:tc>
        <w:tc>
          <w:tcPr>
            <w:tcW w:w="3119"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2013 -учитель</w:t>
            </w:r>
          </w:p>
        </w:tc>
        <w:tc>
          <w:tcPr>
            <w:tcW w:w="1558" w:type="dxa"/>
            <w:tcBorders>
              <w:top w:val="single" w:sz="4" w:space="0" w:color="auto"/>
              <w:left w:val="single" w:sz="4" w:space="0" w:color="auto"/>
              <w:bottom w:val="single" w:sz="4" w:space="0" w:color="auto"/>
              <w:right w:val="single" w:sz="4" w:space="0" w:color="auto"/>
            </w:tcBorders>
          </w:tcPr>
          <w:p w:rsidR="00411333" w:rsidRDefault="00411333" w:rsidP="00411333">
            <w:pPr>
              <w:rPr>
                <w:bCs/>
                <w:lang w:eastAsia="en-US"/>
              </w:rPr>
            </w:pPr>
          </w:p>
        </w:tc>
      </w:tr>
      <w:tr w:rsidR="00411333" w:rsidTr="00411333">
        <w:trPr>
          <w:trHeight w:val="300"/>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Сулейманова Кульбаршен Атыкменовна</w:t>
            </w:r>
          </w:p>
        </w:tc>
        <w:tc>
          <w:tcPr>
            <w:tcW w:w="3119"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lang w:eastAsia="en-US"/>
              </w:rPr>
            </w:pPr>
            <w:r>
              <w:rPr>
                <w:bCs/>
                <w:lang w:eastAsia="en-US"/>
              </w:rPr>
              <w:t>2013 –завуч, 2012 - учитель</w:t>
            </w:r>
          </w:p>
        </w:tc>
        <w:tc>
          <w:tcPr>
            <w:tcW w:w="1558" w:type="dxa"/>
            <w:tcBorders>
              <w:top w:val="single" w:sz="4" w:space="0" w:color="auto"/>
              <w:left w:val="single" w:sz="4" w:space="0" w:color="auto"/>
              <w:bottom w:val="single" w:sz="4" w:space="0" w:color="auto"/>
              <w:right w:val="single" w:sz="4" w:space="0" w:color="auto"/>
            </w:tcBorders>
          </w:tcPr>
          <w:p w:rsidR="00411333" w:rsidRDefault="00411333" w:rsidP="00411333">
            <w:pPr>
              <w:rPr>
                <w:bCs/>
                <w:lang w:eastAsia="en-US"/>
              </w:rPr>
            </w:pPr>
          </w:p>
        </w:tc>
      </w:tr>
      <w:tr w:rsidR="00411333" w:rsidTr="00411333">
        <w:trPr>
          <w:trHeight w:val="277"/>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Таштитова Елена Алексеевна</w:t>
            </w:r>
          </w:p>
        </w:tc>
        <w:tc>
          <w:tcPr>
            <w:tcW w:w="3119"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2013</w:t>
            </w:r>
          </w:p>
        </w:tc>
        <w:tc>
          <w:tcPr>
            <w:tcW w:w="1558" w:type="dxa"/>
            <w:tcBorders>
              <w:top w:val="single" w:sz="4" w:space="0" w:color="auto"/>
              <w:left w:val="single" w:sz="4" w:space="0" w:color="auto"/>
              <w:bottom w:val="single" w:sz="4" w:space="0" w:color="auto"/>
              <w:right w:val="single" w:sz="4" w:space="0" w:color="auto"/>
            </w:tcBorders>
          </w:tcPr>
          <w:p w:rsidR="00411333" w:rsidRDefault="00411333" w:rsidP="00411333">
            <w:pPr>
              <w:rPr>
                <w:bCs/>
                <w:color w:val="000000"/>
                <w:lang w:eastAsia="en-US"/>
              </w:rPr>
            </w:pPr>
          </w:p>
        </w:tc>
      </w:tr>
      <w:tr w:rsidR="00411333" w:rsidTr="00411333">
        <w:trPr>
          <w:trHeight w:val="259"/>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Шипнягова Татьяна Викторовна</w:t>
            </w:r>
          </w:p>
        </w:tc>
        <w:tc>
          <w:tcPr>
            <w:tcW w:w="3119" w:type="dxa"/>
            <w:tcBorders>
              <w:top w:val="single" w:sz="4" w:space="0" w:color="auto"/>
              <w:left w:val="single" w:sz="4" w:space="0" w:color="auto"/>
              <w:bottom w:val="single" w:sz="4" w:space="0" w:color="auto"/>
              <w:right w:val="single" w:sz="4" w:space="0" w:color="auto"/>
            </w:tcBorders>
          </w:tcPr>
          <w:p w:rsidR="00411333" w:rsidRDefault="00411333" w:rsidP="00411333">
            <w:pPr>
              <w:rPr>
                <w:bCs/>
                <w:color w:val="000000"/>
                <w:lang w:eastAsia="en-US"/>
              </w:rPr>
            </w:pPr>
          </w:p>
        </w:tc>
        <w:tc>
          <w:tcPr>
            <w:tcW w:w="1558"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2015</w:t>
            </w:r>
          </w:p>
        </w:tc>
      </w:tr>
      <w:tr w:rsidR="00411333" w:rsidTr="00411333">
        <w:trPr>
          <w:trHeight w:val="250"/>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Щербаков Геннадий Юрьевич</w:t>
            </w:r>
          </w:p>
        </w:tc>
        <w:tc>
          <w:tcPr>
            <w:tcW w:w="3119"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2014</w:t>
            </w:r>
          </w:p>
        </w:tc>
        <w:tc>
          <w:tcPr>
            <w:tcW w:w="1558" w:type="dxa"/>
            <w:tcBorders>
              <w:top w:val="single" w:sz="4" w:space="0" w:color="auto"/>
              <w:left w:val="single" w:sz="4" w:space="0" w:color="auto"/>
              <w:bottom w:val="single" w:sz="4" w:space="0" w:color="auto"/>
              <w:right w:val="single" w:sz="4" w:space="0" w:color="auto"/>
            </w:tcBorders>
          </w:tcPr>
          <w:p w:rsidR="00411333" w:rsidRDefault="00411333" w:rsidP="00411333">
            <w:pPr>
              <w:rPr>
                <w:bCs/>
                <w:color w:val="000000"/>
                <w:lang w:eastAsia="en-US"/>
              </w:rPr>
            </w:pPr>
          </w:p>
        </w:tc>
      </w:tr>
      <w:tr w:rsidR="00411333" w:rsidTr="00411333">
        <w:trPr>
          <w:trHeight w:val="244"/>
        </w:trPr>
        <w:tc>
          <w:tcPr>
            <w:tcW w:w="841" w:type="dxa"/>
            <w:tcBorders>
              <w:top w:val="single" w:sz="4" w:space="0" w:color="auto"/>
              <w:left w:val="single" w:sz="4" w:space="0" w:color="auto"/>
              <w:bottom w:val="single" w:sz="4" w:space="0" w:color="auto"/>
              <w:right w:val="single" w:sz="4" w:space="0" w:color="auto"/>
            </w:tcBorders>
            <w:noWrap/>
            <w:hideMark/>
          </w:tcPr>
          <w:p w:rsidR="00411333" w:rsidRDefault="00411333" w:rsidP="00411333">
            <w:pPr>
              <w:rPr>
                <w:rFonts w:ascii="Calibri" w:eastAsia="Calibri" w:hAnsi="Calibri"/>
                <w:sz w:val="20"/>
                <w:szCs w:val="20"/>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Щербинин Анатолий Андреевич</w:t>
            </w:r>
          </w:p>
        </w:tc>
        <w:tc>
          <w:tcPr>
            <w:tcW w:w="3119" w:type="dxa"/>
            <w:tcBorders>
              <w:top w:val="single" w:sz="4" w:space="0" w:color="auto"/>
              <w:left w:val="single" w:sz="4" w:space="0" w:color="auto"/>
              <w:bottom w:val="single" w:sz="4" w:space="0" w:color="auto"/>
              <w:right w:val="single" w:sz="4" w:space="0" w:color="auto"/>
            </w:tcBorders>
          </w:tcPr>
          <w:p w:rsidR="00411333" w:rsidRDefault="00411333" w:rsidP="00411333">
            <w:pPr>
              <w:rPr>
                <w:bCs/>
                <w:color w:val="000000"/>
                <w:lang w:eastAsia="en-US"/>
              </w:rPr>
            </w:pPr>
          </w:p>
        </w:tc>
        <w:tc>
          <w:tcPr>
            <w:tcW w:w="1558" w:type="dxa"/>
            <w:tcBorders>
              <w:top w:val="single" w:sz="4" w:space="0" w:color="auto"/>
              <w:left w:val="single" w:sz="4" w:space="0" w:color="auto"/>
              <w:bottom w:val="single" w:sz="4" w:space="0" w:color="auto"/>
              <w:right w:val="single" w:sz="4" w:space="0" w:color="auto"/>
            </w:tcBorders>
            <w:hideMark/>
          </w:tcPr>
          <w:p w:rsidR="00411333" w:rsidRDefault="00411333" w:rsidP="00411333">
            <w:pPr>
              <w:rPr>
                <w:bCs/>
                <w:color w:val="000000"/>
                <w:lang w:eastAsia="en-US"/>
              </w:rPr>
            </w:pPr>
            <w:r>
              <w:rPr>
                <w:bCs/>
                <w:color w:val="000000"/>
                <w:lang w:eastAsia="en-US"/>
              </w:rPr>
              <w:t>2015</w:t>
            </w:r>
          </w:p>
        </w:tc>
      </w:tr>
    </w:tbl>
    <w:p w:rsidR="00411333" w:rsidRDefault="00411333" w:rsidP="00411333"/>
    <w:p w:rsidR="00411333" w:rsidRDefault="00411333" w:rsidP="00A61319">
      <w:pPr>
        <w:spacing w:line="276" w:lineRule="auto"/>
        <w:jc w:val="both"/>
      </w:pPr>
    </w:p>
    <w:p w:rsidR="00A61319" w:rsidRDefault="002313F1" w:rsidP="00A61319">
      <w:pPr>
        <w:spacing w:line="276" w:lineRule="auto"/>
        <w:jc w:val="both"/>
        <w:rPr>
          <w:b/>
        </w:rPr>
      </w:pPr>
      <w:r>
        <w:rPr>
          <w:b/>
          <w:lang w:eastAsia="en-US"/>
        </w:rPr>
        <w:t>3</w:t>
      </w:r>
      <w:r w:rsidR="00A61319">
        <w:rPr>
          <w:b/>
          <w:lang w:eastAsia="en-US"/>
        </w:rPr>
        <w:t xml:space="preserve">.2.2. </w:t>
      </w:r>
      <w:r w:rsidR="00A61319">
        <w:rPr>
          <w:b/>
        </w:rPr>
        <w:t>Финансово-экономические</w:t>
      </w:r>
      <w:r w:rsidR="00BE18D2">
        <w:rPr>
          <w:b/>
        </w:rPr>
        <w:t xml:space="preserve"> условия реализации ООП ООО в МК</w:t>
      </w:r>
      <w:r w:rsidR="00A61319">
        <w:rPr>
          <w:b/>
        </w:rPr>
        <w:t>ОУ «</w:t>
      </w:r>
      <w:r w:rsidR="00BE18D2">
        <w:rPr>
          <w:b/>
        </w:rPr>
        <w:t>Белозерская СОШ</w:t>
      </w:r>
      <w:r w:rsidR="00A61319">
        <w:rPr>
          <w:b/>
        </w:rPr>
        <w:t>»</w:t>
      </w:r>
    </w:p>
    <w:p w:rsidR="00A61319" w:rsidRDefault="00A61319" w:rsidP="00A61319">
      <w:pPr>
        <w:spacing w:line="276" w:lineRule="auto"/>
        <w:jc w:val="both"/>
      </w:pPr>
    </w:p>
    <w:p w:rsidR="00A61319" w:rsidRDefault="00A61319" w:rsidP="00A61319">
      <w:pPr>
        <w:spacing w:line="276" w:lineRule="auto"/>
        <w:ind w:firstLine="454"/>
        <w:jc w:val="both"/>
      </w:pPr>
      <w:r>
        <w:rPr>
          <w:b/>
        </w:rPr>
        <w:t>Финансовое обеспечение</w:t>
      </w:r>
      <w:r>
        <w:t xml:space="preserve"> реализации основной образовательной программы о</w:t>
      </w:r>
      <w:r w:rsidR="00BE18D2">
        <w:t>сновного общего образования в МК</w:t>
      </w:r>
      <w:r>
        <w:t>ОУ «</w:t>
      </w:r>
      <w:r w:rsidR="00BE18D2">
        <w:t>Белозерская СОШ</w:t>
      </w:r>
      <w:r>
        <w:t>»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A61319" w:rsidRDefault="00A61319" w:rsidP="00A61319">
      <w:pPr>
        <w:spacing w:line="276" w:lineRule="auto"/>
        <w:ind w:firstLine="454"/>
        <w:jc w:val="both"/>
      </w:pPr>
      <w:r>
        <w:t xml:space="preserve">Задание учредителя обеспечивает соответствие показателей объёмов и качества предоставляемых </w:t>
      </w:r>
      <w:r w:rsidR="00313423">
        <w:t xml:space="preserve">школой  </w:t>
      </w:r>
      <w:r>
        <w:t>услуг (выполнения работ) с размерами направляемых на эти цели средств бюджета.</w:t>
      </w:r>
    </w:p>
    <w:p w:rsidR="00A61319" w:rsidRDefault="00A61319" w:rsidP="00A61319">
      <w:pPr>
        <w:spacing w:line="276" w:lineRule="auto"/>
        <w:ind w:firstLine="454"/>
        <w:jc w:val="both"/>
      </w:pPr>
      <w:r>
        <w:t>Финансовое</w:t>
      </w:r>
      <w:r w:rsidR="00334AB5">
        <w:t xml:space="preserve"> обеспечение МК</w:t>
      </w:r>
      <w:r>
        <w:t>ОУ «</w:t>
      </w:r>
      <w:r w:rsidR="00334AB5">
        <w:t>Белозерская СОШ</w:t>
      </w:r>
      <w:r>
        <w:t>» на содержание недвижимого имущества и особо ценного движимого имущества осуществляется согласно нормативу, принятому на уровне муниципалитета.</w:t>
      </w:r>
    </w:p>
    <w:p w:rsidR="00A61319" w:rsidRDefault="00A61319" w:rsidP="00A61319">
      <w:pPr>
        <w:spacing w:line="276" w:lineRule="auto"/>
        <w:rPr>
          <w:b/>
          <w:i/>
        </w:rPr>
      </w:pPr>
    </w:p>
    <w:p w:rsidR="00A61319" w:rsidRDefault="00A61319" w:rsidP="00A61319">
      <w:pPr>
        <w:spacing w:line="276" w:lineRule="auto"/>
        <w:ind w:firstLine="709"/>
        <w:jc w:val="right"/>
        <w:rPr>
          <w:b/>
          <w:i/>
        </w:rPr>
      </w:pPr>
      <w:r>
        <w:rPr>
          <w:b/>
          <w:i/>
        </w:rPr>
        <w:t>Таблица 3.</w:t>
      </w:r>
    </w:p>
    <w:p w:rsidR="00F4779D" w:rsidRDefault="00F4779D" w:rsidP="00A61319">
      <w:pPr>
        <w:spacing w:line="276" w:lineRule="auto"/>
        <w:ind w:firstLine="709"/>
        <w:jc w:val="center"/>
        <w:rPr>
          <w:b/>
          <w:i/>
        </w:rPr>
      </w:pPr>
    </w:p>
    <w:p w:rsidR="00A61319" w:rsidRPr="00334AB5" w:rsidRDefault="00A61319" w:rsidP="00334AB5">
      <w:pPr>
        <w:spacing w:line="276" w:lineRule="auto"/>
        <w:ind w:firstLine="709"/>
        <w:jc w:val="center"/>
        <w:rPr>
          <w:b/>
          <w:i/>
        </w:rPr>
      </w:pPr>
      <w:r>
        <w:rPr>
          <w:b/>
          <w:i/>
        </w:rPr>
        <w:t>Объем оказания муниципальной услуги в стоимостном выражении</w:t>
      </w:r>
    </w:p>
    <w:p w:rsidR="00A61319" w:rsidRDefault="00A61319" w:rsidP="00A61319">
      <w:pPr>
        <w:spacing w:line="276" w:lineRule="auto"/>
        <w:ind w:firstLine="709"/>
        <w:jc w:val="both"/>
      </w:pPr>
    </w:p>
    <w:p w:rsidR="00A61319" w:rsidRDefault="00A61319" w:rsidP="00A61319">
      <w:pPr>
        <w:spacing w:line="276" w:lineRule="auto"/>
        <w:ind w:firstLine="426"/>
        <w:jc w:val="both"/>
      </w:pPr>
      <w:r>
        <w:t xml:space="preserve">Таким образом, финансовое обеспечение </w:t>
      </w:r>
      <w:r w:rsidR="00313423">
        <w:t xml:space="preserve">школы </w:t>
      </w:r>
      <w:r>
        <w:t>на содержание недвижимого имущества и особо ценного движимого имущества осуществляется согласно нормативу, принятому на уровне муниципалитета.</w:t>
      </w:r>
    </w:p>
    <w:p w:rsidR="00A61319" w:rsidRDefault="00A61319" w:rsidP="00A61319">
      <w:pPr>
        <w:pStyle w:val="ConsPlusNormal"/>
        <w:widowControl/>
        <w:spacing w:line="276" w:lineRule="auto"/>
        <w:ind w:firstLine="454"/>
        <w:jc w:val="both"/>
        <w:rPr>
          <w:rFonts w:ascii="Times New Roman" w:hAnsi="Times New Roman" w:cs="Times New Roman"/>
          <w:bCs/>
          <w:iCs/>
          <w:sz w:val="24"/>
          <w:szCs w:val="24"/>
        </w:rPr>
      </w:pPr>
      <w:r>
        <w:rPr>
          <w:rFonts w:ascii="Times New Roman" w:hAnsi="Times New Roman" w:cs="Times New Roman"/>
          <w:i/>
          <w:sz w:val="24"/>
          <w:szCs w:val="24"/>
        </w:rPr>
        <w:t>Финансовое обеспечение задания учредителя по реализации</w:t>
      </w:r>
      <w:r w:rsidR="00313423">
        <w:rPr>
          <w:rFonts w:ascii="Times New Roman" w:hAnsi="Times New Roman" w:cs="Times New Roman"/>
          <w:i/>
          <w:sz w:val="24"/>
          <w:szCs w:val="24"/>
        </w:rPr>
        <w:t xml:space="preserve"> школой</w:t>
      </w:r>
      <w:r>
        <w:rPr>
          <w:rFonts w:ascii="Times New Roman" w:hAnsi="Times New Roman" w:cs="Times New Roman"/>
          <w:i/>
          <w:sz w:val="24"/>
          <w:szCs w:val="24"/>
        </w:rPr>
        <w:t xml:space="preserve"> основной образовательной программы основного общего образования</w:t>
      </w:r>
      <w:r>
        <w:rPr>
          <w:rFonts w:ascii="Times New Roman" w:hAnsi="Times New Roman" w:cs="Times New Roman"/>
          <w:sz w:val="24"/>
          <w:szCs w:val="24"/>
        </w:rPr>
        <w:t xml:space="preserve"> осуществляется на основе нормативного подушевого финансирования. Вв</w:t>
      </w:r>
      <w:r>
        <w:rPr>
          <w:rFonts w:ascii="Times New Roman" w:hAnsi="Times New Roman" w:cs="Times New Roman"/>
          <w:bCs/>
          <w:sz w:val="24"/>
          <w:szCs w:val="24"/>
        </w:rPr>
        <w:t xml:space="preserve">едение нормативного подушевого финансирования </w:t>
      </w:r>
      <w:r>
        <w:rPr>
          <w:rFonts w:ascii="Times New Roman" w:hAnsi="Times New Roman" w:cs="Times New Roman"/>
          <w:bCs/>
          <w:iCs/>
          <w:sz w:val="24"/>
          <w:szCs w:val="24"/>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A61319" w:rsidRDefault="00A61319" w:rsidP="00A61319">
      <w:pPr>
        <w:tabs>
          <w:tab w:val="left" w:pos="5245"/>
        </w:tabs>
        <w:spacing w:line="276" w:lineRule="auto"/>
        <w:ind w:firstLine="426"/>
        <w:jc w:val="both"/>
      </w:pPr>
      <w:r>
        <w:t xml:space="preserve">В структуру норматива включено обеспечение создания условий для реализации ФГОС ООО. В «Положение об оплате труда» включен пункт о распределении стимулирующей части заработной платы в зависимости от результатов деятельности педагогов. Заработная плата учителя складывается из базовой и стимулирующей части. </w:t>
      </w:r>
    </w:p>
    <w:p w:rsidR="00A61319" w:rsidRDefault="00A61319" w:rsidP="00A61319">
      <w:pPr>
        <w:spacing w:line="276" w:lineRule="auto"/>
        <w:ind w:firstLine="709"/>
        <w:jc w:val="both"/>
        <w:rPr>
          <w:bCs/>
        </w:rPr>
      </w:pPr>
      <w:r>
        <w:rPr>
          <w:bCs/>
        </w:rPr>
        <w:t xml:space="preserve">Для достижения  результатов ООП в ходе ее реализации  предполагается </w:t>
      </w:r>
      <w:r>
        <w:rPr>
          <w:b/>
          <w:bCs/>
        </w:rPr>
        <w:t xml:space="preserve">оценка  качества  работы  учителя и других специалистов основной школы </w:t>
      </w:r>
      <w:r>
        <w:rPr>
          <w:bCs/>
        </w:rPr>
        <w:t>с целью коррекции их деятельности, а также определения стимулирующей части фонда оплаты труда.</w:t>
      </w:r>
    </w:p>
    <w:p w:rsidR="00A61319" w:rsidRDefault="00A61319" w:rsidP="00A61319">
      <w:pPr>
        <w:spacing w:line="276" w:lineRule="auto"/>
        <w:ind w:firstLine="709"/>
        <w:jc w:val="both"/>
      </w:pPr>
      <w:r>
        <w:t xml:space="preserve">Принципом совершенствования экономических механизмов в сфере образования является построение эффективных способов и механизмов  реализации поставленных задач, направленных на повышение качественных  результатов деятельности  </w:t>
      </w:r>
      <w:r w:rsidR="00313423">
        <w:t xml:space="preserve">школы </w:t>
      </w:r>
      <w:r>
        <w:t>и педагогов.</w:t>
      </w:r>
    </w:p>
    <w:p w:rsidR="00A61319" w:rsidRDefault="00A61319" w:rsidP="00A61319">
      <w:pPr>
        <w:spacing w:line="276" w:lineRule="auto"/>
        <w:ind w:firstLine="709"/>
        <w:jc w:val="both"/>
      </w:pPr>
      <w:r>
        <w:t>Система с</w:t>
      </w:r>
      <w:r w:rsidR="00334AB5">
        <w:t>тимулирующих выплат работникам школы</w:t>
      </w:r>
      <w:r>
        <w:t xml:space="preserve">  предусматривает реализацию права участия органов общественно-государственного управления </w:t>
      </w:r>
      <w:r w:rsidR="000502A0">
        <w:t xml:space="preserve">школы </w:t>
      </w:r>
      <w:r>
        <w:t>в распределении поощрительных выплат стимулирующей части ФОП по результатам труда, осуществляется  по решению комиссии по распределению стимулирующей части фонда оплаты труда</w:t>
      </w:r>
      <w:r w:rsidR="000502A0">
        <w:t xml:space="preserve"> школы</w:t>
      </w:r>
      <w:r>
        <w:t>.</w:t>
      </w:r>
    </w:p>
    <w:p w:rsidR="00A61319" w:rsidRDefault="00A61319" w:rsidP="00334AB5">
      <w:pPr>
        <w:spacing w:line="276" w:lineRule="auto"/>
        <w:ind w:firstLine="709"/>
        <w:jc w:val="both"/>
      </w:pPr>
      <w:r>
        <w:t xml:space="preserve">Основанием для осуществления данных выплат являются, прежде всего, результаты, а также показатели качества обучения  и воспитания </w:t>
      </w:r>
      <w:r w:rsidR="00334AB5">
        <w:t>об</w:t>
      </w:r>
      <w:r>
        <w:t>уча</w:t>
      </w:r>
      <w:r w:rsidR="00334AB5">
        <w:t>ю</w:t>
      </w:r>
      <w:r>
        <w:t xml:space="preserve">щихся, выраженные в их образовательных достижениях. </w:t>
      </w:r>
    </w:p>
    <w:p w:rsidR="00A61319" w:rsidRDefault="00A61319" w:rsidP="00A61319">
      <w:pPr>
        <w:spacing w:line="276" w:lineRule="auto"/>
        <w:ind w:firstLine="709"/>
        <w:jc w:val="both"/>
        <w:rPr>
          <w:color w:val="000000"/>
        </w:rPr>
      </w:pPr>
      <w:r>
        <w:rPr>
          <w:color w:val="000000"/>
        </w:rPr>
        <w:t xml:space="preserve">При определении размера стимулирующих надбавок по результатам труда работникам </w:t>
      </w:r>
      <w:r w:rsidR="000502A0">
        <w:rPr>
          <w:color w:val="000000"/>
        </w:rPr>
        <w:t xml:space="preserve">школы </w:t>
      </w:r>
      <w:r>
        <w:rPr>
          <w:color w:val="000000"/>
        </w:rPr>
        <w:t>каждому показателю устанавливается балльная оценка. Каждый педагог получает лист самооце</w:t>
      </w:r>
      <w:r w:rsidR="000502A0">
        <w:rPr>
          <w:color w:val="000000"/>
        </w:rPr>
        <w:t>нки педагогической деятельности</w:t>
      </w:r>
      <w:r>
        <w:rPr>
          <w:color w:val="000000"/>
        </w:rPr>
        <w:t xml:space="preserve">. После подсчета баллов для оценки результативности работы составляется итоговый оценочный лист, отражающий количество баллов, набранное каждым работником. </w:t>
      </w:r>
    </w:p>
    <w:p w:rsidR="00A61319" w:rsidRDefault="00A61319" w:rsidP="00A61319">
      <w:pPr>
        <w:spacing w:line="276" w:lineRule="auto"/>
        <w:ind w:firstLine="709"/>
        <w:jc w:val="both"/>
        <w:rPr>
          <w:color w:val="000000"/>
        </w:rPr>
      </w:pPr>
      <w:r>
        <w:rPr>
          <w:color w:val="000000"/>
        </w:rPr>
        <w:t xml:space="preserve">Полученное количество баллов складывается и образуется общая сумма баллов, используемая для определения денежного веса одного балла. Денежный вес одного балла определяется, исходя из имеющегося фонда стимулирования. </w:t>
      </w:r>
    </w:p>
    <w:p w:rsidR="00A61319" w:rsidRDefault="00A61319" w:rsidP="00A61319">
      <w:pPr>
        <w:spacing w:line="276" w:lineRule="auto"/>
        <w:jc w:val="both"/>
      </w:pPr>
    </w:p>
    <w:p w:rsidR="00A61319" w:rsidRDefault="00A61319" w:rsidP="008D3D4D">
      <w:pPr>
        <w:pStyle w:val="a6"/>
        <w:numPr>
          <w:ilvl w:val="0"/>
          <w:numId w:val="69"/>
        </w:numPr>
        <w:spacing w:line="276" w:lineRule="auto"/>
        <w:jc w:val="both"/>
      </w:pPr>
      <w:r>
        <w:rPr>
          <w:i/>
          <w:iCs/>
        </w:rPr>
        <w:t>на основе договоров</w:t>
      </w:r>
      <w:r>
        <w:t xml:space="preserve"> на проведение занятий в рамках кружков, секций, клубов и др. по различным направлениям внеурочной деятельности на базе гимназии (учреждения дополнительного образования, клуба, спортивного комплекса и др.);</w:t>
      </w:r>
    </w:p>
    <w:p w:rsidR="00A61319" w:rsidRDefault="00A61319" w:rsidP="008D3D4D">
      <w:pPr>
        <w:pStyle w:val="a6"/>
        <w:numPr>
          <w:ilvl w:val="0"/>
          <w:numId w:val="69"/>
        </w:numPr>
        <w:spacing w:line="276" w:lineRule="auto"/>
        <w:jc w:val="both"/>
      </w:pPr>
      <w:r>
        <w:t xml:space="preserve">за счёт </w:t>
      </w:r>
      <w:r>
        <w:rPr>
          <w:i/>
          <w:iCs/>
        </w:rPr>
        <w:t xml:space="preserve">выделения ставок педагогов дополнительного образования, </w:t>
      </w:r>
      <w:r>
        <w:t>которые обеспечивают реализацию для обучающихся в общеобразовательном учреждении широкого спектра программ внеурочной деятельности.</w:t>
      </w:r>
    </w:p>
    <w:p w:rsidR="00A61319" w:rsidRDefault="00A61319" w:rsidP="00A61319">
      <w:pPr>
        <w:spacing w:line="276" w:lineRule="auto"/>
      </w:pPr>
    </w:p>
    <w:p w:rsidR="00A61319" w:rsidRDefault="00A61319" w:rsidP="00A61319">
      <w:pPr>
        <w:tabs>
          <w:tab w:val="left" w:pos="720"/>
        </w:tabs>
        <w:spacing w:line="276" w:lineRule="auto"/>
        <w:ind w:firstLine="284"/>
        <w:jc w:val="both"/>
      </w:pPr>
      <w:r>
        <w:rPr>
          <w:rStyle w:val="dash041e005f0431005f044b005f0447005f043d005f044b005f0439005f005fchar1char1"/>
          <w:b/>
          <w:bCs/>
        </w:rPr>
        <w:t>3.2.3 Материально-технические условия реализации основной образовательной программы о</w:t>
      </w:r>
      <w:r w:rsidR="00825FD9">
        <w:rPr>
          <w:rStyle w:val="dash041e005f0431005f044b005f0447005f043d005f044b005f0439005f005fchar1char1"/>
          <w:b/>
          <w:bCs/>
        </w:rPr>
        <w:t>сновного общего образования в МК</w:t>
      </w:r>
      <w:r>
        <w:rPr>
          <w:rStyle w:val="dash041e005f0431005f044b005f0447005f043d005f044b005f0439005f005fchar1char1"/>
          <w:b/>
          <w:bCs/>
        </w:rPr>
        <w:t>ОУ «</w:t>
      </w:r>
      <w:r w:rsidR="00825FD9">
        <w:rPr>
          <w:rStyle w:val="dash041e005f0431005f044b005f0447005f043d005f044b005f0439005f005fchar1char1"/>
          <w:b/>
          <w:bCs/>
        </w:rPr>
        <w:t>Белозерская СОШ</w:t>
      </w:r>
      <w:r>
        <w:rPr>
          <w:rStyle w:val="dash041e005f0431005f044b005f0447005f043d005f044b005f0439005f005fchar1char1"/>
          <w:b/>
          <w:bCs/>
        </w:rPr>
        <w:t>»</w:t>
      </w:r>
    </w:p>
    <w:p w:rsidR="00A61319" w:rsidRDefault="00A61319" w:rsidP="00A61319">
      <w:pPr>
        <w:tabs>
          <w:tab w:val="left" w:pos="720"/>
        </w:tabs>
        <w:spacing w:line="276" w:lineRule="auto"/>
        <w:ind w:firstLine="284"/>
        <w:jc w:val="both"/>
      </w:pPr>
    </w:p>
    <w:p w:rsidR="00A61319" w:rsidRDefault="00A61319" w:rsidP="00A61319">
      <w:pPr>
        <w:tabs>
          <w:tab w:val="left" w:pos="1134"/>
        </w:tabs>
        <w:spacing w:line="276" w:lineRule="auto"/>
        <w:ind w:firstLine="720"/>
        <w:jc w:val="both"/>
      </w:pPr>
      <w:r>
        <w:rPr>
          <w:b/>
          <w:i/>
        </w:rPr>
        <w:t>Материально-техническое обеспечение</w:t>
      </w:r>
      <w:r>
        <w:t xml:space="preserve"> образовательного процесса – обоснованность использования  помещений и оборудования  для  реализации ООП ООО (рис. 1).</w:t>
      </w:r>
    </w:p>
    <w:p w:rsidR="00A61319" w:rsidRDefault="004E4B17" w:rsidP="00A61319">
      <w:pPr>
        <w:tabs>
          <w:tab w:val="left" w:pos="1134"/>
        </w:tabs>
        <w:spacing w:line="276" w:lineRule="auto"/>
        <w:jc w:val="both"/>
      </w:pPr>
      <w:r>
        <w:rPr>
          <w:noProof/>
        </w:rPr>
        <mc:AlternateContent>
          <mc:Choice Requires="wps">
            <w:drawing>
              <wp:anchor distT="0" distB="0" distL="114300" distR="114300" simplePos="0" relativeHeight="251718656" behindDoc="0" locked="0" layoutInCell="1" allowOverlap="1">
                <wp:simplePos x="0" y="0"/>
                <wp:positionH relativeFrom="column">
                  <wp:posOffset>1175385</wp:posOffset>
                </wp:positionH>
                <wp:positionV relativeFrom="paragraph">
                  <wp:posOffset>177165</wp:posOffset>
                </wp:positionV>
                <wp:extent cx="4463415" cy="571500"/>
                <wp:effectExtent l="19050" t="19050" r="32385" b="57150"/>
                <wp:wrapNone/>
                <wp:docPr id="36" name="Скругленный 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3415" cy="571500"/>
                        </a:xfrm>
                        <a:prstGeom prst="roundRect">
                          <a:avLst>
                            <a:gd name="adj" fmla="val 16667"/>
                          </a:avLst>
                        </a:prstGeom>
                        <a:solidFill>
                          <a:srgbClr val="C2D69B"/>
                        </a:solidFill>
                        <a:ln w="38100">
                          <a:solidFill>
                            <a:srgbClr val="F2F2F2"/>
                          </a:solidFill>
                          <a:round/>
                          <a:headEnd/>
                          <a:tailEnd/>
                        </a:ln>
                        <a:effectLst>
                          <a:outerShdw dist="28398" dir="3806097" algn="ctr" rotWithShape="0">
                            <a:srgbClr val="4E6128">
                              <a:alpha val="50000"/>
                            </a:srgbClr>
                          </a:outerShdw>
                        </a:effectLst>
                      </wps:spPr>
                      <wps:txbx>
                        <w:txbxContent>
                          <w:p w:rsidR="000917CD" w:rsidRDefault="000917CD" w:rsidP="00A61319">
                            <w:pPr>
                              <w:jc w:val="center"/>
                              <w:rPr>
                                <w:b/>
                              </w:rPr>
                            </w:pPr>
                            <w:r>
                              <w:rPr>
                                <w:b/>
                              </w:rPr>
                              <w:t>Усилены требования к школьной инфраструктуре, оборудованию, информационной образовательной среде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 o:spid="_x0000_s1063" style="position:absolute;left:0;text-align:left;margin-left:92.55pt;margin-top:13.95pt;width:351.45pt;height: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" fillcolor="#c2d69b" strokecolor="#f2f2f2" strokeweight="3pt">
                <v:shadow on="t" color="#4e6128" opacity=".5" offset="1pt"/>
                <v:textbox>
                  <w:txbxContent>
                    <w:p w:rsidR="000917CD" w:rsidRDefault="000917CD" w:rsidP="00A61319">
                      <w:pPr>
                        <w:jc w:val="center"/>
                        <w:rPr>
                          <w:b/>
                        </w:rPr>
                      </w:pPr>
                      <w:r>
                        <w:rPr>
                          <w:b/>
                        </w:rPr>
                        <w:t>Усилены требования к школьной инфраструктуре, оборудованию, информационной образовательной среде</w:t>
                      </w:r>
                    </w:p>
                  </w:txbxContent>
                </v:textbox>
              </v:roundrect>
            </w:pict>
          </mc:Fallback>
        </mc:AlternateContent>
      </w:r>
    </w:p>
    <w:p w:rsidR="00A61319" w:rsidRDefault="00A61319" w:rsidP="00A61319">
      <w:pPr>
        <w:tabs>
          <w:tab w:val="left" w:pos="1134"/>
        </w:tabs>
        <w:spacing w:line="276" w:lineRule="auto"/>
        <w:jc w:val="both"/>
      </w:pPr>
    </w:p>
    <w:p w:rsidR="00A61319" w:rsidRDefault="00A61319" w:rsidP="00A61319">
      <w:pPr>
        <w:tabs>
          <w:tab w:val="left" w:pos="1134"/>
        </w:tabs>
        <w:spacing w:line="276" w:lineRule="auto"/>
        <w:jc w:val="both"/>
      </w:pPr>
    </w:p>
    <w:p w:rsidR="00A61319" w:rsidRDefault="00A61319" w:rsidP="00A61319">
      <w:pPr>
        <w:spacing w:line="276" w:lineRule="auto"/>
      </w:pPr>
    </w:p>
    <w:p w:rsidR="00A61319" w:rsidRDefault="004E4B17" w:rsidP="00A61319">
      <w:pPr>
        <w:spacing w:line="276" w:lineRule="auto"/>
      </w:pPr>
      <w:r>
        <w:rPr>
          <w:noProof/>
        </w:rPr>
        <mc:AlternateContent>
          <mc:Choice Requires="wps">
            <w:drawing>
              <wp:anchor distT="0" distB="0" distL="114300" distR="114300" simplePos="0" relativeHeight="251719680" behindDoc="0" locked="0" layoutInCell="1" allowOverlap="1">
                <wp:simplePos x="0" y="0"/>
                <wp:positionH relativeFrom="column">
                  <wp:posOffset>4830445</wp:posOffset>
                </wp:positionH>
                <wp:positionV relativeFrom="paragraph">
                  <wp:posOffset>118745</wp:posOffset>
                </wp:positionV>
                <wp:extent cx="1143000" cy="836930"/>
                <wp:effectExtent l="19050" t="19050" r="38100" b="58420"/>
                <wp:wrapNone/>
                <wp:docPr id="35"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36930"/>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0917CD" w:rsidRDefault="000917CD" w:rsidP="00A61319">
                            <w:pPr>
                              <w:jc w:val="center"/>
                              <w:rPr>
                                <w:sz w:val="22"/>
                                <w:szCs w:val="22"/>
                              </w:rPr>
                            </w:pPr>
                            <w:r>
                              <w:rPr>
                                <w:sz w:val="22"/>
                                <w:szCs w:val="22"/>
                              </w:rPr>
                              <w:t>условия должны обеспечивать возможность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 o:spid="_x0000_s1064" style="position:absolute;margin-left:380.35pt;margin-top:9.35pt;width:90pt;height:65.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" fillcolor="#f79646" strokecolor="#f2f2f2" strokeweight="3pt">
                <v:shadow on="t" color="#974706" opacity=".5" offset="1pt"/>
                <v:textbox>
                  <w:txbxContent>
                    <w:p w:rsidR="000917CD" w:rsidRDefault="000917CD" w:rsidP="00A61319">
                      <w:pPr>
                        <w:jc w:val="center"/>
                        <w:rPr>
                          <w:sz w:val="22"/>
                          <w:szCs w:val="22"/>
                        </w:rPr>
                      </w:pPr>
                      <w:r>
                        <w:rPr>
                          <w:sz w:val="22"/>
                          <w:szCs w:val="22"/>
                        </w:rPr>
                        <w:t>условия должны обеспечивать возможность</w:t>
                      </w:r>
                    </w:p>
                  </w:txbxContent>
                </v:textbox>
              </v:roundrect>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1316355</wp:posOffset>
                </wp:positionH>
                <wp:positionV relativeFrom="paragraph">
                  <wp:posOffset>118745</wp:posOffset>
                </wp:positionV>
                <wp:extent cx="1028700" cy="571500"/>
                <wp:effectExtent l="19050" t="19050" r="38100" b="57150"/>
                <wp:wrapNone/>
                <wp:docPr id="34" name="Скругленный 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0917CD" w:rsidRDefault="000917CD" w:rsidP="00A61319">
                            <w:pPr>
                              <w:jc w:val="center"/>
                              <w:rPr>
                                <w:sz w:val="22"/>
                                <w:szCs w:val="22"/>
                              </w:rPr>
                            </w:pPr>
                            <w:r>
                              <w:rPr>
                                <w:sz w:val="22"/>
                                <w:szCs w:val="22"/>
                              </w:rPr>
                              <w:t>ОУ должны иметь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 o:spid="_x0000_s1065" style="position:absolute;margin-left:103.65pt;margin-top:9.35pt;width:81pt;height: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" fillcolor="#f79646" strokecolor="#f2f2f2" strokeweight="3pt">
                <v:shadow on="t" color="#974706" opacity=".5" offset="1pt"/>
                <v:textbox>
                  <w:txbxContent>
                    <w:p w:rsidR="000917CD" w:rsidRDefault="000917CD" w:rsidP="00A61319">
                      <w:pPr>
                        <w:jc w:val="center"/>
                        <w:rPr>
                          <w:sz w:val="22"/>
                          <w:szCs w:val="22"/>
                        </w:rPr>
                      </w:pPr>
                      <w:r>
                        <w:rPr>
                          <w:sz w:val="22"/>
                          <w:szCs w:val="22"/>
                        </w:rPr>
                        <w:t>ОУ должны иметь</w:t>
                      </w:r>
                    </w:p>
                  </w:txbxContent>
                </v:textbox>
              </v:roundrect>
            </w:pict>
          </mc:Fallback>
        </mc:AlternateContent>
      </w:r>
    </w:p>
    <w:p w:rsidR="00A61319" w:rsidRDefault="00A61319" w:rsidP="00A61319">
      <w:pPr>
        <w:spacing w:line="276" w:lineRule="auto"/>
      </w:pPr>
    </w:p>
    <w:p w:rsidR="00A61319" w:rsidRDefault="00A61319" w:rsidP="00A61319">
      <w:pPr>
        <w:spacing w:line="276" w:lineRule="auto"/>
      </w:pPr>
    </w:p>
    <w:p w:rsidR="00A61319" w:rsidRDefault="00A61319" w:rsidP="00A61319">
      <w:pPr>
        <w:spacing w:line="276" w:lineRule="auto"/>
      </w:pPr>
    </w:p>
    <w:p w:rsidR="00A61319" w:rsidRDefault="004E4B17" w:rsidP="00A61319">
      <w:pPr>
        <w:spacing w:line="276" w:lineRule="auto"/>
      </w:pPr>
      <w:r>
        <w:rPr>
          <w:noProof/>
        </w:rPr>
        <mc:AlternateContent>
          <mc:Choice Requires="wps">
            <w:drawing>
              <wp:anchor distT="0" distB="0" distL="114300" distR="114300" simplePos="0" relativeHeight="251725824" behindDoc="0" locked="0" layoutInCell="1" allowOverlap="1">
                <wp:simplePos x="0" y="0"/>
                <wp:positionH relativeFrom="column">
                  <wp:posOffset>1662430</wp:posOffset>
                </wp:positionH>
                <wp:positionV relativeFrom="paragraph">
                  <wp:posOffset>-58420</wp:posOffset>
                </wp:positionV>
                <wp:extent cx="200025" cy="324485"/>
                <wp:effectExtent l="128270" t="24130" r="4445" b="61595"/>
                <wp:wrapNone/>
                <wp:docPr id="33" name="Штриховая стрелка вправо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0025" cy="324485"/>
                        </a:xfrm>
                        <a:prstGeom prst="stripedRightArrow">
                          <a:avLst>
                            <a:gd name="adj1" fmla="val 50000"/>
                            <a:gd name="adj2" fmla="val 25000"/>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14" o:spid="_x0000_s1026" type="#_x0000_t93" style="position:absolute;margin-left:130.9pt;margin-top:-4.6pt;width:15.75pt;height:25.55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" fillcolor="#c0504d" strokecolor="#f2f2f2" strokeweight="3pt">
                <v:shadow on="t" color="#622423" opacity=".5" offset="1pt"/>
              </v:shape>
            </w:pict>
          </mc:Fallback>
        </mc:AlternateContent>
      </w:r>
    </w:p>
    <w:p w:rsidR="00A61319" w:rsidRDefault="004E4B17" w:rsidP="00A61319">
      <w:pPr>
        <w:spacing w:line="276" w:lineRule="auto"/>
      </w:pPr>
      <w:r>
        <w:rPr>
          <w:noProof/>
        </w:rPr>
        <mc:AlternateContent>
          <mc:Choice Requires="wps">
            <w:drawing>
              <wp:anchor distT="0" distB="0" distL="114300" distR="114300" simplePos="0" relativeHeight="251721728" behindDoc="0" locked="0" layoutInCell="1" allowOverlap="1">
                <wp:simplePos x="0" y="0"/>
                <wp:positionH relativeFrom="column">
                  <wp:posOffset>5361940</wp:posOffset>
                </wp:positionH>
                <wp:positionV relativeFrom="paragraph">
                  <wp:posOffset>81280</wp:posOffset>
                </wp:positionV>
                <wp:extent cx="229235" cy="324485"/>
                <wp:effectExtent l="142875" t="9525" r="8890" b="66040"/>
                <wp:wrapNone/>
                <wp:docPr id="32" name="Штриховая стрелка вправо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9235" cy="324485"/>
                        </a:xfrm>
                        <a:prstGeom prst="stripedRightArrow">
                          <a:avLst>
                            <a:gd name="adj1" fmla="val 50000"/>
                            <a:gd name="adj2" fmla="val 25000"/>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триховая стрелка вправо 18" o:spid="_x0000_s1026" type="#_x0000_t93" style="position:absolute;margin-left:422.2pt;margin-top:6.4pt;width:18.05pt;height:25.55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" fillcolor="#8064a2" strokecolor="#f2f2f2" strokeweight="3pt">
                <v:shadow on="t" color="#3f3151" opacity=".5" offset="1pt"/>
              </v:shape>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1879600</wp:posOffset>
                </wp:positionH>
                <wp:positionV relativeFrom="paragraph">
                  <wp:posOffset>86995</wp:posOffset>
                </wp:positionV>
                <wp:extent cx="1371600" cy="685800"/>
                <wp:effectExtent l="19050" t="19050" r="38100" b="57150"/>
                <wp:wrapNone/>
                <wp:docPr id="31" name="Скругленный 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oundRect">
                          <a:avLst>
                            <a:gd name="adj" fmla="val 16667"/>
                          </a:avLst>
                        </a:prstGeom>
                        <a:solidFill>
                          <a:srgbClr val="E5B8B7"/>
                        </a:solidFill>
                        <a:ln w="38100">
                          <a:solidFill>
                            <a:srgbClr val="F2F2F2"/>
                          </a:solidFill>
                          <a:round/>
                          <a:headEnd/>
                          <a:tailEnd/>
                        </a:ln>
                        <a:effectLst>
                          <a:outerShdw dist="28398" dir="3806097" algn="ctr" rotWithShape="0">
                            <a:srgbClr val="622423">
                              <a:alpha val="50000"/>
                            </a:srgbClr>
                          </a:outerShdw>
                        </a:effectLst>
                      </wps:spPr>
                      <wps:txbx>
                        <w:txbxContent>
                          <w:p w:rsidR="000917CD" w:rsidRDefault="000917CD" w:rsidP="00A61319">
                            <w:pPr>
                              <w:jc w:val="center"/>
                              <w:rPr>
                                <w:sz w:val="16"/>
                                <w:szCs w:val="16"/>
                              </w:rPr>
                            </w:pPr>
                            <w:r>
                              <w:rPr>
                                <w:sz w:val="16"/>
                                <w:szCs w:val="16"/>
                              </w:rPr>
                              <w:t>Учебные кабинеты с АРМ учителя и ученика и помещения для внеурочной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 o:spid="_x0000_s1066" style="position:absolute;margin-left:148pt;margin-top:6.85pt;width:108pt;height:5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" fillcolor="#e5b8b7" strokecolor="#f2f2f2" strokeweight="3pt">
                <v:shadow on="t" color="#622423" opacity=".5" offset="1pt"/>
                <v:textbox>
                  <w:txbxContent>
                    <w:p w:rsidR="000917CD" w:rsidRDefault="000917CD" w:rsidP="00A61319">
                      <w:pPr>
                        <w:jc w:val="center"/>
                        <w:rPr>
                          <w:sz w:val="16"/>
                          <w:szCs w:val="16"/>
                        </w:rPr>
                      </w:pPr>
                      <w:r>
                        <w:rPr>
                          <w:sz w:val="16"/>
                          <w:szCs w:val="16"/>
                        </w:rPr>
                        <w:t>Учебные кабинеты с АРМ учителя и ученика и помещения для внеурочной деятельности</w:t>
                      </w:r>
                    </w:p>
                  </w:txbxContent>
                </v:textbox>
              </v:roundrect>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219075</wp:posOffset>
                </wp:positionH>
                <wp:positionV relativeFrom="paragraph">
                  <wp:posOffset>86995</wp:posOffset>
                </wp:positionV>
                <wp:extent cx="1257300" cy="685800"/>
                <wp:effectExtent l="19050" t="19050" r="38100" b="57150"/>
                <wp:wrapNone/>
                <wp:docPr id="30" name="Скругленный 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roundRect">
                          <a:avLst>
                            <a:gd name="adj" fmla="val 16667"/>
                          </a:avLst>
                        </a:prstGeom>
                        <a:solidFill>
                          <a:srgbClr val="E5B8B7"/>
                        </a:solidFill>
                        <a:ln w="38100">
                          <a:solidFill>
                            <a:srgbClr val="F2F2F2"/>
                          </a:solidFill>
                          <a:round/>
                          <a:headEnd/>
                          <a:tailEnd/>
                        </a:ln>
                        <a:effectLst>
                          <a:outerShdw dist="28398" dir="3806097" algn="ctr" rotWithShape="0">
                            <a:srgbClr val="622423">
                              <a:alpha val="50000"/>
                            </a:srgbClr>
                          </a:outerShdw>
                        </a:effectLst>
                      </wps:spPr>
                      <wps:txbx>
                        <w:txbxContent>
                          <w:p w:rsidR="000917CD" w:rsidRDefault="000917CD" w:rsidP="00A61319">
                            <w:pPr>
                              <w:jc w:val="center"/>
                              <w:rPr>
                                <w:sz w:val="16"/>
                                <w:szCs w:val="16"/>
                              </w:rPr>
                            </w:pPr>
                            <w:r>
                              <w:rPr>
                                <w:sz w:val="16"/>
                                <w:szCs w:val="16"/>
                              </w:rPr>
                              <w:t>Информационно-библиотечные центры с медиатекой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 o:spid="_x0000_s1067" style="position:absolute;margin-left:17.25pt;margin-top:6.85pt;width:99pt;height:5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" fillcolor="#e5b8b7" strokecolor="#f2f2f2" strokeweight="3pt">
                <v:shadow on="t" color="#622423" opacity=".5" offset="1pt"/>
                <v:textbox>
                  <w:txbxContent>
                    <w:p w:rsidR="000917CD" w:rsidRDefault="000917CD" w:rsidP="00A61319">
                      <w:pPr>
                        <w:jc w:val="center"/>
                        <w:rPr>
                          <w:sz w:val="16"/>
                          <w:szCs w:val="16"/>
                        </w:rPr>
                      </w:pPr>
                      <w:r>
                        <w:rPr>
                          <w:sz w:val="16"/>
                          <w:szCs w:val="16"/>
                        </w:rPr>
                        <w:t>Информационно-библиотечные центры с медиатекой</w:t>
                      </w:r>
                    </w:p>
                  </w:txbxContent>
                </v:textbox>
              </v:roundrect>
            </w:pict>
          </mc:Fallback>
        </mc:AlternateContent>
      </w:r>
    </w:p>
    <w:p w:rsidR="00A61319" w:rsidRDefault="00A61319" w:rsidP="00A61319">
      <w:pPr>
        <w:spacing w:line="276" w:lineRule="auto"/>
      </w:pPr>
    </w:p>
    <w:p w:rsidR="00A61319" w:rsidRDefault="004E4B17" w:rsidP="00A61319">
      <w:pPr>
        <w:spacing w:line="276" w:lineRule="auto"/>
      </w:pPr>
      <w:r>
        <w:rPr>
          <w:noProof/>
        </w:rPr>
        <mc:AlternateContent>
          <mc:Choice Requires="wps">
            <w:drawing>
              <wp:anchor distT="0" distB="0" distL="114300" distR="114300" simplePos="0" relativeHeight="251720704" behindDoc="0" locked="0" layoutInCell="1" allowOverlap="1">
                <wp:simplePos x="0" y="0"/>
                <wp:positionH relativeFrom="column">
                  <wp:posOffset>4933950</wp:posOffset>
                </wp:positionH>
                <wp:positionV relativeFrom="paragraph">
                  <wp:posOffset>75565</wp:posOffset>
                </wp:positionV>
                <wp:extent cx="1371600" cy="228600"/>
                <wp:effectExtent l="19050" t="19050" r="38100" b="57150"/>
                <wp:wrapNone/>
                <wp:docPr id="29"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roundRect">
                          <a:avLst>
                            <a:gd name="adj" fmla="val 16667"/>
                          </a:avLst>
                        </a:prstGeom>
                        <a:solidFill>
                          <a:srgbClr val="CCC0D9"/>
                        </a:solidFill>
                        <a:ln w="38100">
                          <a:solidFill>
                            <a:srgbClr val="F2F2F2"/>
                          </a:solidFill>
                          <a:round/>
                          <a:headEnd/>
                          <a:tailEnd/>
                        </a:ln>
                        <a:effectLst>
                          <a:outerShdw dist="28398" dir="3806097" algn="ctr" rotWithShape="0">
                            <a:srgbClr val="3F3151">
                              <a:alpha val="50000"/>
                            </a:srgbClr>
                          </a:outerShdw>
                        </a:effectLst>
                      </wps:spPr>
                      <wps:txbx>
                        <w:txbxContent>
                          <w:p w:rsidR="000917CD" w:rsidRDefault="000917CD" w:rsidP="00A61319">
                            <w:pPr>
                              <w:jc w:val="center"/>
                              <w:rPr>
                                <w:sz w:val="16"/>
                                <w:szCs w:val="16"/>
                              </w:rPr>
                            </w:pPr>
                            <w:r>
                              <w:rPr>
                                <w:sz w:val="16"/>
                                <w:szCs w:val="16"/>
                              </w:rPr>
                              <w:t>Реализация ООП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 o:spid="_x0000_s1068" style="position:absolute;margin-left:388.5pt;margin-top:5.95pt;width:108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" fillcolor="#ccc0d9" strokecolor="#f2f2f2" strokeweight="3pt">
                <v:shadow on="t" color="#3f3151" opacity=".5" offset="1pt"/>
                <v:textbox>
                  <w:txbxContent>
                    <w:p w:rsidR="000917CD" w:rsidRDefault="000917CD" w:rsidP="00A61319">
                      <w:pPr>
                        <w:jc w:val="center"/>
                        <w:rPr>
                          <w:sz w:val="16"/>
                          <w:szCs w:val="16"/>
                        </w:rPr>
                      </w:pPr>
                      <w:r>
                        <w:rPr>
                          <w:sz w:val="16"/>
                          <w:szCs w:val="16"/>
                        </w:rPr>
                        <w:t>Реализация ООП</w:t>
                      </w:r>
                    </w:p>
                  </w:txbxContent>
                </v:textbox>
              </v:roundrect>
            </w:pict>
          </mc:Fallback>
        </mc:AlternateContent>
      </w:r>
    </w:p>
    <w:p w:rsidR="00A61319" w:rsidRDefault="004E4B17" w:rsidP="00A61319">
      <w:pPr>
        <w:spacing w:line="276" w:lineRule="auto"/>
      </w:pPr>
      <w:r>
        <w:rPr>
          <w:noProof/>
        </w:rPr>
        <mc:AlternateContent>
          <mc:Choice Requires="wps">
            <w:drawing>
              <wp:anchor distT="0" distB="0" distL="114300" distR="114300" simplePos="0" relativeHeight="251726848" behindDoc="0" locked="0" layoutInCell="1" allowOverlap="1">
                <wp:simplePos x="0" y="0"/>
                <wp:positionH relativeFrom="column">
                  <wp:posOffset>4933950</wp:posOffset>
                </wp:positionH>
                <wp:positionV relativeFrom="paragraph">
                  <wp:posOffset>168275</wp:posOffset>
                </wp:positionV>
                <wp:extent cx="1371600" cy="457200"/>
                <wp:effectExtent l="19050" t="19050" r="38100" b="57150"/>
                <wp:wrapNone/>
                <wp:docPr id="28"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oundRect">
                          <a:avLst>
                            <a:gd name="adj" fmla="val 16667"/>
                          </a:avLst>
                        </a:prstGeom>
                        <a:solidFill>
                          <a:srgbClr val="CCC0D9"/>
                        </a:solidFill>
                        <a:ln w="38100">
                          <a:solidFill>
                            <a:srgbClr val="F2F2F2"/>
                          </a:solidFill>
                          <a:round/>
                          <a:headEnd/>
                          <a:tailEnd/>
                        </a:ln>
                        <a:effectLst>
                          <a:outerShdw dist="28398" dir="3806097" algn="ctr" rotWithShape="0">
                            <a:srgbClr val="3F3151">
                              <a:alpha val="50000"/>
                            </a:srgbClr>
                          </a:outerShdw>
                        </a:effectLst>
                      </wps:spPr>
                      <wps:txbx>
                        <w:txbxContent>
                          <w:p w:rsidR="000917CD" w:rsidRDefault="000917CD" w:rsidP="00A61319">
                            <w:pPr>
                              <w:jc w:val="center"/>
                              <w:rPr>
                                <w:sz w:val="16"/>
                                <w:szCs w:val="16"/>
                              </w:rPr>
                            </w:pPr>
                            <w:r>
                              <w:rPr>
                                <w:sz w:val="16"/>
                                <w:szCs w:val="16"/>
                              </w:rPr>
                              <w:t>Достижения требований к результатам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 o:spid="_x0000_s1069" style="position:absolute;margin-left:388.5pt;margin-top:13.25pt;width:108pt;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" fillcolor="#ccc0d9" strokecolor="#f2f2f2" strokeweight="3pt">
                <v:shadow on="t" color="#3f3151" opacity=".5" offset="1pt"/>
                <v:textbox>
                  <w:txbxContent>
                    <w:p w:rsidR="000917CD" w:rsidRDefault="000917CD" w:rsidP="00A61319">
                      <w:pPr>
                        <w:jc w:val="center"/>
                        <w:rPr>
                          <w:sz w:val="16"/>
                          <w:szCs w:val="16"/>
                        </w:rPr>
                      </w:pPr>
                      <w:r>
                        <w:rPr>
                          <w:sz w:val="16"/>
                          <w:szCs w:val="16"/>
                        </w:rPr>
                        <w:t>Достижения требований к результатам</w:t>
                      </w:r>
                    </w:p>
                  </w:txbxContent>
                </v:textbox>
              </v:roundrect>
            </w:pict>
          </mc:Fallback>
        </mc:AlternateContent>
      </w:r>
    </w:p>
    <w:p w:rsidR="00A61319" w:rsidRDefault="004E4B17" w:rsidP="00A61319">
      <w:pPr>
        <w:spacing w:line="276" w:lineRule="auto"/>
      </w:pPr>
      <w:r>
        <w:rPr>
          <w:noProof/>
        </w:rPr>
        <mc:AlternateContent>
          <mc:Choice Requires="wps">
            <w:drawing>
              <wp:anchor distT="0" distB="0" distL="114300" distR="114300" simplePos="0" relativeHeight="251732992" behindDoc="0" locked="0" layoutInCell="1" allowOverlap="1">
                <wp:simplePos x="0" y="0"/>
                <wp:positionH relativeFrom="column">
                  <wp:posOffset>1662430</wp:posOffset>
                </wp:positionH>
                <wp:positionV relativeFrom="paragraph">
                  <wp:posOffset>19685</wp:posOffset>
                </wp:positionV>
                <wp:extent cx="200025" cy="324485"/>
                <wp:effectExtent l="128270" t="24130" r="4445" b="61595"/>
                <wp:wrapNone/>
                <wp:docPr id="27" name="Штриховая стрелка вправо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0025" cy="324485"/>
                        </a:xfrm>
                        <a:prstGeom prst="stripedRightArrow">
                          <a:avLst>
                            <a:gd name="adj1" fmla="val 50000"/>
                            <a:gd name="adj2" fmla="val 25000"/>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триховая стрелка вправо 7" o:spid="_x0000_s1026" type="#_x0000_t93" style="position:absolute;margin-left:130.9pt;margin-top:1.55pt;width:15.75pt;height:25.55pt;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" fillcolor="#c0504d" strokecolor="#f2f2f2" strokeweight="3pt">
                <v:shadow on="t" color="#622423" opacity=".5" offset="1pt"/>
              </v:shape>
            </w:pict>
          </mc:Fallback>
        </mc:AlternateContent>
      </w:r>
    </w:p>
    <w:p w:rsidR="00A61319" w:rsidRDefault="00A61319" w:rsidP="00A61319">
      <w:pPr>
        <w:spacing w:line="276" w:lineRule="auto"/>
      </w:pPr>
    </w:p>
    <w:p w:rsidR="00A61319" w:rsidRDefault="004E4B17" w:rsidP="00463F9D">
      <w:pPr>
        <w:spacing w:line="276" w:lineRule="auto"/>
      </w:pPr>
      <w:r>
        <w:rPr>
          <w:noProof/>
        </w:rPr>
        <mc:AlternateContent>
          <mc:Choice Requires="wps">
            <w:drawing>
              <wp:anchor distT="0" distB="0" distL="114300" distR="114300" simplePos="0" relativeHeight="251736064" behindDoc="0" locked="0" layoutInCell="1" allowOverlap="1">
                <wp:simplePos x="0" y="0"/>
                <wp:positionH relativeFrom="column">
                  <wp:posOffset>4981575</wp:posOffset>
                </wp:positionH>
                <wp:positionV relativeFrom="paragraph">
                  <wp:posOffset>72390</wp:posOffset>
                </wp:positionV>
                <wp:extent cx="1371600" cy="800100"/>
                <wp:effectExtent l="19050" t="19050" r="38100" b="57150"/>
                <wp:wrapNone/>
                <wp:docPr id="26"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00100"/>
                        </a:xfrm>
                        <a:prstGeom prst="roundRect">
                          <a:avLst>
                            <a:gd name="adj" fmla="val 16667"/>
                          </a:avLst>
                        </a:prstGeom>
                        <a:solidFill>
                          <a:srgbClr val="CCC0D9"/>
                        </a:solidFill>
                        <a:ln w="38100">
                          <a:solidFill>
                            <a:srgbClr val="F2F2F2"/>
                          </a:solidFill>
                          <a:round/>
                          <a:headEnd/>
                          <a:tailEnd/>
                        </a:ln>
                        <a:effectLst>
                          <a:outerShdw dist="28398" dir="3806097" algn="ctr" rotWithShape="0">
                            <a:srgbClr val="3F3151">
                              <a:alpha val="50000"/>
                            </a:srgbClr>
                          </a:outerShdw>
                        </a:effectLst>
                      </wps:spPr>
                      <wps:txbx>
                        <w:txbxContent>
                          <w:p w:rsidR="000917CD" w:rsidRDefault="000917CD" w:rsidP="00A61319">
                            <w:pPr>
                              <w:jc w:val="center"/>
                              <w:rPr>
                                <w:sz w:val="16"/>
                                <w:szCs w:val="16"/>
                              </w:rPr>
                            </w:pPr>
                            <w:r>
                              <w:rPr>
                                <w:sz w:val="16"/>
                                <w:szCs w:val="16"/>
                              </w:rPr>
                              <w:t>Осуществления управления: взаимодействие, мониторинги, анализ, планирование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 o:spid="_x0000_s1070" style="position:absolute;margin-left:392.25pt;margin-top:5.7pt;width:108pt;height:6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" fillcolor="#ccc0d9" strokecolor="#f2f2f2" strokeweight="3pt">
                <v:shadow on="t" color="#3f3151" opacity=".5" offset="1pt"/>
                <v:textbox>
                  <w:txbxContent>
                    <w:p w:rsidR="000917CD" w:rsidRDefault="000917CD" w:rsidP="00A61319">
                      <w:pPr>
                        <w:jc w:val="center"/>
                        <w:rPr>
                          <w:sz w:val="16"/>
                          <w:szCs w:val="16"/>
                        </w:rPr>
                      </w:pPr>
                      <w:r>
                        <w:rPr>
                          <w:sz w:val="16"/>
                          <w:szCs w:val="16"/>
                        </w:rPr>
                        <w:t>Осуществления управления: взаимодействие, мониторинги, анализ, планирование</w:t>
                      </w:r>
                    </w:p>
                  </w:txbxContent>
                </v:textbox>
              </v:roundrect>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704850</wp:posOffset>
                </wp:positionH>
                <wp:positionV relativeFrom="paragraph">
                  <wp:posOffset>72390</wp:posOffset>
                </wp:positionV>
                <wp:extent cx="2057400" cy="685800"/>
                <wp:effectExtent l="19050" t="19050" r="38100" b="57150"/>
                <wp:wrapNone/>
                <wp:docPr id="25"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685800"/>
                        </a:xfrm>
                        <a:prstGeom prst="roundRect">
                          <a:avLst>
                            <a:gd name="adj" fmla="val 16667"/>
                          </a:avLst>
                        </a:prstGeom>
                        <a:solidFill>
                          <a:srgbClr val="E5B8B7"/>
                        </a:solidFill>
                        <a:ln w="38100">
                          <a:solidFill>
                            <a:srgbClr val="F2F2F2"/>
                          </a:solidFill>
                          <a:round/>
                          <a:headEnd/>
                          <a:tailEnd/>
                        </a:ln>
                        <a:effectLst>
                          <a:outerShdw dist="28398" dir="3806097" algn="ctr" rotWithShape="0">
                            <a:srgbClr val="622423">
                              <a:alpha val="50000"/>
                            </a:srgbClr>
                          </a:outerShdw>
                        </a:effectLst>
                      </wps:spPr>
                      <wps:txbx>
                        <w:txbxContent>
                          <w:p w:rsidR="000917CD" w:rsidRDefault="000917CD" w:rsidP="00A61319">
                            <w:pPr>
                              <w:jc w:val="center"/>
                              <w:rPr>
                                <w:sz w:val="16"/>
                                <w:szCs w:val="16"/>
                              </w:rPr>
                            </w:pPr>
                            <w:r>
                              <w:rPr>
                                <w:sz w:val="16"/>
                                <w:szCs w:val="16"/>
                              </w:rPr>
                              <w:t>Полные комплекты технического оснащения и оборудования всех предметных областей и внеурочной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 o:spid="_x0000_s1071" style="position:absolute;margin-left:55.5pt;margin-top:5.7pt;width:162pt;height:5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" fillcolor="#e5b8b7" strokecolor="#f2f2f2" strokeweight="3pt">
                <v:shadow on="t" color="#622423" opacity=".5" offset="1pt"/>
                <v:textbox>
                  <w:txbxContent>
                    <w:p w:rsidR="000917CD" w:rsidRDefault="000917CD" w:rsidP="00A61319">
                      <w:pPr>
                        <w:jc w:val="center"/>
                        <w:rPr>
                          <w:sz w:val="16"/>
                          <w:szCs w:val="16"/>
                        </w:rPr>
                      </w:pPr>
                      <w:r>
                        <w:rPr>
                          <w:sz w:val="16"/>
                          <w:szCs w:val="16"/>
                        </w:rPr>
                        <w:t>Полные комплекты технического оснащения и оборудования всех предметных областей и внеурочной деятельности</w:t>
                      </w:r>
                    </w:p>
                  </w:txbxContent>
                </v:textbox>
              </v:roundrect>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4933950</wp:posOffset>
                </wp:positionH>
                <wp:positionV relativeFrom="paragraph">
                  <wp:posOffset>1899920</wp:posOffset>
                </wp:positionV>
                <wp:extent cx="1371600" cy="342900"/>
                <wp:effectExtent l="19050" t="19050" r="38100" b="57150"/>
                <wp:wrapNone/>
                <wp:docPr id="24" name="Скругленный 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oundRect">
                          <a:avLst>
                            <a:gd name="adj" fmla="val 16667"/>
                          </a:avLst>
                        </a:prstGeom>
                        <a:solidFill>
                          <a:srgbClr val="CCC0D9"/>
                        </a:solidFill>
                        <a:ln w="38100">
                          <a:solidFill>
                            <a:srgbClr val="F2F2F2"/>
                          </a:solidFill>
                          <a:round/>
                          <a:headEnd/>
                          <a:tailEnd/>
                        </a:ln>
                        <a:effectLst>
                          <a:outerShdw dist="28398" dir="3806097" algn="ctr" rotWithShape="0">
                            <a:srgbClr val="3F3151">
                              <a:alpha val="50000"/>
                            </a:srgbClr>
                          </a:outerShdw>
                        </a:effectLst>
                      </wps:spPr>
                      <wps:txbx>
                        <w:txbxContent>
                          <w:p w:rsidR="000917CD" w:rsidRDefault="000917CD" w:rsidP="00A61319">
                            <w:pPr>
                              <w:jc w:val="center"/>
                              <w:rPr>
                                <w:sz w:val="16"/>
                                <w:szCs w:val="16"/>
                              </w:rPr>
                            </w:pPr>
                            <w:r>
                              <w:rPr>
                                <w:sz w:val="16"/>
                                <w:szCs w:val="16"/>
                              </w:rPr>
                              <w:t>Выполнения СанПиН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 o:spid="_x0000_s1072" style="position:absolute;margin-left:388.5pt;margin-top:149.6pt;width:108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" fillcolor="#ccc0d9" strokecolor="#f2f2f2" strokeweight="3pt">
                <v:shadow on="t" color="#3f3151" opacity=".5" offset="1pt"/>
                <v:textbox>
                  <w:txbxContent>
                    <w:p w:rsidR="000917CD" w:rsidRDefault="000917CD" w:rsidP="00A61319">
                      <w:pPr>
                        <w:jc w:val="center"/>
                        <w:rPr>
                          <w:sz w:val="16"/>
                          <w:szCs w:val="16"/>
                        </w:rPr>
                      </w:pPr>
                      <w:r>
                        <w:rPr>
                          <w:sz w:val="16"/>
                          <w:szCs w:val="16"/>
                        </w:rPr>
                        <w:t>Выполнения СанПиН</w:t>
                      </w:r>
                    </w:p>
                  </w:txbxContent>
                </v:textbox>
              </v:roundrect>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column">
                  <wp:posOffset>544830</wp:posOffset>
                </wp:positionH>
                <wp:positionV relativeFrom="paragraph">
                  <wp:posOffset>2458720</wp:posOffset>
                </wp:positionV>
                <wp:extent cx="1485900" cy="685800"/>
                <wp:effectExtent l="19050" t="19050" r="38100" b="57150"/>
                <wp:wrapNone/>
                <wp:docPr id="23" name="Скругленный 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0917CD" w:rsidRDefault="000917CD" w:rsidP="00A61319">
                            <w:pPr>
                              <w:jc w:val="center"/>
                              <w:rPr>
                                <w:b/>
                              </w:rPr>
                            </w:pPr>
                            <w:r>
                              <w:rPr>
                                <w:b/>
                              </w:rPr>
                              <w:t xml:space="preserve">Ориентиры, развитие: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 o:spid="_x0000_s1073" style="position:absolute;margin-left:42.9pt;margin-top:193.6pt;width:117pt;height:5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" fillcolor="#9bbb59" strokecolor="#f2f2f2" strokeweight="3pt">
                <v:shadow on="t" color="#4e6128" opacity=".5" offset="1pt"/>
                <v:textbox>
                  <w:txbxContent>
                    <w:p w:rsidR="000917CD" w:rsidRDefault="000917CD" w:rsidP="00A61319">
                      <w:pPr>
                        <w:jc w:val="center"/>
                        <w:rPr>
                          <w:b/>
                        </w:rPr>
                      </w:pPr>
                      <w:r>
                        <w:rPr>
                          <w:b/>
                        </w:rPr>
                        <w:t xml:space="preserve">Ориентиры, развитие: </w:t>
                      </w:r>
                    </w:p>
                  </w:txbxContent>
                </v:textbox>
              </v:roundrect>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column">
                  <wp:posOffset>4522470</wp:posOffset>
                </wp:positionH>
                <wp:positionV relativeFrom="paragraph">
                  <wp:posOffset>2458720</wp:posOffset>
                </wp:positionV>
                <wp:extent cx="2057400" cy="685800"/>
                <wp:effectExtent l="19050" t="19050" r="38100" b="57150"/>
                <wp:wrapNone/>
                <wp:docPr id="22"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68580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0917CD" w:rsidRDefault="000917CD" w:rsidP="00A61319">
                            <w:pPr>
                              <w:jc w:val="center"/>
                              <w:rPr>
                                <w:b/>
                              </w:rPr>
                            </w:pPr>
                            <w:r>
                              <w:rPr>
                                <w:b/>
                              </w:rPr>
                              <w:t>подготовка к профильному обучению, профориентация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 o:spid="_x0000_s1074" style="position:absolute;margin-left:356.1pt;margin-top:193.6pt;width:162pt;height:5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" fillcolor="#9bbb59" strokecolor="#f2f2f2" strokeweight="3pt">
                <v:shadow on="t" color="#4e6128" opacity=".5" offset="1pt"/>
                <v:textbox>
                  <w:txbxContent>
                    <w:p w:rsidR="000917CD" w:rsidRDefault="000917CD" w:rsidP="00A61319">
                      <w:pPr>
                        <w:jc w:val="center"/>
                        <w:rPr>
                          <w:b/>
                        </w:rPr>
                      </w:pPr>
                      <w:r>
                        <w:rPr>
                          <w:b/>
                        </w:rPr>
                        <w:t>подготовка к профильному обучению, профориентация</w:t>
                      </w:r>
                    </w:p>
                  </w:txbxContent>
                </v:textbox>
              </v:roundrect>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column">
                  <wp:posOffset>628650</wp:posOffset>
                </wp:positionH>
                <wp:positionV relativeFrom="paragraph">
                  <wp:posOffset>1655445</wp:posOffset>
                </wp:positionV>
                <wp:extent cx="2057400" cy="571500"/>
                <wp:effectExtent l="19050" t="19050" r="38100" b="57150"/>
                <wp:wrapNone/>
                <wp:docPr id="21" name="Скругленный 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71500"/>
                        </a:xfrm>
                        <a:prstGeom prst="roundRect">
                          <a:avLst>
                            <a:gd name="adj" fmla="val 16667"/>
                          </a:avLst>
                        </a:prstGeom>
                        <a:solidFill>
                          <a:srgbClr val="E5B8B7"/>
                        </a:solidFill>
                        <a:ln w="38100">
                          <a:solidFill>
                            <a:srgbClr val="F2F2F2"/>
                          </a:solidFill>
                          <a:round/>
                          <a:headEnd/>
                          <a:tailEnd/>
                        </a:ln>
                        <a:effectLst>
                          <a:outerShdw dist="28398" dir="3806097" algn="ctr" rotWithShape="0">
                            <a:srgbClr val="622423">
                              <a:alpha val="50000"/>
                            </a:srgbClr>
                          </a:outerShdw>
                        </a:effectLst>
                      </wps:spPr>
                      <wps:txbx>
                        <w:txbxContent>
                          <w:p w:rsidR="000917CD" w:rsidRDefault="000917CD" w:rsidP="00A61319">
                            <w:pPr>
                              <w:jc w:val="center"/>
                              <w:rPr>
                                <w:sz w:val="16"/>
                                <w:szCs w:val="16"/>
                              </w:rPr>
                            </w:pPr>
                            <w:r>
                              <w:rPr>
                                <w:sz w:val="16"/>
                                <w:szCs w:val="16"/>
                              </w:rPr>
                              <w:t>Цифровые образовательные ресурсы, ИКТ оборудование, коммуникационные каналы, технологии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 o:spid="_x0000_s1075" style="position:absolute;margin-left:49.5pt;margin-top:130.35pt;width:162pt;height: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" fillcolor="#e5b8b7" strokecolor="#f2f2f2" strokeweight="3pt">
                <v:shadow on="t" color="#622423" opacity=".5" offset="1pt"/>
                <v:textbox>
                  <w:txbxContent>
                    <w:p w:rsidR="000917CD" w:rsidRDefault="000917CD" w:rsidP="00A61319">
                      <w:pPr>
                        <w:jc w:val="center"/>
                        <w:rPr>
                          <w:sz w:val="16"/>
                          <w:szCs w:val="16"/>
                        </w:rPr>
                      </w:pPr>
                      <w:r>
                        <w:rPr>
                          <w:sz w:val="16"/>
                          <w:szCs w:val="16"/>
                        </w:rPr>
                        <w:t>Цифровые образовательные ресурсы, ИКТ оборудование, коммуникационные каналы, технологии</w:t>
                      </w:r>
                    </w:p>
                  </w:txbxContent>
                </v:textbox>
              </v:roundrect>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column">
                  <wp:posOffset>1662430</wp:posOffset>
                </wp:positionH>
                <wp:positionV relativeFrom="paragraph">
                  <wp:posOffset>1277620</wp:posOffset>
                </wp:positionV>
                <wp:extent cx="200025" cy="324485"/>
                <wp:effectExtent l="128270" t="24130" r="4445" b="61595"/>
                <wp:wrapNone/>
                <wp:docPr id="20" name="Штриховая стрелка вправо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0025" cy="324485"/>
                        </a:xfrm>
                        <a:prstGeom prst="stripedRightArrow">
                          <a:avLst>
                            <a:gd name="adj1" fmla="val 50000"/>
                            <a:gd name="adj2" fmla="val 25000"/>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триховая стрелка вправо 8" o:spid="_x0000_s1026" type="#_x0000_t93" style="position:absolute;margin-left:130.9pt;margin-top:100.6pt;width:15.75pt;height:25.55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" fillcolor="#c0504d" strokecolor="#f2f2f2" strokeweight="3pt">
                <v:shadow on="t" color="#622423" opacity=".5" offset="1pt"/>
              </v:shape>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2400300</wp:posOffset>
                </wp:positionH>
                <wp:positionV relativeFrom="paragraph">
                  <wp:posOffset>2458720</wp:posOffset>
                </wp:positionV>
                <wp:extent cx="1600200" cy="685800"/>
                <wp:effectExtent l="19050" t="19050" r="38100" b="57150"/>
                <wp:wrapNone/>
                <wp:docPr id="19" name="Скругленный 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8580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0917CD" w:rsidRDefault="000917CD" w:rsidP="00A61319">
                            <w:pPr>
                              <w:jc w:val="center"/>
                              <w:rPr>
                                <w:b/>
                              </w:rPr>
                            </w:pPr>
                            <w:r>
                              <w:rPr>
                                <w:b/>
                              </w:rPr>
                              <w:t xml:space="preserve">формирование ИКТ-компетентности,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 o:spid="_x0000_s1076" style="position:absolute;margin-left:189pt;margin-top:193.6pt;width:126pt;height:5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" fillcolor="#9bbb59" strokecolor="#f2f2f2" strokeweight="3pt">
                <v:shadow on="t" color="#4e6128" opacity=".5" offset="1pt"/>
                <v:textbox>
                  <w:txbxContent>
                    <w:p w:rsidR="000917CD" w:rsidRDefault="000917CD" w:rsidP="00A61319">
                      <w:pPr>
                        <w:jc w:val="center"/>
                        <w:rPr>
                          <w:b/>
                        </w:rPr>
                      </w:pPr>
                      <w:r>
                        <w:rPr>
                          <w:b/>
                        </w:rPr>
                        <w:t xml:space="preserve">формирование ИКТ-компетентности, </w:t>
                      </w:r>
                    </w:p>
                  </w:txbxContent>
                </v:textbox>
              </v:roundrect>
            </w:pict>
          </mc:Fallback>
        </mc:AlternateContent>
      </w:r>
    </w:p>
    <w:p w:rsidR="00A61319" w:rsidRDefault="00A61319" w:rsidP="00A61319">
      <w:pPr>
        <w:tabs>
          <w:tab w:val="left" w:pos="1134"/>
        </w:tabs>
        <w:spacing w:line="276" w:lineRule="auto"/>
        <w:ind w:firstLine="720"/>
        <w:jc w:val="center"/>
        <w:rPr>
          <w:b/>
        </w:rPr>
      </w:pPr>
    </w:p>
    <w:p w:rsidR="00A61319" w:rsidRDefault="00A61319" w:rsidP="00A61319">
      <w:pPr>
        <w:tabs>
          <w:tab w:val="left" w:pos="1134"/>
        </w:tabs>
        <w:spacing w:line="276" w:lineRule="auto"/>
        <w:jc w:val="center"/>
        <w:rPr>
          <w:b/>
          <w:i/>
        </w:rPr>
      </w:pPr>
      <w:r>
        <w:rPr>
          <w:b/>
          <w:i/>
        </w:rPr>
        <w:t>Рис. 1 Особенности требований к материально-техническим и информационным условиям</w:t>
      </w:r>
    </w:p>
    <w:p w:rsidR="00A61319" w:rsidRDefault="00A61319" w:rsidP="00A61319">
      <w:pPr>
        <w:spacing w:line="276" w:lineRule="auto"/>
        <w:ind w:firstLine="709"/>
        <w:jc w:val="center"/>
      </w:pPr>
    </w:p>
    <w:p w:rsidR="00A61319" w:rsidRDefault="00334AB5" w:rsidP="00A61319">
      <w:pPr>
        <w:spacing w:line="276" w:lineRule="auto"/>
        <w:ind w:firstLine="454"/>
        <w:jc w:val="both"/>
      </w:pPr>
      <w:r>
        <w:t xml:space="preserve">С </w:t>
      </w:r>
      <w:r w:rsidR="00A61319">
        <w:t>целью определения материально-технических условий реализации основной образовательной программы о</w:t>
      </w:r>
      <w:r w:rsidR="00F4779D">
        <w:t>сновного общего образования в МК</w:t>
      </w:r>
      <w:r w:rsidR="00A61319">
        <w:t>ОУ «</w:t>
      </w:r>
      <w:r w:rsidR="00F4779D">
        <w:t>Белозерская СОШ</w:t>
      </w:r>
      <w:r w:rsidR="00A61319">
        <w:t>» было проведено обследование здания и прилегающей к нему территории.</w:t>
      </w:r>
    </w:p>
    <w:p w:rsidR="00A61319" w:rsidRDefault="00BE18D2" w:rsidP="008B0529">
      <w:pPr>
        <w:spacing w:line="276" w:lineRule="auto"/>
        <w:ind w:firstLine="454"/>
        <w:jc w:val="both"/>
        <w:sectPr w:rsidR="00A61319" w:rsidSect="006865A7">
          <w:footerReference w:type="even" r:id="rId81"/>
          <w:footerReference w:type="default" r:id="rId82"/>
          <w:pgSz w:w="11906" w:h="16838"/>
          <w:pgMar w:top="567" w:right="567" w:bottom="567" w:left="567" w:header="708" w:footer="708" w:gutter="0"/>
          <w:cols w:space="720"/>
        </w:sectPr>
      </w:pPr>
      <w:r>
        <w:t>МК</w:t>
      </w:r>
      <w:r w:rsidR="00A61319">
        <w:t>ОУ «</w:t>
      </w:r>
      <w:r>
        <w:t>Белозерская СОШ</w:t>
      </w:r>
      <w:r w:rsidR="00A61319">
        <w:t xml:space="preserve">» </w:t>
      </w:r>
      <w:r w:rsidR="00334AB5">
        <w:t>располагается в отдельно стоящем 3-хэтажном</w:t>
      </w:r>
      <w:r w:rsidR="008B0529">
        <w:t xml:space="preserve"> зданий. Год постройки здания – 1972</w:t>
      </w:r>
      <w:r w:rsidR="00A61319">
        <w:t xml:space="preserve">.. Плановая мощность: посещаемость (количество обслуживаемых в день), вместимость, пропускная способность - </w:t>
      </w:r>
      <w:r w:rsidR="008B0529">
        <w:t>360</w:t>
      </w:r>
      <w:r w:rsidR="00A61319">
        <w:t xml:space="preserve"> человек в день. В следующих таблицах представлены сведения об оснащенности средс</w:t>
      </w:r>
      <w:r>
        <w:t>твами обучения и воспитания в МК</w:t>
      </w:r>
      <w:r w:rsidR="00A61319">
        <w:t>ОУ «</w:t>
      </w:r>
      <w:r>
        <w:t>Белозерская СОШ</w:t>
      </w:r>
      <w:r w:rsidR="00A61319">
        <w:t>»: обеспечение образовательной деятельности оснащенными зданиями, строениями, сооружениями, помещениями и территориями, помещениями для медицинского обслуживания и питания, оборудованными учебными кабинетами, объектами для проведения практических  занятий, объектами физической культуры и спорта по образовательным программам.</w:t>
      </w:r>
    </w:p>
    <w:p w:rsidR="00A61319" w:rsidRDefault="00A61319" w:rsidP="00A61319">
      <w:pPr>
        <w:pStyle w:val="ConsPlusNonformat"/>
        <w:jc w:val="right"/>
        <w:rPr>
          <w:rFonts w:ascii="Times New Roman" w:hAnsi="Times New Roman" w:cs="Times New Roman"/>
          <w:b/>
          <w:i/>
          <w:sz w:val="24"/>
          <w:szCs w:val="24"/>
        </w:rPr>
      </w:pPr>
      <w:r>
        <w:rPr>
          <w:rFonts w:ascii="Times New Roman" w:hAnsi="Times New Roman" w:cs="Times New Roman"/>
          <w:b/>
          <w:i/>
          <w:sz w:val="24"/>
          <w:szCs w:val="24"/>
        </w:rPr>
        <w:t>Таблица 1.</w:t>
      </w:r>
    </w:p>
    <w:p w:rsidR="00A61319" w:rsidRDefault="00A61319" w:rsidP="00A61319">
      <w:pPr>
        <w:pStyle w:val="ConsPlusNonformat"/>
        <w:jc w:val="center"/>
        <w:rPr>
          <w:rFonts w:ascii="Times New Roman" w:hAnsi="Times New Roman" w:cs="Times New Roman"/>
          <w:b/>
          <w:i/>
          <w:sz w:val="24"/>
          <w:szCs w:val="24"/>
        </w:rPr>
      </w:pPr>
      <w:r>
        <w:rPr>
          <w:rFonts w:ascii="Times New Roman" w:hAnsi="Times New Roman" w:cs="Times New Roman"/>
          <w:b/>
          <w:i/>
          <w:sz w:val="24"/>
          <w:szCs w:val="24"/>
        </w:rPr>
        <w:t>Обеспечение образовательной деятельности оснащенными зданиями, строениями, сооружениями, помещениями и территориями</w:t>
      </w:r>
    </w:p>
    <w:p w:rsidR="00A61319" w:rsidRDefault="00A61319" w:rsidP="00A61319">
      <w:pPr>
        <w:autoSpaceDN w:val="0"/>
        <w:adjustRightInd w:val="0"/>
        <w:jc w:val="both"/>
        <w:rPr>
          <w:rFonts w:ascii="Arial" w:hAnsi="Arial" w:cs="Arial"/>
          <w:sz w:val="18"/>
          <w:szCs w:val="18"/>
        </w:rPr>
      </w:pPr>
    </w:p>
    <w:tbl>
      <w:tblPr>
        <w:tblpPr w:leftFromText="180" w:rightFromText="180" w:vertAnchor="text" w:horzAnchor="page" w:tblpX="26" w:tblpY="-1"/>
        <w:tblW w:w="15735" w:type="dxa"/>
        <w:tblCellSpacing w:w="5" w:type="nil"/>
        <w:tblLayout w:type="fixed"/>
        <w:tblCellMar>
          <w:left w:w="75" w:type="dxa"/>
          <w:right w:w="75" w:type="dxa"/>
        </w:tblCellMar>
        <w:tblLook w:val="0000" w:firstRow="0" w:lastRow="0" w:firstColumn="0" w:lastColumn="0" w:noHBand="0" w:noVBand="0"/>
      </w:tblPr>
      <w:tblGrid>
        <w:gridCol w:w="600"/>
        <w:gridCol w:w="1810"/>
        <w:gridCol w:w="2835"/>
        <w:gridCol w:w="1843"/>
        <w:gridCol w:w="1559"/>
        <w:gridCol w:w="1843"/>
        <w:gridCol w:w="1276"/>
        <w:gridCol w:w="1701"/>
        <w:gridCol w:w="2268"/>
      </w:tblGrid>
      <w:tr w:rsidR="009A3F05" w:rsidRPr="00BA28F8" w:rsidTr="009A3F05">
        <w:trPr>
          <w:trHeight w:val="699"/>
          <w:tblCellSpacing w:w="5" w:type="nil"/>
        </w:trPr>
        <w:tc>
          <w:tcPr>
            <w:tcW w:w="600" w:type="dxa"/>
            <w:tcBorders>
              <w:top w:val="single" w:sz="4" w:space="0" w:color="auto"/>
              <w:left w:val="single" w:sz="4" w:space="0" w:color="auto"/>
              <w:bottom w:val="single" w:sz="4" w:space="0" w:color="auto"/>
              <w:right w:val="single" w:sz="4" w:space="0" w:color="auto"/>
            </w:tcBorders>
          </w:tcPr>
          <w:p w:rsidR="009A3F05" w:rsidRPr="00BA28F8" w:rsidRDefault="009A3F05" w:rsidP="009A3F05">
            <w:pPr>
              <w:pStyle w:val="ConsPlusCell"/>
              <w:jc w:val="center"/>
            </w:pPr>
            <w:r w:rsidRPr="00BA28F8">
              <w:t xml:space="preserve">N </w:t>
            </w:r>
            <w:r w:rsidRPr="00BA28F8">
              <w:br/>
              <w:t>п/п</w:t>
            </w:r>
          </w:p>
        </w:tc>
        <w:tc>
          <w:tcPr>
            <w:tcW w:w="1810" w:type="dxa"/>
            <w:tcBorders>
              <w:top w:val="single" w:sz="4" w:space="0" w:color="auto"/>
              <w:left w:val="single" w:sz="4" w:space="0" w:color="auto"/>
              <w:bottom w:val="single" w:sz="4" w:space="0" w:color="auto"/>
              <w:right w:val="single" w:sz="4" w:space="0" w:color="auto"/>
            </w:tcBorders>
          </w:tcPr>
          <w:p w:rsidR="009A3F05" w:rsidRPr="00BA28F8" w:rsidRDefault="009A3F05" w:rsidP="009A3F05">
            <w:pPr>
              <w:pStyle w:val="ConsPlusCell"/>
              <w:jc w:val="center"/>
            </w:pPr>
            <w:r w:rsidRPr="00BA28F8">
              <w:t>Адрес (местоположе</w:t>
            </w:r>
            <w:r>
              <w:t>-</w:t>
            </w:r>
            <w:r w:rsidRPr="00BA28F8">
              <w:t>ние) здания,  строения, сооружения, помещения</w:t>
            </w:r>
          </w:p>
        </w:tc>
        <w:tc>
          <w:tcPr>
            <w:tcW w:w="2835" w:type="dxa"/>
            <w:tcBorders>
              <w:top w:val="single" w:sz="4" w:space="0" w:color="auto"/>
              <w:left w:val="single" w:sz="4" w:space="0" w:color="auto"/>
              <w:bottom w:val="single" w:sz="4" w:space="0" w:color="auto"/>
              <w:right w:val="single" w:sz="4" w:space="0" w:color="auto"/>
            </w:tcBorders>
          </w:tcPr>
          <w:p w:rsidR="009A3F05" w:rsidRDefault="009A3F05" w:rsidP="009A3F05">
            <w:pPr>
              <w:pStyle w:val="ConsPlusCell"/>
              <w:jc w:val="center"/>
            </w:pPr>
            <w:r w:rsidRPr="00BA28F8">
              <w:t xml:space="preserve">Назначение оснащенных  зданий, строений, сооружений, помещений  (учебные, учебно-лабораторные,  административные,  подсобные, помещения  для занятия  </w:t>
            </w:r>
            <w:r w:rsidRPr="00BA28F8">
              <w:br/>
              <w:t>физич</w:t>
            </w:r>
            <w:r>
              <w:t xml:space="preserve">еской культурой и спортом, для обеспечения </w:t>
            </w:r>
            <w:r w:rsidRPr="00BA28F8">
              <w:t>обучающихся, воспитанников и работников питанием  и медицинским</w:t>
            </w:r>
            <w:r w:rsidRPr="00BA28F8">
              <w:br/>
              <w:t xml:space="preserve">обслуживанием, иное)  с указанием площади </w:t>
            </w:r>
          </w:p>
          <w:p w:rsidR="009A3F05" w:rsidRPr="00BA28F8" w:rsidRDefault="009A3F05" w:rsidP="009A3F05">
            <w:pPr>
              <w:pStyle w:val="ConsPlusCell"/>
              <w:jc w:val="center"/>
            </w:pPr>
            <w:r w:rsidRPr="00BA28F8">
              <w:t>(кв. м)</w:t>
            </w:r>
          </w:p>
        </w:tc>
        <w:tc>
          <w:tcPr>
            <w:tcW w:w="1843" w:type="dxa"/>
            <w:tcBorders>
              <w:top w:val="single" w:sz="4" w:space="0" w:color="auto"/>
              <w:left w:val="single" w:sz="4" w:space="0" w:color="auto"/>
              <w:bottom w:val="single" w:sz="4" w:space="0" w:color="auto"/>
              <w:right w:val="single" w:sz="4" w:space="0" w:color="auto"/>
            </w:tcBorders>
          </w:tcPr>
          <w:p w:rsidR="009A3F05" w:rsidRPr="00BA28F8" w:rsidRDefault="009A3F05" w:rsidP="009A3F05">
            <w:pPr>
              <w:pStyle w:val="ConsPlusCell"/>
              <w:jc w:val="center"/>
            </w:pPr>
            <w:r w:rsidRPr="00BA28F8">
              <w:t xml:space="preserve">Собственность   или иное   вещное право (оперативное управление, </w:t>
            </w:r>
            <w:r w:rsidRPr="00BA28F8">
              <w:br/>
              <w:t xml:space="preserve">хозяйственное ведение),   аренда,   </w:t>
            </w:r>
            <w:r w:rsidRPr="00BA28F8">
              <w:br/>
              <w:t xml:space="preserve">субаренда, </w:t>
            </w:r>
            <w:r w:rsidRPr="00BA28F8">
              <w:br/>
              <w:t>безвозмездное</w:t>
            </w:r>
            <w:r w:rsidRPr="00BA28F8">
              <w:br/>
              <w:t>пользование</w:t>
            </w:r>
          </w:p>
        </w:tc>
        <w:tc>
          <w:tcPr>
            <w:tcW w:w="1559" w:type="dxa"/>
            <w:tcBorders>
              <w:top w:val="single" w:sz="4" w:space="0" w:color="auto"/>
              <w:left w:val="single" w:sz="4" w:space="0" w:color="auto"/>
              <w:bottom w:val="single" w:sz="4" w:space="0" w:color="auto"/>
              <w:right w:val="single" w:sz="4" w:space="0" w:color="auto"/>
            </w:tcBorders>
          </w:tcPr>
          <w:p w:rsidR="009A3F05" w:rsidRPr="00BA28F8" w:rsidRDefault="009A3F05" w:rsidP="009A3F05">
            <w:pPr>
              <w:pStyle w:val="ConsPlusCell"/>
              <w:jc w:val="center"/>
            </w:pPr>
            <w:r w:rsidRPr="00BA28F8">
              <w:t xml:space="preserve">Полное  наименование </w:t>
            </w:r>
            <w:r w:rsidRPr="00BA28F8">
              <w:br/>
              <w:t>собственника (арендодателя,</w:t>
            </w:r>
            <w:r w:rsidRPr="00BA28F8">
              <w:br/>
              <w:t xml:space="preserve">ссудодателя)   объекта   </w:t>
            </w:r>
            <w:r w:rsidRPr="00BA28F8">
              <w:br/>
              <w:t>недвижимого  имущества</w:t>
            </w:r>
          </w:p>
        </w:tc>
        <w:tc>
          <w:tcPr>
            <w:tcW w:w="1843" w:type="dxa"/>
            <w:tcBorders>
              <w:top w:val="single" w:sz="4" w:space="0" w:color="auto"/>
              <w:left w:val="single" w:sz="4" w:space="0" w:color="auto"/>
              <w:bottom w:val="single" w:sz="4" w:space="0" w:color="auto"/>
              <w:right w:val="single" w:sz="4" w:space="0" w:color="auto"/>
            </w:tcBorders>
          </w:tcPr>
          <w:p w:rsidR="009A3F05" w:rsidRPr="00BA28F8" w:rsidRDefault="009A3F05" w:rsidP="009A3F05">
            <w:pPr>
              <w:pStyle w:val="ConsPlusCell"/>
              <w:jc w:val="center"/>
            </w:pPr>
            <w:r w:rsidRPr="00BA28F8">
              <w:t>Документ -</w:t>
            </w:r>
            <w:r w:rsidRPr="00BA28F8">
              <w:br/>
              <w:t xml:space="preserve">основание </w:t>
            </w:r>
            <w:r w:rsidRPr="00BA28F8">
              <w:br/>
              <w:t>возникно-вения</w:t>
            </w:r>
            <w:r w:rsidRPr="00BA28F8">
              <w:br/>
              <w:t>права (указыва</w:t>
            </w:r>
            <w:r>
              <w:t>-</w:t>
            </w:r>
            <w:r w:rsidRPr="00BA28F8">
              <w:t xml:space="preserve">ются реквизиты </w:t>
            </w:r>
            <w:r w:rsidRPr="00BA28F8">
              <w:br/>
              <w:t>и сроки  действия)</w:t>
            </w:r>
          </w:p>
        </w:tc>
        <w:tc>
          <w:tcPr>
            <w:tcW w:w="1276" w:type="dxa"/>
            <w:tcBorders>
              <w:top w:val="single" w:sz="4" w:space="0" w:color="auto"/>
              <w:left w:val="single" w:sz="4" w:space="0" w:color="auto"/>
              <w:bottom w:val="single" w:sz="4" w:space="0" w:color="auto"/>
              <w:right w:val="single" w:sz="4" w:space="0" w:color="auto"/>
            </w:tcBorders>
          </w:tcPr>
          <w:p w:rsidR="009A3F05" w:rsidRPr="00BA28F8" w:rsidRDefault="009A3F05" w:rsidP="009A3F05">
            <w:pPr>
              <w:pStyle w:val="ConsPlusCell"/>
              <w:jc w:val="center"/>
            </w:pPr>
            <w:r w:rsidRPr="00BA28F8">
              <w:t>Кадастро</w:t>
            </w:r>
            <w:r>
              <w:t>-</w:t>
            </w:r>
            <w:r w:rsidRPr="00BA28F8">
              <w:t xml:space="preserve">вый  </w:t>
            </w:r>
            <w:r w:rsidRPr="00BA28F8">
              <w:br/>
              <w:t xml:space="preserve">(или условный) номер   </w:t>
            </w:r>
            <w:r w:rsidRPr="00BA28F8">
              <w:br/>
              <w:t>объекта недвижи</w:t>
            </w:r>
            <w:r>
              <w:t>-</w:t>
            </w:r>
            <w:r w:rsidRPr="00BA28F8">
              <w:t>мости</w:t>
            </w:r>
          </w:p>
        </w:tc>
        <w:tc>
          <w:tcPr>
            <w:tcW w:w="1701" w:type="dxa"/>
            <w:tcBorders>
              <w:top w:val="single" w:sz="4" w:space="0" w:color="auto"/>
              <w:left w:val="single" w:sz="4" w:space="0" w:color="auto"/>
              <w:bottom w:val="single" w:sz="4" w:space="0" w:color="auto"/>
              <w:right w:val="single" w:sz="4" w:space="0" w:color="auto"/>
            </w:tcBorders>
          </w:tcPr>
          <w:p w:rsidR="009A3F05" w:rsidRPr="00BA28F8" w:rsidRDefault="009A3F05" w:rsidP="009A3F05">
            <w:pPr>
              <w:pStyle w:val="ConsPlusCell"/>
              <w:jc w:val="center"/>
            </w:pPr>
            <w:r w:rsidRPr="00BA28F8">
              <w:t xml:space="preserve">Номер записи регистрации  </w:t>
            </w:r>
            <w:r w:rsidRPr="00BA28F8">
              <w:br/>
              <w:t xml:space="preserve">в Едином   </w:t>
            </w:r>
            <w:r w:rsidRPr="00BA28F8">
              <w:br/>
              <w:t xml:space="preserve">государственном реестре прав на    </w:t>
            </w:r>
            <w:r w:rsidRPr="00BA28F8">
              <w:br/>
              <w:t xml:space="preserve">недвижимое </w:t>
            </w:r>
            <w:r w:rsidRPr="00BA28F8">
              <w:br/>
              <w:t>имущество и сделок с ним</w:t>
            </w:r>
          </w:p>
        </w:tc>
        <w:tc>
          <w:tcPr>
            <w:tcW w:w="2268" w:type="dxa"/>
            <w:tcBorders>
              <w:top w:val="single" w:sz="4" w:space="0" w:color="auto"/>
              <w:left w:val="single" w:sz="4" w:space="0" w:color="auto"/>
              <w:bottom w:val="single" w:sz="4" w:space="0" w:color="auto"/>
              <w:right w:val="single" w:sz="4" w:space="0" w:color="auto"/>
            </w:tcBorders>
          </w:tcPr>
          <w:p w:rsidR="009A3F05" w:rsidRPr="00BA28F8" w:rsidRDefault="009A3F05" w:rsidP="009A3F05">
            <w:pPr>
              <w:pStyle w:val="ConsPlusCell"/>
              <w:jc w:val="center"/>
            </w:pPr>
            <w:r w:rsidRPr="00BA28F8">
              <w:t xml:space="preserve">Реквизиты   </w:t>
            </w:r>
            <w:r w:rsidRPr="00BA28F8">
              <w:br/>
              <w:t xml:space="preserve">заключений, </w:t>
            </w:r>
            <w:r w:rsidRPr="00BA28F8">
              <w:br/>
              <w:t xml:space="preserve">выданных органами,   </w:t>
            </w:r>
            <w:r w:rsidRPr="00BA28F8">
              <w:br/>
              <w:t xml:space="preserve">осуществляющими государственный    </w:t>
            </w:r>
            <w:r w:rsidRPr="00BA28F8">
              <w:br/>
              <w:t xml:space="preserve">санитарно-эпидемио-   </w:t>
            </w:r>
            <w:r w:rsidRPr="00BA28F8">
              <w:br/>
              <w:t xml:space="preserve">логический  </w:t>
            </w:r>
            <w:r w:rsidRPr="00BA28F8">
              <w:br/>
              <w:t xml:space="preserve">надзор, государст-  </w:t>
            </w:r>
            <w:r w:rsidRPr="00BA28F8">
              <w:br/>
              <w:t xml:space="preserve">венный пожарный    </w:t>
            </w:r>
            <w:r w:rsidRPr="00BA28F8">
              <w:br/>
              <w:t>надзор</w:t>
            </w:r>
          </w:p>
        </w:tc>
      </w:tr>
      <w:tr w:rsidR="009A3F05" w:rsidRPr="00BA28F8" w:rsidTr="009A3F05">
        <w:trPr>
          <w:tblCellSpacing w:w="5" w:type="nil"/>
        </w:trPr>
        <w:tc>
          <w:tcPr>
            <w:tcW w:w="600" w:type="dxa"/>
            <w:tcBorders>
              <w:left w:val="single" w:sz="4" w:space="0" w:color="auto"/>
              <w:bottom w:val="single" w:sz="4" w:space="0" w:color="auto"/>
              <w:right w:val="single" w:sz="4" w:space="0" w:color="auto"/>
            </w:tcBorders>
          </w:tcPr>
          <w:p w:rsidR="009A3F05" w:rsidRPr="00BA28F8" w:rsidRDefault="009A3F05" w:rsidP="009A3F05">
            <w:pPr>
              <w:pStyle w:val="ConsPlusCell"/>
              <w:jc w:val="center"/>
              <w:rPr>
                <w:sz w:val="16"/>
                <w:szCs w:val="16"/>
              </w:rPr>
            </w:pPr>
            <w:r w:rsidRPr="00BA28F8">
              <w:rPr>
                <w:sz w:val="16"/>
                <w:szCs w:val="16"/>
              </w:rPr>
              <w:t>1</w:t>
            </w:r>
          </w:p>
        </w:tc>
        <w:tc>
          <w:tcPr>
            <w:tcW w:w="1810" w:type="dxa"/>
            <w:tcBorders>
              <w:left w:val="single" w:sz="4" w:space="0" w:color="auto"/>
              <w:bottom w:val="single" w:sz="4" w:space="0" w:color="auto"/>
              <w:right w:val="single" w:sz="4" w:space="0" w:color="auto"/>
            </w:tcBorders>
          </w:tcPr>
          <w:p w:rsidR="009A3F05" w:rsidRPr="00BA28F8" w:rsidRDefault="009A3F05" w:rsidP="009A3F05">
            <w:pPr>
              <w:pStyle w:val="ConsPlusCell"/>
              <w:jc w:val="center"/>
              <w:rPr>
                <w:sz w:val="16"/>
                <w:szCs w:val="16"/>
              </w:rPr>
            </w:pPr>
            <w:r w:rsidRPr="00BA28F8">
              <w:rPr>
                <w:sz w:val="16"/>
                <w:szCs w:val="16"/>
              </w:rPr>
              <w:t>2</w:t>
            </w:r>
          </w:p>
        </w:tc>
        <w:tc>
          <w:tcPr>
            <w:tcW w:w="2835" w:type="dxa"/>
            <w:tcBorders>
              <w:left w:val="single" w:sz="4" w:space="0" w:color="auto"/>
              <w:bottom w:val="single" w:sz="4" w:space="0" w:color="auto"/>
              <w:right w:val="single" w:sz="4" w:space="0" w:color="auto"/>
            </w:tcBorders>
          </w:tcPr>
          <w:p w:rsidR="009A3F05" w:rsidRPr="00BA28F8" w:rsidRDefault="009A3F05" w:rsidP="009A3F05">
            <w:pPr>
              <w:pStyle w:val="ConsPlusCell"/>
              <w:jc w:val="center"/>
              <w:rPr>
                <w:sz w:val="16"/>
                <w:szCs w:val="16"/>
              </w:rPr>
            </w:pPr>
            <w:r w:rsidRPr="00BA28F8">
              <w:rPr>
                <w:sz w:val="16"/>
                <w:szCs w:val="16"/>
              </w:rPr>
              <w:t>3</w:t>
            </w:r>
          </w:p>
        </w:tc>
        <w:tc>
          <w:tcPr>
            <w:tcW w:w="1843" w:type="dxa"/>
            <w:tcBorders>
              <w:left w:val="single" w:sz="4" w:space="0" w:color="auto"/>
              <w:bottom w:val="single" w:sz="4" w:space="0" w:color="auto"/>
              <w:right w:val="single" w:sz="4" w:space="0" w:color="auto"/>
            </w:tcBorders>
          </w:tcPr>
          <w:p w:rsidR="009A3F05" w:rsidRPr="00BA28F8" w:rsidRDefault="009A3F05" w:rsidP="009A3F05">
            <w:pPr>
              <w:pStyle w:val="ConsPlusCell"/>
              <w:jc w:val="center"/>
              <w:rPr>
                <w:sz w:val="16"/>
                <w:szCs w:val="16"/>
              </w:rPr>
            </w:pPr>
            <w:r w:rsidRPr="00BA28F8">
              <w:rPr>
                <w:sz w:val="16"/>
                <w:szCs w:val="16"/>
              </w:rPr>
              <w:t>4</w:t>
            </w:r>
          </w:p>
        </w:tc>
        <w:tc>
          <w:tcPr>
            <w:tcW w:w="1559" w:type="dxa"/>
            <w:tcBorders>
              <w:left w:val="single" w:sz="4" w:space="0" w:color="auto"/>
              <w:bottom w:val="single" w:sz="4" w:space="0" w:color="auto"/>
              <w:right w:val="single" w:sz="4" w:space="0" w:color="auto"/>
            </w:tcBorders>
          </w:tcPr>
          <w:p w:rsidR="009A3F05" w:rsidRPr="00BA28F8" w:rsidRDefault="009A3F05" w:rsidP="009A3F05">
            <w:pPr>
              <w:pStyle w:val="ConsPlusCell"/>
              <w:jc w:val="center"/>
              <w:rPr>
                <w:sz w:val="16"/>
                <w:szCs w:val="16"/>
              </w:rPr>
            </w:pPr>
            <w:r w:rsidRPr="00BA28F8">
              <w:rPr>
                <w:sz w:val="16"/>
                <w:szCs w:val="16"/>
              </w:rPr>
              <w:t>5</w:t>
            </w:r>
          </w:p>
        </w:tc>
        <w:tc>
          <w:tcPr>
            <w:tcW w:w="1843" w:type="dxa"/>
            <w:tcBorders>
              <w:left w:val="single" w:sz="4" w:space="0" w:color="auto"/>
              <w:bottom w:val="single" w:sz="4" w:space="0" w:color="auto"/>
              <w:right w:val="single" w:sz="4" w:space="0" w:color="auto"/>
            </w:tcBorders>
          </w:tcPr>
          <w:p w:rsidR="009A3F05" w:rsidRPr="00BA28F8" w:rsidRDefault="009A3F05" w:rsidP="009A3F05">
            <w:pPr>
              <w:pStyle w:val="ConsPlusCell"/>
              <w:jc w:val="center"/>
              <w:rPr>
                <w:sz w:val="16"/>
                <w:szCs w:val="16"/>
              </w:rPr>
            </w:pPr>
            <w:r w:rsidRPr="00BA28F8">
              <w:rPr>
                <w:sz w:val="16"/>
                <w:szCs w:val="16"/>
              </w:rPr>
              <w:t>6</w:t>
            </w:r>
          </w:p>
        </w:tc>
        <w:tc>
          <w:tcPr>
            <w:tcW w:w="1276" w:type="dxa"/>
            <w:tcBorders>
              <w:left w:val="single" w:sz="4" w:space="0" w:color="auto"/>
              <w:bottom w:val="single" w:sz="4" w:space="0" w:color="auto"/>
              <w:right w:val="single" w:sz="4" w:space="0" w:color="auto"/>
            </w:tcBorders>
          </w:tcPr>
          <w:p w:rsidR="009A3F05" w:rsidRPr="00BA28F8" w:rsidRDefault="009A3F05" w:rsidP="009A3F05">
            <w:pPr>
              <w:pStyle w:val="ConsPlusCell"/>
              <w:jc w:val="center"/>
              <w:rPr>
                <w:sz w:val="16"/>
                <w:szCs w:val="16"/>
              </w:rPr>
            </w:pPr>
            <w:r w:rsidRPr="00BA28F8">
              <w:rPr>
                <w:sz w:val="16"/>
                <w:szCs w:val="16"/>
              </w:rPr>
              <w:t>7</w:t>
            </w:r>
          </w:p>
        </w:tc>
        <w:tc>
          <w:tcPr>
            <w:tcW w:w="1701" w:type="dxa"/>
            <w:tcBorders>
              <w:left w:val="single" w:sz="4" w:space="0" w:color="auto"/>
              <w:bottom w:val="single" w:sz="4" w:space="0" w:color="auto"/>
              <w:right w:val="single" w:sz="4" w:space="0" w:color="auto"/>
            </w:tcBorders>
          </w:tcPr>
          <w:p w:rsidR="009A3F05" w:rsidRPr="00BA28F8" w:rsidRDefault="009A3F05" w:rsidP="009A3F05">
            <w:pPr>
              <w:pStyle w:val="ConsPlusCell"/>
              <w:jc w:val="center"/>
              <w:rPr>
                <w:sz w:val="16"/>
                <w:szCs w:val="16"/>
              </w:rPr>
            </w:pPr>
            <w:r w:rsidRPr="00BA28F8">
              <w:rPr>
                <w:sz w:val="16"/>
                <w:szCs w:val="16"/>
              </w:rPr>
              <w:t>8</w:t>
            </w:r>
          </w:p>
        </w:tc>
        <w:tc>
          <w:tcPr>
            <w:tcW w:w="2268" w:type="dxa"/>
            <w:tcBorders>
              <w:left w:val="single" w:sz="4" w:space="0" w:color="auto"/>
              <w:bottom w:val="single" w:sz="4" w:space="0" w:color="auto"/>
              <w:right w:val="single" w:sz="4" w:space="0" w:color="auto"/>
            </w:tcBorders>
          </w:tcPr>
          <w:p w:rsidR="009A3F05" w:rsidRPr="00BA28F8" w:rsidRDefault="009A3F05" w:rsidP="009A3F05">
            <w:pPr>
              <w:pStyle w:val="ConsPlusCell"/>
              <w:jc w:val="center"/>
              <w:rPr>
                <w:sz w:val="16"/>
                <w:szCs w:val="16"/>
              </w:rPr>
            </w:pPr>
            <w:r w:rsidRPr="00BA28F8">
              <w:rPr>
                <w:sz w:val="16"/>
                <w:szCs w:val="16"/>
              </w:rPr>
              <w:t>9</w:t>
            </w:r>
          </w:p>
        </w:tc>
      </w:tr>
      <w:tr w:rsidR="009A3F05" w:rsidRPr="00BA28F8" w:rsidTr="009A3F05">
        <w:trPr>
          <w:tblCellSpacing w:w="5" w:type="nil"/>
        </w:trPr>
        <w:tc>
          <w:tcPr>
            <w:tcW w:w="600" w:type="dxa"/>
            <w:tcBorders>
              <w:left w:val="single" w:sz="4" w:space="0" w:color="auto"/>
              <w:bottom w:val="single" w:sz="4" w:space="0" w:color="auto"/>
              <w:right w:val="single" w:sz="4" w:space="0" w:color="auto"/>
            </w:tcBorders>
          </w:tcPr>
          <w:p w:rsidR="009A3F05" w:rsidRPr="00BA28F8" w:rsidRDefault="009A3F05" w:rsidP="009A3F05">
            <w:pPr>
              <w:pStyle w:val="ConsPlusCell"/>
              <w:rPr>
                <w:sz w:val="16"/>
                <w:szCs w:val="16"/>
              </w:rPr>
            </w:pPr>
            <w:r w:rsidRPr="00BA28F8">
              <w:rPr>
                <w:sz w:val="16"/>
                <w:szCs w:val="16"/>
              </w:rPr>
              <w:t xml:space="preserve">2. </w:t>
            </w:r>
          </w:p>
        </w:tc>
        <w:tc>
          <w:tcPr>
            <w:tcW w:w="1810" w:type="dxa"/>
            <w:tcBorders>
              <w:left w:val="single" w:sz="4" w:space="0" w:color="auto"/>
              <w:bottom w:val="single" w:sz="4" w:space="0" w:color="auto"/>
              <w:right w:val="single" w:sz="4" w:space="0" w:color="auto"/>
            </w:tcBorders>
          </w:tcPr>
          <w:p w:rsidR="009A3F05" w:rsidRDefault="009A3F05" w:rsidP="009A3F05">
            <w:pPr>
              <w:pStyle w:val="ConsPlusCell"/>
            </w:pPr>
            <w:r>
              <w:t>Муниципальное казенное образовательное учреждение «Белозерская средняя общеобразовате-льная школа» ИНН 4504004805, ОГРН 1024501416830, КПП 450401001,</w:t>
            </w:r>
          </w:p>
          <w:p w:rsidR="009A3F05" w:rsidRDefault="009A3F05" w:rsidP="009A3F05">
            <w:pPr>
              <w:pStyle w:val="ConsPlusCell"/>
            </w:pPr>
            <w:r>
              <w:t>Россия, Курганская область, Белозерский район</w:t>
            </w:r>
          </w:p>
          <w:p w:rsidR="009A3F05" w:rsidRDefault="009A3F05" w:rsidP="009A3F05">
            <w:pPr>
              <w:pStyle w:val="ConsPlusCell"/>
            </w:pPr>
            <w:r>
              <w:t>с. Белозерское, ул. К. Маркса, 36</w:t>
            </w:r>
          </w:p>
          <w:p w:rsidR="009A3F05" w:rsidRPr="00BA28F8" w:rsidRDefault="009A3F05" w:rsidP="009A3F05">
            <w:pPr>
              <w:pStyle w:val="ConsPlusCell"/>
            </w:pPr>
          </w:p>
        </w:tc>
        <w:tc>
          <w:tcPr>
            <w:tcW w:w="2835" w:type="dxa"/>
            <w:tcBorders>
              <w:left w:val="single" w:sz="4" w:space="0" w:color="auto"/>
              <w:bottom w:val="single" w:sz="4" w:space="0" w:color="auto"/>
              <w:right w:val="single" w:sz="4" w:space="0" w:color="auto"/>
            </w:tcBorders>
          </w:tcPr>
          <w:p w:rsidR="009A3F05" w:rsidRDefault="009A3F05" w:rsidP="009A3F05">
            <w:pPr>
              <w:pStyle w:val="ConsPlusCell"/>
            </w:pPr>
            <w:r>
              <w:t>Здание «Белозерской средней общеобразовательной школы», назначение: нежилое. Площадь: общая 2601,4 кв.м. Инвентаризационный номер: 37:214:002:200671740. Либер: А</w:t>
            </w:r>
            <w:r>
              <w:rPr>
                <w:vertAlign w:val="subscript"/>
              </w:rPr>
              <w:t>1</w:t>
            </w:r>
            <w:r>
              <w:t>А</w:t>
            </w:r>
            <w:r>
              <w:rPr>
                <w:vertAlign w:val="subscript"/>
              </w:rPr>
              <w:t>1</w:t>
            </w:r>
            <w:r>
              <w:t>,А</w:t>
            </w:r>
            <w:r>
              <w:rPr>
                <w:vertAlign w:val="subscript"/>
              </w:rPr>
              <w:t>2</w:t>
            </w:r>
            <w:r>
              <w:t>.</w:t>
            </w:r>
          </w:p>
          <w:p w:rsidR="009A3F05" w:rsidRDefault="009A3F05" w:rsidP="009A3F05">
            <w:pPr>
              <w:pStyle w:val="ConsPlusCell"/>
            </w:pPr>
            <w:r>
              <w:t>Этажность: 3.</w:t>
            </w:r>
          </w:p>
          <w:p w:rsidR="009A3F05" w:rsidRDefault="009A3F05" w:rsidP="009A3F05">
            <w:pPr>
              <w:pStyle w:val="ConsPlusCell"/>
            </w:pPr>
            <w:r>
              <w:t>Адрес (местоположения):</w:t>
            </w:r>
          </w:p>
          <w:p w:rsidR="009A3F05" w:rsidRDefault="009A3F05" w:rsidP="009A3F05">
            <w:pPr>
              <w:pStyle w:val="ConsPlusCell"/>
            </w:pPr>
            <w:r>
              <w:t>Россия, Курганская область, Белозерский район</w:t>
            </w:r>
          </w:p>
          <w:p w:rsidR="009A3F05" w:rsidRPr="001E3D7D" w:rsidRDefault="009A3F05" w:rsidP="009A3F05">
            <w:r>
              <w:rPr>
                <w:rFonts w:ascii="Arial" w:hAnsi="Arial" w:cs="Arial"/>
              </w:rPr>
              <w:t>с. Белозерское, ул. К. Маркса, 36</w:t>
            </w:r>
          </w:p>
        </w:tc>
        <w:tc>
          <w:tcPr>
            <w:tcW w:w="1843" w:type="dxa"/>
            <w:tcBorders>
              <w:left w:val="single" w:sz="4" w:space="0" w:color="auto"/>
              <w:bottom w:val="single" w:sz="4" w:space="0" w:color="auto"/>
              <w:right w:val="single" w:sz="4" w:space="0" w:color="auto"/>
            </w:tcBorders>
          </w:tcPr>
          <w:p w:rsidR="009A3F05" w:rsidRPr="00BA28F8" w:rsidRDefault="009A3F05" w:rsidP="009A3F05">
            <w:pPr>
              <w:pStyle w:val="ConsPlusCell"/>
            </w:pPr>
            <w:r>
              <w:t>Муниципальная собственность</w:t>
            </w:r>
          </w:p>
        </w:tc>
        <w:tc>
          <w:tcPr>
            <w:tcW w:w="1559" w:type="dxa"/>
            <w:tcBorders>
              <w:left w:val="single" w:sz="4" w:space="0" w:color="auto"/>
              <w:bottom w:val="single" w:sz="4" w:space="0" w:color="auto"/>
              <w:right w:val="single" w:sz="4" w:space="0" w:color="auto"/>
            </w:tcBorders>
          </w:tcPr>
          <w:p w:rsidR="009A3F05" w:rsidRPr="00BA28F8" w:rsidRDefault="009A3F05" w:rsidP="009A3F05">
            <w:pPr>
              <w:pStyle w:val="ConsPlusCell"/>
            </w:pPr>
            <w:r>
              <w:t>Администрация Белозерского района Курганской области</w:t>
            </w:r>
          </w:p>
        </w:tc>
        <w:tc>
          <w:tcPr>
            <w:tcW w:w="1843" w:type="dxa"/>
            <w:tcBorders>
              <w:left w:val="single" w:sz="4" w:space="0" w:color="auto"/>
              <w:bottom w:val="single" w:sz="4" w:space="0" w:color="auto"/>
              <w:right w:val="single" w:sz="4" w:space="0" w:color="auto"/>
            </w:tcBorders>
          </w:tcPr>
          <w:p w:rsidR="009A3F05" w:rsidRDefault="009A3F05" w:rsidP="009A3F05">
            <w:pPr>
              <w:pStyle w:val="ConsPlusCell"/>
            </w:pPr>
            <w:r>
              <w:t>Постановление о закреплении имущества муниципального образования Белозерского района за муниципальными учреждениями Белозерского района на права оперативного управления № 14 от 14.01.2011г.</w:t>
            </w:r>
          </w:p>
          <w:p w:rsidR="009A3F05" w:rsidRDefault="009A3F05" w:rsidP="009A3F05">
            <w:pPr>
              <w:pStyle w:val="ConsPlusCell"/>
            </w:pPr>
            <w:r>
              <w:t>Акт – приема передачи имущества муниципального образования Белозерского района муниципальному общеобразовательному учреждению «Белозерская средняя общеобразовательная школа» на праве оперативного управления от 14.01.2011г.</w:t>
            </w:r>
          </w:p>
          <w:p w:rsidR="009A3F05" w:rsidRPr="00BA28F8" w:rsidRDefault="009A3F05" w:rsidP="009A3F05">
            <w:pPr>
              <w:pStyle w:val="ConsPlusCell"/>
            </w:pPr>
            <w:r>
              <w:t>свидетельство о государственной регистрации права 45 АА 311518 от 10.11.2011г. оперативное управление</w:t>
            </w:r>
          </w:p>
        </w:tc>
        <w:tc>
          <w:tcPr>
            <w:tcW w:w="1276" w:type="dxa"/>
            <w:tcBorders>
              <w:left w:val="single" w:sz="4" w:space="0" w:color="auto"/>
              <w:bottom w:val="single" w:sz="4" w:space="0" w:color="auto"/>
              <w:right w:val="single" w:sz="4" w:space="0" w:color="auto"/>
            </w:tcBorders>
          </w:tcPr>
          <w:p w:rsidR="009A3F05" w:rsidRPr="00BA28F8" w:rsidRDefault="009A3F05" w:rsidP="009A3F05">
            <w:pPr>
              <w:pStyle w:val="ConsPlusCell"/>
            </w:pPr>
            <w:r>
              <w:t>Кадастровый (или условный номер) 45-4500000757246-000</w:t>
            </w:r>
          </w:p>
        </w:tc>
        <w:tc>
          <w:tcPr>
            <w:tcW w:w="1701" w:type="dxa"/>
            <w:tcBorders>
              <w:left w:val="single" w:sz="4" w:space="0" w:color="auto"/>
              <w:bottom w:val="single" w:sz="4" w:space="0" w:color="auto"/>
              <w:right w:val="single" w:sz="4" w:space="0" w:color="auto"/>
            </w:tcBorders>
          </w:tcPr>
          <w:p w:rsidR="009A3F05" w:rsidRPr="00BA28F8" w:rsidRDefault="009A3F05" w:rsidP="009A3F05">
            <w:pPr>
              <w:pStyle w:val="ConsPlusCell"/>
            </w:pPr>
            <w:r>
              <w:t>О чем в едином государственном реестре прав на недвижимое имущество и сделок с ним 10.11.2011г. № 45-45-17/301/2011-830</w:t>
            </w:r>
          </w:p>
        </w:tc>
        <w:tc>
          <w:tcPr>
            <w:tcW w:w="2268" w:type="dxa"/>
            <w:tcBorders>
              <w:left w:val="single" w:sz="4" w:space="0" w:color="auto"/>
              <w:bottom w:val="single" w:sz="4" w:space="0" w:color="auto"/>
              <w:right w:val="single" w:sz="4" w:space="0" w:color="auto"/>
            </w:tcBorders>
          </w:tcPr>
          <w:p w:rsidR="009A3F05" w:rsidRDefault="009A3F05" w:rsidP="009A3F05">
            <w:pPr>
              <w:pStyle w:val="ConsPlusCell"/>
            </w:pPr>
            <w:r>
              <w:t>Санитарно-эпидемиологическое заключение № 45.01.04.000.М.000987.06.09 от 10.06.2009.</w:t>
            </w:r>
          </w:p>
          <w:p w:rsidR="009A3F05" w:rsidRDefault="009A3F05" w:rsidP="009A3F05">
            <w:pPr>
              <w:pStyle w:val="ConsPlusCell"/>
            </w:pPr>
          </w:p>
          <w:p w:rsidR="009A3F05" w:rsidRDefault="009A3F05" w:rsidP="009A3F05">
            <w:pPr>
              <w:pStyle w:val="ConsPlusCell"/>
            </w:pPr>
          </w:p>
          <w:p w:rsidR="009A3F05" w:rsidRDefault="009A3F05" w:rsidP="009A3F05">
            <w:pPr>
              <w:pStyle w:val="ConsPlusCell"/>
            </w:pPr>
          </w:p>
          <w:p w:rsidR="009A3F05" w:rsidRDefault="009A3F05" w:rsidP="009A3F05">
            <w:pPr>
              <w:pStyle w:val="ConsPlusCell"/>
            </w:pPr>
          </w:p>
          <w:p w:rsidR="009A3F05" w:rsidRDefault="009A3F05" w:rsidP="009A3F05">
            <w:pPr>
              <w:pStyle w:val="ConsPlusCell"/>
            </w:pPr>
          </w:p>
          <w:p w:rsidR="009A3F05" w:rsidRPr="00BA28F8" w:rsidRDefault="009A3F05" w:rsidP="009A3F05">
            <w:pPr>
              <w:pStyle w:val="ConsPlusCell"/>
            </w:pPr>
            <w:r>
              <w:t>Заключение Главного Управления МЧС России по Курганской области №97 от 15.04.2011 г.</w:t>
            </w:r>
          </w:p>
        </w:tc>
      </w:tr>
      <w:tr w:rsidR="009A3F05" w:rsidRPr="00BA28F8" w:rsidTr="009A3F05">
        <w:trPr>
          <w:tblCellSpacing w:w="5" w:type="nil"/>
        </w:trPr>
        <w:tc>
          <w:tcPr>
            <w:tcW w:w="600" w:type="dxa"/>
            <w:tcBorders>
              <w:left w:val="single" w:sz="4" w:space="0" w:color="auto"/>
              <w:bottom w:val="single" w:sz="4" w:space="0" w:color="auto"/>
              <w:right w:val="single" w:sz="4" w:space="0" w:color="auto"/>
            </w:tcBorders>
          </w:tcPr>
          <w:p w:rsidR="009A3F05" w:rsidRPr="00BA28F8" w:rsidRDefault="009A3F05" w:rsidP="009A3F05">
            <w:pPr>
              <w:pStyle w:val="ConsPlusCell"/>
            </w:pPr>
          </w:p>
        </w:tc>
        <w:tc>
          <w:tcPr>
            <w:tcW w:w="1810" w:type="dxa"/>
            <w:tcBorders>
              <w:left w:val="single" w:sz="4" w:space="0" w:color="auto"/>
              <w:bottom w:val="single" w:sz="4" w:space="0" w:color="auto"/>
              <w:right w:val="single" w:sz="4" w:space="0" w:color="auto"/>
            </w:tcBorders>
          </w:tcPr>
          <w:p w:rsidR="009A3F05" w:rsidRPr="00BA28F8" w:rsidRDefault="009A3F05" w:rsidP="009A3F05">
            <w:pPr>
              <w:pStyle w:val="ConsPlusCell"/>
              <w:rPr>
                <w:sz w:val="16"/>
                <w:szCs w:val="16"/>
              </w:rPr>
            </w:pPr>
            <w:r w:rsidRPr="00BA28F8">
              <w:rPr>
                <w:sz w:val="16"/>
                <w:szCs w:val="16"/>
              </w:rPr>
              <w:t xml:space="preserve">Всего (кв. м): </w:t>
            </w:r>
          </w:p>
        </w:tc>
        <w:tc>
          <w:tcPr>
            <w:tcW w:w="2835" w:type="dxa"/>
            <w:tcBorders>
              <w:left w:val="single" w:sz="4" w:space="0" w:color="auto"/>
              <w:bottom w:val="single" w:sz="4" w:space="0" w:color="auto"/>
              <w:right w:val="single" w:sz="4" w:space="0" w:color="auto"/>
            </w:tcBorders>
          </w:tcPr>
          <w:p w:rsidR="009A3F05" w:rsidRPr="00BA28F8" w:rsidRDefault="009A3F05" w:rsidP="009A3F05">
            <w:pPr>
              <w:pStyle w:val="ConsPlusCell"/>
            </w:pPr>
            <w:r>
              <w:t>2601,4</w:t>
            </w:r>
          </w:p>
        </w:tc>
        <w:tc>
          <w:tcPr>
            <w:tcW w:w="1843" w:type="dxa"/>
            <w:tcBorders>
              <w:left w:val="single" w:sz="4" w:space="0" w:color="auto"/>
              <w:bottom w:val="single" w:sz="4" w:space="0" w:color="auto"/>
              <w:right w:val="single" w:sz="4" w:space="0" w:color="auto"/>
            </w:tcBorders>
          </w:tcPr>
          <w:p w:rsidR="009A3F05" w:rsidRPr="00BA28F8" w:rsidRDefault="009A3F05" w:rsidP="009A3F05">
            <w:pPr>
              <w:pStyle w:val="ConsPlusCell"/>
              <w:jc w:val="center"/>
              <w:rPr>
                <w:sz w:val="16"/>
                <w:szCs w:val="16"/>
              </w:rPr>
            </w:pPr>
            <w:r w:rsidRPr="00BA28F8">
              <w:rPr>
                <w:sz w:val="16"/>
                <w:szCs w:val="16"/>
              </w:rPr>
              <w:t>X</w:t>
            </w:r>
          </w:p>
        </w:tc>
        <w:tc>
          <w:tcPr>
            <w:tcW w:w="1559" w:type="dxa"/>
            <w:tcBorders>
              <w:left w:val="single" w:sz="4" w:space="0" w:color="auto"/>
              <w:bottom w:val="single" w:sz="4" w:space="0" w:color="auto"/>
              <w:right w:val="single" w:sz="4" w:space="0" w:color="auto"/>
            </w:tcBorders>
          </w:tcPr>
          <w:p w:rsidR="009A3F05" w:rsidRPr="00BA28F8" w:rsidRDefault="009A3F05" w:rsidP="009A3F05">
            <w:pPr>
              <w:pStyle w:val="ConsPlusCell"/>
              <w:jc w:val="center"/>
              <w:rPr>
                <w:sz w:val="16"/>
                <w:szCs w:val="16"/>
              </w:rPr>
            </w:pPr>
            <w:r w:rsidRPr="00BA28F8">
              <w:rPr>
                <w:sz w:val="16"/>
                <w:szCs w:val="16"/>
              </w:rPr>
              <w:t>X</w:t>
            </w:r>
          </w:p>
        </w:tc>
        <w:tc>
          <w:tcPr>
            <w:tcW w:w="1843" w:type="dxa"/>
            <w:tcBorders>
              <w:left w:val="single" w:sz="4" w:space="0" w:color="auto"/>
              <w:bottom w:val="single" w:sz="4" w:space="0" w:color="auto"/>
              <w:right w:val="single" w:sz="4" w:space="0" w:color="auto"/>
            </w:tcBorders>
          </w:tcPr>
          <w:p w:rsidR="009A3F05" w:rsidRPr="00BA28F8" w:rsidRDefault="009A3F05" w:rsidP="009A3F05">
            <w:pPr>
              <w:pStyle w:val="ConsPlusCell"/>
              <w:jc w:val="center"/>
              <w:rPr>
                <w:sz w:val="16"/>
                <w:szCs w:val="16"/>
              </w:rPr>
            </w:pPr>
            <w:r w:rsidRPr="00BA28F8">
              <w:rPr>
                <w:sz w:val="16"/>
                <w:szCs w:val="16"/>
              </w:rPr>
              <w:t>X</w:t>
            </w:r>
          </w:p>
        </w:tc>
        <w:tc>
          <w:tcPr>
            <w:tcW w:w="1276" w:type="dxa"/>
            <w:tcBorders>
              <w:left w:val="single" w:sz="4" w:space="0" w:color="auto"/>
              <w:bottom w:val="single" w:sz="4" w:space="0" w:color="auto"/>
              <w:right w:val="single" w:sz="4" w:space="0" w:color="auto"/>
            </w:tcBorders>
          </w:tcPr>
          <w:p w:rsidR="009A3F05" w:rsidRPr="00BA28F8" w:rsidRDefault="009A3F05" w:rsidP="009A3F05">
            <w:pPr>
              <w:pStyle w:val="ConsPlusCell"/>
              <w:jc w:val="center"/>
              <w:rPr>
                <w:sz w:val="16"/>
                <w:szCs w:val="16"/>
              </w:rPr>
            </w:pPr>
            <w:r w:rsidRPr="00BA28F8">
              <w:rPr>
                <w:sz w:val="16"/>
                <w:szCs w:val="16"/>
              </w:rPr>
              <w:t>X</w:t>
            </w:r>
          </w:p>
        </w:tc>
        <w:tc>
          <w:tcPr>
            <w:tcW w:w="1701" w:type="dxa"/>
            <w:tcBorders>
              <w:left w:val="single" w:sz="4" w:space="0" w:color="auto"/>
              <w:bottom w:val="single" w:sz="4" w:space="0" w:color="auto"/>
              <w:right w:val="single" w:sz="4" w:space="0" w:color="auto"/>
            </w:tcBorders>
          </w:tcPr>
          <w:p w:rsidR="009A3F05" w:rsidRPr="00BA28F8" w:rsidRDefault="009A3F05" w:rsidP="009A3F05">
            <w:pPr>
              <w:pStyle w:val="ConsPlusCell"/>
              <w:jc w:val="center"/>
              <w:rPr>
                <w:sz w:val="16"/>
                <w:szCs w:val="16"/>
              </w:rPr>
            </w:pPr>
            <w:r w:rsidRPr="00BA28F8">
              <w:rPr>
                <w:sz w:val="16"/>
                <w:szCs w:val="16"/>
              </w:rPr>
              <w:t>X</w:t>
            </w:r>
          </w:p>
        </w:tc>
        <w:tc>
          <w:tcPr>
            <w:tcW w:w="2268" w:type="dxa"/>
            <w:tcBorders>
              <w:left w:val="single" w:sz="4" w:space="0" w:color="auto"/>
              <w:bottom w:val="single" w:sz="4" w:space="0" w:color="auto"/>
              <w:right w:val="single" w:sz="4" w:space="0" w:color="auto"/>
            </w:tcBorders>
          </w:tcPr>
          <w:p w:rsidR="009A3F05" w:rsidRPr="00BA28F8" w:rsidRDefault="009A3F05" w:rsidP="009A3F05">
            <w:pPr>
              <w:pStyle w:val="ConsPlusCell"/>
              <w:jc w:val="center"/>
              <w:rPr>
                <w:sz w:val="16"/>
                <w:szCs w:val="16"/>
              </w:rPr>
            </w:pPr>
            <w:r w:rsidRPr="00BA28F8">
              <w:rPr>
                <w:sz w:val="16"/>
                <w:szCs w:val="16"/>
              </w:rPr>
              <w:t>X</w:t>
            </w:r>
          </w:p>
        </w:tc>
      </w:tr>
    </w:tbl>
    <w:p w:rsidR="009A3F05" w:rsidRPr="00BA28F8" w:rsidRDefault="009A3F05" w:rsidP="009A3F05">
      <w:pPr>
        <w:pStyle w:val="ConsPlusNonformat"/>
        <w:jc w:val="center"/>
        <w:rPr>
          <w:rFonts w:ascii="Arial" w:hAnsi="Arial" w:cs="Arial"/>
          <w:sz w:val="24"/>
          <w:szCs w:val="24"/>
        </w:rPr>
      </w:pPr>
    </w:p>
    <w:p w:rsidR="009A3F05" w:rsidRPr="00BA28F8" w:rsidRDefault="009A3F05" w:rsidP="009A3F05">
      <w:pPr>
        <w:pStyle w:val="ConsPlusNonformat"/>
        <w:jc w:val="center"/>
        <w:rPr>
          <w:rFonts w:ascii="Arial" w:hAnsi="Arial" w:cs="Arial"/>
          <w:sz w:val="24"/>
          <w:szCs w:val="24"/>
        </w:rPr>
      </w:pPr>
    </w:p>
    <w:p w:rsidR="009A3F05" w:rsidRPr="00BA28F8" w:rsidRDefault="009A3F05" w:rsidP="009A3F05">
      <w:pPr>
        <w:autoSpaceDN w:val="0"/>
        <w:adjustRightInd w:val="0"/>
        <w:jc w:val="both"/>
        <w:rPr>
          <w:rFonts w:ascii="Arial" w:hAnsi="Arial" w:cs="Arial"/>
          <w:sz w:val="18"/>
          <w:szCs w:val="18"/>
        </w:rPr>
      </w:pPr>
    </w:p>
    <w:p w:rsidR="009A3F05" w:rsidRPr="00BA28F8" w:rsidRDefault="009A3F05" w:rsidP="009A3F05">
      <w:pPr>
        <w:autoSpaceDN w:val="0"/>
        <w:adjustRightInd w:val="0"/>
        <w:jc w:val="both"/>
        <w:rPr>
          <w:rFonts w:ascii="Arial" w:hAnsi="Arial" w:cs="Arial"/>
          <w:sz w:val="16"/>
          <w:szCs w:val="16"/>
        </w:rPr>
      </w:pPr>
    </w:p>
    <w:p w:rsidR="009A3F05" w:rsidRDefault="009A3F05" w:rsidP="009A3F05">
      <w:pPr>
        <w:pStyle w:val="ConsPlusNonformat"/>
        <w:rPr>
          <w:rFonts w:ascii="Arial" w:hAnsi="Arial" w:cs="Arial"/>
          <w:sz w:val="18"/>
          <w:szCs w:val="18"/>
        </w:rPr>
      </w:pPr>
    </w:p>
    <w:p w:rsidR="009A3F05" w:rsidRDefault="009A3F05" w:rsidP="009A3F05">
      <w:pPr>
        <w:pStyle w:val="ConsPlusNonformat"/>
        <w:rPr>
          <w:rFonts w:ascii="Arial" w:hAnsi="Arial" w:cs="Arial"/>
          <w:sz w:val="18"/>
          <w:szCs w:val="18"/>
        </w:rPr>
      </w:pPr>
    </w:p>
    <w:p w:rsidR="009A3F05" w:rsidRDefault="009A3F05" w:rsidP="009A3F05">
      <w:pPr>
        <w:pStyle w:val="ConsPlusNonformat"/>
        <w:rPr>
          <w:rFonts w:ascii="Arial" w:hAnsi="Arial" w:cs="Arial"/>
          <w:sz w:val="18"/>
          <w:szCs w:val="18"/>
        </w:rPr>
      </w:pPr>
    </w:p>
    <w:p w:rsidR="009A3F05" w:rsidRDefault="009A3F05" w:rsidP="009A3F05">
      <w:pPr>
        <w:pStyle w:val="ConsPlusNonformat"/>
        <w:rPr>
          <w:rFonts w:ascii="Arial" w:hAnsi="Arial" w:cs="Arial"/>
          <w:sz w:val="18"/>
          <w:szCs w:val="18"/>
        </w:rPr>
      </w:pPr>
    </w:p>
    <w:p w:rsidR="009A3F05" w:rsidRDefault="009A3F05" w:rsidP="009A3F05">
      <w:pPr>
        <w:pStyle w:val="ConsPlusNonformat"/>
        <w:rPr>
          <w:rFonts w:ascii="Arial" w:hAnsi="Arial" w:cs="Arial"/>
          <w:sz w:val="18"/>
          <w:szCs w:val="18"/>
        </w:rPr>
      </w:pPr>
    </w:p>
    <w:p w:rsidR="009A3F05" w:rsidRDefault="009A3F05" w:rsidP="009A3F05">
      <w:pPr>
        <w:pStyle w:val="ConsPlusNonformat"/>
        <w:rPr>
          <w:rFonts w:ascii="Arial" w:hAnsi="Arial" w:cs="Arial"/>
          <w:sz w:val="18"/>
          <w:szCs w:val="18"/>
        </w:rPr>
      </w:pPr>
    </w:p>
    <w:p w:rsidR="009A3F05" w:rsidRDefault="009A3F05" w:rsidP="009A3F05">
      <w:pPr>
        <w:pStyle w:val="ConsPlusNonformat"/>
        <w:rPr>
          <w:rFonts w:ascii="Arial" w:hAnsi="Arial" w:cs="Arial"/>
          <w:sz w:val="18"/>
          <w:szCs w:val="18"/>
        </w:rPr>
      </w:pPr>
    </w:p>
    <w:p w:rsidR="009A3F05" w:rsidRDefault="009A3F05" w:rsidP="009A3F05">
      <w:pPr>
        <w:pStyle w:val="ConsPlusNonformat"/>
        <w:rPr>
          <w:rFonts w:ascii="Arial" w:hAnsi="Arial" w:cs="Arial"/>
          <w:sz w:val="18"/>
          <w:szCs w:val="18"/>
        </w:rPr>
      </w:pPr>
    </w:p>
    <w:p w:rsidR="009A3F05" w:rsidRDefault="009A3F05" w:rsidP="009A3F05">
      <w:pPr>
        <w:pStyle w:val="ConsPlusNonformat"/>
        <w:rPr>
          <w:rFonts w:ascii="Arial" w:hAnsi="Arial" w:cs="Arial"/>
          <w:sz w:val="18"/>
          <w:szCs w:val="18"/>
        </w:rPr>
      </w:pPr>
    </w:p>
    <w:p w:rsidR="009A3F05" w:rsidRDefault="009A3F05" w:rsidP="009A3F05">
      <w:pPr>
        <w:pStyle w:val="ConsPlusNonformat"/>
        <w:rPr>
          <w:rFonts w:ascii="Arial" w:hAnsi="Arial" w:cs="Arial"/>
          <w:sz w:val="18"/>
          <w:szCs w:val="18"/>
        </w:rPr>
      </w:pPr>
    </w:p>
    <w:p w:rsidR="009A3F05" w:rsidRDefault="009A3F05" w:rsidP="009A3F05">
      <w:pPr>
        <w:pStyle w:val="ConsPlusNonformat"/>
        <w:rPr>
          <w:rFonts w:ascii="Arial" w:hAnsi="Arial" w:cs="Arial"/>
          <w:sz w:val="18"/>
          <w:szCs w:val="18"/>
        </w:rPr>
      </w:pPr>
    </w:p>
    <w:p w:rsidR="009A3F05" w:rsidRDefault="009A3F05" w:rsidP="009A3F05">
      <w:pPr>
        <w:pStyle w:val="ConsPlusNonformat"/>
        <w:rPr>
          <w:rFonts w:ascii="Arial" w:hAnsi="Arial" w:cs="Arial"/>
          <w:sz w:val="18"/>
          <w:szCs w:val="18"/>
        </w:rPr>
      </w:pPr>
    </w:p>
    <w:p w:rsidR="009A3F05" w:rsidRDefault="009A3F05" w:rsidP="009A3F05">
      <w:pPr>
        <w:pStyle w:val="ConsPlusNonformat"/>
        <w:rPr>
          <w:rFonts w:ascii="Arial" w:hAnsi="Arial" w:cs="Arial"/>
          <w:sz w:val="18"/>
          <w:szCs w:val="18"/>
        </w:rPr>
      </w:pPr>
    </w:p>
    <w:p w:rsidR="00930EF2" w:rsidRDefault="009A3F05" w:rsidP="009A3F05">
      <w:pPr>
        <w:pStyle w:val="ConsPlusNonformat"/>
        <w:rPr>
          <w:rFonts w:ascii="Arial" w:hAnsi="Arial" w:cs="Arial"/>
          <w:sz w:val="18"/>
          <w:szCs w:val="18"/>
        </w:rPr>
      </w:pPr>
      <w:r w:rsidRPr="00BA28F8">
        <w:rPr>
          <w:rFonts w:ascii="Arial" w:hAnsi="Arial" w:cs="Arial"/>
          <w:sz w:val="18"/>
          <w:szCs w:val="18"/>
        </w:rPr>
        <w:t xml:space="preserve"> </w:t>
      </w:r>
    </w:p>
    <w:p w:rsidR="00930EF2" w:rsidRDefault="00930EF2" w:rsidP="009A3F05">
      <w:pPr>
        <w:pStyle w:val="ConsPlusNonformat"/>
        <w:rPr>
          <w:rFonts w:ascii="Arial" w:hAnsi="Arial" w:cs="Arial"/>
          <w:sz w:val="18"/>
          <w:szCs w:val="18"/>
        </w:rPr>
      </w:pPr>
    </w:p>
    <w:p w:rsidR="00930EF2" w:rsidRDefault="00930EF2" w:rsidP="009A3F05">
      <w:pPr>
        <w:pStyle w:val="ConsPlusNonformat"/>
        <w:rPr>
          <w:rFonts w:ascii="Arial" w:hAnsi="Arial" w:cs="Arial"/>
          <w:sz w:val="18"/>
          <w:szCs w:val="18"/>
        </w:rPr>
      </w:pPr>
    </w:p>
    <w:p w:rsidR="00930EF2" w:rsidRDefault="00930EF2" w:rsidP="009A3F05">
      <w:pPr>
        <w:pStyle w:val="ConsPlusNonformat"/>
        <w:rPr>
          <w:rFonts w:ascii="Arial" w:hAnsi="Arial" w:cs="Arial"/>
          <w:sz w:val="18"/>
          <w:szCs w:val="18"/>
        </w:rPr>
      </w:pPr>
    </w:p>
    <w:p w:rsidR="00930EF2" w:rsidRDefault="00930EF2" w:rsidP="009A3F05">
      <w:pPr>
        <w:pStyle w:val="ConsPlusNonformat"/>
        <w:rPr>
          <w:rFonts w:ascii="Arial" w:hAnsi="Arial" w:cs="Arial"/>
          <w:sz w:val="18"/>
          <w:szCs w:val="18"/>
        </w:rPr>
      </w:pPr>
    </w:p>
    <w:p w:rsidR="00930EF2" w:rsidRDefault="00930EF2" w:rsidP="009A3F05">
      <w:pPr>
        <w:pStyle w:val="ConsPlusNonformat"/>
        <w:rPr>
          <w:rFonts w:ascii="Arial" w:hAnsi="Arial" w:cs="Arial"/>
          <w:sz w:val="18"/>
          <w:szCs w:val="18"/>
        </w:rPr>
      </w:pPr>
    </w:p>
    <w:p w:rsidR="00A61319" w:rsidRDefault="009A3F05" w:rsidP="009A3F05">
      <w:pPr>
        <w:pStyle w:val="ConsPlusNonformat"/>
        <w:rPr>
          <w:rFonts w:ascii="Times New Roman" w:hAnsi="Times New Roman" w:cs="Times New Roman"/>
          <w:b/>
          <w:sz w:val="24"/>
          <w:szCs w:val="24"/>
        </w:rPr>
      </w:pPr>
      <w:r w:rsidRPr="00BA28F8">
        <w:rPr>
          <w:rFonts w:ascii="Arial" w:hAnsi="Arial" w:cs="Arial"/>
          <w:sz w:val="24"/>
          <w:szCs w:val="24"/>
        </w:rPr>
        <w:t xml:space="preserve">Раздел 2. </w:t>
      </w:r>
    </w:p>
    <w:p w:rsidR="00A61319" w:rsidRDefault="00A61319" w:rsidP="00A61319">
      <w:pPr>
        <w:pStyle w:val="ConsPlusNonformat"/>
        <w:jc w:val="right"/>
        <w:rPr>
          <w:rFonts w:ascii="Times New Roman" w:hAnsi="Times New Roman" w:cs="Times New Roman"/>
          <w:b/>
          <w:sz w:val="24"/>
          <w:szCs w:val="24"/>
        </w:rPr>
      </w:pPr>
    </w:p>
    <w:p w:rsidR="00A61319" w:rsidRDefault="00A61319" w:rsidP="00A61319">
      <w:pPr>
        <w:pStyle w:val="ConsPlusNonformat"/>
        <w:jc w:val="right"/>
        <w:rPr>
          <w:rFonts w:ascii="Times New Roman" w:hAnsi="Times New Roman" w:cs="Times New Roman"/>
          <w:b/>
          <w:sz w:val="24"/>
          <w:szCs w:val="24"/>
        </w:rPr>
      </w:pPr>
    </w:p>
    <w:p w:rsidR="00A61319" w:rsidRDefault="00A61319" w:rsidP="00A61319">
      <w:pPr>
        <w:pStyle w:val="ConsPlusNonformat"/>
        <w:jc w:val="right"/>
        <w:rPr>
          <w:rFonts w:ascii="Times New Roman" w:hAnsi="Times New Roman" w:cs="Times New Roman"/>
          <w:b/>
          <w:sz w:val="24"/>
          <w:szCs w:val="24"/>
        </w:rPr>
      </w:pPr>
    </w:p>
    <w:p w:rsidR="00A61319" w:rsidRDefault="00A61319" w:rsidP="00A61319">
      <w:pPr>
        <w:pStyle w:val="ConsPlusNonformat"/>
        <w:jc w:val="right"/>
        <w:rPr>
          <w:rFonts w:ascii="Times New Roman" w:hAnsi="Times New Roman" w:cs="Times New Roman"/>
          <w:b/>
          <w:sz w:val="24"/>
          <w:szCs w:val="24"/>
        </w:rPr>
      </w:pPr>
    </w:p>
    <w:p w:rsidR="00A61319" w:rsidRDefault="00A61319" w:rsidP="00A61319">
      <w:pPr>
        <w:pStyle w:val="ConsPlusNonformat"/>
        <w:jc w:val="right"/>
        <w:rPr>
          <w:rFonts w:ascii="Times New Roman" w:hAnsi="Times New Roman" w:cs="Times New Roman"/>
          <w:b/>
          <w:sz w:val="24"/>
          <w:szCs w:val="24"/>
        </w:rPr>
      </w:pPr>
    </w:p>
    <w:p w:rsidR="00A61319" w:rsidRDefault="00A61319" w:rsidP="00A61319">
      <w:pPr>
        <w:pStyle w:val="ConsPlusNonformat"/>
        <w:jc w:val="right"/>
        <w:rPr>
          <w:rFonts w:ascii="Times New Roman" w:hAnsi="Times New Roman" w:cs="Times New Roman"/>
          <w:b/>
          <w:sz w:val="24"/>
          <w:szCs w:val="24"/>
        </w:rPr>
      </w:pPr>
      <w:r>
        <w:rPr>
          <w:rFonts w:ascii="Times New Roman" w:hAnsi="Times New Roman" w:cs="Times New Roman"/>
          <w:b/>
          <w:sz w:val="24"/>
          <w:szCs w:val="24"/>
        </w:rPr>
        <w:t>Таблица 2.</w:t>
      </w:r>
    </w:p>
    <w:p w:rsidR="00A61319" w:rsidRDefault="00A61319" w:rsidP="00A61319">
      <w:pPr>
        <w:pStyle w:val="ConsPlusNonformat"/>
        <w:jc w:val="center"/>
        <w:rPr>
          <w:rFonts w:ascii="Times New Roman" w:hAnsi="Times New Roman" w:cs="Times New Roman"/>
          <w:b/>
          <w:sz w:val="24"/>
          <w:szCs w:val="24"/>
        </w:rPr>
      </w:pPr>
      <w:r>
        <w:rPr>
          <w:rFonts w:ascii="Times New Roman" w:hAnsi="Times New Roman" w:cs="Times New Roman"/>
          <w:b/>
          <w:sz w:val="24"/>
          <w:szCs w:val="24"/>
        </w:rPr>
        <w:t>Обеспечение  о</w:t>
      </w:r>
      <w:r w:rsidR="00825FD9">
        <w:rPr>
          <w:rFonts w:ascii="Times New Roman" w:hAnsi="Times New Roman" w:cs="Times New Roman"/>
          <w:b/>
          <w:sz w:val="24"/>
          <w:szCs w:val="24"/>
        </w:rPr>
        <w:t>бразовательной  деятельности  МК</w:t>
      </w:r>
      <w:r>
        <w:rPr>
          <w:rFonts w:ascii="Times New Roman" w:hAnsi="Times New Roman" w:cs="Times New Roman"/>
          <w:b/>
          <w:sz w:val="24"/>
          <w:szCs w:val="24"/>
        </w:rPr>
        <w:t>ОУ «</w:t>
      </w:r>
      <w:r w:rsidR="00BE18D2">
        <w:rPr>
          <w:rFonts w:ascii="Times New Roman" w:hAnsi="Times New Roman" w:cs="Times New Roman"/>
          <w:b/>
          <w:sz w:val="24"/>
          <w:szCs w:val="24"/>
        </w:rPr>
        <w:t>Б</w:t>
      </w:r>
      <w:r w:rsidR="00825FD9">
        <w:rPr>
          <w:rFonts w:ascii="Times New Roman" w:hAnsi="Times New Roman" w:cs="Times New Roman"/>
          <w:b/>
          <w:sz w:val="24"/>
          <w:szCs w:val="24"/>
        </w:rPr>
        <w:t>елозерская СОШ</w:t>
      </w:r>
      <w:r>
        <w:rPr>
          <w:rFonts w:ascii="Times New Roman" w:hAnsi="Times New Roman" w:cs="Times New Roman"/>
          <w:b/>
          <w:sz w:val="24"/>
          <w:szCs w:val="24"/>
        </w:rPr>
        <w:t>» помещениями для медицинского обслуживания и питания</w:t>
      </w:r>
    </w:p>
    <w:p w:rsidR="00A61319" w:rsidRDefault="00A61319" w:rsidP="00A61319">
      <w:pPr>
        <w:autoSpaceDN w:val="0"/>
        <w:adjustRightInd w:val="0"/>
        <w:jc w:val="both"/>
        <w:rPr>
          <w:sz w:val="18"/>
          <w:szCs w:val="18"/>
        </w:rPr>
      </w:pPr>
    </w:p>
    <w:p w:rsidR="009A3F05" w:rsidRPr="00BA28F8" w:rsidRDefault="009A3F05" w:rsidP="009A3F05">
      <w:pPr>
        <w:pStyle w:val="ConsPlusNonformat"/>
        <w:rPr>
          <w:rFonts w:ascii="Arial" w:hAnsi="Arial" w:cs="Arial"/>
          <w:sz w:val="24"/>
          <w:szCs w:val="24"/>
        </w:rPr>
      </w:pPr>
      <w:r w:rsidRPr="00BA28F8">
        <w:rPr>
          <w:rFonts w:ascii="Arial" w:hAnsi="Arial" w:cs="Arial"/>
          <w:sz w:val="24"/>
          <w:szCs w:val="24"/>
        </w:rPr>
        <w:t>Обеспечение  образовательной  деятельности  помещениями для медицинского обслуживания и питания</w:t>
      </w:r>
    </w:p>
    <w:p w:rsidR="009A3F05" w:rsidRPr="00BA28F8" w:rsidRDefault="009A3F05" w:rsidP="009A3F05">
      <w:pPr>
        <w:autoSpaceDN w:val="0"/>
        <w:adjustRightInd w:val="0"/>
        <w:jc w:val="both"/>
        <w:rPr>
          <w:rFonts w:ascii="Arial" w:hAnsi="Arial" w:cs="Arial"/>
          <w:sz w:val="18"/>
          <w:szCs w:val="18"/>
        </w:rPr>
      </w:pPr>
    </w:p>
    <w:tbl>
      <w:tblPr>
        <w:tblW w:w="15735" w:type="dxa"/>
        <w:tblCellSpacing w:w="5" w:type="nil"/>
        <w:tblInd w:w="75" w:type="dxa"/>
        <w:tblLayout w:type="fixed"/>
        <w:tblCellMar>
          <w:left w:w="75" w:type="dxa"/>
          <w:right w:w="75" w:type="dxa"/>
        </w:tblCellMar>
        <w:tblLook w:val="0000" w:firstRow="0" w:lastRow="0" w:firstColumn="0" w:lastColumn="0" w:noHBand="0" w:noVBand="0"/>
      </w:tblPr>
      <w:tblGrid>
        <w:gridCol w:w="600"/>
        <w:gridCol w:w="2094"/>
        <w:gridCol w:w="1866"/>
        <w:gridCol w:w="3378"/>
        <w:gridCol w:w="1985"/>
        <w:gridCol w:w="1701"/>
        <w:gridCol w:w="1984"/>
        <w:gridCol w:w="2127"/>
      </w:tblGrid>
      <w:tr w:rsidR="009A3F05" w:rsidRPr="00BA28F8" w:rsidTr="0000454D">
        <w:trPr>
          <w:trHeight w:val="1280"/>
          <w:tblCellSpacing w:w="5" w:type="nil"/>
        </w:trPr>
        <w:tc>
          <w:tcPr>
            <w:tcW w:w="600" w:type="dxa"/>
            <w:tcBorders>
              <w:top w:val="single" w:sz="4" w:space="0" w:color="auto"/>
              <w:left w:val="single" w:sz="4" w:space="0" w:color="auto"/>
              <w:bottom w:val="single" w:sz="4" w:space="0" w:color="auto"/>
              <w:right w:val="single" w:sz="4" w:space="0" w:color="auto"/>
            </w:tcBorders>
          </w:tcPr>
          <w:p w:rsidR="009A3F05" w:rsidRPr="00BA28F8" w:rsidRDefault="009A3F05" w:rsidP="0000454D">
            <w:pPr>
              <w:pStyle w:val="ConsPlusCell"/>
              <w:jc w:val="center"/>
            </w:pPr>
            <w:r w:rsidRPr="00BA28F8">
              <w:t xml:space="preserve">N </w:t>
            </w:r>
            <w:r w:rsidRPr="00BA28F8">
              <w:br/>
              <w:t>п/п</w:t>
            </w:r>
          </w:p>
        </w:tc>
        <w:tc>
          <w:tcPr>
            <w:tcW w:w="2094" w:type="dxa"/>
            <w:tcBorders>
              <w:top w:val="single" w:sz="4" w:space="0" w:color="auto"/>
              <w:left w:val="single" w:sz="4" w:space="0" w:color="auto"/>
              <w:bottom w:val="single" w:sz="4" w:space="0" w:color="auto"/>
              <w:right w:val="single" w:sz="4" w:space="0" w:color="auto"/>
            </w:tcBorders>
          </w:tcPr>
          <w:p w:rsidR="009A3F05" w:rsidRPr="00BA28F8" w:rsidRDefault="009A3F05" w:rsidP="0000454D">
            <w:pPr>
              <w:pStyle w:val="ConsPlusCell"/>
              <w:jc w:val="center"/>
            </w:pPr>
            <w:r w:rsidRPr="00BA28F8">
              <w:t>Помещения для</w:t>
            </w:r>
            <w:r w:rsidRPr="00BA28F8">
              <w:br/>
              <w:t xml:space="preserve">медицинского </w:t>
            </w:r>
            <w:r w:rsidRPr="00BA28F8">
              <w:br/>
              <w:t xml:space="preserve">обслуживания </w:t>
            </w:r>
            <w:r w:rsidRPr="00BA28F8">
              <w:br/>
              <w:t xml:space="preserve">  и питания</w:t>
            </w:r>
          </w:p>
        </w:tc>
        <w:tc>
          <w:tcPr>
            <w:tcW w:w="1866" w:type="dxa"/>
            <w:tcBorders>
              <w:top w:val="single" w:sz="4" w:space="0" w:color="auto"/>
              <w:left w:val="single" w:sz="4" w:space="0" w:color="auto"/>
              <w:bottom w:val="single" w:sz="4" w:space="0" w:color="auto"/>
              <w:right w:val="single" w:sz="4" w:space="0" w:color="auto"/>
            </w:tcBorders>
          </w:tcPr>
          <w:p w:rsidR="009A3F05" w:rsidRPr="00BA28F8" w:rsidRDefault="009A3F05" w:rsidP="0000454D">
            <w:pPr>
              <w:pStyle w:val="ConsPlusCell"/>
              <w:jc w:val="center"/>
            </w:pPr>
            <w:r w:rsidRPr="00BA28F8">
              <w:t>Адрес   (местоположе</w:t>
            </w:r>
            <w:r>
              <w:t>-</w:t>
            </w:r>
            <w:r w:rsidRPr="00BA28F8">
              <w:t>ние)</w:t>
            </w:r>
            <w:r w:rsidRPr="00BA28F8">
              <w:br/>
              <w:t xml:space="preserve"> помещений   с указанием  площади  (кв. м)</w:t>
            </w:r>
          </w:p>
        </w:tc>
        <w:tc>
          <w:tcPr>
            <w:tcW w:w="3378" w:type="dxa"/>
            <w:tcBorders>
              <w:top w:val="single" w:sz="4" w:space="0" w:color="auto"/>
              <w:left w:val="single" w:sz="4" w:space="0" w:color="auto"/>
              <w:bottom w:val="single" w:sz="4" w:space="0" w:color="auto"/>
              <w:right w:val="single" w:sz="4" w:space="0" w:color="auto"/>
            </w:tcBorders>
          </w:tcPr>
          <w:p w:rsidR="009A3F05" w:rsidRPr="00BA28F8" w:rsidRDefault="009A3F05" w:rsidP="0000454D">
            <w:pPr>
              <w:pStyle w:val="ConsPlusCell"/>
              <w:jc w:val="center"/>
            </w:pPr>
            <w:r w:rsidRPr="00BA28F8">
              <w:t xml:space="preserve">Собственность или иное  вещное право (оперативное  управление, хозяйственное  </w:t>
            </w:r>
            <w:r w:rsidRPr="00BA28F8">
              <w:br/>
              <w:t>ведение), аренда, субаренда, безвозмездное пользование</w:t>
            </w:r>
          </w:p>
        </w:tc>
        <w:tc>
          <w:tcPr>
            <w:tcW w:w="1985" w:type="dxa"/>
            <w:tcBorders>
              <w:top w:val="single" w:sz="4" w:space="0" w:color="auto"/>
              <w:left w:val="single" w:sz="4" w:space="0" w:color="auto"/>
              <w:bottom w:val="single" w:sz="4" w:space="0" w:color="auto"/>
              <w:right w:val="single" w:sz="4" w:space="0" w:color="auto"/>
            </w:tcBorders>
          </w:tcPr>
          <w:p w:rsidR="009A3F05" w:rsidRPr="00BA28F8" w:rsidRDefault="009A3F05" w:rsidP="0000454D">
            <w:pPr>
              <w:pStyle w:val="ConsPlusCell"/>
              <w:jc w:val="center"/>
            </w:pPr>
            <w:r w:rsidRPr="00BA28F8">
              <w:t xml:space="preserve">Полное   наименование  </w:t>
            </w:r>
            <w:r w:rsidRPr="00BA28F8">
              <w:br/>
              <w:t>собственника (арендодателя,</w:t>
            </w:r>
            <w:r w:rsidRPr="00BA28F8">
              <w:br/>
              <w:t xml:space="preserve">ссудодателя)   объекта    </w:t>
            </w:r>
            <w:r w:rsidRPr="00BA28F8">
              <w:br/>
              <w:t>недвижимого  имущества</w:t>
            </w:r>
          </w:p>
        </w:tc>
        <w:tc>
          <w:tcPr>
            <w:tcW w:w="1701" w:type="dxa"/>
            <w:tcBorders>
              <w:top w:val="single" w:sz="4" w:space="0" w:color="auto"/>
              <w:left w:val="single" w:sz="4" w:space="0" w:color="auto"/>
              <w:bottom w:val="single" w:sz="4" w:space="0" w:color="auto"/>
              <w:right w:val="single" w:sz="4" w:space="0" w:color="auto"/>
            </w:tcBorders>
          </w:tcPr>
          <w:p w:rsidR="009A3F05" w:rsidRPr="00BA28F8" w:rsidRDefault="009A3F05" w:rsidP="0000454D">
            <w:pPr>
              <w:pStyle w:val="ConsPlusCell"/>
              <w:jc w:val="center"/>
            </w:pPr>
            <w:r w:rsidRPr="00BA28F8">
              <w:t xml:space="preserve">Документ - основание   </w:t>
            </w:r>
            <w:r w:rsidRPr="00BA28F8">
              <w:br/>
              <w:t xml:space="preserve">возникновения  права     </w:t>
            </w:r>
            <w:r w:rsidRPr="00BA28F8">
              <w:br/>
              <w:t>(указываются реквизиты и  сроки      действия)</w:t>
            </w:r>
          </w:p>
        </w:tc>
        <w:tc>
          <w:tcPr>
            <w:tcW w:w="1984" w:type="dxa"/>
            <w:tcBorders>
              <w:top w:val="single" w:sz="4" w:space="0" w:color="auto"/>
              <w:left w:val="single" w:sz="4" w:space="0" w:color="auto"/>
              <w:bottom w:val="single" w:sz="4" w:space="0" w:color="auto"/>
              <w:right w:val="single" w:sz="4" w:space="0" w:color="auto"/>
            </w:tcBorders>
          </w:tcPr>
          <w:p w:rsidR="009A3F05" w:rsidRPr="00BA28F8" w:rsidRDefault="009A3F05" w:rsidP="0000454D">
            <w:pPr>
              <w:pStyle w:val="ConsPlusCell"/>
              <w:jc w:val="center"/>
            </w:pPr>
            <w:r w:rsidRPr="00BA28F8">
              <w:t>Кадастровый  (или      условный)  номер      объекта недвижимости</w:t>
            </w:r>
          </w:p>
        </w:tc>
        <w:tc>
          <w:tcPr>
            <w:tcW w:w="2127" w:type="dxa"/>
            <w:tcBorders>
              <w:top w:val="single" w:sz="4" w:space="0" w:color="auto"/>
              <w:left w:val="single" w:sz="4" w:space="0" w:color="auto"/>
              <w:bottom w:val="single" w:sz="4" w:space="0" w:color="auto"/>
              <w:right w:val="single" w:sz="4" w:space="0" w:color="auto"/>
            </w:tcBorders>
          </w:tcPr>
          <w:p w:rsidR="009A3F05" w:rsidRPr="00BA28F8" w:rsidRDefault="009A3F05" w:rsidP="0000454D">
            <w:pPr>
              <w:pStyle w:val="ConsPlusCell"/>
              <w:jc w:val="center"/>
            </w:pPr>
            <w:r w:rsidRPr="00BA28F8">
              <w:t xml:space="preserve">Номер записи  регистрации   </w:t>
            </w:r>
            <w:r w:rsidRPr="00BA28F8">
              <w:br/>
              <w:t>в Едином государственном</w:t>
            </w:r>
            <w:r w:rsidRPr="00BA28F8">
              <w:br/>
              <w:t xml:space="preserve">реестре права  на недвижимое  имущество    </w:t>
            </w:r>
            <w:r w:rsidRPr="00BA28F8">
              <w:br/>
              <w:t>и сделок с ним</w:t>
            </w:r>
          </w:p>
        </w:tc>
      </w:tr>
      <w:tr w:rsidR="009A3F05" w:rsidRPr="00BA28F8" w:rsidTr="0000454D">
        <w:trPr>
          <w:tblCellSpacing w:w="5" w:type="nil"/>
        </w:trPr>
        <w:tc>
          <w:tcPr>
            <w:tcW w:w="600" w:type="dxa"/>
            <w:tcBorders>
              <w:left w:val="single" w:sz="4" w:space="0" w:color="auto"/>
              <w:bottom w:val="single" w:sz="4" w:space="0" w:color="auto"/>
              <w:right w:val="single" w:sz="4" w:space="0" w:color="auto"/>
            </w:tcBorders>
          </w:tcPr>
          <w:p w:rsidR="009A3F05" w:rsidRPr="00BA28F8" w:rsidRDefault="009A3F05" w:rsidP="0000454D">
            <w:pPr>
              <w:pStyle w:val="ConsPlusCell"/>
              <w:jc w:val="center"/>
              <w:rPr>
                <w:sz w:val="16"/>
                <w:szCs w:val="16"/>
              </w:rPr>
            </w:pPr>
            <w:r w:rsidRPr="00BA28F8">
              <w:rPr>
                <w:sz w:val="16"/>
                <w:szCs w:val="16"/>
              </w:rPr>
              <w:t>1</w:t>
            </w:r>
          </w:p>
        </w:tc>
        <w:tc>
          <w:tcPr>
            <w:tcW w:w="2094" w:type="dxa"/>
            <w:tcBorders>
              <w:left w:val="single" w:sz="4" w:space="0" w:color="auto"/>
              <w:bottom w:val="single" w:sz="4" w:space="0" w:color="auto"/>
              <w:right w:val="single" w:sz="4" w:space="0" w:color="auto"/>
            </w:tcBorders>
          </w:tcPr>
          <w:p w:rsidR="009A3F05" w:rsidRPr="00BA28F8" w:rsidRDefault="009A3F05" w:rsidP="0000454D">
            <w:pPr>
              <w:pStyle w:val="ConsPlusCell"/>
              <w:jc w:val="center"/>
              <w:rPr>
                <w:sz w:val="16"/>
                <w:szCs w:val="16"/>
              </w:rPr>
            </w:pPr>
            <w:r w:rsidRPr="00BA28F8">
              <w:rPr>
                <w:sz w:val="16"/>
                <w:szCs w:val="16"/>
              </w:rPr>
              <w:t>2</w:t>
            </w:r>
          </w:p>
        </w:tc>
        <w:tc>
          <w:tcPr>
            <w:tcW w:w="1866" w:type="dxa"/>
            <w:tcBorders>
              <w:left w:val="single" w:sz="4" w:space="0" w:color="auto"/>
              <w:bottom w:val="single" w:sz="4" w:space="0" w:color="auto"/>
              <w:right w:val="single" w:sz="4" w:space="0" w:color="auto"/>
            </w:tcBorders>
          </w:tcPr>
          <w:p w:rsidR="009A3F05" w:rsidRPr="00BA28F8" w:rsidRDefault="009A3F05" w:rsidP="0000454D">
            <w:pPr>
              <w:pStyle w:val="ConsPlusCell"/>
              <w:jc w:val="center"/>
              <w:rPr>
                <w:sz w:val="16"/>
                <w:szCs w:val="16"/>
              </w:rPr>
            </w:pPr>
            <w:r w:rsidRPr="00BA28F8">
              <w:rPr>
                <w:sz w:val="16"/>
                <w:szCs w:val="16"/>
              </w:rPr>
              <w:t>3</w:t>
            </w:r>
          </w:p>
        </w:tc>
        <w:tc>
          <w:tcPr>
            <w:tcW w:w="3378" w:type="dxa"/>
            <w:tcBorders>
              <w:left w:val="single" w:sz="4" w:space="0" w:color="auto"/>
              <w:bottom w:val="single" w:sz="4" w:space="0" w:color="auto"/>
              <w:right w:val="single" w:sz="4" w:space="0" w:color="auto"/>
            </w:tcBorders>
          </w:tcPr>
          <w:p w:rsidR="009A3F05" w:rsidRPr="00BA28F8" w:rsidRDefault="009A3F05" w:rsidP="0000454D">
            <w:pPr>
              <w:pStyle w:val="ConsPlusCell"/>
              <w:jc w:val="center"/>
              <w:rPr>
                <w:sz w:val="16"/>
                <w:szCs w:val="16"/>
              </w:rPr>
            </w:pPr>
            <w:r w:rsidRPr="00BA28F8">
              <w:rPr>
                <w:sz w:val="16"/>
                <w:szCs w:val="16"/>
              </w:rPr>
              <w:t>4</w:t>
            </w:r>
          </w:p>
        </w:tc>
        <w:tc>
          <w:tcPr>
            <w:tcW w:w="1985" w:type="dxa"/>
            <w:tcBorders>
              <w:left w:val="single" w:sz="4" w:space="0" w:color="auto"/>
              <w:bottom w:val="single" w:sz="4" w:space="0" w:color="auto"/>
              <w:right w:val="single" w:sz="4" w:space="0" w:color="auto"/>
            </w:tcBorders>
          </w:tcPr>
          <w:p w:rsidR="009A3F05" w:rsidRPr="00BA28F8" w:rsidRDefault="009A3F05" w:rsidP="0000454D">
            <w:pPr>
              <w:pStyle w:val="ConsPlusCell"/>
              <w:jc w:val="center"/>
              <w:rPr>
                <w:sz w:val="16"/>
                <w:szCs w:val="16"/>
              </w:rPr>
            </w:pPr>
            <w:r w:rsidRPr="00BA28F8">
              <w:rPr>
                <w:sz w:val="16"/>
                <w:szCs w:val="16"/>
              </w:rPr>
              <w:t>5</w:t>
            </w:r>
          </w:p>
        </w:tc>
        <w:tc>
          <w:tcPr>
            <w:tcW w:w="1701" w:type="dxa"/>
            <w:tcBorders>
              <w:left w:val="single" w:sz="4" w:space="0" w:color="auto"/>
              <w:bottom w:val="single" w:sz="4" w:space="0" w:color="auto"/>
              <w:right w:val="single" w:sz="4" w:space="0" w:color="auto"/>
            </w:tcBorders>
          </w:tcPr>
          <w:p w:rsidR="009A3F05" w:rsidRPr="00BA28F8" w:rsidRDefault="009A3F05" w:rsidP="0000454D">
            <w:pPr>
              <w:pStyle w:val="ConsPlusCell"/>
              <w:jc w:val="center"/>
              <w:rPr>
                <w:sz w:val="16"/>
                <w:szCs w:val="16"/>
              </w:rPr>
            </w:pPr>
            <w:r w:rsidRPr="00BA28F8">
              <w:rPr>
                <w:sz w:val="16"/>
                <w:szCs w:val="16"/>
              </w:rPr>
              <w:t>6</w:t>
            </w:r>
          </w:p>
        </w:tc>
        <w:tc>
          <w:tcPr>
            <w:tcW w:w="1984" w:type="dxa"/>
            <w:tcBorders>
              <w:left w:val="single" w:sz="4" w:space="0" w:color="auto"/>
              <w:bottom w:val="single" w:sz="4" w:space="0" w:color="auto"/>
              <w:right w:val="single" w:sz="4" w:space="0" w:color="auto"/>
            </w:tcBorders>
          </w:tcPr>
          <w:p w:rsidR="009A3F05" w:rsidRPr="00BA28F8" w:rsidRDefault="009A3F05" w:rsidP="0000454D">
            <w:pPr>
              <w:pStyle w:val="ConsPlusCell"/>
              <w:jc w:val="center"/>
              <w:rPr>
                <w:sz w:val="16"/>
                <w:szCs w:val="16"/>
              </w:rPr>
            </w:pPr>
            <w:r w:rsidRPr="00BA28F8">
              <w:rPr>
                <w:sz w:val="16"/>
                <w:szCs w:val="16"/>
              </w:rPr>
              <w:t>7</w:t>
            </w:r>
          </w:p>
        </w:tc>
        <w:tc>
          <w:tcPr>
            <w:tcW w:w="2127" w:type="dxa"/>
            <w:tcBorders>
              <w:left w:val="single" w:sz="4" w:space="0" w:color="auto"/>
              <w:bottom w:val="single" w:sz="4" w:space="0" w:color="auto"/>
              <w:right w:val="single" w:sz="4" w:space="0" w:color="auto"/>
            </w:tcBorders>
          </w:tcPr>
          <w:p w:rsidR="009A3F05" w:rsidRPr="00BA28F8" w:rsidRDefault="009A3F05" w:rsidP="0000454D">
            <w:pPr>
              <w:pStyle w:val="ConsPlusCell"/>
              <w:jc w:val="center"/>
              <w:rPr>
                <w:sz w:val="16"/>
                <w:szCs w:val="16"/>
              </w:rPr>
            </w:pPr>
            <w:r w:rsidRPr="00BA28F8">
              <w:rPr>
                <w:sz w:val="16"/>
                <w:szCs w:val="16"/>
              </w:rPr>
              <w:t>8</w:t>
            </w:r>
          </w:p>
        </w:tc>
      </w:tr>
      <w:tr w:rsidR="009A3F05" w:rsidRPr="00BA28F8" w:rsidTr="0000454D">
        <w:trPr>
          <w:trHeight w:val="960"/>
          <w:tblCellSpacing w:w="5" w:type="nil"/>
        </w:trPr>
        <w:tc>
          <w:tcPr>
            <w:tcW w:w="600" w:type="dxa"/>
            <w:tcBorders>
              <w:left w:val="single" w:sz="4" w:space="0" w:color="auto"/>
              <w:bottom w:val="single" w:sz="4" w:space="0" w:color="auto"/>
              <w:right w:val="single" w:sz="4" w:space="0" w:color="auto"/>
            </w:tcBorders>
          </w:tcPr>
          <w:p w:rsidR="009A3F05" w:rsidRPr="00BA28F8" w:rsidRDefault="009A3F05" w:rsidP="0000454D">
            <w:pPr>
              <w:pStyle w:val="ConsPlusCell"/>
              <w:rPr>
                <w:sz w:val="16"/>
                <w:szCs w:val="16"/>
              </w:rPr>
            </w:pPr>
            <w:r w:rsidRPr="00BA28F8">
              <w:rPr>
                <w:sz w:val="16"/>
                <w:szCs w:val="16"/>
              </w:rPr>
              <w:t xml:space="preserve">1. </w:t>
            </w:r>
          </w:p>
        </w:tc>
        <w:tc>
          <w:tcPr>
            <w:tcW w:w="2094" w:type="dxa"/>
            <w:tcBorders>
              <w:left w:val="single" w:sz="4" w:space="0" w:color="auto"/>
              <w:bottom w:val="single" w:sz="4" w:space="0" w:color="auto"/>
              <w:right w:val="single" w:sz="4" w:space="0" w:color="auto"/>
            </w:tcBorders>
          </w:tcPr>
          <w:p w:rsidR="009A3F05" w:rsidRPr="00BA28F8" w:rsidRDefault="009A3F05" w:rsidP="0000454D">
            <w:pPr>
              <w:pStyle w:val="ConsPlusCell"/>
            </w:pPr>
            <w:r w:rsidRPr="00BA28F8">
              <w:t>Помещения для</w:t>
            </w:r>
            <w:r w:rsidRPr="00BA28F8">
              <w:br/>
              <w:t xml:space="preserve">медицинского </w:t>
            </w:r>
            <w:r w:rsidRPr="00BA28F8">
              <w:br/>
              <w:t xml:space="preserve">обслуживания </w:t>
            </w:r>
            <w:r w:rsidRPr="00BA28F8">
              <w:br/>
              <w:t xml:space="preserve">обучающихся, </w:t>
            </w:r>
            <w:r w:rsidRPr="00BA28F8">
              <w:br/>
              <w:t>воспитанников</w:t>
            </w:r>
            <w:r w:rsidRPr="00BA28F8">
              <w:br/>
              <w:t xml:space="preserve">и работников </w:t>
            </w:r>
          </w:p>
        </w:tc>
        <w:tc>
          <w:tcPr>
            <w:tcW w:w="1866" w:type="dxa"/>
            <w:tcBorders>
              <w:left w:val="single" w:sz="4" w:space="0" w:color="auto"/>
              <w:bottom w:val="single" w:sz="4" w:space="0" w:color="auto"/>
              <w:right w:val="single" w:sz="4" w:space="0" w:color="auto"/>
            </w:tcBorders>
          </w:tcPr>
          <w:p w:rsidR="009A3F05" w:rsidRPr="00C61B55" w:rsidRDefault="009A3F05" w:rsidP="0000454D">
            <w:pPr>
              <w:pStyle w:val="ConsPlusCell"/>
            </w:pPr>
            <w:r w:rsidRPr="00C61B55">
              <w:t>Россия, Курганская область, Белозерский район</w:t>
            </w:r>
          </w:p>
          <w:p w:rsidR="009A3F05" w:rsidRDefault="009A3F05" w:rsidP="0000454D">
            <w:pPr>
              <w:pStyle w:val="ConsPlusCell"/>
            </w:pPr>
            <w:r w:rsidRPr="00C61B55">
              <w:t>с. Белозерское, ул. К. Маркса, 36</w:t>
            </w:r>
          </w:p>
          <w:p w:rsidR="009A3F05" w:rsidRDefault="009A3F05" w:rsidP="0000454D"/>
          <w:p w:rsidR="009A3F05" w:rsidRPr="0088458C" w:rsidRDefault="009A3F05" w:rsidP="0000454D">
            <w:pPr>
              <w:rPr>
                <w:rFonts w:ascii="Arial" w:hAnsi="Arial" w:cs="Arial"/>
              </w:rPr>
            </w:pPr>
            <w:r w:rsidRPr="0088458C">
              <w:rPr>
                <w:rFonts w:ascii="Arial" w:hAnsi="Arial" w:cs="Arial"/>
              </w:rPr>
              <w:t>52,7 кв.м</w:t>
            </w:r>
          </w:p>
        </w:tc>
        <w:tc>
          <w:tcPr>
            <w:tcW w:w="3378" w:type="dxa"/>
            <w:tcBorders>
              <w:left w:val="single" w:sz="4" w:space="0" w:color="auto"/>
              <w:bottom w:val="single" w:sz="4" w:space="0" w:color="auto"/>
              <w:right w:val="single" w:sz="4" w:space="0" w:color="auto"/>
            </w:tcBorders>
          </w:tcPr>
          <w:p w:rsidR="009A3F05" w:rsidRPr="00BA28F8" w:rsidRDefault="009A3F05" w:rsidP="0000454D">
            <w:pPr>
              <w:pStyle w:val="ConsPlusCell"/>
            </w:pPr>
            <w:r>
              <w:t>Оперативное управление</w:t>
            </w:r>
          </w:p>
        </w:tc>
        <w:tc>
          <w:tcPr>
            <w:tcW w:w="1985" w:type="dxa"/>
            <w:tcBorders>
              <w:left w:val="single" w:sz="4" w:space="0" w:color="auto"/>
              <w:bottom w:val="single" w:sz="4" w:space="0" w:color="auto"/>
              <w:right w:val="single" w:sz="4" w:space="0" w:color="auto"/>
            </w:tcBorders>
          </w:tcPr>
          <w:p w:rsidR="009A3F05" w:rsidRPr="00BA28F8" w:rsidRDefault="009A3F05" w:rsidP="0000454D">
            <w:pPr>
              <w:pStyle w:val="ConsPlusCell"/>
            </w:pPr>
            <w:r>
              <w:t>Администрация Белозерского района</w:t>
            </w:r>
          </w:p>
        </w:tc>
        <w:tc>
          <w:tcPr>
            <w:tcW w:w="1701" w:type="dxa"/>
            <w:tcBorders>
              <w:left w:val="single" w:sz="4" w:space="0" w:color="auto"/>
              <w:bottom w:val="single" w:sz="4" w:space="0" w:color="auto"/>
              <w:right w:val="single" w:sz="4" w:space="0" w:color="auto"/>
            </w:tcBorders>
          </w:tcPr>
          <w:p w:rsidR="009A3F05" w:rsidRDefault="009A3F05" w:rsidP="0000454D">
            <w:pPr>
              <w:pStyle w:val="ConsPlusCell"/>
            </w:pPr>
            <w:r>
              <w:t>Постановление о закреплении имущества муниципального образования Белозерского района за муниципальными учреждениями Белозерского района на права оперативного управления № 14 от 14.01.2011г.</w:t>
            </w:r>
          </w:p>
          <w:p w:rsidR="009A3F05" w:rsidRDefault="009A3F05" w:rsidP="0000454D">
            <w:pPr>
              <w:pStyle w:val="ConsPlusCell"/>
            </w:pPr>
            <w:r>
              <w:t>Акт – приема передачи имущества муниципального образования Белозерского района муниципальному общеобразовательному учреждению «Белозерская средняя общеобразовательная школа» на праве оперативного управления от 14.01.2011г.</w:t>
            </w:r>
          </w:p>
          <w:p w:rsidR="009A3F05" w:rsidRPr="00BA28F8" w:rsidRDefault="009A3F05" w:rsidP="0000454D">
            <w:pPr>
              <w:pStyle w:val="ConsPlusCell"/>
            </w:pPr>
            <w:r>
              <w:t>свидетельство о государственной регистрации права 45 АА 311518 от 10.11.2011г. оперативное управление</w:t>
            </w:r>
          </w:p>
        </w:tc>
        <w:tc>
          <w:tcPr>
            <w:tcW w:w="1984" w:type="dxa"/>
            <w:tcBorders>
              <w:left w:val="single" w:sz="4" w:space="0" w:color="auto"/>
              <w:bottom w:val="single" w:sz="4" w:space="0" w:color="auto"/>
              <w:right w:val="single" w:sz="4" w:space="0" w:color="auto"/>
            </w:tcBorders>
          </w:tcPr>
          <w:p w:rsidR="009A3F05" w:rsidRPr="00BA28F8" w:rsidRDefault="009A3F05" w:rsidP="0000454D">
            <w:pPr>
              <w:pStyle w:val="ConsPlusCell"/>
            </w:pPr>
            <w:r>
              <w:t>Кадастровый (или условный номер) 45-4500000757246-000</w:t>
            </w:r>
          </w:p>
        </w:tc>
        <w:tc>
          <w:tcPr>
            <w:tcW w:w="2127" w:type="dxa"/>
            <w:tcBorders>
              <w:left w:val="single" w:sz="4" w:space="0" w:color="auto"/>
              <w:bottom w:val="single" w:sz="4" w:space="0" w:color="auto"/>
              <w:right w:val="single" w:sz="4" w:space="0" w:color="auto"/>
            </w:tcBorders>
          </w:tcPr>
          <w:p w:rsidR="009A3F05" w:rsidRPr="00BA28F8" w:rsidRDefault="009A3F05" w:rsidP="0000454D">
            <w:pPr>
              <w:pStyle w:val="ConsPlusCell"/>
            </w:pPr>
            <w:r>
              <w:t>О чем в едином государственном реестре прав на недвижимое имущество и сделок с ним 10.11.2011г. № 45-45-17/301/2011-830</w:t>
            </w:r>
          </w:p>
        </w:tc>
      </w:tr>
      <w:tr w:rsidR="009A3F05" w:rsidRPr="00BA28F8" w:rsidTr="0000454D">
        <w:trPr>
          <w:tblCellSpacing w:w="5" w:type="nil"/>
        </w:trPr>
        <w:tc>
          <w:tcPr>
            <w:tcW w:w="600" w:type="dxa"/>
            <w:tcBorders>
              <w:left w:val="single" w:sz="4" w:space="0" w:color="auto"/>
              <w:bottom w:val="single" w:sz="4" w:space="0" w:color="auto"/>
              <w:right w:val="single" w:sz="4" w:space="0" w:color="auto"/>
            </w:tcBorders>
          </w:tcPr>
          <w:p w:rsidR="009A3F05" w:rsidRPr="00BA28F8" w:rsidRDefault="009A3F05" w:rsidP="0000454D">
            <w:pPr>
              <w:pStyle w:val="ConsPlusCell"/>
            </w:pPr>
          </w:p>
        </w:tc>
        <w:tc>
          <w:tcPr>
            <w:tcW w:w="2094" w:type="dxa"/>
            <w:tcBorders>
              <w:left w:val="single" w:sz="4" w:space="0" w:color="auto"/>
              <w:bottom w:val="single" w:sz="4" w:space="0" w:color="auto"/>
              <w:right w:val="single" w:sz="4" w:space="0" w:color="auto"/>
            </w:tcBorders>
          </w:tcPr>
          <w:p w:rsidR="009A3F05" w:rsidRPr="00BA28F8" w:rsidRDefault="009A3F05" w:rsidP="0000454D">
            <w:pPr>
              <w:pStyle w:val="ConsPlusCell"/>
            </w:pPr>
          </w:p>
        </w:tc>
        <w:tc>
          <w:tcPr>
            <w:tcW w:w="1866" w:type="dxa"/>
            <w:tcBorders>
              <w:left w:val="single" w:sz="4" w:space="0" w:color="auto"/>
              <w:bottom w:val="single" w:sz="4" w:space="0" w:color="auto"/>
              <w:right w:val="single" w:sz="4" w:space="0" w:color="auto"/>
            </w:tcBorders>
          </w:tcPr>
          <w:p w:rsidR="009A3F05" w:rsidRPr="00BA28F8" w:rsidRDefault="009A3F05" w:rsidP="0000454D">
            <w:pPr>
              <w:pStyle w:val="ConsPlusCell"/>
            </w:pPr>
          </w:p>
        </w:tc>
        <w:tc>
          <w:tcPr>
            <w:tcW w:w="3378" w:type="dxa"/>
            <w:tcBorders>
              <w:left w:val="single" w:sz="4" w:space="0" w:color="auto"/>
              <w:bottom w:val="single" w:sz="4" w:space="0" w:color="auto"/>
              <w:right w:val="single" w:sz="4" w:space="0" w:color="auto"/>
            </w:tcBorders>
          </w:tcPr>
          <w:p w:rsidR="009A3F05" w:rsidRPr="00BA28F8" w:rsidRDefault="009A3F05" w:rsidP="0000454D">
            <w:pPr>
              <w:pStyle w:val="ConsPlusCell"/>
            </w:pPr>
          </w:p>
        </w:tc>
        <w:tc>
          <w:tcPr>
            <w:tcW w:w="1985" w:type="dxa"/>
            <w:tcBorders>
              <w:left w:val="single" w:sz="4" w:space="0" w:color="auto"/>
              <w:bottom w:val="single" w:sz="4" w:space="0" w:color="auto"/>
              <w:right w:val="single" w:sz="4" w:space="0" w:color="auto"/>
            </w:tcBorders>
          </w:tcPr>
          <w:p w:rsidR="009A3F05" w:rsidRPr="00BA28F8" w:rsidRDefault="009A3F05" w:rsidP="0000454D">
            <w:pPr>
              <w:pStyle w:val="ConsPlusCell"/>
            </w:pPr>
          </w:p>
        </w:tc>
        <w:tc>
          <w:tcPr>
            <w:tcW w:w="1701" w:type="dxa"/>
            <w:tcBorders>
              <w:left w:val="single" w:sz="4" w:space="0" w:color="auto"/>
              <w:bottom w:val="single" w:sz="4" w:space="0" w:color="auto"/>
              <w:right w:val="single" w:sz="4" w:space="0" w:color="auto"/>
            </w:tcBorders>
          </w:tcPr>
          <w:p w:rsidR="009A3F05" w:rsidRPr="00BA28F8" w:rsidRDefault="009A3F05" w:rsidP="0000454D">
            <w:pPr>
              <w:pStyle w:val="ConsPlusCell"/>
            </w:pPr>
          </w:p>
        </w:tc>
        <w:tc>
          <w:tcPr>
            <w:tcW w:w="1984" w:type="dxa"/>
            <w:tcBorders>
              <w:left w:val="single" w:sz="4" w:space="0" w:color="auto"/>
              <w:bottom w:val="single" w:sz="4" w:space="0" w:color="auto"/>
              <w:right w:val="single" w:sz="4" w:space="0" w:color="auto"/>
            </w:tcBorders>
          </w:tcPr>
          <w:p w:rsidR="009A3F05" w:rsidRPr="00BA28F8" w:rsidRDefault="009A3F05" w:rsidP="0000454D">
            <w:pPr>
              <w:pStyle w:val="ConsPlusCell"/>
            </w:pPr>
          </w:p>
        </w:tc>
        <w:tc>
          <w:tcPr>
            <w:tcW w:w="2127" w:type="dxa"/>
            <w:tcBorders>
              <w:left w:val="single" w:sz="4" w:space="0" w:color="auto"/>
              <w:bottom w:val="single" w:sz="4" w:space="0" w:color="auto"/>
              <w:right w:val="single" w:sz="4" w:space="0" w:color="auto"/>
            </w:tcBorders>
          </w:tcPr>
          <w:p w:rsidR="009A3F05" w:rsidRPr="00BA28F8" w:rsidRDefault="009A3F05" w:rsidP="0000454D">
            <w:pPr>
              <w:pStyle w:val="ConsPlusCell"/>
            </w:pPr>
          </w:p>
        </w:tc>
      </w:tr>
      <w:tr w:rsidR="009A3F05" w:rsidRPr="00BA28F8" w:rsidTr="0000454D">
        <w:trPr>
          <w:tblCellSpacing w:w="5" w:type="nil"/>
        </w:trPr>
        <w:tc>
          <w:tcPr>
            <w:tcW w:w="600" w:type="dxa"/>
            <w:tcBorders>
              <w:left w:val="single" w:sz="4" w:space="0" w:color="auto"/>
              <w:bottom w:val="single" w:sz="4" w:space="0" w:color="auto"/>
              <w:right w:val="single" w:sz="4" w:space="0" w:color="auto"/>
            </w:tcBorders>
          </w:tcPr>
          <w:p w:rsidR="009A3F05" w:rsidRPr="00BA28F8" w:rsidRDefault="009A3F05" w:rsidP="0000454D">
            <w:pPr>
              <w:pStyle w:val="ConsPlusCell"/>
            </w:pPr>
          </w:p>
        </w:tc>
        <w:tc>
          <w:tcPr>
            <w:tcW w:w="2094" w:type="dxa"/>
            <w:tcBorders>
              <w:left w:val="single" w:sz="4" w:space="0" w:color="auto"/>
              <w:bottom w:val="single" w:sz="4" w:space="0" w:color="auto"/>
              <w:right w:val="single" w:sz="4" w:space="0" w:color="auto"/>
            </w:tcBorders>
          </w:tcPr>
          <w:p w:rsidR="009A3F05" w:rsidRPr="00BA28F8" w:rsidRDefault="009A3F05" w:rsidP="0000454D">
            <w:pPr>
              <w:pStyle w:val="ConsPlusCell"/>
            </w:pPr>
          </w:p>
        </w:tc>
        <w:tc>
          <w:tcPr>
            <w:tcW w:w="1866" w:type="dxa"/>
            <w:tcBorders>
              <w:left w:val="single" w:sz="4" w:space="0" w:color="auto"/>
              <w:bottom w:val="single" w:sz="4" w:space="0" w:color="auto"/>
              <w:right w:val="single" w:sz="4" w:space="0" w:color="auto"/>
            </w:tcBorders>
          </w:tcPr>
          <w:p w:rsidR="009A3F05" w:rsidRPr="00BA28F8" w:rsidRDefault="009A3F05" w:rsidP="0000454D">
            <w:pPr>
              <w:pStyle w:val="ConsPlusCell"/>
            </w:pPr>
          </w:p>
        </w:tc>
        <w:tc>
          <w:tcPr>
            <w:tcW w:w="3378" w:type="dxa"/>
            <w:tcBorders>
              <w:left w:val="single" w:sz="4" w:space="0" w:color="auto"/>
              <w:bottom w:val="single" w:sz="4" w:space="0" w:color="auto"/>
              <w:right w:val="single" w:sz="4" w:space="0" w:color="auto"/>
            </w:tcBorders>
          </w:tcPr>
          <w:p w:rsidR="009A3F05" w:rsidRPr="00BA28F8" w:rsidRDefault="009A3F05" w:rsidP="0000454D">
            <w:pPr>
              <w:pStyle w:val="ConsPlusCell"/>
            </w:pPr>
          </w:p>
        </w:tc>
        <w:tc>
          <w:tcPr>
            <w:tcW w:w="1985" w:type="dxa"/>
            <w:tcBorders>
              <w:left w:val="single" w:sz="4" w:space="0" w:color="auto"/>
              <w:bottom w:val="single" w:sz="4" w:space="0" w:color="auto"/>
              <w:right w:val="single" w:sz="4" w:space="0" w:color="auto"/>
            </w:tcBorders>
          </w:tcPr>
          <w:p w:rsidR="009A3F05" w:rsidRPr="00BA28F8" w:rsidRDefault="009A3F05" w:rsidP="0000454D">
            <w:pPr>
              <w:pStyle w:val="ConsPlusCell"/>
            </w:pPr>
          </w:p>
        </w:tc>
        <w:tc>
          <w:tcPr>
            <w:tcW w:w="1701" w:type="dxa"/>
            <w:tcBorders>
              <w:left w:val="single" w:sz="4" w:space="0" w:color="auto"/>
              <w:bottom w:val="single" w:sz="4" w:space="0" w:color="auto"/>
              <w:right w:val="single" w:sz="4" w:space="0" w:color="auto"/>
            </w:tcBorders>
          </w:tcPr>
          <w:p w:rsidR="009A3F05" w:rsidRPr="00BA28F8" w:rsidRDefault="009A3F05" w:rsidP="0000454D">
            <w:pPr>
              <w:pStyle w:val="ConsPlusCell"/>
            </w:pPr>
          </w:p>
        </w:tc>
        <w:tc>
          <w:tcPr>
            <w:tcW w:w="1984" w:type="dxa"/>
            <w:tcBorders>
              <w:left w:val="single" w:sz="4" w:space="0" w:color="auto"/>
              <w:bottom w:val="single" w:sz="4" w:space="0" w:color="auto"/>
              <w:right w:val="single" w:sz="4" w:space="0" w:color="auto"/>
            </w:tcBorders>
          </w:tcPr>
          <w:p w:rsidR="009A3F05" w:rsidRPr="00BA28F8" w:rsidRDefault="009A3F05" w:rsidP="0000454D">
            <w:pPr>
              <w:pStyle w:val="ConsPlusCell"/>
            </w:pPr>
          </w:p>
        </w:tc>
        <w:tc>
          <w:tcPr>
            <w:tcW w:w="2127" w:type="dxa"/>
            <w:tcBorders>
              <w:left w:val="single" w:sz="4" w:space="0" w:color="auto"/>
              <w:bottom w:val="single" w:sz="4" w:space="0" w:color="auto"/>
              <w:right w:val="single" w:sz="4" w:space="0" w:color="auto"/>
            </w:tcBorders>
          </w:tcPr>
          <w:p w:rsidR="009A3F05" w:rsidRPr="00BA28F8" w:rsidRDefault="009A3F05" w:rsidP="0000454D">
            <w:pPr>
              <w:pStyle w:val="ConsPlusCell"/>
            </w:pPr>
          </w:p>
        </w:tc>
      </w:tr>
      <w:tr w:rsidR="009A3F05" w:rsidRPr="00BA28F8" w:rsidTr="0000454D">
        <w:trPr>
          <w:trHeight w:val="800"/>
          <w:tblCellSpacing w:w="5" w:type="nil"/>
        </w:trPr>
        <w:tc>
          <w:tcPr>
            <w:tcW w:w="600" w:type="dxa"/>
            <w:tcBorders>
              <w:left w:val="single" w:sz="4" w:space="0" w:color="auto"/>
              <w:bottom w:val="single" w:sz="4" w:space="0" w:color="auto"/>
              <w:right w:val="single" w:sz="4" w:space="0" w:color="auto"/>
            </w:tcBorders>
          </w:tcPr>
          <w:p w:rsidR="009A3F05" w:rsidRPr="00BA28F8" w:rsidRDefault="009A3F05" w:rsidP="0000454D">
            <w:pPr>
              <w:pStyle w:val="ConsPlusCell"/>
              <w:rPr>
                <w:sz w:val="16"/>
                <w:szCs w:val="16"/>
              </w:rPr>
            </w:pPr>
            <w:r w:rsidRPr="00BA28F8">
              <w:rPr>
                <w:sz w:val="16"/>
                <w:szCs w:val="16"/>
              </w:rPr>
              <w:t xml:space="preserve">2. </w:t>
            </w:r>
          </w:p>
        </w:tc>
        <w:tc>
          <w:tcPr>
            <w:tcW w:w="2094" w:type="dxa"/>
            <w:tcBorders>
              <w:left w:val="single" w:sz="4" w:space="0" w:color="auto"/>
              <w:bottom w:val="single" w:sz="4" w:space="0" w:color="auto"/>
              <w:right w:val="single" w:sz="4" w:space="0" w:color="auto"/>
            </w:tcBorders>
          </w:tcPr>
          <w:p w:rsidR="009A3F05" w:rsidRPr="00BA28F8" w:rsidRDefault="009A3F05" w:rsidP="0000454D">
            <w:pPr>
              <w:pStyle w:val="ConsPlusCell"/>
            </w:pPr>
            <w:r w:rsidRPr="00BA28F8">
              <w:t>Помещения для</w:t>
            </w:r>
            <w:r w:rsidRPr="00BA28F8">
              <w:br/>
              <w:t xml:space="preserve">питания  </w:t>
            </w:r>
            <w:r w:rsidRPr="00BA28F8">
              <w:br/>
              <w:t xml:space="preserve">обучающихся, </w:t>
            </w:r>
            <w:r w:rsidRPr="00BA28F8">
              <w:br/>
              <w:t>воспитанников</w:t>
            </w:r>
            <w:r w:rsidRPr="00BA28F8">
              <w:br/>
              <w:t xml:space="preserve">и работников </w:t>
            </w:r>
          </w:p>
        </w:tc>
        <w:tc>
          <w:tcPr>
            <w:tcW w:w="1866" w:type="dxa"/>
            <w:tcBorders>
              <w:left w:val="single" w:sz="4" w:space="0" w:color="auto"/>
              <w:bottom w:val="single" w:sz="4" w:space="0" w:color="auto"/>
              <w:right w:val="single" w:sz="4" w:space="0" w:color="auto"/>
            </w:tcBorders>
          </w:tcPr>
          <w:p w:rsidR="009A3F05" w:rsidRPr="00C61B55" w:rsidRDefault="009A3F05" w:rsidP="0000454D">
            <w:pPr>
              <w:pStyle w:val="ConsPlusCell"/>
            </w:pPr>
            <w:r w:rsidRPr="00C61B55">
              <w:t>Россия, Курганская область, Белозерский район</w:t>
            </w:r>
          </w:p>
          <w:p w:rsidR="009A3F05" w:rsidRDefault="009A3F05" w:rsidP="0000454D">
            <w:pPr>
              <w:pStyle w:val="ConsPlusCell"/>
            </w:pPr>
            <w:r w:rsidRPr="00C61B55">
              <w:t>с. Белозерское, ул. К. Маркса, 36</w:t>
            </w:r>
          </w:p>
          <w:p w:rsidR="009A3F05" w:rsidRDefault="009A3F05" w:rsidP="0000454D"/>
          <w:p w:rsidR="009A3F05" w:rsidRPr="0088458C" w:rsidRDefault="009A3F05" w:rsidP="0000454D">
            <w:pPr>
              <w:rPr>
                <w:rFonts w:ascii="Arial" w:hAnsi="Arial" w:cs="Arial"/>
              </w:rPr>
            </w:pPr>
            <w:r>
              <w:rPr>
                <w:rFonts w:ascii="Arial" w:hAnsi="Arial" w:cs="Arial"/>
              </w:rPr>
              <w:t>296,3 кв.м.</w:t>
            </w:r>
          </w:p>
        </w:tc>
        <w:tc>
          <w:tcPr>
            <w:tcW w:w="3378" w:type="dxa"/>
            <w:tcBorders>
              <w:left w:val="single" w:sz="4" w:space="0" w:color="auto"/>
              <w:bottom w:val="single" w:sz="4" w:space="0" w:color="auto"/>
              <w:right w:val="single" w:sz="4" w:space="0" w:color="auto"/>
            </w:tcBorders>
          </w:tcPr>
          <w:p w:rsidR="009A3F05" w:rsidRPr="00BA28F8" w:rsidRDefault="009A3F05" w:rsidP="0000454D">
            <w:pPr>
              <w:pStyle w:val="ConsPlusCell"/>
            </w:pPr>
            <w:r>
              <w:t>Оперативное управление</w:t>
            </w:r>
          </w:p>
        </w:tc>
        <w:tc>
          <w:tcPr>
            <w:tcW w:w="1985" w:type="dxa"/>
            <w:tcBorders>
              <w:left w:val="single" w:sz="4" w:space="0" w:color="auto"/>
              <w:bottom w:val="single" w:sz="4" w:space="0" w:color="auto"/>
              <w:right w:val="single" w:sz="4" w:space="0" w:color="auto"/>
            </w:tcBorders>
          </w:tcPr>
          <w:p w:rsidR="009A3F05" w:rsidRPr="00BA28F8" w:rsidRDefault="009A3F05" w:rsidP="0000454D">
            <w:pPr>
              <w:pStyle w:val="ConsPlusCell"/>
            </w:pPr>
            <w:r>
              <w:t>Администрация Белозерского района</w:t>
            </w:r>
          </w:p>
        </w:tc>
        <w:tc>
          <w:tcPr>
            <w:tcW w:w="1701" w:type="dxa"/>
            <w:tcBorders>
              <w:left w:val="single" w:sz="4" w:space="0" w:color="auto"/>
              <w:bottom w:val="single" w:sz="4" w:space="0" w:color="auto"/>
              <w:right w:val="single" w:sz="4" w:space="0" w:color="auto"/>
            </w:tcBorders>
          </w:tcPr>
          <w:p w:rsidR="009A3F05" w:rsidRDefault="009A3F05" w:rsidP="0000454D">
            <w:pPr>
              <w:pStyle w:val="ConsPlusCell"/>
            </w:pPr>
            <w:r>
              <w:t>Постановление о закреплении имущества муниципального образования Белозерского района за муниципальными учреждениями Белозерского района на права оперативного управления № 14 от 14.01.2011г.</w:t>
            </w:r>
          </w:p>
          <w:p w:rsidR="009A3F05" w:rsidRDefault="009A3F05" w:rsidP="0000454D">
            <w:pPr>
              <w:pStyle w:val="ConsPlusCell"/>
            </w:pPr>
            <w:r>
              <w:t>Акт – приема передачи имущества муниципального образования Белозерского района муниципальному общеобразовательному учреждению «Белозерская средняя общеобразовательная школа» на праве оперативного управления от 14.01.2011г.</w:t>
            </w:r>
          </w:p>
          <w:p w:rsidR="009A3F05" w:rsidRPr="00BA28F8" w:rsidRDefault="009A3F05" w:rsidP="0000454D">
            <w:pPr>
              <w:pStyle w:val="ConsPlusCell"/>
            </w:pPr>
            <w:r>
              <w:t>свидетельство о государственной регистрации права 45 АА 311518 от 10.11.2011г. оперативное управление</w:t>
            </w:r>
          </w:p>
        </w:tc>
        <w:tc>
          <w:tcPr>
            <w:tcW w:w="1984" w:type="dxa"/>
            <w:tcBorders>
              <w:left w:val="single" w:sz="4" w:space="0" w:color="auto"/>
              <w:bottom w:val="single" w:sz="4" w:space="0" w:color="auto"/>
              <w:right w:val="single" w:sz="4" w:space="0" w:color="auto"/>
            </w:tcBorders>
          </w:tcPr>
          <w:p w:rsidR="009A3F05" w:rsidRPr="00BA28F8" w:rsidRDefault="009A3F05" w:rsidP="0000454D">
            <w:pPr>
              <w:pStyle w:val="ConsPlusCell"/>
            </w:pPr>
            <w:r>
              <w:t>Кадастровый (или условный номер) 45-4500000757246-000</w:t>
            </w:r>
          </w:p>
        </w:tc>
        <w:tc>
          <w:tcPr>
            <w:tcW w:w="2127" w:type="dxa"/>
            <w:tcBorders>
              <w:left w:val="single" w:sz="4" w:space="0" w:color="auto"/>
              <w:bottom w:val="single" w:sz="4" w:space="0" w:color="auto"/>
              <w:right w:val="single" w:sz="4" w:space="0" w:color="auto"/>
            </w:tcBorders>
          </w:tcPr>
          <w:p w:rsidR="009A3F05" w:rsidRPr="00BA28F8" w:rsidRDefault="009A3F05" w:rsidP="0000454D">
            <w:pPr>
              <w:pStyle w:val="ConsPlusCell"/>
            </w:pPr>
            <w:r>
              <w:t>О чем в едином государственном реестре прав на недвижимое имущество и сделок с ним 10.11.2011г. № 45-45-17/301/2011-830</w:t>
            </w:r>
          </w:p>
        </w:tc>
      </w:tr>
    </w:tbl>
    <w:p w:rsidR="009A3F05" w:rsidRDefault="009A3F05" w:rsidP="009A3F05">
      <w:pPr>
        <w:pStyle w:val="ConsPlusNonformat"/>
        <w:jc w:val="right"/>
        <w:rPr>
          <w:rFonts w:ascii="Times New Roman" w:hAnsi="Times New Roman" w:cs="Times New Roman"/>
          <w:b/>
          <w:sz w:val="24"/>
          <w:szCs w:val="24"/>
        </w:rPr>
      </w:pPr>
    </w:p>
    <w:p w:rsidR="009A3F05" w:rsidRDefault="009A3F05" w:rsidP="009A3F05">
      <w:pPr>
        <w:pStyle w:val="ConsPlusNonformat"/>
        <w:jc w:val="right"/>
        <w:rPr>
          <w:rFonts w:ascii="Times New Roman" w:hAnsi="Times New Roman" w:cs="Times New Roman"/>
          <w:b/>
          <w:sz w:val="24"/>
          <w:szCs w:val="24"/>
        </w:rPr>
      </w:pPr>
    </w:p>
    <w:p w:rsidR="00A61319" w:rsidRDefault="00A61319" w:rsidP="00A61319">
      <w:pPr>
        <w:autoSpaceDN w:val="0"/>
        <w:adjustRightInd w:val="0"/>
        <w:jc w:val="both"/>
        <w:rPr>
          <w:sz w:val="16"/>
          <w:szCs w:val="16"/>
        </w:rPr>
      </w:pPr>
    </w:p>
    <w:p w:rsidR="00A61319" w:rsidRDefault="00A61319" w:rsidP="00A61319">
      <w:pPr>
        <w:pStyle w:val="ConsPlusNonformat"/>
        <w:jc w:val="center"/>
        <w:rPr>
          <w:rFonts w:ascii="Times New Roman" w:hAnsi="Times New Roman" w:cs="Times New Roman"/>
          <w:sz w:val="24"/>
          <w:szCs w:val="24"/>
        </w:rPr>
      </w:pPr>
    </w:p>
    <w:p w:rsidR="00A61319" w:rsidRDefault="00A61319" w:rsidP="00A61319">
      <w:pPr>
        <w:pStyle w:val="ConsPlusNonformat"/>
        <w:jc w:val="center"/>
        <w:rPr>
          <w:rFonts w:ascii="Times New Roman" w:hAnsi="Times New Roman" w:cs="Times New Roman"/>
          <w:sz w:val="24"/>
          <w:szCs w:val="24"/>
        </w:rPr>
      </w:pPr>
    </w:p>
    <w:p w:rsidR="00A61319" w:rsidRDefault="00A61319" w:rsidP="00A61319">
      <w:pPr>
        <w:pStyle w:val="ConsPlusNonformat"/>
        <w:jc w:val="center"/>
        <w:rPr>
          <w:rFonts w:ascii="Times New Roman" w:hAnsi="Times New Roman" w:cs="Times New Roman"/>
          <w:sz w:val="24"/>
          <w:szCs w:val="24"/>
        </w:rPr>
      </w:pPr>
    </w:p>
    <w:p w:rsidR="00A61319" w:rsidRDefault="00A61319" w:rsidP="00A61319">
      <w:pPr>
        <w:pStyle w:val="ConsPlusNonformat"/>
        <w:jc w:val="center"/>
        <w:rPr>
          <w:rFonts w:ascii="Times New Roman" w:hAnsi="Times New Roman" w:cs="Times New Roman"/>
          <w:sz w:val="24"/>
          <w:szCs w:val="24"/>
        </w:rPr>
      </w:pPr>
    </w:p>
    <w:p w:rsidR="00BE18D2" w:rsidRDefault="00BE18D2" w:rsidP="00A61319">
      <w:pPr>
        <w:pStyle w:val="ConsPlusNonformat"/>
        <w:jc w:val="right"/>
        <w:rPr>
          <w:rFonts w:ascii="Times New Roman" w:hAnsi="Times New Roman" w:cs="Times New Roman"/>
          <w:b/>
          <w:i/>
          <w:sz w:val="24"/>
          <w:szCs w:val="24"/>
        </w:rPr>
      </w:pPr>
    </w:p>
    <w:p w:rsidR="00BE18D2" w:rsidRDefault="00BE18D2" w:rsidP="00A61319">
      <w:pPr>
        <w:pStyle w:val="ConsPlusNonformat"/>
        <w:jc w:val="right"/>
        <w:rPr>
          <w:rFonts w:ascii="Times New Roman" w:hAnsi="Times New Roman" w:cs="Times New Roman"/>
          <w:b/>
          <w:i/>
          <w:sz w:val="24"/>
          <w:szCs w:val="24"/>
        </w:rPr>
      </w:pPr>
    </w:p>
    <w:p w:rsidR="00BE18D2" w:rsidRDefault="00BE18D2" w:rsidP="00A61319">
      <w:pPr>
        <w:pStyle w:val="ConsPlusNonformat"/>
        <w:jc w:val="right"/>
        <w:rPr>
          <w:rFonts w:ascii="Times New Roman" w:hAnsi="Times New Roman" w:cs="Times New Roman"/>
          <w:b/>
          <w:i/>
          <w:sz w:val="24"/>
          <w:szCs w:val="24"/>
        </w:rPr>
      </w:pPr>
    </w:p>
    <w:p w:rsidR="00BE18D2" w:rsidRDefault="00BE18D2" w:rsidP="00BE18D2">
      <w:pPr>
        <w:pStyle w:val="ConsPlusNonformat"/>
        <w:jc w:val="right"/>
        <w:rPr>
          <w:rFonts w:ascii="Times New Roman" w:hAnsi="Times New Roman" w:cs="Times New Roman"/>
          <w:b/>
          <w:i/>
          <w:sz w:val="24"/>
          <w:szCs w:val="24"/>
        </w:rPr>
      </w:pPr>
      <w:r>
        <w:rPr>
          <w:rFonts w:ascii="Times New Roman" w:hAnsi="Times New Roman" w:cs="Times New Roman"/>
          <w:b/>
          <w:i/>
          <w:sz w:val="24"/>
          <w:szCs w:val="24"/>
        </w:rPr>
        <w:t>Таблица 3</w:t>
      </w:r>
    </w:p>
    <w:p w:rsidR="00BE18D2" w:rsidRDefault="00BE18D2" w:rsidP="00BE18D2">
      <w:pPr>
        <w:pStyle w:val="ConsPlusNonformat"/>
        <w:jc w:val="center"/>
        <w:rPr>
          <w:rFonts w:ascii="Times New Roman" w:hAnsi="Times New Roman" w:cs="Times New Roman"/>
          <w:b/>
          <w:i/>
          <w:sz w:val="24"/>
          <w:szCs w:val="24"/>
        </w:rPr>
      </w:pPr>
      <w:r>
        <w:rPr>
          <w:rFonts w:ascii="Times New Roman" w:hAnsi="Times New Roman" w:cs="Times New Roman"/>
          <w:b/>
          <w:i/>
          <w:sz w:val="24"/>
          <w:szCs w:val="24"/>
        </w:rPr>
        <w:t>Обеспечение образовательного процесса оборудованными учебными кабинетами, объектами для проведения практических  занятий, объектами физической культуры и спорта по образовательным программам</w:t>
      </w:r>
    </w:p>
    <w:p w:rsidR="00BE18D2" w:rsidRDefault="00BE18D2" w:rsidP="00BE18D2">
      <w:pPr>
        <w:autoSpaceDN w:val="0"/>
        <w:adjustRightInd w:val="0"/>
        <w:jc w:val="both"/>
        <w:rPr>
          <w:sz w:val="18"/>
          <w:szCs w:val="18"/>
        </w:rPr>
      </w:pPr>
    </w:p>
    <w:p w:rsidR="00BE18D2" w:rsidRDefault="00BE18D2" w:rsidP="00BE18D2"/>
    <w:tbl>
      <w:tblPr>
        <w:tblStyle w:val="a5"/>
        <w:tblW w:w="15309" w:type="dxa"/>
        <w:tblInd w:w="534" w:type="dxa"/>
        <w:tblLayout w:type="fixed"/>
        <w:tblLook w:val="04A0" w:firstRow="1" w:lastRow="0" w:firstColumn="1" w:lastColumn="0" w:noHBand="0" w:noVBand="1"/>
      </w:tblPr>
      <w:tblGrid>
        <w:gridCol w:w="708"/>
        <w:gridCol w:w="2127"/>
        <w:gridCol w:w="12474"/>
      </w:tblGrid>
      <w:tr w:rsidR="008B0529" w:rsidTr="008B0529">
        <w:trPr>
          <w:trHeight w:val="1838"/>
        </w:trPr>
        <w:tc>
          <w:tcPr>
            <w:tcW w:w="708" w:type="dxa"/>
            <w:hideMark/>
          </w:tcPr>
          <w:p w:rsidR="008B0529" w:rsidRDefault="008B0529" w:rsidP="008B0529">
            <w:pPr>
              <w:pStyle w:val="ConsPlusCell"/>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N  </w:t>
            </w:r>
            <w:r>
              <w:rPr>
                <w:rFonts w:ascii="Times New Roman" w:hAnsi="Times New Roman" w:cs="Times New Roman"/>
                <w:b/>
                <w:sz w:val="24"/>
                <w:szCs w:val="24"/>
              </w:rPr>
              <w:br/>
              <w:t>п/п</w:t>
            </w:r>
          </w:p>
        </w:tc>
        <w:tc>
          <w:tcPr>
            <w:tcW w:w="2127" w:type="dxa"/>
            <w:hideMark/>
          </w:tcPr>
          <w:p w:rsidR="008B0529" w:rsidRDefault="008B0529" w:rsidP="008B0529">
            <w:pPr>
              <w:pStyle w:val="ConsPlusCell"/>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Вид (подвид), уровень образования, наименование профессии, специальности,  </w:t>
            </w:r>
            <w:r>
              <w:rPr>
                <w:rFonts w:ascii="Times New Roman" w:hAnsi="Times New Roman" w:cs="Times New Roman"/>
                <w:b/>
                <w:sz w:val="24"/>
                <w:szCs w:val="24"/>
              </w:rPr>
              <w:br/>
              <w:t xml:space="preserve">направление подготовки,      </w:t>
            </w:r>
            <w:r>
              <w:rPr>
                <w:rFonts w:ascii="Times New Roman" w:hAnsi="Times New Roman" w:cs="Times New Roman"/>
                <w:b/>
                <w:sz w:val="24"/>
                <w:szCs w:val="24"/>
              </w:rPr>
              <w:br/>
              <w:t>наименование предмета,</w:t>
            </w:r>
            <w:r>
              <w:rPr>
                <w:rFonts w:ascii="Times New Roman" w:hAnsi="Times New Roman" w:cs="Times New Roman"/>
                <w:b/>
                <w:sz w:val="24"/>
                <w:szCs w:val="24"/>
              </w:rPr>
              <w:br/>
              <w:t>дисциплины (модуля) в соответствии с учебным  планом</w:t>
            </w:r>
          </w:p>
        </w:tc>
        <w:tc>
          <w:tcPr>
            <w:tcW w:w="12474" w:type="dxa"/>
          </w:tcPr>
          <w:p w:rsidR="008B0529" w:rsidRDefault="008B0529" w:rsidP="008B0529">
            <w:pPr>
              <w:pStyle w:val="ConsPlusCell"/>
              <w:spacing w:line="276" w:lineRule="auto"/>
              <w:jc w:val="center"/>
              <w:rPr>
                <w:rFonts w:ascii="Times New Roman" w:hAnsi="Times New Roman" w:cs="Times New Roman"/>
                <w:b/>
                <w:sz w:val="24"/>
                <w:szCs w:val="24"/>
              </w:rPr>
            </w:pPr>
          </w:p>
          <w:p w:rsidR="008B0529" w:rsidRDefault="008B0529" w:rsidP="008B0529">
            <w:pPr>
              <w:pStyle w:val="ConsPlusCell"/>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Наименование оборудованных   учебных кабинетов, объектов      для проведения  практических    </w:t>
            </w:r>
            <w:r>
              <w:rPr>
                <w:rFonts w:ascii="Times New Roman" w:hAnsi="Times New Roman" w:cs="Times New Roman"/>
                <w:b/>
                <w:sz w:val="24"/>
                <w:szCs w:val="24"/>
              </w:rPr>
              <w:br/>
              <w:t xml:space="preserve">занятий, объектов физической      культуры и спорта с перечнем     </w:t>
            </w:r>
            <w:r>
              <w:rPr>
                <w:rFonts w:ascii="Times New Roman" w:hAnsi="Times New Roman" w:cs="Times New Roman"/>
                <w:b/>
                <w:sz w:val="24"/>
                <w:szCs w:val="24"/>
              </w:rPr>
              <w:br/>
              <w:t>основного оборудования</w:t>
            </w:r>
          </w:p>
        </w:tc>
      </w:tr>
      <w:tr w:rsidR="008B0529" w:rsidTr="008B0529">
        <w:tc>
          <w:tcPr>
            <w:tcW w:w="708" w:type="dxa"/>
            <w:hideMark/>
          </w:tcPr>
          <w:p w:rsidR="008B0529" w:rsidRDefault="008B0529" w:rsidP="008B0529">
            <w:pPr>
              <w:pStyle w:val="ConsPlusCell"/>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27" w:type="dxa"/>
            <w:hideMark/>
          </w:tcPr>
          <w:p w:rsidR="008B0529" w:rsidRDefault="008B0529" w:rsidP="008B0529">
            <w:pPr>
              <w:pStyle w:val="ConsPlusCell"/>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474" w:type="dxa"/>
            <w:hideMark/>
          </w:tcPr>
          <w:p w:rsidR="008B0529" w:rsidRDefault="008B0529" w:rsidP="008B0529">
            <w:pPr>
              <w:pStyle w:val="ConsPlusCell"/>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8B0529" w:rsidTr="008B0529">
        <w:trPr>
          <w:trHeight w:val="752"/>
        </w:trPr>
        <w:tc>
          <w:tcPr>
            <w:tcW w:w="708" w:type="dxa"/>
            <w:hideMark/>
          </w:tcPr>
          <w:p w:rsidR="008B0529" w:rsidRDefault="008B0529" w:rsidP="008B0529">
            <w:pPr>
              <w:pStyle w:val="ConsPlusCell"/>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27" w:type="dxa"/>
            <w:hideMark/>
          </w:tcPr>
          <w:p w:rsidR="008B0529" w:rsidRDefault="008B0529" w:rsidP="008B0529">
            <w:pPr>
              <w:pStyle w:val="ConsPlusCell"/>
              <w:spacing w:line="276" w:lineRule="auto"/>
              <w:jc w:val="center"/>
              <w:rPr>
                <w:rFonts w:ascii="Times New Roman" w:hAnsi="Times New Roman" w:cs="Times New Roman"/>
                <w:b/>
                <w:sz w:val="24"/>
                <w:szCs w:val="24"/>
              </w:rPr>
            </w:pPr>
            <w:r>
              <w:rPr>
                <w:rFonts w:ascii="Times New Roman" w:hAnsi="Times New Roman" w:cs="Times New Roman"/>
                <w:b/>
                <w:sz w:val="24"/>
                <w:szCs w:val="24"/>
              </w:rPr>
              <w:t>Начальное общее образование</w:t>
            </w:r>
          </w:p>
        </w:tc>
        <w:tc>
          <w:tcPr>
            <w:tcW w:w="12474" w:type="dxa"/>
            <w:hideMark/>
          </w:tcPr>
          <w:p w:rsidR="008B0529" w:rsidRDefault="008B0529" w:rsidP="008B0529">
            <w:pPr>
              <w:pStyle w:val="ConsPlusCell"/>
              <w:spacing w:line="276" w:lineRule="auto"/>
              <w:jc w:val="center"/>
              <w:rPr>
                <w:rFonts w:ascii="Times New Roman" w:hAnsi="Times New Roman" w:cs="Times New Roman"/>
                <w:sz w:val="24"/>
                <w:szCs w:val="24"/>
              </w:rPr>
            </w:pPr>
            <w:r>
              <w:rPr>
                <w:rFonts w:ascii="Times New Roman" w:hAnsi="Times New Roman" w:cs="Times New Roman"/>
                <w:sz w:val="24"/>
                <w:szCs w:val="24"/>
              </w:rPr>
              <w:t>Классные комнаты – кол-во6: № 1, 2, 3, 4, 5, 6, 17.</w:t>
            </w:r>
          </w:p>
          <w:p w:rsidR="008B0529" w:rsidRDefault="008B0529" w:rsidP="008B0529">
            <w:pPr>
              <w:pStyle w:val="ConsPlusCell"/>
              <w:spacing w:line="276" w:lineRule="auto"/>
              <w:rPr>
                <w:rFonts w:ascii="Times New Roman" w:hAnsi="Times New Roman" w:cs="Times New Roman"/>
                <w:sz w:val="24"/>
                <w:szCs w:val="24"/>
              </w:rPr>
            </w:pPr>
            <w:r>
              <w:rPr>
                <w:rFonts w:ascii="Times New Roman" w:hAnsi="Times New Roman" w:cs="Times New Roman"/>
                <w:sz w:val="24"/>
                <w:szCs w:val="24"/>
              </w:rPr>
              <w:t xml:space="preserve">Материально-техническое обеспечение: интерактивная доска – 2;  компьютер – 6; </w:t>
            </w:r>
          </w:p>
          <w:p w:rsidR="008B0529" w:rsidRDefault="008B0529" w:rsidP="008B0529">
            <w:pPr>
              <w:pStyle w:val="ConsPlusCell"/>
              <w:spacing w:line="276" w:lineRule="auto"/>
              <w:rPr>
                <w:rFonts w:ascii="Times New Roman" w:hAnsi="Times New Roman" w:cs="Times New Roman"/>
                <w:sz w:val="24"/>
                <w:szCs w:val="24"/>
              </w:rPr>
            </w:pPr>
            <w:r>
              <w:rPr>
                <w:rFonts w:ascii="Times New Roman" w:hAnsi="Times New Roman" w:cs="Times New Roman"/>
                <w:sz w:val="24"/>
                <w:szCs w:val="24"/>
              </w:rPr>
              <w:t xml:space="preserve">мультимедиапроектор – 5; принтер – 2;  </w:t>
            </w:r>
          </w:p>
          <w:p w:rsidR="008B0529" w:rsidRDefault="008B0529" w:rsidP="008B0529">
            <w:pPr>
              <w:pStyle w:val="ConsPlusCell"/>
              <w:spacing w:line="276" w:lineRule="auto"/>
              <w:rPr>
                <w:rFonts w:ascii="Times New Roman" w:hAnsi="Times New Roman" w:cs="Times New Roman"/>
                <w:sz w:val="24"/>
                <w:szCs w:val="24"/>
              </w:rPr>
            </w:pPr>
            <w:r>
              <w:rPr>
                <w:rFonts w:ascii="Times New Roman" w:hAnsi="Times New Roman" w:cs="Times New Roman"/>
                <w:sz w:val="24"/>
                <w:szCs w:val="24"/>
              </w:rPr>
              <w:t xml:space="preserve">Азбука подвижная с магнитным креплением – 1; </w:t>
            </w:r>
          </w:p>
          <w:p w:rsidR="008B0529" w:rsidRDefault="008B0529" w:rsidP="008B0529">
            <w:pPr>
              <w:pStyle w:val="ConsPlusCell"/>
              <w:spacing w:line="276" w:lineRule="auto"/>
              <w:rPr>
                <w:rFonts w:ascii="Times New Roman" w:hAnsi="Times New Roman" w:cs="Times New Roman"/>
                <w:sz w:val="24"/>
                <w:szCs w:val="24"/>
              </w:rPr>
            </w:pPr>
            <w:r>
              <w:rPr>
                <w:rFonts w:ascii="Times New Roman" w:hAnsi="Times New Roman" w:cs="Times New Roman"/>
                <w:sz w:val="24"/>
                <w:szCs w:val="24"/>
              </w:rPr>
              <w:t xml:space="preserve">гербарий – 1;гербарий основные группы растений – 1; </w:t>
            </w:r>
          </w:p>
          <w:p w:rsidR="008B0529" w:rsidRDefault="008B0529" w:rsidP="008B0529">
            <w:pPr>
              <w:pStyle w:val="ConsPlusCell"/>
              <w:spacing w:line="276" w:lineRule="auto"/>
              <w:rPr>
                <w:rFonts w:ascii="Times New Roman" w:hAnsi="Times New Roman" w:cs="Times New Roman"/>
                <w:sz w:val="24"/>
                <w:szCs w:val="24"/>
              </w:rPr>
            </w:pPr>
            <w:r>
              <w:rPr>
                <w:rFonts w:ascii="Times New Roman" w:hAnsi="Times New Roman" w:cs="Times New Roman"/>
                <w:sz w:val="24"/>
                <w:szCs w:val="24"/>
              </w:rPr>
              <w:t xml:space="preserve">глобус Земли физической – 1; дидактические раздаточные материалы «Математика 1 кл.» - 25; </w:t>
            </w:r>
          </w:p>
          <w:p w:rsidR="008B0529" w:rsidRDefault="008B0529" w:rsidP="008B0529">
            <w:pPr>
              <w:pStyle w:val="ConsPlusCell"/>
              <w:spacing w:line="276" w:lineRule="auto"/>
              <w:rPr>
                <w:rFonts w:ascii="Times New Roman" w:hAnsi="Times New Roman" w:cs="Times New Roman"/>
                <w:sz w:val="24"/>
                <w:szCs w:val="24"/>
              </w:rPr>
            </w:pPr>
            <w:r>
              <w:rPr>
                <w:rFonts w:ascii="Times New Roman" w:hAnsi="Times New Roman" w:cs="Times New Roman"/>
                <w:sz w:val="24"/>
                <w:szCs w:val="24"/>
              </w:rPr>
              <w:t xml:space="preserve">дидактические раздаточные материалы «Английский язык для начальной школы» - 12; </w:t>
            </w:r>
          </w:p>
          <w:p w:rsidR="008B0529" w:rsidRDefault="008B0529" w:rsidP="008B0529">
            <w:pPr>
              <w:pStyle w:val="ConsPlusCell"/>
              <w:spacing w:line="276" w:lineRule="auto"/>
              <w:rPr>
                <w:rFonts w:ascii="Times New Roman" w:hAnsi="Times New Roman" w:cs="Times New Roman"/>
                <w:sz w:val="24"/>
                <w:szCs w:val="24"/>
              </w:rPr>
            </w:pPr>
            <w:r>
              <w:rPr>
                <w:rFonts w:ascii="Times New Roman" w:hAnsi="Times New Roman" w:cs="Times New Roman"/>
                <w:sz w:val="24"/>
                <w:szCs w:val="24"/>
              </w:rPr>
              <w:t xml:space="preserve">касса букв – 4;  комплект инструментов – 6; печатные пособия «Русский Язык» - 2; </w:t>
            </w:r>
          </w:p>
          <w:p w:rsidR="008B0529" w:rsidRDefault="008B0529" w:rsidP="008B0529">
            <w:pPr>
              <w:pStyle w:val="ConsPlusCell"/>
              <w:spacing w:line="276" w:lineRule="auto"/>
              <w:rPr>
                <w:rFonts w:ascii="Times New Roman" w:hAnsi="Times New Roman" w:cs="Times New Roman"/>
                <w:sz w:val="24"/>
                <w:szCs w:val="24"/>
              </w:rPr>
            </w:pPr>
            <w:r>
              <w:rPr>
                <w:rFonts w:ascii="Times New Roman" w:hAnsi="Times New Roman" w:cs="Times New Roman"/>
                <w:sz w:val="24"/>
                <w:szCs w:val="24"/>
              </w:rPr>
              <w:t xml:space="preserve">печатные пособия «Математика» - 3; печатные пособия «Окружающий мир» -2; </w:t>
            </w:r>
          </w:p>
          <w:p w:rsidR="008B0529" w:rsidRDefault="008B0529" w:rsidP="008B0529">
            <w:pPr>
              <w:pStyle w:val="ConsPlusCell"/>
              <w:spacing w:line="276" w:lineRule="auto"/>
              <w:rPr>
                <w:rFonts w:ascii="Times New Roman" w:hAnsi="Times New Roman" w:cs="Times New Roman"/>
                <w:sz w:val="24"/>
                <w:szCs w:val="24"/>
              </w:rPr>
            </w:pPr>
            <w:r>
              <w:rPr>
                <w:rFonts w:ascii="Times New Roman" w:hAnsi="Times New Roman" w:cs="Times New Roman"/>
                <w:sz w:val="24"/>
                <w:szCs w:val="24"/>
              </w:rPr>
              <w:t xml:space="preserve">пособия по русскому языку и литературе -1»; касса букв – 6; </w:t>
            </w:r>
          </w:p>
          <w:p w:rsidR="008B0529" w:rsidRDefault="008B0529" w:rsidP="008B0529">
            <w:pPr>
              <w:pStyle w:val="ConsPlusCell"/>
              <w:spacing w:line="276" w:lineRule="auto"/>
              <w:rPr>
                <w:rFonts w:ascii="Times New Roman" w:hAnsi="Times New Roman" w:cs="Times New Roman"/>
                <w:sz w:val="24"/>
                <w:szCs w:val="24"/>
              </w:rPr>
            </w:pPr>
            <w:r>
              <w:rPr>
                <w:rFonts w:ascii="Times New Roman" w:hAnsi="Times New Roman" w:cs="Times New Roman"/>
                <w:sz w:val="24"/>
                <w:szCs w:val="24"/>
              </w:rPr>
              <w:t xml:space="preserve">комплект таблиц «Литературное чтение 2 кл.» -1»; </w:t>
            </w:r>
          </w:p>
          <w:p w:rsidR="008B0529" w:rsidRDefault="008B0529" w:rsidP="008B0529">
            <w:pPr>
              <w:pStyle w:val="ConsPlusCell"/>
              <w:spacing w:line="276" w:lineRule="auto"/>
              <w:rPr>
                <w:rFonts w:ascii="Times New Roman" w:hAnsi="Times New Roman" w:cs="Times New Roman"/>
                <w:sz w:val="24"/>
                <w:szCs w:val="24"/>
              </w:rPr>
            </w:pPr>
            <w:r>
              <w:rPr>
                <w:rFonts w:ascii="Times New Roman" w:hAnsi="Times New Roman" w:cs="Times New Roman"/>
                <w:sz w:val="24"/>
                <w:szCs w:val="24"/>
              </w:rPr>
              <w:t xml:space="preserve">комплект таблиц «Имя прилагательное»  - 1;   </w:t>
            </w:r>
          </w:p>
          <w:p w:rsidR="008B0529" w:rsidRDefault="008B0529" w:rsidP="008B0529">
            <w:pPr>
              <w:pStyle w:val="ConsPlusCell"/>
              <w:spacing w:line="276" w:lineRule="auto"/>
              <w:rPr>
                <w:rFonts w:ascii="Times New Roman" w:hAnsi="Times New Roman" w:cs="Times New Roman"/>
                <w:sz w:val="24"/>
                <w:szCs w:val="24"/>
              </w:rPr>
            </w:pPr>
            <w:r>
              <w:rPr>
                <w:rFonts w:ascii="Times New Roman" w:hAnsi="Times New Roman" w:cs="Times New Roman"/>
                <w:sz w:val="24"/>
                <w:szCs w:val="24"/>
              </w:rPr>
              <w:t xml:space="preserve">комплект таблиц «Имя существительное»  - 1;  </w:t>
            </w:r>
          </w:p>
          <w:p w:rsidR="008B0529" w:rsidRDefault="008B0529" w:rsidP="008B0529">
            <w:pPr>
              <w:pStyle w:val="ConsPlusCell"/>
              <w:spacing w:line="276" w:lineRule="auto"/>
              <w:rPr>
                <w:rFonts w:ascii="Times New Roman" w:hAnsi="Times New Roman" w:cs="Times New Roman"/>
                <w:sz w:val="24"/>
                <w:szCs w:val="24"/>
              </w:rPr>
            </w:pPr>
            <w:r>
              <w:rPr>
                <w:rFonts w:ascii="Times New Roman" w:hAnsi="Times New Roman" w:cs="Times New Roman"/>
                <w:sz w:val="24"/>
                <w:szCs w:val="24"/>
              </w:rPr>
              <w:t xml:space="preserve">комплект таблиц «Литературное чтение 1 кл.» - 1; </w:t>
            </w:r>
          </w:p>
          <w:p w:rsidR="008B0529" w:rsidRDefault="008B0529" w:rsidP="008B0529">
            <w:pPr>
              <w:pStyle w:val="ConsPlusCell"/>
              <w:spacing w:line="276" w:lineRule="auto"/>
              <w:rPr>
                <w:rFonts w:ascii="Times New Roman" w:hAnsi="Times New Roman" w:cs="Times New Roman"/>
                <w:sz w:val="24"/>
                <w:szCs w:val="24"/>
              </w:rPr>
            </w:pPr>
            <w:r>
              <w:rPr>
                <w:rFonts w:ascii="Times New Roman" w:hAnsi="Times New Roman" w:cs="Times New Roman"/>
                <w:sz w:val="24"/>
                <w:szCs w:val="24"/>
              </w:rPr>
              <w:t xml:space="preserve"> комплект таблиц «Литературное чтение 3 кл.» - 1;  </w:t>
            </w:r>
          </w:p>
          <w:p w:rsidR="008B0529" w:rsidRDefault="008B0529" w:rsidP="008B0529">
            <w:pPr>
              <w:pStyle w:val="ConsPlusCell"/>
              <w:spacing w:line="276" w:lineRule="auto"/>
              <w:rPr>
                <w:rFonts w:ascii="Times New Roman" w:hAnsi="Times New Roman" w:cs="Times New Roman"/>
                <w:sz w:val="24"/>
                <w:szCs w:val="24"/>
              </w:rPr>
            </w:pPr>
            <w:r>
              <w:rPr>
                <w:rFonts w:ascii="Times New Roman" w:hAnsi="Times New Roman" w:cs="Times New Roman"/>
                <w:sz w:val="24"/>
                <w:szCs w:val="24"/>
              </w:rPr>
              <w:t xml:space="preserve">комплект таблиц «Символы и понятия» - 1; </w:t>
            </w:r>
          </w:p>
          <w:p w:rsidR="008B0529" w:rsidRDefault="008B0529" w:rsidP="008B0529">
            <w:pPr>
              <w:pStyle w:val="ConsPlusCell"/>
              <w:spacing w:line="276" w:lineRule="auto"/>
              <w:rPr>
                <w:rFonts w:ascii="Times New Roman" w:hAnsi="Times New Roman" w:cs="Times New Roman"/>
                <w:sz w:val="24"/>
                <w:szCs w:val="24"/>
              </w:rPr>
            </w:pPr>
            <w:r>
              <w:rPr>
                <w:rFonts w:ascii="Times New Roman" w:hAnsi="Times New Roman" w:cs="Times New Roman"/>
                <w:sz w:val="24"/>
                <w:szCs w:val="24"/>
              </w:rPr>
              <w:t xml:space="preserve">комплект таблиц « Словарные слова» -1;  </w:t>
            </w:r>
          </w:p>
          <w:p w:rsidR="008B0529" w:rsidRDefault="008B0529" w:rsidP="008B0529">
            <w:pPr>
              <w:pStyle w:val="ConsPlusCell"/>
              <w:spacing w:line="276" w:lineRule="auto"/>
              <w:rPr>
                <w:rFonts w:ascii="Times New Roman" w:hAnsi="Times New Roman" w:cs="Times New Roman"/>
                <w:sz w:val="24"/>
                <w:szCs w:val="24"/>
              </w:rPr>
            </w:pPr>
            <w:r>
              <w:rPr>
                <w:rFonts w:ascii="Times New Roman" w:hAnsi="Times New Roman" w:cs="Times New Roman"/>
                <w:sz w:val="24"/>
                <w:szCs w:val="24"/>
              </w:rPr>
              <w:t xml:space="preserve">комплект таблиц «Животные» - 2; комплект таблиц «Математика с 1 по4 класс»  - 1; </w:t>
            </w:r>
          </w:p>
          <w:p w:rsidR="008B0529" w:rsidRDefault="008B0529" w:rsidP="008B0529">
            <w:pPr>
              <w:pStyle w:val="ConsPlusCell"/>
              <w:spacing w:line="276" w:lineRule="auto"/>
              <w:rPr>
                <w:rFonts w:ascii="Times New Roman" w:hAnsi="Times New Roman" w:cs="Times New Roman"/>
                <w:sz w:val="24"/>
                <w:szCs w:val="24"/>
              </w:rPr>
            </w:pPr>
            <w:r>
              <w:rPr>
                <w:rFonts w:ascii="Times New Roman" w:hAnsi="Times New Roman" w:cs="Times New Roman"/>
                <w:sz w:val="24"/>
                <w:szCs w:val="24"/>
              </w:rPr>
              <w:t xml:space="preserve">конструктор -11; модель – аппликация «Числовая прямая» - 2; модель часов – 15; </w:t>
            </w:r>
          </w:p>
          <w:p w:rsidR="008B0529" w:rsidRDefault="008B0529" w:rsidP="008B0529">
            <w:pPr>
              <w:pStyle w:val="ConsPlusCell"/>
              <w:spacing w:line="276" w:lineRule="auto"/>
              <w:rPr>
                <w:rFonts w:ascii="Times New Roman" w:hAnsi="Times New Roman" w:cs="Times New Roman"/>
                <w:sz w:val="24"/>
                <w:szCs w:val="24"/>
              </w:rPr>
            </w:pPr>
            <w:r>
              <w:rPr>
                <w:rFonts w:ascii="Times New Roman" w:hAnsi="Times New Roman" w:cs="Times New Roman"/>
                <w:sz w:val="24"/>
                <w:szCs w:val="24"/>
              </w:rPr>
              <w:t xml:space="preserve">набор Части целого. Простые дроби» -1; набор геометрических тел – 1; </w:t>
            </w:r>
          </w:p>
          <w:p w:rsidR="008B0529" w:rsidRDefault="008B0529" w:rsidP="008B0529">
            <w:pPr>
              <w:pStyle w:val="ConsPlusCell"/>
              <w:spacing w:line="276" w:lineRule="auto"/>
              <w:rPr>
                <w:rFonts w:ascii="Times New Roman" w:hAnsi="Times New Roman" w:cs="Times New Roman"/>
                <w:sz w:val="24"/>
                <w:szCs w:val="24"/>
              </w:rPr>
            </w:pPr>
            <w:r>
              <w:rPr>
                <w:rFonts w:ascii="Times New Roman" w:hAnsi="Times New Roman" w:cs="Times New Roman"/>
                <w:sz w:val="24"/>
                <w:szCs w:val="24"/>
              </w:rPr>
              <w:t>опорные таблицы по математике с 1 по 4 класс – 4; портреты писателей комплект – 1;</w:t>
            </w:r>
          </w:p>
          <w:p w:rsidR="008B0529" w:rsidRDefault="008B0529" w:rsidP="008B0529">
            <w:pPr>
              <w:pStyle w:val="ConsPlusCell"/>
              <w:spacing w:line="276" w:lineRule="auto"/>
              <w:rPr>
                <w:rFonts w:ascii="Times New Roman" w:hAnsi="Times New Roman" w:cs="Times New Roman"/>
                <w:sz w:val="24"/>
                <w:szCs w:val="24"/>
              </w:rPr>
            </w:pPr>
            <w:r>
              <w:rPr>
                <w:rFonts w:ascii="Times New Roman" w:hAnsi="Times New Roman" w:cs="Times New Roman"/>
                <w:sz w:val="24"/>
                <w:szCs w:val="24"/>
              </w:rPr>
              <w:t xml:space="preserve">правила дорожного движения для детей – 1; часовой циферблат раздаточный – 15; </w:t>
            </w:r>
          </w:p>
          <w:p w:rsidR="008B0529" w:rsidRDefault="008B0529" w:rsidP="008B0529">
            <w:pPr>
              <w:pStyle w:val="ConsPlusCell"/>
              <w:spacing w:line="276" w:lineRule="auto"/>
              <w:rPr>
                <w:rFonts w:ascii="Times New Roman" w:hAnsi="Times New Roman" w:cs="Times New Roman"/>
                <w:sz w:val="24"/>
                <w:szCs w:val="24"/>
              </w:rPr>
            </w:pPr>
            <w:r>
              <w:rPr>
                <w:rFonts w:ascii="Times New Roman" w:hAnsi="Times New Roman" w:cs="Times New Roman"/>
                <w:sz w:val="24"/>
                <w:szCs w:val="24"/>
              </w:rPr>
              <w:t xml:space="preserve">нетбук – 13, цифровой микроскоп – 7, модульная система экспериментов « </w:t>
            </w:r>
            <w:r>
              <w:rPr>
                <w:rFonts w:ascii="Times New Roman" w:hAnsi="Times New Roman" w:cs="Times New Roman"/>
                <w:sz w:val="24"/>
                <w:szCs w:val="24"/>
                <w:lang w:val="en-US"/>
              </w:rPr>
              <w:t>Prolog</w:t>
            </w:r>
            <w:r>
              <w:rPr>
                <w:rFonts w:ascii="Times New Roman" w:hAnsi="Times New Roman" w:cs="Times New Roman"/>
                <w:sz w:val="24"/>
                <w:szCs w:val="24"/>
              </w:rPr>
              <w:t xml:space="preserve">» , </w:t>
            </w:r>
          </w:p>
          <w:p w:rsidR="008B0529" w:rsidRDefault="008B0529" w:rsidP="008B0529">
            <w:pPr>
              <w:pStyle w:val="ConsPlusCell"/>
              <w:spacing w:line="276" w:lineRule="auto"/>
              <w:rPr>
                <w:rFonts w:ascii="Times New Roman" w:hAnsi="Times New Roman" w:cs="Times New Roman"/>
                <w:sz w:val="24"/>
                <w:szCs w:val="24"/>
              </w:rPr>
            </w:pPr>
            <w:r>
              <w:rPr>
                <w:rFonts w:ascii="Times New Roman" w:hAnsi="Times New Roman" w:cs="Times New Roman"/>
                <w:sz w:val="24"/>
                <w:szCs w:val="24"/>
              </w:rPr>
              <w:t>система контроля качества знаний «</w:t>
            </w:r>
            <w:r>
              <w:rPr>
                <w:rFonts w:ascii="Times New Roman" w:hAnsi="Times New Roman" w:cs="Times New Roman"/>
                <w:sz w:val="24"/>
                <w:szCs w:val="24"/>
                <w:lang w:val="en-US"/>
              </w:rPr>
              <w:t>Proklass</w:t>
            </w:r>
            <w:r>
              <w:rPr>
                <w:rFonts w:ascii="Times New Roman" w:hAnsi="Times New Roman" w:cs="Times New Roman"/>
                <w:sz w:val="24"/>
                <w:szCs w:val="24"/>
              </w:rPr>
              <w:t>»</w:t>
            </w:r>
          </w:p>
          <w:p w:rsidR="008B0529" w:rsidRPr="003B0FA9" w:rsidRDefault="008B0529" w:rsidP="008B0529">
            <w:pPr>
              <w:rPr>
                <w:b/>
              </w:rPr>
            </w:pPr>
            <w:r w:rsidRPr="003B0FA9">
              <w:rPr>
                <w:b/>
              </w:rPr>
              <w:t>Электронные ресурсы по предметам начальной школы</w:t>
            </w:r>
            <w:r>
              <w:rPr>
                <w:b/>
              </w:rPr>
              <w:t>:</w:t>
            </w:r>
          </w:p>
          <w:p w:rsidR="008B0529" w:rsidRPr="003B0FA9" w:rsidRDefault="008B0529" w:rsidP="008B0529">
            <w:pPr>
              <w:rPr>
                <w:b/>
              </w:rPr>
            </w:pPr>
          </w:p>
          <w:tbl>
            <w:tblPr>
              <w:tblpPr w:leftFromText="180" w:rightFromText="180" w:vertAnchor="page" w:horzAnchor="margin" w:tblpX="-2554" w:tblpY="992"/>
              <w:tblW w:w="17971" w:type="dxa"/>
              <w:tblLayout w:type="fixed"/>
              <w:tblLook w:val="04A0" w:firstRow="1" w:lastRow="0" w:firstColumn="1" w:lastColumn="0" w:noHBand="0" w:noVBand="1"/>
            </w:tblPr>
            <w:tblGrid>
              <w:gridCol w:w="567"/>
              <w:gridCol w:w="1134"/>
              <w:gridCol w:w="14286"/>
              <w:gridCol w:w="1984"/>
            </w:tblGrid>
            <w:tr w:rsidR="008B0529" w:rsidRPr="007D132C" w:rsidTr="008B0529">
              <w:tc>
                <w:tcPr>
                  <w:tcW w:w="17971" w:type="dxa"/>
                  <w:gridSpan w:val="4"/>
                </w:tcPr>
                <w:p w:rsidR="008B0529" w:rsidRPr="007D132C" w:rsidRDefault="008B0529" w:rsidP="008B0529">
                  <w:pPr>
                    <w:jc w:val="center"/>
                    <w:rPr>
                      <w:rFonts w:cs="Arial"/>
                      <w:b/>
                      <w:sz w:val="28"/>
                    </w:rPr>
                  </w:pPr>
                </w:p>
              </w:tc>
            </w:tr>
            <w:tr w:rsidR="008B0529" w:rsidTr="008B0529">
              <w:tc>
                <w:tcPr>
                  <w:tcW w:w="567" w:type="dxa"/>
                  <w:vMerge w:val="restart"/>
                </w:tcPr>
                <w:p w:rsidR="008B0529" w:rsidRPr="00D20A64" w:rsidRDefault="008B0529" w:rsidP="008D3D4D">
                  <w:pPr>
                    <w:pStyle w:val="a6"/>
                    <w:numPr>
                      <w:ilvl w:val="0"/>
                      <w:numId w:val="160"/>
                    </w:numPr>
                    <w:rPr>
                      <w:rFonts w:cs="Arial"/>
                    </w:rPr>
                  </w:pPr>
                </w:p>
              </w:tc>
              <w:tc>
                <w:tcPr>
                  <w:tcW w:w="1134" w:type="dxa"/>
                  <w:vMerge w:val="restart"/>
                  <w:tcBorders>
                    <w:right w:val="single" w:sz="4" w:space="0" w:color="auto"/>
                  </w:tcBorders>
                </w:tcPr>
                <w:p w:rsidR="008B0529" w:rsidRDefault="008B0529" w:rsidP="008B0529">
                  <w:pPr>
                    <w:rPr>
                      <w:rFonts w:cs="Arial"/>
                    </w:rPr>
                  </w:pPr>
                  <w:r>
                    <w:rPr>
                      <w:rFonts w:cs="Arial"/>
                    </w:rPr>
                    <w:t>Русский язык</w:t>
                  </w:r>
                </w:p>
              </w:tc>
              <w:tc>
                <w:tcPr>
                  <w:tcW w:w="14286" w:type="dxa"/>
                  <w:tcBorders>
                    <w:left w:val="single" w:sz="4" w:space="0" w:color="auto"/>
                  </w:tcBorders>
                  <w:vAlign w:val="bottom"/>
                </w:tcPr>
                <w:p w:rsidR="008B0529" w:rsidRDefault="008B0529" w:rsidP="008B0529">
                  <w:r>
                    <w:t xml:space="preserve">Интерактивное оборудование и интернет ресурсы в школе. </w:t>
                  </w:r>
                </w:p>
                <w:p w:rsidR="008B0529" w:rsidRDefault="008B0529" w:rsidP="008B0529">
                  <w:r>
                    <w:t xml:space="preserve">Бондаренко Е.А.Пособие для учителей общеобразовательных школ. </w:t>
                  </w:r>
                </w:p>
                <w:p w:rsidR="008B0529" w:rsidRDefault="008B0529" w:rsidP="008B0529">
                  <w:r>
                    <w:t>Москва Просвещение – регион, 2011  (1 – 4 кл)</w:t>
                  </w:r>
                </w:p>
              </w:tc>
              <w:tc>
                <w:tcPr>
                  <w:tcW w:w="1984" w:type="dxa"/>
                  <w:tcBorders>
                    <w:left w:val="single" w:sz="4" w:space="0" w:color="auto"/>
                  </w:tcBorders>
                </w:tcPr>
                <w:p w:rsidR="008B0529" w:rsidRDefault="008B0529" w:rsidP="008B0529">
                  <w:pPr>
                    <w:jc w:val="center"/>
                    <w:rPr>
                      <w:rFonts w:cs="Arial"/>
                    </w:rPr>
                  </w:pPr>
                  <w:r>
                    <w:rPr>
                      <w:rFonts w:cs="Arial"/>
                    </w:rPr>
                    <w:t>2</w:t>
                  </w:r>
                </w:p>
              </w:tc>
            </w:tr>
            <w:tr w:rsidR="008B0529" w:rsidTr="008B0529">
              <w:tc>
                <w:tcPr>
                  <w:tcW w:w="567" w:type="dxa"/>
                  <w:vMerge/>
                </w:tcPr>
                <w:p w:rsidR="008B0529" w:rsidRPr="00270F93" w:rsidRDefault="008B0529" w:rsidP="008D3D4D">
                  <w:pPr>
                    <w:pStyle w:val="a6"/>
                    <w:numPr>
                      <w:ilvl w:val="0"/>
                      <w:numId w:val="160"/>
                    </w:numPr>
                    <w:rPr>
                      <w:rFonts w:cs="Arial"/>
                    </w:rPr>
                  </w:pPr>
                </w:p>
              </w:tc>
              <w:tc>
                <w:tcPr>
                  <w:tcW w:w="1134" w:type="dxa"/>
                  <w:vMerge/>
                  <w:tcBorders>
                    <w:right w:val="single" w:sz="4" w:space="0" w:color="auto"/>
                  </w:tcBorders>
                </w:tcPr>
                <w:p w:rsidR="008B0529" w:rsidRDefault="008B0529" w:rsidP="008B0529">
                  <w:pPr>
                    <w:rPr>
                      <w:rFonts w:cs="Arial"/>
                    </w:rPr>
                  </w:pPr>
                </w:p>
              </w:tc>
              <w:tc>
                <w:tcPr>
                  <w:tcW w:w="14286" w:type="dxa"/>
                  <w:tcBorders>
                    <w:left w:val="single" w:sz="4" w:space="0" w:color="auto"/>
                  </w:tcBorders>
                  <w:vAlign w:val="bottom"/>
                </w:tcPr>
                <w:p w:rsidR="008B0529" w:rsidRDefault="008B0529" w:rsidP="008B0529">
                  <w:r>
                    <w:t>Русский Язык, Электронное приложение к учебнику В.П. Канакиной, 1 кл. 2011 г.</w:t>
                  </w:r>
                </w:p>
              </w:tc>
              <w:tc>
                <w:tcPr>
                  <w:tcW w:w="1984" w:type="dxa"/>
                  <w:tcBorders>
                    <w:left w:val="single" w:sz="4" w:space="0" w:color="auto"/>
                  </w:tcBorders>
                </w:tcPr>
                <w:p w:rsidR="008B0529" w:rsidRDefault="008B0529" w:rsidP="008B0529">
                  <w:pPr>
                    <w:jc w:val="center"/>
                    <w:rPr>
                      <w:rFonts w:cs="Arial"/>
                    </w:rPr>
                  </w:pPr>
                  <w:r>
                    <w:rPr>
                      <w:rFonts w:cs="Arial"/>
                    </w:rPr>
                    <w:t>27</w:t>
                  </w:r>
                </w:p>
              </w:tc>
            </w:tr>
            <w:tr w:rsidR="008B0529" w:rsidTr="008B0529">
              <w:tc>
                <w:tcPr>
                  <w:tcW w:w="567" w:type="dxa"/>
                  <w:vMerge w:val="restart"/>
                </w:tcPr>
                <w:p w:rsidR="008B0529" w:rsidRPr="00270F93" w:rsidRDefault="008B0529" w:rsidP="008D3D4D">
                  <w:pPr>
                    <w:pStyle w:val="a6"/>
                    <w:numPr>
                      <w:ilvl w:val="0"/>
                      <w:numId w:val="160"/>
                    </w:numPr>
                    <w:rPr>
                      <w:rFonts w:cs="Arial"/>
                    </w:rPr>
                  </w:pPr>
                </w:p>
              </w:tc>
              <w:tc>
                <w:tcPr>
                  <w:tcW w:w="1134" w:type="dxa"/>
                  <w:vMerge w:val="restart"/>
                </w:tcPr>
                <w:p w:rsidR="008B0529" w:rsidRDefault="008B0529" w:rsidP="008B0529">
                  <w:pPr>
                    <w:rPr>
                      <w:rFonts w:cs="Arial"/>
                    </w:rPr>
                  </w:pPr>
                  <w:r>
                    <w:rPr>
                      <w:rFonts w:cs="Arial"/>
                    </w:rPr>
                    <w:t xml:space="preserve">Математика и информатика </w:t>
                  </w:r>
                </w:p>
              </w:tc>
              <w:tc>
                <w:tcPr>
                  <w:tcW w:w="14286" w:type="dxa"/>
                  <w:vAlign w:val="bottom"/>
                </w:tcPr>
                <w:p w:rsidR="008B0529" w:rsidRDefault="008B0529" w:rsidP="008B0529">
                  <w:r>
                    <w:t xml:space="preserve">Интерактивное оборудование и интернет ресурсы в школе. Багирян В.Б. </w:t>
                  </w:r>
                </w:p>
                <w:p w:rsidR="008B0529" w:rsidRDefault="008B0529" w:rsidP="008B0529">
                  <w:r>
                    <w:t>.Пособие для учителей общеобразовательных школ. Москва Просвещение – регион, 2011  (1 – 4 кл)</w:t>
                  </w:r>
                </w:p>
              </w:tc>
              <w:tc>
                <w:tcPr>
                  <w:tcW w:w="1984" w:type="dxa"/>
                </w:tcPr>
                <w:p w:rsidR="008B0529" w:rsidRDefault="008B0529" w:rsidP="008B0529">
                  <w:pPr>
                    <w:jc w:val="center"/>
                    <w:rPr>
                      <w:rFonts w:cs="Arial"/>
                    </w:rPr>
                  </w:pPr>
                  <w:r>
                    <w:rPr>
                      <w:rFonts w:cs="Arial"/>
                    </w:rPr>
                    <w:t>2</w:t>
                  </w:r>
                </w:p>
              </w:tc>
            </w:tr>
            <w:tr w:rsidR="008B0529" w:rsidTr="008B0529">
              <w:tc>
                <w:tcPr>
                  <w:tcW w:w="567" w:type="dxa"/>
                  <w:vMerge/>
                </w:tcPr>
                <w:p w:rsidR="008B0529" w:rsidRPr="00270F93" w:rsidRDefault="008B0529" w:rsidP="008D3D4D">
                  <w:pPr>
                    <w:pStyle w:val="a6"/>
                    <w:numPr>
                      <w:ilvl w:val="0"/>
                      <w:numId w:val="160"/>
                    </w:numPr>
                    <w:rPr>
                      <w:rFonts w:cs="Arial"/>
                    </w:rPr>
                  </w:pPr>
                </w:p>
              </w:tc>
              <w:tc>
                <w:tcPr>
                  <w:tcW w:w="1134" w:type="dxa"/>
                  <w:vMerge/>
                </w:tcPr>
                <w:p w:rsidR="008B0529" w:rsidRDefault="008B0529" w:rsidP="008B0529">
                  <w:pPr>
                    <w:rPr>
                      <w:rFonts w:cs="Arial"/>
                    </w:rPr>
                  </w:pPr>
                </w:p>
              </w:tc>
              <w:tc>
                <w:tcPr>
                  <w:tcW w:w="14286" w:type="dxa"/>
                </w:tcPr>
                <w:p w:rsidR="008B0529" w:rsidRDefault="008B0529" w:rsidP="008B0529">
                  <w:r>
                    <w:t>Математика. Электронное приложение к учебнику М.И.Моро 1 класс по ФГОС</w:t>
                  </w:r>
                </w:p>
              </w:tc>
              <w:tc>
                <w:tcPr>
                  <w:tcW w:w="1984" w:type="dxa"/>
                </w:tcPr>
                <w:p w:rsidR="008B0529" w:rsidRDefault="008B0529" w:rsidP="008B0529">
                  <w:pPr>
                    <w:jc w:val="center"/>
                    <w:rPr>
                      <w:rFonts w:cs="Arial"/>
                    </w:rPr>
                  </w:pPr>
                  <w:r>
                    <w:rPr>
                      <w:rFonts w:cs="Arial"/>
                    </w:rPr>
                    <w:t>27</w:t>
                  </w:r>
                </w:p>
              </w:tc>
            </w:tr>
            <w:tr w:rsidR="008B0529" w:rsidTr="008B0529">
              <w:tc>
                <w:tcPr>
                  <w:tcW w:w="567" w:type="dxa"/>
                  <w:vMerge/>
                </w:tcPr>
                <w:p w:rsidR="008B0529" w:rsidRPr="00270F93" w:rsidRDefault="008B0529" w:rsidP="008D3D4D">
                  <w:pPr>
                    <w:pStyle w:val="a6"/>
                    <w:numPr>
                      <w:ilvl w:val="0"/>
                      <w:numId w:val="160"/>
                    </w:numPr>
                    <w:rPr>
                      <w:rFonts w:cs="Arial"/>
                    </w:rPr>
                  </w:pPr>
                </w:p>
              </w:tc>
              <w:tc>
                <w:tcPr>
                  <w:tcW w:w="1134" w:type="dxa"/>
                  <w:vMerge/>
                </w:tcPr>
                <w:p w:rsidR="008B0529" w:rsidRDefault="008B0529" w:rsidP="008B0529">
                  <w:pPr>
                    <w:rPr>
                      <w:rFonts w:cs="Arial"/>
                    </w:rPr>
                  </w:pPr>
                </w:p>
              </w:tc>
              <w:tc>
                <w:tcPr>
                  <w:tcW w:w="14286" w:type="dxa"/>
                </w:tcPr>
                <w:p w:rsidR="008B0529" w:rsidRDefault="008B0529" w:rsidP="008B0529">
                  <w:r>
                    <w:t>Математика. Электронное приложение к учебнику М.И.Моро 2 класс по ФГОС</w:t>
                  </w:r>
                </w:p>
              </w:tc>
              <w:tc>
                <w:tcPr>
                  <w:tcW w:w="1984" w:type="dxa"/>
                </w:tcPr>
                <w:p w:rsidR="008B0529" w:rsidRDefault="008B0529" w:rsidP="008B0529">
                  <w:pPr>
                    <w:jc w:val="center"/>
                    <w:rPr>
                      <w:rFonts w:cs="Arial"/>
                    </w:rPr>
                  </w:pPr>
                  <w:r>
                    <w:rPr>
                      <w:rFonts w:cs="Arial"/>
                    </w:rPr>
                    <w:t>24</w:t>
                  </w:r>
                </w:p>
              </w:tc>
            </w:tr>
            <w:tr w:rsidR="008B0529" w:rsidTr="008B0529">
              <w:tc>
                <w:tcPr>
                  <w:tcW w:w="567" w:type="dxa"/>
                  <w:vMerge/>
                </w:tcPr>
                <w:p w:rsidR="008B0529" w:rsidRPr="00270F93" w:rsidRDefault="008B0529" w:rsidP="008D3D4D">
                  <w:pPr>
                    <w:pStyle w:val="a6"/>
                    <w:numPr>
                      <w:ilvl w:val="0"/>
                      <w:numId w:val="160"/>
                    </w:numPr>
                    <w:rPr>
                      <w:rFonts w:cs="Arial"/>
                    </w:rPr>
                  </w:pPr>
                </w:p>
              </w:tc>
              <w:tc>
                <w:tcPr>
                  <w:tcW w:w="1134" w:type="dxa"/>
                  <w:vMerge/>
                </w:tcPr>
                <w:p w:rsidR="008B0529" w:rsidRDefault="008B0529" w:rsidP="008B0529">
                  <w:pPr>
                    <w:rPr>
                      <w:rFonts w:cs="Arial"/>
                    </w:rPr>
                  </w:pPr>
                </w:p>
              </w:tc>
              <w:tc>
                <w:tcPr>
                  <w:tcW w:w="14286" w:type="dxa"/>
                </w:tcPr>
                <w:p w:rsidR="008B0529" w:rsidRDefault="008B0529" w:rsidP="008B0529">
                  <w:r>
                    <w:t>Математика. Электронное приложение к учебнику М.И.Моро 3 класс по ФГОС</w:t>
                  </w:r>
                </w:p>
              </w:tc>
              <w:tc>
                <w:tcPr>
                  <w:tcW w:w="1984" w:type="dxa"/>
                </w:tcPr>
                <w:p w:rsidR="008B0529" w:rsidRDefault="008B0529" w:rsidP="008B0529">
                  <w:pPr>
                    <w:jc w:val="center"/>
                    <w:rPr>
                      <w:rFonts w:cs="Arial"/>
                    </w:rPr>
                  </w:pPr>
                  <w:r>
                    <w:rPr>
                      <w:rFonts w:cs="Arial"/>
                    </w:rPr>
                    <w:t>2</w:t>
                  </w:r>
                </w:p>
              </w:tc>
            </w:tr>
            <w:tr w:rsidR="008B0529" w:rsidTr="008B0529">
              <w:tc>
                <w:tcPr>
                  <w:tcW w:w="567" w:type="dxa"/>
                  <w:vMerge w:val="restart"/>
                </w:tcPr>
                <w:p w:rsidR="008B0529" w:rsidRPr="00270F93" w:rsidRDefault="008B0529" w:rsidP="008D3D4D">
                  <w:pPr>
                    <w:pStyle w:val="a6"/>
                    <w:numPr>
                      <w:ilvl w:val="0"/>
                      <w:numId w:val="160"/>
                    </w:numPr>
                    <w:rPr>
                      <w:rFonts w:cs="Arial"/>
                    </w:rPr>
                  </w:pPr>
                </w:p>
              </w:tc>
              <w:tc>
                <w:tcPr>
                  <w:tcW w:w="1134" w:type="dxa"/>
                  <w:vMerge w:val="restart"/>
                </w:tcPr>
                <w:p w:rsidR="008B0529" w:rsidRDefault="008B0529" w:rsidP="008B0529">
                  <w:pPr>
                    <w:rPr>
                      <w:rFonts w:cs="Arial"/>
                    </w:rPr>
                  </w:pPr>
                  <w:r>
                    <w:rPr>
                      <w:rFonts w:cs="Arial"/>
                    </w:rPr>
                    <w:t xml:space="preserve">Литературное чтение </w:t>
                  </w:r>
                </w:p>
              </w:tc>
              <w:tc>
                <w:tcPr>
                  <w:tcW w:w="14286" w:type="dxa"/>
                  <w:vAlign w:val="bottom"/>
                </w:tcPr>
                <w:p w:rsidR="008B0529" w:rsidRDefault="008B0529" w:rsidP="008B0529">
                  <w:r>
                    <w:t xml:space="preserve">Интерактивное оборудование и интернет ресурсы в школе. Багирян В.Б. </w:t>
                  </w:r>
                </w:p>
                <w:p w:rsidR="008B0529" w:rsidRDefault="008B0529" w:rsidP="008B0529">
                  <w:r>
                    <w:t>Пособие для учителей общеобразовательных школ. Москва Просвещение – регион, 2011  (1 – 4 кл)</w:t>
                  </w:r>
                </w:p>
              </w:tc>
              <w:tc>
                <w:tcPr>
                  <w:tcW w:w="1984" w:type="dxa"/>
                </w:tcPr>
                <w:p w:rsidR="008B0529" w:rsidRDefault="008B0529" w:rsidP="008B0529">
                  <w:pPr>
                    <w:jc w:val="center"/>
                    <w:rPr>
                      <w:rFonts w:cs="Arial"/>
                    </w:rPr>
                  </w:pPr>
                  <w:r>
                    <w:rPr>
                      <w:rFonts w:cs="Arial"/>
                    </w:rPr>
                    <w:t>27</w:t>
                  </w:r>
                </w:p>
              </w:tc>
            </w:tr>
            <w:tr w:rsidR="008B0529" w:rsidTr="008B0529">
              <w:tc>
                <w:tcPr>
                  <w:tcW w:w="567" w:type="dxa"/>
                  <w:vMerge/>
                </w:tcPr>
                <w:p w:rsidR="008B0529" w:rsidRPr="00270F93" w:rsidRDefault="008B0529" w:rsidP="008D3D4D">
                  <w:pPr>
                    <w:pStyle w:val="a6"/>
                    <w:numPr>
                      <w:ilvl w:val="0"/>
                      <w:numId w:val="160"/>
                    </w:numPr>
                    <w:rPr>
                      <w:rFonts w:cs="Arial"/>
                    </w:rPr>
                  </w:pPr>
                </w:p>
              </w:tc>
              <w:tc>
                <w:tcPr>
                  <w:tcW w:w="1134" w:type="dxa"/>
                  <w:vMerge/>
                </w:tcPr>
                <w:p w:rsidR="008B0529" w:rsidRDefault="008B0529" w:rsidP="008B0529">
                  <w:pPr>
                    <w:rPr>
                      <w:rFonts w:cs="Arial"/>
                    </w:rPr>
                  </w:pPr>
                </w:p>
              </w:tc>
              <w:tc>
                <w:tcPr>
                  <w:tcW w:w="14286" w:type="dxa"/>
                </w:tcPr>
                <w:p w:rsidR="008B0529" w:rsidRDefault="008B0529" w:rsidP="008B0529">
                  <w:r>
                    <w:t xml:space="preserve">Обучение грамоте 1 класс по ФГОС Электронное приложение к учебнику </w:t>
                  </w:r>
                </w:p>
                <w:p w:rsidR="008B0529" w:rsidRDefault="008B0529" w:rsidP="008B0529">
                  <w:r>
                    <w:t xml:space="preserve">Горецкого В.Г., Кирюшина В.А. </w:t>
                  </w:r>
                </w:p>
              </w:tc>
              <w:tc>
                <w:tcPr>
                  <w:tcW w:w="1984" w:type="dxa"/>
                </w:tcPr>
                <w:p w:rsidR="008B0529" w:rsidRDefault="008B0529" w:rsidP="008B0529">
                  <w:pPr>
                    <w:jc w:val="center"/>
                    <w:rPr>
                      <w:rFonts w:cs="Arial"/>
                    </w:rPr>
                  </w:pPr>
                  <w:r>
                    <w:rPr>
                      <w:rFonts w:cs="Arial"/>
                    </w:rPr>
                    <w:t>1</w:t>
                  </w:r>
                </w:p>
              </w:tc>
            </w:tr>
            <w:tr w:rsidR="008B0529" w:rsidTr="008B0529">
              <w:tc>
                <w:tcPr>
                  <w:tcW w:w="567" w:type="dxa"/>
                  <w:vMerge w:val="restart"/>
                </w:tcPr>
                <w:p w:rsidR="008B0529" w:rsidRPr="00270F93" w:rsidRDefault="008B0529" w:rsidP="008D3D4D">
                  <w:pPr>
                    <w:pStyle w:val="a6"/>
                    <w:numPr>
                      <w:ilvl w:val="0"/>
                      <w:numId w:val="160"/>
                    </w:numPr>
                    <w:rPr>
                      <w:rFonts w:cs="Arial"/>
                    </w:rPr>
                  </w:pPr>
                </w:p>
              </w:tc>
              <w:tc>
                <w:tcPr>
                  <w:tcW w:w="1134" w:type="dxa"/>
                  <w:vMerge w:val="restart"/>
                </w:tcPr>
                <w:p w:rsidR="008B0529" w:rsidRDefault="008B0529" w:rsidP="008B0529">
                  <w:pPr>
                    <w:rPr>
                      <w:rFonts w:cs="Arial"/>
                    </w:rPr>
                  </w:pPr>
                  <w:r>
                    <w:rPr>
                      <w:rFonts w:cs="Arial"/>
                    </w:rPr>
                    <w:t>Окружающий мир</w:t>
                  </w:r>
                </w:p>
              </w:tc>
              <w:tc>
                <w:tcPr>
                  <w:tcW w:w="14286" w:type="dxa"/>
                </w:tcPr>
                <w:p w:rsidR="008B0529" w:rsidRDefault="008B0529" w:rsidP="008B0529">
                  <w:r>
                    <w:t xml:space="preserve">Природа и человек. Естествознание для начальной школы, «Новый Диск», 2005. </w:t>
                  </w:r>
                </w:p>
              </w:tc>
              <w:tc>
                <w:tcPr>
                  <w:tcW w:w="1984" w:type="dxa"/>
                </w:tcPr>
                <w:p w:rsidR="008B0529" w:rsidRDefault="008B0529" w:rsidP="008B0529">
                  <w:pPr>
                    <w:jc w:val="center"/>
                    <w:rPr>
                      <w:rFonts w:cs="Arial"/>
                    </w:rPr>
                  </w:pPr>
                  <w:r>
                    <w:rPr>
                      <w:rFonts w:cs="Arial"/>
                    </w:rPr>
                    <w:t>2</w:t>
                  </w:r>
                </w:p>
              </w:tc>
            </w:tr>
            <w:tr w:rsidR="008B0529" w:rsidTr="008B0529">
              <w:tc>
                <w:tcPr>
                  <w:tcW w:w="567" w:type="dxa"/>
                  <w:vMerge/>
                </w:tcPr>
                <w:p w:rsidR="008B0529" w:rsidRPr="00270F93" w:rsidRDefault="008B0529" w:rsidP="008D3D4D">
                  <w:pPr>
                    <w:pStyle w:val="a6"/>
                    <w:numPr>
                      <w:ilvl w:val="0"/>
                      <w:numId w:val="160"/>
                    </w:numPr>
                    <w:rPr>
                      <w:rFonts w:cs="Arial"/>
                    </w:rPr>
                  </w:pPr>
                </w:p>
              </w:tc>
              <w:tc>
                <w:tcPr>
                  <w:tcW w:w="1134" w:type="dxa"/>
                  <w:vMerge/>
                </w:tcPr>
                <w:p w:rsidR="008B0529" w:rsidRDefault="008B0529" w:rsidP="008B0529">
                  <w:pPr>
                    <w:rPr>
                      <w:rFonts w:cs="Arial"/>
                    </w:rPr>
                  </w:pPr>
                </w:p>
              </w:tc>
              <w:tc>
                <w:tcPr>
                  <w:tcW w:w="14286" w:type="dxa"/>
                  <w:vAlign w:val="bottom"/>
                </w:tcPr>
                <w:p w:rsidR="008B0529" w:rsidRDefault="008B0529" w:rsidP="008B0529">
                  <w:r>
                    <w:t>Интерактивное оборудование и интернет ресурсы в школе. Бондаренко Е.А.</w:t>
                  </w:r>
                </w:p>
                <w:p w:rsidR="008B0529" w:rsidRDefault="008B0529" w:rsidP="008B0529">
                  <w:pPr>
                    <w:tabs>
                      <w:tab w:val="left" w:pos="9531"/>
                      <w:tab w:val="left" w:pos="10266"/>
                      <w:tab w:val="left" w:pos="10382"/>
                      <w:tab w:val="left" w:pos="10896"/>
                    </w:tabs>
                  </w:pPr>
                  <w:r>
                    <w:t>Пособие для учителей общеобразовательных школ. Москва Просвещение – регион, 2011  (1 – 4 кл)</w:t>
                  </w:r>
                </w:p>
              </w:tc>
              <w:tc>
                <w:tcPr>
                  <w:tcW w:w="1984" w:type="dxa"/>
                </w:tcPr>
                <w:p w:rsidR="008B0529" w:rsidRDefault="008B0529" w:rsidP="008B0529">
                  <w:pPr>
                    <w:jc w:val="center"/>
                    <w:rPr>
                      <w:rFonts w:cs="Arial"/>
                    </w:rPr>
                  </w:pPr>
                  <w:r>
                    <w:rPr>
                      <w:rFonts w:cs="Arial"/>
                    </w:rPr>
                    <w:t>27</w:t>
                  </w:r>
                </w:p>
              </w:tc>
            </w:tr>
            <w:tr w:rsidR="008B0529" w:rsidTr="008B0529">
              <w:tc>
                <w:tcPr>
                  <w:tcW w:w="567" w:type="dxa"/>
                  <w:vMerge/>
                </w:tcPr>
                <w:p w:rsidR="008B0529" w:rsidRPr="00270F93" w:rsidRDefault="008B0529" w:rsidP="008D3D4D">
                  <w:pPr>
                    <w:pStyle w:val="a6"/>
                    <w:numPr>
                      <w:ilvl w:val="0"/>
                      <w:numId w:val="160"/>
                    </w:numPr>
                    <w:rPr>
                      <w:rFonts w:cs="Arial"/>
                    </w:rPr>
                  </w:pPr>
                </w:p>
              </w:tc>
              <w:tc>
                <w:tcPr>
                  <w:tcW w:w="1134" w:type="dxa"/>
                  <w:vMerge/>
                </w:tcPr>
                <w:p w:rsidR="008B0529" w:rsidRDefault="008B0529" w:rsidP="008B0529">
                  <w:pPr>
                    <w:rPr>
                      <w:rFonts w:cs="Arial"/>
                    </w:rPr>
                  </w:pPr>
                </w:p>
              </w:tc>
              <w:tc>
                <w:tcPr>
                  <w:tcW w:w="14286" w:type="dxa"/>
                  <w:vAlign w:val="bottom"/>
                </w:tcPr>
                <w:p w:rsidR="008B0529" w:rsidRDefault="008B0529" w:rsidP="008B0529">
                  <w:r>
                    <w:t>Окружающий мир электронное приложение к учебнику А. А. Плешакова 1 класс. 2011 Г</w:t>
                  </w:r>
                </w:p>
              </w:tc>
              <w:tc>
                <w:tcPr>
                  <w:tcW w:w="1984" w:type="dxa"/>
                </w:tcPr>
                <w:p w:rsidR="008B0529" w:rsidRDefault="008B0529" w:rsidP="008B0529">
                  <w:pPr>
                    <w:jc w:val="center"/>
                    <w:rPr>
                      <w:rFonts w:cs="Arial"/>
                    </w:rPr>
                  </w:pPr>
                  <w:r>
                    <w:rPr>
                      <w:rFonts w:cs="Arial"/>
                    </w:rPr>
                    <w:t>24</w:t>
                  </w:r>
                </w:p>
              </w:tc>
            </w:tr>
            <w:tr w:rsidR="008B0529" w:rsidTr="008B0529">
              <w:tc>
                <w:tcPr>
                  <w:tcW w:w="567" w:type="dxa"/>
                  <w:vMerge/>
                </w:tcPr>
                <w:p w:rsidR="008B0529" w:rsidRPr="00270F93" w:rsidRDefault="008B0529" w:rsidP="008D3D4D">
                  <w:pPr>
                    <w:pStyle w:val="a6"/>
                    <w:numPr>
                      <w:ilvl w:val="0"/>
                      <w:numId w:val="160"/>
                    </w:numPr>
                    <w:rPr>
                      <w:rFonts w:cs="Arial"/>
                    </w:rPr>
                  </w:pPr>
                </w:p>
              </w:tc>
              <w:tc>
                <w:tcPr>
                  <w:tcW w:w="1134" w:type="dxa"/>
                  <w:vMerge/>
                </w:tcPr>
                <w:p w:rsidR="008B0529" w:rsidRDefault="008B0529" w:rsidP="008B0529">
                  <w:pPr>
                    <w:rPr>
                      <w:rFonts w:cs="Arial"/>
                    </w:rPr>
                  </w:pPr>
                </w:p>
              </w:tc>
              <w:tc>
                <w:tcPr>
                  <w:tcW w:w="14286" w:type="dxa"/>
                  <w:vAlign w:val="bottom"/>
                </w:tcPr>
                <w:p w:rsidR="008B0529" w:rsidRDefault="008B0529" w:rsidP="008B0529">
                  <w:r>
                    <w:t xml:space="preserve">Окружающий мир электронное приложение к учебнику А. А. Плешакова 2 класс. 2011 Г. </w:t>
                  </w:r>
                </w:p>
              </w:tc>
              <w:tc>
                <w:tcPr>
                  <w:tcW w:w="1984" w:type="dxa"/>
                </w:tcPr>
                <w:p w:rsidR="008B0529" w:rsidRDefault="008B0529" w:rsidP="008B0529">
                  <w:pPr>
                    <w:jc w:val="center"/>
                  </w:pPr>
                  <w:r>
                    <w:t>24</w:t>
                  </w:r>
                </w:p>
              </w:tc>
            </w:tr>
            <w:tr w:rsidR="008B0529" w:rsidTr="008B0529">
              <w:tc>
                <w:tcPr>
                  <w:tcW w:w="567" w:type="dxa"/>
                  <w:vMerge/>
                </w:tcPr>
                <w:p w:rsidR="008B0529" w:rsidRPr="00270F93" w:rsidRDefault="008B0529" w:rsidP="008D3D4D">
                  <w:pPr>
                    <w:pStyle w:val="a6"/>
                    <w:numPr>
                      <w:ilvl w:val="0"/>
                      <w:numId w:val="160"/>
                    </w:numPr>
                    <w:rPr>
                      <w:rFonts w:cs="Arial"/>
                    </w:rPr>
                  </w:pPr>
                </w:p>
              </w:tc>
              <w:tc>
                <w:tcPr>
                  <w:tcW w:w="1134" w:type="dxa"/>
                  <w:vMerge/>
                </w:tcPr>
                <w:p w:rsidR="008B0529" w:rsidRDefault="008B0529" w:rsidP="008B0529">
                  <w:pPr>
                    <w:rPr>
                      <w:rFonts w:cs="Arial"/>
                    </w:rPr>
                  </w:pPr>
                </w:p>
              </w:tc>
              <w:tc>
                <w:tcPr>
                  <w:tcW w:w="14286" w:type="dxa"/>
                  <w:vAlign w:val="bottom"/>
                </w:tcPr>
                <w:p w:rsidR="008B0529" w:rsidRDefault="008B0529" w:rsidP="008B0529">
                  <w:r>
                    <w:t xml:space="preserve">Окружающий мир электронное приложение к учебнику А. А. Плешакова 3 класс. 2011 Г. </w:t>
                  </w:r>
                </w:p>
              </w:tc>
              <w:tc>
                <w:tcPr>
                  <w:tcW w:w="1984" w:type="dxa"/>
                </w:tcPr>
                <w:p w:rsidR="008B0529" w:rsidRDefault="008B0529" w:rsidP="008B0529">
                  <w:pPr>
                    <w:jc w:val="center"/>
                  </w:pPr>
                  <w:r>
                    <w:t>24</w:t>
                  </w:r>
                </w:p>
              </w:tc>
            </w:tr>
            <w:tr w:rsidR="008B0529" w:rsidTr="008B0529">
              <w:tc>
                <w:tcPr>
                  <w:tcW w:w="567" w:type="dxa"/>
                  <w:vMerge w:val="restart"/>
                </w:tcPr>
                <w:p w:rsidR="008B0529" w:rsidRPr="00270F93" w:rsidRDefault="008B0529" w:rsidP="008D3D4D">
                  <w:pPr>
                    <w:pStyle w:val="a6"/>
                    <w:numPr>
                      <w:ilvl w:val="0"/>
                      <w:numId w:val="160"/>
                    </w:numPr>
                    <w:rPr>
                      <w:rFonts w:cs="Arial"/>
                    </w:rPr>
                  </w:pPr>
                </w:p>
              </w:tc>
              <w:tc>
                <w:tcPr>
                  <w:tcW w:w="1134" w:type="dxa"/>
                  <w:vMerge w:val="restart"/>
                </w:tcPr>
                <w:p w:rsidR="008B0529" w:rsidRDefault="008B0529" w:rsidP="008B0529">
                  <w:pPr>
                    <w:rPr>
                      <w:rFonts w:cs="Arial"/>
                    </w:rPr>
                  </w:pPr>
                  <w:r>
                    <w:rPr>
                      <w:rFonts w:cs="Arial"/>
                    </w:rPr>
                    <w:t>История искусств</w:t>
                  </w:r>
                </w:p>
                <w:p w:rsidR="008B0529" w:rsidRDefault="008B0529" w:rsidP="008B0529">
                  <w:pPr>
                    <w:rPr>
                      <w:rFonts w:cs="Arial"/>
                    </w:rPr>
                  </w:pPr>
                </w:p>
              </w:tc>
              <w:tc>
                <w:tcPr>
                  <w:tcW w:w="14286" w:type="dxa"/>
                </w:tcPr>
                <w:p w:rsidR="008B0529" w:rsidRDefault="008B0529" w:rsidP="008B0529">
                  <w:r>
                    <w:rPr>
                      <w:rFonts w:cs="Arial"/>
                    </w:rPr>
                    <w:t xml:space="preserve">История искусств, электронное средство учебного назначения, </w:t>
                  </w:r>
                  <w:r>
                    <w:t>«Кирилла и Мефодия», 2003.</w:t>
                  </w:r>
                </w:p>
              </w:tc>
              <w:tc>
                <w:tcPr>
                  <w:tcW w:w="1984" w:type="dxa"/>
                </w:tcPr>
                <w:p w:rsidR="008B0529" w:rsidRDefault="008B0529" w:rsidP="008B0529">
                  <w:pPr>
                    <w:jc w:val="center"/>
                    <w:rPr>
                      <w:rFonts w:cs="Arial"/>
                    </w:rPr>
                  </w:pPr>
                  <w:r>
                    <w:rPr>
                      <w:rFonts w:cs="Arial"/>
                    </w:rPr>
                    <w:t>1</w:t>
                  </w:r>
                </w:p>
              </w:tc>
            </w:tr>
            <w:tr w:rsidR="008B0529" w:rsidTr="008B0529">
              <w:tc>
                <w:tcPr>
                  <w:tcW w:w="567" w:type="dxa"/>
                  <w:vMerge/>
                </w:tcPr>
                <w:p w:rsidR="008B0529" w:rsidRPr="00270F93" w:rsidRDefault="008B0529" w:rsidP="008D3D4D">
                  <w:pPr>
                    <w:pStyle w:val="a6"/>
                    <w:numPr>
                      <w:ilvl w:val="0"/>
                      <w:numId w:val="160"/>
                    </w:numPr>
                    <w:rPr>
                      <w:rFonts w:cs="Arial"/>
                    </w:rPr>
                  </w:pPr>
                </w:p>
              </w:tc>
              <w:tc>
                <w:tcPr>
                  <w:tcW w:w="1134" w:type="dxa"/>
                  <w:vMerge/>
                </w:tcPr>
                <w:p w:rsidR="008B0529" w:rsidRDefault="008B0529" w:rsidP="008B0529">
                  <w:pPr>
                    <w:rPr>
                      <w:rFonts w:cs="Arial"/>
                    </w:rPr>
                  </w:pPr>
                </w:p>
              </w:tc>
              <w:tc>
                <w:tcPr>
                  <w:tcW w:w="14286" w:type="dxa"/>
                </w:tcPr>
                <w:p w:rsidR="008B0529" w:rsidRDefault="008B0529" w:rsidP="008B0529">
                  <w:pPr>
                    <w:rPr>
                      <w:rFonts w:cs="Arial"/>
                    </w:rPr>
                  </w:pPr>
                  <w:r>
                    <w:rPr>
                      <w:rFonts w:cs="Arial"/>
                    </w:rPr>
                    <w:t>Третьяковская галерея (искусства 20 в) электронное пособие.</w:t>
                  </w:r>
                </w:p>
              </w:tc>
              <w:tc>
                <w:tcPr>
                  <w:tcW w:w="1984" w:type="dxa"/>
                </w:tcPr>
                <w:p w:rsidR="008B0529" w:rsidRDefault="008B0529" w:rsidP="008B0529">
                  <w:pPr>
                    <w:jc w:val="center"/>
                    <w:rPr>
                      <w:rFonts w:cs="Arial"/>
                    </w:rPr>
                  </w:pPr>
                  <w:r>
                    <w:rPr>
                      <w:rFonts w:cs="Arial"/>
                    </w:rPr>
                    <w:t>1</w:t>
                  </w:r>
                </w:p>
              </w:tc>
            </w:tr>
            <w:tr w:rsidR="008B0529" w:rsidTr="008B0529">
              <w:tc>
                <w:tcPr>
                  <w:tcW w:w="567" w:type="dxa"/>
                  <w:vMerge/>
                </w:tcPr>
                <w:p w:rsidR="008B0529" w:rsidRPr="00270F93" w:rsidRDefault="008B0529" w:rsidP="008D3D4D">
                  <w:pPr>
                    <w:pStyle w:val="a6"/>
                    <w:numPr>
                      <w:ilvl w:val="0"/>
                      <w:numId w:val="160"/>
                    </w:numPr>
                    <w:rPr>
                      <w:rFonts w:cs="Arial"/>
                    </w:rPr>
                  </w:pPr>
                </w:p>
              </w:tc>
              <w:tc>
                <w:tcPr>
                  <w:tcW w:w="1134" w:type="dxa"/>
                  <w:vMerge/>
                </w:tcPr>
                <w:p w:rsidR="008B0529" w:rsidRDefault="008B0529" w:rsidP="008B0529">
                  <w:pPr>
                    <w:rPr>
                      <w:rFonts w:cs="Arial"/>
                    </w:rPr>
                  </w:pPr>
                </w:p>
              </w:tc>
              <w:tc>
                <w:tcPr>
                  <w:tcW w:w="14286" w:type="dxa"/>
                  <w:tcBorders>
                    <w:bottom w:val="single" w:sz="4" w:space="0" w:color="auto"/>
                  </w:tcBorders>
                </w:tcPr>
                <w:p w:rsidR="008B0529" w:rsidRDefault="008B0529" w:rsidP="008B0529">
                  <w:pPr>
                    <w:rPr>
                      <w:rFonts w:cs="Arial"/>
                    </w:rPr>
                  </w:pPr>
                  <w:r>
                    <w:rPr>
                      <w:rFonts w:cs="Arial"/>
                    </w:rPr>
                    <w:t xml:space="preserve">Третьяковская галерея музей, </w:t>
                  </w:r>
                  <w:r>
                    <w:t xml:space="preserve"> видеокассета.</w:t>
                  </w:r>
                </w:p>
              </w:tc>
              <w:tc>
                <w:tcPr>
                  <w:tcW w:w="1984" w:type="dxa"/>
                  <w:tcBorders>
                    <w:bottom w:val="single" w:sz="4" w:space="0" w:color="auto"/>
                  </w:tcBorders>
                </w:tcPr>
                <w:p w:rsidR="008B0529" w:rsidRDefault="008B0529" w:rsidP="008B0529">
                  <w:pPr>
                    <w:jc w:val="center"/>
                    <w:rPr>
                      <w:rFonts w:cs="Arial"/>
                    </w:rPr>
                  </w:pPr>
                  <w:r>
                    <w:rPr>
                      <w:rFonts w:cs="Arial"/>
                    </w:rPr>
                    <w:t>1</w:t>
                  </w:r>
                </w:p>
              </w:tc>
            </w:tr>
            <w:tr w:rsidR="008B0529" w:rsidTr="008B0529">
              <w:tc>
                <w:tcPr>
                  <w:tcW w:w="567" w:type="dxa"/>
                  <w:vMerge/>
                </w:tcPr>
                <w:p w:rsidR="008B0529" w:rsidRPr="00270F93" w:rsidRDefault="008B0529" w:rsidP="008D3D4D">
                  <w:pPr>
                    <w:pStyle w:val="a6"/>
                    <w:numPr>
                      <w:ilvl w:val="0"/>
                      <w:numId w:val="160"/>
                    </w:numPr>
                    <w:rPr>
                      <w:rFonts w:cs="Arial"/>
                    </w:rPr>
                  </w:pPr>
                </w:p>
              </w:tc>
              <w:tc>
                <w:tcPr>
                  <w:tcW w:w="1134" w:type="dxa"/>
                  <w:vMerge/>
                </w:tcPr>
                <w:p w:rsidR="008B0529" w:rsidRDefault="008B0529" w:rsidP="008B0529">
                  <w:pPr>
                    <w:rPr>
                      <w:rFonts w:cs="Arial"/>
                    </w:rPr>
                  </w:pPr>
                </w:p>
              </w:tc>
              <w:tc>
                <w:tcPr>
                  <w:tcW w:w="14286" w:type="dxa"/>
                  <w:tcBorders>
                    <w:top w:val="single" w:sz="4" w:space="0" w:color="auto"/>
                  </w:tcBorders>
                </w:tcPr>
                <w:p w:rsidR="008B0529" w:rsidRDefault="008B0529" w:rsidP="008B0529">
                  <w:pPr>
                    <w:rPr>
                      <w:rFonts w:cs="Arial"/>
                    </w:rPr>
                  </w:pPr>
                  <w:r>
                    <w:rPr>
                      <w:rFonts w:cs="Arial"/>
                    </w:rPr>
                    <w:t>Из истории русского костюма.</w:t>
                  </w:r>
                  <w:r>
                    <w:t xml:space="preserve"> М.: «КВАРТ» видеокассета</w:t>
                  </w:r>
                </w:p>
              </w:tc>
              <w:tc>
                <w:tcPr>
                  <w:tcW w:w="1984" w:type="dxa"/>
                  <w:tcBorders>
                    <w:top w:val="single" w:sz="4" w:space="0" w:color="auto"/>
                  </w:tcBorders>
                </w:tcPr>
                <w:p w:rsidR="008B0529" w:rsidRDefault="008B0529" w:rsidP="008B0529">
                  <w:pPr>
                    <w:jc w:val="center"/>
                    <w:rPr>
                      <w:rFonts w:cs="Arial"/>
                    </w:rPr>
                  </w:pPr>
                  <w:r>
                    <w:rPr>
                      <w:rFonts w:cs="Arial"/>
                    </w:rPr>
                    <w:t>1</w:t>
                  </w:r>
                </w:p>
              </w:tc>
            </w:tr>
          </w:tbl>
          <w:p w:rsidR="008B0529" w:rsidRPr="00D20A64" w:rsidRDefault="008B0529" w:rsidP="008B0529">
            <w:pPr>
              <w:pStyle w:val="ConsPlusCell"/>
              <w:spacing w:line="276" w:lineRule="auto"/>
              <w:rPr>
                <w:rFonts w:ascii="Times New Roman" w:hAnsi="Times New Roman" w:cs="Times New Roman"/>
                <w:sz w:val="24"/>
                <w:szCs w:val="24"/>
              </w:rPr>
            </w:pPr>
          </w:p>
          <w:p w:rsidR="008B0529" w:rsidRDefault="008B0529" w:rsidP="008B0529">
            <w:pPr>
              <w:pStyle w:val="ConsPlusCell"/>
              <w:spacing w:line="276" w:lineRule="auto"/>
              <w:rPr>
                <w:rFonts w:ascii="Times New Roman" w:hAnsi="Times New Roman" w:cs="Times New Roman"/>
                <w:sz w:val="24"/>
                <w:szCs w:val="24"/>
              </w:rPr>
            </w:pPr>
          </w:p>
        </w:tc>
      </w:tr>
      <w:tr w:rsidR="008B0529" w:rsidTr="008B0529">
        <w:trPr>
          <w:trHeight w:val="1080"/>
        </w:trPr>
        <w:tc>
          <w:tcPr>
            <w:tcW w:w="708" w:type="dxa"/>
            <w:hideMark/>
          </w:tcPr>
          <w:p w:rsidR="008B0529" w:rsidRDefault="008B0529" w:rsidP="008B0529">
            <w:pPr>
              <w:pStyle w:val="ConsPlusCell"/>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27" w:type="dxa"/>
          </w:tcPr>
          <w:p w:rsidR="008B0529" w:rsidRDefault="008B0529" w:rsidP="008B0529">
            <w:pPr>
              <w:pStyle w:val="ConsPlusCell"/>
              <w:spacing w:line="276" w:lineRule="auto"/>
              <w:jc w:val="center"/>
              <w:rPr>
                <w:rFonts w:ascii="Times New Roman" w:hAnsi="Times New Roman" w:cs="Times New Roman"/>
                <w:b/>
                <w:sz w:val="24"/>
                <w:szCs w:val="24"/>
              </w:rPr>
            </w:pPr>
            <w:r>
              <w:rPr>
                <w:rFonts w:ascii="Times New Roman" w:hAnsi="Times New Roman" w:cs="Times New Roman"/>
                <w:b/>
                <w:sz w:val="24"/>
                <w:szCs w:val="24"/>
              </w:rPr>
              <w:t>Основное общее, среднее общее образование</w:t>
            </w:r>
          </w:p>
          <w:p w:rsidR="008B0529" w:rsidRDefault="008B0529" w:rsidP="008B0529">
            <w:pPr>
              <w:pStyle w:val="ConsPlusCell"/>
              <w:spacing w:line="276" w:lineRule="auto"/>
              <w:jc w:val="center"/>
              <w:rPr>
                <w:rFonts w:ascii="Times New Roman" w:hAnsi="Times New Roman" w:cs="Times New Roman"/>
                <w:b/>
                <w:sz w:val="24"/>
                <w:szCs w:val="24"/>
              </w:rPr>
            </w:pPr>
          </w:p>
        </w:tc>
        <w:tc>
          <w:tcPr>
            <w:tcW w:w="12474" w:type="dxa"/>
            <w:hideMark/>
          </w:tcPr>
          <w:p w:rsidR="008B0529" w:rsidRDefault="008B0529" w:rsidP="008B0529">
            <w:pPr>
              <w:pStyle w:val="ConsPlusCell"/>
              <w:spacing w:line="276" w:lineRule="auto"/>
              <w:rPr>
                <w:rFonts w:ascii="Times New Roman" w:hAnsi="Times New Roman" w:cs="Times New Roman"/>
                <w:sz w:val="24"/>
                <w:szCs w:val="24"/>
              </w:rPr>
            </w:pPr>
          </w:p>
        </w:tc>
      </w:tr>
      <w:tr w:rsidR="008B0529" w:rsidTr="008B0529">
        <w:trPr>
          <w:trHeight w:val="1080"/>
        </w:trPr>
        <w:tc>
          <w:tcPr>
            <w:tcW w:w="708" w:type="dxa"/>
          </w:tcPr>
          <w:p w:rsidR="008B0529" w:rsidRDefault="008B0529" w:rsidP="008B0529">
            <w:pPr>
              <w:pStyle w:val="ConsPlusCell"/>
              <w:spacing w:line="276" w:lineRule="auto"/>
              <w:jc w:val="center"/>
              <w:rPr>
                <w:rFonts w:ascii="Times New Roman" w:hAnsi="Times New Roman" w:cs="Times New Roman"/>
                <w:sz w:val="24"/>
                <w:szCs w:val="24"/>
              </w:rPr>
            </w:pPr>
          </w:p>
        </w:tc>
        <w:tc>
          <w:tcPr>
            <w:tcW w:w="2127" w:type="dxa"/>
            <w:hideMark/>
          </w:tcPr>
          <w:p w:rsidR="008B0529" w:rsidRDefault="008B0529" w:rsidP="008B0529">
            <w:pPr>
              <w:pStyle w:val="ConsPlusCell"/>
              <w:spacing w:line="276" w:lineRule="auto"/>
              <w:jc w:val="center"/>
              <w:rPr>
                <w:rFonts w:ascii="Times New Roman" w:hAnsi="Times New Roman" w:cs="Times New Roman"/>
                <w:b/>
                <w:sz w:val="24"/>
                <w:szCs w:val="24"/>
              </w:rPr>
            </w:pPr>
            <w:r>
              <w:rPr>
                <w:rFonts w:ascii="Times New Roman" w:hAnsi="Times New Roman" w:cs="Times New Roman"/>
                <w:b/>
                <w:sz w:val="24"/>
                <w:szCs w:val="24"/>
              </w:rPr>
              <w:t>Английский язык</w:t>
            </w:r>
          </w:p>
        </w:tc>
        <w:tc>
          <w:tcPr>
            <w:tcW w:w="12474" w:type="dxa"/>
            <w:hideMark/>
          </w:tcPr>
          <w:p w:rsidR="008B0529" w:rsidRDefault="008B0529" w:rsidP="008B0529">
            <w:pPr>
              <w:pStyle w:val="ConsPlusCel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Классные комнаты – 2: 19,20 </w:t>
            </w:r>
          </w:p>
          <w:p w:rsidR="008B0529" w:rsidRDefault="008B0529" w:rsidP="008B0529">
            <w:pPr>
              <w:pStyle w:val="ConsPlusCell"/>
              <w:spacing w:line="276" w:lineRule="auto"/>
              <w:jc w:val="both"/>
              <w:rPr>
                <w:rFonts w:ascii="Times New Roman" w:hAnsi="Times New Roman" w:cs="Times New Roman"/>
                <w:sz w:val="24"/>
                <w:szCs w:val="24"/>
              </w:rPr>
            </w:pPr>
            <w:r>
              <w:rPr>
                <w:rFonts w:ascii="Times New Roman" w:hAnsi="Times New Roman" w:cs="Times New Roman"/>
                <w:sz w:val="24"/>
                <w:szCs w:val="24"/>
              </w:rPr>
              <w:t>Материально-техническое обеспечение: компьютер – 1; ноутбук -1; мультимедиапроектор – 1; экран – 1; колонки – 2; дидактический раздаточный материал  5-11 класс; карты по страноведению - 3;</w:t>
            </w:r>
          </w:p>
          <w:p w:rsidR="008B0529" w:rsidRDefault="008B0529" w:rsidP="008B0529">
            <w:pPr>
              <w:pStyle w:val="ConsPlusCell"/>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таблицы по страноведению – 8; таблицы по грамматике 5-11 кл. – 15; лексические таблицы 5 кл.- 10;</w:t>
            </w:r>
          </w:p>
          <w:p w:rsidR="008B0529" w:rsidRDefault="008B0529" w:rsidP="008B0529">
            <w:pPr>
              <w:pStyle w:val="ConsPlusCell"/>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словари – 2, аудиоматериал к УМК В.П.Кузовлев, Н.Н.Лапа, Э.Ш.Перегудова   5-11 кл..</w:t>
            </w:r>
          </w:p>
          <w:p w:rsidR="008B0529" w:rsidRDefault="008B0529" w:rsidP="008B0529">
            <w:pPr>
              <w:pStyle w:val="ConsPlusCell"/>
              <w:spacing w:line="276" w:lineRule="auto"/>
              <w:jc w:val="both"/>
              <w:rPr>
                <w:rFonts w:ascii="Times New Roman" w:hAnsi="Times New Roman" w:cs="Times New Roman"/>
                <w:sz w:val="24"/>
                <w:szCs w:val="24"/>
              </w:rPr>
            </w:pPr>
          </w:p>
        </w:tc>
      </w:tr>
      <w:tr w:rsidR="008B0529" w:rsidTr="008B0529">
        <w:trPr>
          <w:trHeight w:val="360"/>
        </w:trPr>
        <w:tc>
          <w:tcPr>
            <w:tcW w:w="708" w:type="dxa"/>
          </w:tcPr>
          <w:p w:rsidR="008B0529" w:rsidRDefault="008B0529" w:rsidP="008B0529">
            <w:pPr>
              <w:pStyle w:val="ConsPlusCell"/>
              <w:spacing w:line="276" w:lineRule="auto"/>
              <w:jc w:val="center"/>
              <w:rPr>
                <w:rFonts w:ascii="Times New Roman" w:hAnsi="Times New Roman" w:cs="Times New Roman"/>
                <w:sz w:val="24"/>
                <w:szCs w:val="24"/>
              </w:rPr>
            </w:pPr>
          </w:p>
        </w:tc>
        <w:tc>
          <w:tcPr>
            <w:tcW w:w="2127" w:type="dxa"/>
            <w:hideMark/>
          </w:tcPr>
          <w:p w:rsidR="008B0529" w:rsidRDefault="008B0529" w:rsidP="008B0529">
            <w:pPr>
              <w:pStyle w:val="ConsPlusCell"/>
              <w:spacing w:line="276" w:lineRule="auto"/>
              <w:jc w:val="center"/>
              <w:rPr>
                <w:rFonts w:ascii="Times New Roman" w:hAnsi="Times New Roman" w:cs="Times New Roman"/>
                <w:b/>
                <w:sz w:val="24"/>
                <w:szCs w:val="24"/>
              </w:rPr>
            </w:pPr>
            <w:r>
              <w:rPr>
                <w:rFonts w:ascii="Times New Roman" w:hAnsi="Times New Roman" w:cs="Times New Roman"/>
                <w:b/>
                <w:sz w:val="24"/>
                <w:szCs w:val="24"/>
              </w:rPr>
              <w:t>Русский язык и литература</w:t>
            </w:r>
          </w:p>
        </w:tc>
        <w:tc>
          <w:tcPr>
            <w:tcW w:w="12474" w:type="dxa"/>
          </w:tcPr>
          <w:p w:rsidR="008B0529" w:rsidRDefault="008B0529" w:rsidP="008B0529">
            <w:pPr>
              <w:pStyle w:val="ConsPlusCell"/>
              <w:spacing w:line="276" w:lineRule="auto"/>
              <w:jc w:val="center"/>
              <w:rPr>
                <w:rFonts w:ascii="Times New Roman" w:hAnsi="Times New Roman" w:cs="Times New Roman"/>
                <w:sz w:val="24"/>
                <w:szCs w:val="24"/>
              </w:rPr>
            </w:pPr>
            <w:r>
              <w:rPr>
                <w:rFonts w:ascii="Times New Roman" w:hAnsi="Times New Roman" w:cs="Times New Roman"/>
                <w:sz w:val="24"/>
                <w:szCs w:val="24"/>
              </w:rPr>
              <w:t>Классные комнаты- 8,9</w:t>
            </w:r>
          </w:p>
          <w:p w:rsidR="008B0529" w:rsidRDefault="008B0529" w:rsidP="008B0529">
            <w:pPr>
              <w:pStyle w:val="ConsPlusCell"/>
              <w:spacing w:line="276" w:lineRule="auto"/>
              <w:rPr>
                <w:rFonts w:ascii="Times New Roman" w:hAnsi="Times New Roman" w:cs="Times New Roman"/>
                <w:sz w:val="24"/>
                <w:szCs w:val="24"/>
              </w:rPr>
            </w:pPr>
            <w:r>
              <w:rPr>
                <w:rFonts w:ascii="Times New Roman" w:hAnsi="Times New Roman" w:cs="Times New Roman"/>
                <w:sz w:val="24"/>
                <w:szCs w:val="24"/>
              </w:rPr>
              <w:t xml:space="preserve">Материально-техническое обеспечение: компьютер – 2; мультимедиапроектор – 2; экран - 2; колонки – 2; печатные пособия -16; комплект портретов поэтов и писателей – 3; комплект таблиц «Литература 5-9» - 2; дидактический раздаточный материал «Теория литературы 5-11» - 5; дидактический раздаточный материал  по русскому -5; методическая литература по русскому языку – 15штук; методическая литература по литературе – 15 штук; сборники диктантов 5-9 классы – 5штук; портреты писателей настенные – 9; словари – 24; научно-познавательная литература – 12. </w:t>
            </w:r>
          </w:p>
          <w:p w:rsidR="008B0529" w:rsidRDefault="008B0529" w:rsidP="008B0529">
            <w:pPr>
              <w:pStyle w:val="ConsPlusCell"/>
              <w:spacing w:line="276" w:lineRule="auto"/>
              <w:jc w:val="center"/>
              <w:rPr>
                <w:rFonts w:ascii="Times New Roman" w:hAnsi="Times New Roman" w:cs="Times New Roman"/>
                <w:sz w:val="24"/>
                <w:szCs w:val="24"/>
              </w:rPr>
            </w:pPr>
          </w:p>
        </w:tc>
      </w:tr>
      <w:tr w:rsidR="008B0529" w:rsidTr="008B0529">
        <w:tc>
          <w:tcPr>
            <w:tcW w:w="708" w:type="dxa"/>
          </w:tcPr>
          <w:p w:rsidR="008B0529" w:rsidRDefault="008B0529" w:rsidP="008B0529">
            <w:pPr>
              <w:pStyle w:val="ConsPlusCell"/>
              <w:spacing w:line="276" w:lineRule="auto"/>
              <w:jc w:val="center"/>
              <w:rPr>
                <w:rFonts w:ascii="Times New Roman" w:hAnsi="Times New Roman" w:cs="Times New Roman"/>
                <w:sz w:val="24"/>
                <w:szCs w:val="24"/>
              </w:rPr>
            </w:pPr>
          </w:p>
        </w:tc>
        <w:tc>
          <w:tcPr>
            <w:tcW w:w="2127" w:type="dxa"/>
            <w:hideMark/>
          </w:tcPr>
          <w:p w:rsidR="008B0529" w:rsidRDefault="008B0529" w:rsidP="008B0529">
            <w:pPr>
              <w:pStyle w:val="ConsPlusCell"/>
              <w:spacing w:line="276" w:lineRule="auto"/>
              <w:jc w:val="center"/>
              <w:rPr>
                <w:rFonts w:ascii="Times New Roman" w:hAnsi="Times New Roman" w:cs="Times New Roman"/>
                <w:b/>
                <w:sz w:val="24"/>
                <w:szCs w:val="24"/>
              </w:rPr>
            </w:pPr>
            <w:r>
              <w:rPr>
                <w:rFonts w:ascii="Times New Roman" w:hAnsi="Times New Roman" w:cs="Times New Roman"/>
                <w:b/>
                <w:sz w:val="24"/>
                <w:szCs w:val="24"/>
              </w:rPr>
              <w:t>Математика</w:t>
            </w:r>
          </w:p>
        </w:tc>
        <w:tc>
          <w:tcPr>
            <w:tcW w:w="12474" w:type="dxa"/>
            <w:hideMark/>
          </w:tcPr>
          <w:p w:rsidR="008B0529" w:rsidRPr="00957A6F" w:rsidRDefault="008B0529" w:rsidP="008B0529">
            <w:pPr>
              <w:pStyle w:val="ConsPlusCell"/>
              <w:spacing w:line="276" w:lineRule="auto"/>
              <w:jc w:val="center"/>
              <w:rPr>
                <w:rFonts w:ascii="Times New Roman" w:hAnsi="Times New Roman" w:cs="Times New Roman"/>
                <w:sz w:val="24"/>
                <w:szCs w:val="24"/>
              </w:rPr>
            </w:pPr>
            <w:r w:rsidRPr="00957A6F">
              <w:rPr>
                <w:rFonts w:ascii="Times New Roman" w:hAnsi="Times New Roman" w:cs="Times New Roman"/>
                <w:sz w:val="24"/>
                <w:szCs w:val="24"/>
              </w:rPr>
              <w:t>Классные комнаты - 3: 11, 16, 18</w:t>
            </w:r>
          </w:p>
          <w:p w:rsidR="008B0529" w:rsidRPr="00957A6F" w:rsidRDefault="008B0529" w:rsidP="008D3D4D">
            <w:pPr>
              <w:pStyle w:val="a6"/>
              <w:numPr>
                <w:ilvl w:val="0"/>
                <w:numId w:val="143"/>
              </w:numPr>
              <w:ind w:left="317" w:hanging="284"/>
              <w:rPr>
                <w:i/>
              </w:rPr>
            </w:pPr>
            <w:r w:rsidRPr="00957A6F">
              <w:t xml:space="preserve">Материально-техническое обеспечение: компьютер – 3; мультимедиапроектор – 3 Интерактивная доска (1); принтер – 1;  комплект инструментов – 3; </w:t>
            </w:r>
          </w:p>
          <w:p w:rsidR="008B0529" w:rsidRPr="00957A6F" w:rsidRDefault="008B0529" w:rsidP="008D3D4D">
            <w:pPr>
              <w:pStyle w:val="a6"/>
              <w:numPr>
                <w:ilvl w:val="0"/>
                <w:numId w:val="143"/>
              </w:numPr>
              <w:ind w:left="317" w:hanging="284"/>
              <w:rPr>
                <w:i/>
              </w:rPr>
            </w:pPr>
            <w:r w:rsidRPr="00957A6F">
              <w:t>Наборы тел по стереометрии</w:t>
            </w:r>
          </w:p>
          <w:p w:rsidR="008B0529" w:rsidRPr="00957A6F" w:rsidRDefault="008B0529" w:rsidP="008D3D4D">
            <w:pPr>
              <w:pStyle w:val="a6"/>
              <w:numPr>
                <w:ilvl w:val="0"/>
                <w:numId w:val="143"/>
              </w:numPr>
              <w:ind w:left="317" w:hanging="284"/>
              <w:rPr>
                <w:i/>
              </w:rPr>
            </w:pPr>
            <w:r w:rsidRPr="00957A6F">
              <w:t>Комплект портретов ученых математиков</w:t>
            </w:r>
          </w:p>
          <w:p w:rsidR="008B0529" w:rsidRPr="00957A6F" w:rsidRDefault="008B0529" w:rsidP="008D3D4D">
            <w:pPr>
              <w:pStyle w:val="a6"/>
              <w:numPr>
                <w:ilvl w:val="0"/>
                <w:numId w:val="143"/>
              </w:numPr>
              <w:ind w:left="317" w:hanging="284"/>
              <w:rPr>
                <w:i/>
              </w:rPr>
            </w:pPr>
            <w:r w:rsidRPr="00957A6F">
              <w:t>Комплекты таблиц (5-11 классы)</w:t>
            </w:r>
          </w:p>
          <w:p w:rsidR="008B0529" w:rsidRPr="00957A6F" w:rsidRDefault="008B0529" w:rsidP="008D3D4D">
            <w:pPr>
              <w:pStyle w:val="a6"/>
              <w:numPr>
                <w:ilvl w:val="0"/>
                <w:numId w:val="143"/>
              </w:numPr>
              <w:ind w:left="317" w:hanging="284"/>
              <w:rPr>
                <w:i/>
              </w:rPr>
            </w:pPr>
            <w:r w:rsidRPr="00957A6F">
              <w:t>Электронные пособия по математике ..</w:t>
            </w:r>
          </w:p>
          <w:p w:rsidR="008B0529" w:rsidRPr="00957A6F" w:rsidRDefault="008B0529" w:rsidP="008B0529">
            <w:pPr>
              <w:pStyle w:val="ConsPlusCell"/>
              <w:spacing w:line="276" w:lineRule="auto"/>
              <w:rPr>
                <w:rFonts w:ascii="Times New Roman" w:hAnsi="Times New Roman" w:cs="Times New Roman"/>
                <w:sz w:val="24"/>
                <w:szCs w:val="24"/>
              </w:rPr>
            </w:pPr>
          </w:p>
        </w:tc>
      </w:tr>
      <w:tr w:rsidR="008B0529" w:rsidTr="008B0529">
        <w:tc>
          <w:tcPr>
            <w:tcW w:w="708" w:type="dxa"/>
          </w:tcPr>
          <w:p w:rsidR="008B0529" w:rsidRDefault="008B0529" w:rsidP="008B0529">
            <w:pPr>
              <w:pStyle w:val="ConsPlusCell"/>
              <w:spacing w:line="276" w:lineRule="auto"/>
              <w:jc w:val="center"/>
              <w:rPr>
                <w:rFonts w:ascii="Times New Roman" w:hAnsi="Times New Roman" w:cs="Times New Roman"/>
                <w:sz w:val="24"/>
                <w:szCs w:val="24"/>
              </w:rPr>
            </w:pPr>
          </w:p>
        </w:tc>
        <w:tc>
          <w:tcPr>
            <w:tcW w:w="2127" w:type="dxa"/>
            <w:hideMark/>
          </w:tcPr>
          <w:p w:rsidR="008B0529" w:rsidRDefault="008B0529" w:rsidP="008B0529">
            <w:pPr>
              <w:pStyle w:val="ConsPlusCell"/>
              <w:spacing w:line="276" w:lineRule="auto"/>
              <w:jc w:val="center"/>
              <w:rPr>
                <w:rFonts w:ascii="Times New Roman" w:hAnsi="Times New Roman" w:cs="Times New Roman"/>
                <w:b/>
                <w:sz w:val="24"/>
                <w:szCs w:val="24"/>
              </w:rPr>
            </w:pPr>
            <w:r>
              <w:rPr>
                <w:rFonts w:ascii="Times New Roman" w:hAnsi="Times New Roman" w:cs="Times New Roman"/>
                <w:b/>
                <w:sz w:val="24"/>
                <w:szCs w:val="24"/>
              </w:rPr>
              <w:t>История</w:t>
            </w:r>
          </w:p>
        </w:tc>
        <w:tc>
          <w:tcPr>
            <w:tcW w:w="12474" w:type="dxa"/>
            <w:hideMark/>
          </w:tcPr>
          <w:p w:rsidR="008B0529" w:rsidRDefault="008B0529" w:rsidP="008B0529">
            <w:pPr>
              <w:pStyle w:val="ConsPlusCell"/>
              <w:spacing w:line="276" w:lineRule="auto"/>
              <w:jc w:val="center"/>
              <w:rPr>
                <w:rFonts w:ascii="Times New Roman" w:hAnsi="Times New Roman" w:cs="Times New Roman"/>
                <w:sz w:val="24"/>
                <w:szCs w:val="24"/>
              </w:rPr>
            </w:pPr>
            <w:r>
              <w:rPr>
                <w:rFonts w:ascii="Times New Roman" w:hAnsi="Times New Roman" w:cs="Times New Roman"/>
                <w:sz w:val="24"/>
                <w:szCs w:val="24"/>
              </w:rPr>
              <w:t>Классные комнаты – 1:10</w:t>
            </w:r>
          </w:p>
          <w:p w:rsidR="008B0529" w:rsidRDefault="008B0529" w:rsidP="008B0529">
            <w:pPr>
              <w:pStyle w:val="ConsPlusCell"/>
              <w:spacing w:line="276" w:lineRule="auto"/>
              <w:rPr>
                <w:rFonts w:ascii="Times New Roman" w:hAnsi="Times New Roman" w:cs="Times New Roman"/>
                <w:sz w:val="24"/>
                <w:szCs w:val="24"/>
              </w:rPr>
            </w:pPr>
            <w:r>
              <w:rPr>
                <w:rFonts w:ascii="Times New Roman" w:hAnsi="Times New Roman" w:cs="Times New Roman"/>
                <w:sz w:val="24"/>
                <w:szCs w:val="24"/>
              </w:rPr>
              <w:t>Материально-техническое обеспечение: компьютер – 1; мультимедиапроектор – 1; видеофильмы – 3; карты по истории – 67.</w:t>
            </w:r>
          </w:p>
        </w:tc>
      </w:tr>
      <w:tr w:rsidR="008B0529" w:rsidTr="008B0529">
        <w:tc>
          <w:tcPr>
            <w:tcW w:w="708" w:type="dxa"/>
          </w:tcPr>
          <w:p w:rsidR="008B0529" w:rsidRDefault="008B0529" w:rsidP="008B0529">
            <w:pPr>
              <w:pStyle w:val="ConsPlusCell"/>
              <w:spacing w:line="276" w:lineRule="auto"/>
              <w:jc w:val="center"/>
              <w:rPr>
                <w:rFonts w:ascii="Times New Roman" w:hAnsi="Times New Roman" w:cs="Times New Roman"/>
                <w:sz w:val="24"/>
                <w:szCs w:val="24"/>
              </w:rPr>
            </w:pPr>
          </w:p>
        </w:tc>
        <w:tc>
          <w:tcPr>
            <w:tcW w:w="2127" w:type="dxa"/>
            <w:hideMark/>
          </w:tcPr>
          <w:p w:rsidR="008B0529" w:rsidRDefault="008B0529" w:rsidP="008B0529">
            <w:pPr>
              <w:pStyle w:val="ConsPlusCell"/>
              <w:spacing w:line="276" w:lineRule="auto"/>
              <w:jc w:val="center"/>
              <w:rPr>
                <w:rFonts w:ascii="Times New Roman" w:hAnsi="Times New Roman" w:cs="Times New Roman"/>
                <w:b/>
                <w:sz w:val="24"/>
                <w:szCs w:val="24"/>
              </w:rPr>
            </w:pPr>
            <w:r>
              <w:rPr>
                <w:rFonts w:ascii="Times New Roman" w:hAnsi="Times New Roman" w:cs="Times New Roman"/>
                <w:b/>
                <w:sz w:val="24"/>
                <w:szCs w:val="24"/>
              </w:rPr>
              <w:t>География</w:t>
            </w:r>
          </w:p>
        </w:tc>
        <w:tc>
          <w:tcPr>
            <w:tcW w:w="12474" w:type="dxa"/>
            <w:hideMark/>
          </w:tcPr>
          <w:p w:rsidR="008B0529" w:rsidRDefault="008B0529" w:rsidP="008B0529">
            <w:pPr>
              <w:pStyle w:val="ConsPlusCell"/>
              <w:spacing w:line="276" w:lineRule="auto"/>
              <w:jc w:val="center"/>
              <w:rPr>
                <w:rFonts w:ascii="Times New Roman" w:hAnsi="Times New Roman" w:cs="Times New Roman"/>
                <w:sz w:val="24"/>
                <w:szCs w:val="24"/>
              </w:rPr>
            </w:pPr>
            <w:r>
              <w:rPr>
                <w:rFonts w:ascii="Times New Roman" w:hAnsi="Times New Roman" w:cs="Times New Roman"/>
                <w:sz w:val="24"/>
                <w:szCs w:val="24"/>
              </w:rPr>
              <w:t>Классные комнаты – 1: 14</w:t>
            </w:r>
          </w:p>
          <w:p w:rsidR="008B0529" w:rsidRDefault="008B0529" w:rsidP="008B0529">
            <w:pPr>
              <w:pStyle w:val="ConsPlusCell"/>
              <w:spacing w:line="276" w:lineRule="auto"/>
              <w:rPr>
                <w:rFonts w:ascii="Times New Roman" w:hAnsi="Times New Roman" w:cs="Times New Roman"/>
                <w:sz w:val="24"/>
                <w:szCs w:val="24"/>
              </w:rPr>
            </w:pPr>
            <w:r>
              <w:rPr>
                <w:rFonts w:ascii="Times New Roman" w:hAnsi="Times New Roman" w:cs="Times New Roman"/>
                <w:sz w:val="24"/>
                <w:szCs w:val="24"/>
              </w:rPr>
              <w:t xml:space="preserve">Материально-техническое обеспечение: компьютер – 1; мультимедиапроектор – 1; принтер – 1; видеомагнитофон – 1; телевизор - 1; глобус – 15; карты по географии – 64; коллекция по географии - 2; учебно-наглядные пособия по географии – 12; гербарий растений природных зон России - 1; </w:t>
            </w:r>
          </w:p>
        </w:tc>
      </w:tr>
      <w:tr w:rsidR="008B0529" w:rsidTr="008B0529">
        <w:trPr>
          <w:trHeight w:val="75"/>
        </w:trPr>
        <w:tc>
          <w:tcPr>
            <w:tcW w:w="708" w:type="dxa"/>
          </w:tcPr>
          <w:p w:rsidR="008B0529" w:rsidRDefault="008B0529" w:rsidP="008B0529">
            <w:pPr>
              <w:pStyle w:val="ConsPlusCell"/>
              <w:spacing w:line="276" w:lineRule="auto"/>
              <w:jc w:val="center"/>
              <w:rPr>
                <w:rFonts w:ascii="Times New Roman" w:hAnsi="Times New Roman" w:cs="Times New Roman"/>
                <w:sz w:val="24"/>
                <w:szCs w:val="24"/>
              </w:rPr>
            </w:pPr>
          </w:p>
        </w:tc>
        <w:tc>
          <w:tcPr>
            <w:tcW w:w="2127" w:type="dxa"/>
            <w:hideMark/>
          </w:tcPr>
          <w:p w:rsidR="008B0529" w:rsidRDefault="008B0529" w:rsidP="008B0529">
            <w:pPr>
              <w:pStyle w:val="ConsPlusCell"/>
              <w:spacing w:line="276" w:lineRule="auto"/>
              <w:jc w:val="center"/>
              <w:rPr>
                <w:rFonts w:ascii="Times New Roman" w:hAnsi="Times New Roman" w:cs="Times New Roman"/>
                <w:b/>
                <w:sz w:val="24"/>
                <w:szCs w:val="24"/>
              </w:rPr>
            </w:pPr>
            <w:r>
              <w:rPr>
                <w:rFonts w:ascii="Times New Roman" w:hAnsi="Times New Roman" w:cs="Times New Roman"/>
                <w:b/>
                <w:sz w:val="24"/>
                <w:szCs w:val="24"/>
              </w:rPr>
              <w:t>Биология</w:t>
            </w:r>
          </w:p>
        </w:tc>
        <w:tc>
          <w:tcPr>
            <w:tcW w:w="12474" w:type="dxa"/>
            <w:hideMark/>
          </w:tcPr>
          <w:p w:rsidR="008B0529" w:rsidRDefault="008B0529" w:rsidP="008B0529">
            <w:pPr>
              <w:pStyle w:val="ConsPlusCell"/>
              <w:spacing w:line="276" w:lineRule="auto"/>
              <w:jc w:val="center"/>
              <w:rPr>
                <w:rFonts w:ascii="Times New Roman" w:hAnsi="Times New Roman" w:cs="Times New Roman"/>
                <w:sz w:val="24"/>
                <w:szCs w:val="24"/>
              </w:rPr>
            </w:pPr>
            <w:r>
              <w:rPr>
                <w:rFonts w:ascii="Times New Roman" w:hAnsi="Times New Roman" w:cs="Times New Roman"/>
                <w:sz w:val="24"/>
                <w:szCs w:val="24"/>
              </w:rPr>
              <w:t>Классные комнаты – 1: 14</w:t>
            </w:r>
          </w:p>
          <w:p w:rsidR="008B0529" w:rsidRDefault="008B0529" w:rsidP="008B0529">
            <w:pPr>
              <w:pStyle w:val="ConsPlusCell"/>
              <w:spacing w:line="276" w:lineRule="auto"/>
              <w:rPr>
                <w:rFonts w:ascii="Times New Roman" w:hAnsi="Times New Roman" w:cs="Times New Roman"/>
                <w:sz w:val="24"/>
                <w:szCs w:val="24"/>
              </w:rPr>
            </w:pPr>
            <w:r>
              <w:rPr>
                <w:rFonts w:ascii="Times New Roman" w:hAnsi="Times New Roman" w:cs="Times New Roman"/>
                <w:sz w:val="24"/>
                <w:szCs w:val="24"/>
              </w:rPr>
              <w:t>Материально-техническое обеспечение: компьютер – 1; мультимедиапроектор – 1; принтер – 1; биосфера человека – 1; взаимодействие в природных сообщениях – 1; внутреннее строение собаки – 1; таблицы разные – 67;влажный препарат беззубка – 1; комплект портретов для кабинета – 1; классификация растений и животных – 1; наследование  резус-фактора – 1; генетика групп крови – 1; перекрест хромосом – 1; дигибридное скрещивание – 1; моногибридное скрещивание – 1; модель белка – 1; модель ДНК – 1;гербарий грибы растения – 1; комплект муляжей «овощи, фрукты – 1; модель деление клетки – 1; модель размножения водорослей – 1 ; модель ткани животных и человека ; набор по анатомии – 1; набор по ботанике – 1; набор по зоологии – 1 ; набор по общей биологии – 1; модель развития лягушки – 1;  модель размножение папоротника  - 1; макет скелета человека – 1; лупа – 11; строение цветка – 1;микроскопы</w:t>
            </w:r>
          </w:p>
        </w:tc>
      </w:tr>
      <w:tr w:rsidR="008B0529" w:rsidTr="008B0529">
        <w:tc>
          <w:tcPr>
            <w:tcW w:w="708" w:type="dxa"/>
          </w:tcPr>
          <w:p w:rsidR="008B0529" w:rsidRDefault="008B0529" w:rsidP="008B0529">
            <w:pPr>
              <w:pStyle w:val="ConsPlusCell"/>
              <w:spacing w:line="276" w:lineRule="auto"/>
              <w:jc w:val="center"/>
              <w:rPr>
                <w:rFonts w:ascii="Times New Roman" w:hAnsi="Times New Roman" w:cs="Times New Roman"/>
                <w:sz w:val="24"/>
                <w:szCs w:val="24"/>
              </w:rPr>
            </w:pPr>
          </w:p>
        </w:tc>
        <w:tc>
          <w:tcPr>
            <w:tcW w:w="2127" w:type="dxa"/>
            <w:hideMark/>
          </w:tcPr>
          <w:p w:rsidR="008B0529" w:rsidRDefault="008B0529" w:rsidP="008B0529">
            <w:pPr>
              <w:pStyle w:val="ConsPlusCell"/>
              <w:spacing w:line="276" w:lineRule="auto"/>
              <w:jc w:val="center"/>
              <w:rPr>
                <w:rFonts w:ascii="Times New Roman" w:hAnsi="Times New Roman" w:cs="Times New Roman"/>
                <w:b/>
                <w:sz w:val="24"/>
                <w:szCs w:val="24"/>
              </w:rPr>
            </w:pPr>
            <w:r>
              <w:rPr>
                <w:rFonts w:ascii="Times New Roman" w:hAnsi="Times New Roman" w:cs="Times New Roman"/>
                <w:b/>
                <w:sz w:val="24"/>
                <w:szCs w:val="24"/>
              </w:rPr>
              <w:t>Физика</w:t>
            </w:r>
          </w:p>
        </w:tc>
        <w:tc>
          <w:tcPr>
            <w:tcW w:w="12474" w:type="dxa"/>
            <w:hideMark/>
          </w:tcPr>
          <w:p w:rsidR="008B0529" w:rsidRPr="00540A6B" w:rsidRDefault="008B0529" w:rsidP="008B0529">
            <w:pPr>
              <w:pStyle w:val="ConsPlusCell"/>
              <w:spacing w:line="276" w:lineRule="auto"/>
              <w:jc w:val="center"/>
              <w:rPr>
                <w:rFonts w:ascii="Times New Roman" w:hAnsi="Times New Roman" w:cs="Times New Roman"/>
                <w:sz w:val="24"/>
                <w:szCs w:val="24"/>
              </w:rPr>
            </w:pPr>
            <w:r w:rsidRPr="00540A6B">
              <w:rPr>
                <w:rFonts w:ascii="Times New Roman" w:hAnsi="Times New Roman" w:cs="Times New Roman"/>
                <w:sz w:val="24"/>
                <w:szCs w:val="24"/>
              </w:rPr>
              <w:t>Классные комнаты – 1: 7 кабинет</w:t>
            </w:r>
          </w:p>
          <w:p w:rsidR="008B0529" w:rsidRPr="00540A6B" w:rsidRDefault="008B0529" w:rsidP="008D3D4D">
            <w:pPr>
              <w:pStyle w:val="a6"/>
              <w:numPr>
                <w:ilvl w:val="0"/>
                <w:numId w:val="141"/>
              </w:numPr>
              <w:ind w:left="169" w:hanging="142"/>
              <w:rPr>
                <w:i/>
              </w:rPr>
            </w:pPr>
            <w:r w:rsidRPr="00540A6B">
              <w:t xml:space="preserve"> Таблица «Шкала электромагнитных излучений»    1 шт.</w:t>
            </w:r>
          </w:p>
          <w:p w:rsidR="008B0529" w:rsidRPr="00540A6B" w:rsidRDefault="008B0529" w:rsidP="008D3D4D">
            <w:pPr>
              <w:pStyle w:val="a6"/>
              <w:numPr>
                <w:ilvl w:val="0"/>
                <w:numId w:val="141"/>
              </w:numPr>
              <w:ind w:left="169" w:hanging="142"/>
              <w:rPr>
                <w:i/>
              </w:rPr>
            </w:pPr>
            <w:r w:rsidRPr="00540A6B">
              <w:t>Таблица «Траектория движения/ Относительность движения»   1 шт.</w:t>
            </w:r>
          </w:p>
          <w:p w:rsidR="008B0529" w:rsidRPr="00540A6B" w:rsidRDefault="008B0529" w:rsidP="008D3D4D">
            <w:pPr>
              <w:pStyle w:val="a6"/>
              <w:numPr>
                <w:ilvl w:val="0"/>
                <w:numId w:val="141"/>
              </w:numPr>
              <w:ind w:left="169" w:hanging="142"/>
              <w:rPr>
                <w:i/>
              </w:rPr>
            </w:pPr>
            <w:r w:rsidRPr="00540A6B">
              <w:t>Комплект таблиц «Виды деформаций»    1 шт.</w:t>
            </w:r>
          </w:p>
          <w:p w:rsidR="008B0529" w:rsidRPr="00540A6B" w:rsidRDefault="008B0529" w:rsidP="008D3D4D">
            <w:pPr>
              <w:pStyle w:val="a6"/>
              <w:numPr>
                <w:ilvl w:val="0"/>
                <w:numId w:val="141"/>
              </w:numPr>
              <w:ind w:left="169" w:hanging="142"/>
              <w:rPr>
                <w:i/>
              </w:rPr>
            </w:pPr>
            <w:r w:rsidRPr="00540A6B">
              <w:t>Таблицы «Молекулярно  кинетическая энергия»    1 шт.</w:t>
            </w:r>
          </w:p>
          <w:p w:rsidR="008B0529" w:rsidRPr="00540A6B" w:rsidRDefault="008B0529" w:rsidP="008D3D4D">
            <w:pPr>
              <w:pStyle w:val="a6"/>
              <w:numPr>
                <w:ilvl w:val="0"/>
                <w:numId w:val="141"/>
              </w:numPr>
              <w:ind w:left="169" w:hanging="142"/>
              <w:rPr>
                <w:i/>
              </w:rPr>
            </w:pPr>
            <w:r w:rsidRPr="00540A6B">
              <w:t>Таблицы «Термодинамика»    1 шт.</w:t>
            </w:r>
          </w:p>
          <w:p w:rsidR="008B0529" w:rsidRPr="00540A6B" w:rsidRDefault="008B0529" w:rsidP="008D3D4D">
            <w:pPr>
              <w:pStyle w:val="a6"/>
              <w:numPr>
                <w:ilvl w:val="0"/>
                <w:numId w:val="141"/>
              </w:numPr>
              <w:ind w:left="169" w:hanging="142"/>
              <w:rPr>
                <w:i/>
              </w:rPr>
            </w:pPr>
            <w:r w:rsidRPr="00540A6B">
              <w:t>Комплект таблиц по курсу физики 10 класса    1 шт.</w:t>
            </w:r>
          </w:p>
          <w:p w:rsidR="008B0529" w:rsidRPr="00540A6B" w:rsidRDefault="008B0529" w:rsidP="008D3D4D">
            <w:pPr>
              <w:pStyle w:val="a6"/>
              <w:numPr>
                <w:ilvl w:val="0"/>
                <w:numId w:val="141"/>
              </w:numPr>
              <w:ind w:left="169" w:hanging="142"/>
              <w:rPr>
                <w:i/>
              </w:rPr>
            </w:pPr>
            <w:r w:rsidRPr="00540A6B">
              <w:t>Комплект таблиц по  астрономии</w:t>
            </w:r>
          </w:p>
          <w:p w:rsidR="008B0529" w:rsidRPr="00540A6B" w:rsidRDefault="008B0529" w:rsidP="008D3D4D">
            <w:pPr>
              <w:pStyle w:val="a6"/>
              <w:numPr>
                <w:ilvl w:val="0"/>
                <w:numId w:val="141"/>
              </w:numPr>
              <w:ind w:left="169" w:hanging="142"/>
              <w:rPr>
                <w:i/>
              </w:rPr>
            </w:pPr>
            <w:r w:rsidRPr="00540A6B">
              <w:t>Подвижная карта звездного неба</w:t>
            </w:r>
          </w:p>
          <w:p w:rsidR="008B0529" w:rsidRPr="00540A6B" w:rsidRDefault="008B0529" w:rsidP="008D3D4D">
            <w:pPr>
              <w:pStyle w:val="a6"/>
              <w:numPr>
                <w:ilvl w:val="0"/>
                <w:numId w:val="141"/>
              </w:numPr>
              <w:ind w:left="169" w:hanging="142"/>
              <w:rPr>
                <w:i/>
              </w:rPr>
            </w:pPr>
            <w:r w:rsidRPr="00540A6B">
              <w:t>Портреты ученых  физиков и астрономов    1 компл.</w:t>
            </w:r>
          </w:p>
          <w:p w:rsidR="008B0529" w:rsidRPr="00540A6B" w:rsidRDefault="008B0529" w:rsidP="008D3D4D">
            <w:pPr>
              <w:pStyle w:val="a6"/>
              <w:numPr>
                <w:ilvl w:val="0"/>
                <w:numId w:val="141"/>
              </w:numPr>
              <w:ind w:left="169" w:hanging="142"/>
              <w:rPr>
                <w:i/>
              </w:rPr>
            </w:pPr>
            <w:r w:rsidRPr="00540A6B">
              <w:t>Набор по механике    15 шт.</w:t>
            </w:r>
          </w:p>
          <w:p w:rsidR="008B0529" w:rsidRPr="00540A6B" w:rsidRDefault="008B0529" w:rsidP="008D3D4D">
            <w:pPr>
              <w:pStyle w:val="a6"/>
              <w:numPr>
                <w:ilvl w:val="0"/>
                <w:numId w:val="142"/>
              </w:numPr>
              <w:rPr>
                <w:i/>
              </w:rPr>
            </w:pPr>
            <w:r w:rsidRPr="00540A6B">
              <w:t>Направляющая рейка</w:t>
            </w:r>
          </w:p>
          <w:p w:rsidR="008B0529" w:rsidRPr="00540A6B" w:rsidRDefault="008B0529" w:rsidP="008D3D4D">
            <w:pPr>
              <w:pStyle w:val="a6"/>
              <w:numPr>
                <w:ilvl w:val="0"/>
                <w:numId w:val="142"/>
              </w:numPr>
              <w:rPr>
                <w:i/>
              </w:rPr>
            </w:pPr>
            <w:r w:rsidRPr="00540A6B">
              <w:t>Каретка</w:t>
            </w:r>
          </w:p>
          <w:p w:rsidR="008B0529" w:rsidRPr="00540A6B" w:rsidRDefault="008B0529" w:rsidP="008D3D4D">
            <w:pPr>
              <w:pStyle w:val="a6"/>
              <w:numPr>
                <w:ilvl w:val="0"/>
                <w:numId w:val="142"/>
              </w:numPr>
              <w:rPr>
                <w:i/>
              </w:rPr>
            </w:pPr>
            <w:r w:rsidRPr="00540A6B">
              <w:t>Электронный секундомер</w:t>
            </w:r>
          </w:p>
          <w:p w:rsidR="008B0529" w:rsidRPr="00540A6B" w:rsidRDefault="008B0529" w:rsidP="008D3D4D">
            <w:pPr>
              <w:pStyle w:val="a6"/>
              <w:numPr>
                <w:ilvl w:val="0"/>
                <w:numId w:val="142"/>
              </w:numPr>
              <w:rPr>
                <w:i/>
              </w:rPr>
            </w:pPr>
            <w:r w:rsidRPr="00540A6B">
              <w:t>Рычаг с осью</w:t>
            </w:r>
          </w:p>
          <w:p w:rsidR="008B0529" w:rsidRPr="00540A6B" w:rsidRDefault="008B0529" w:rsidP="008D3D4D">
            <w:pPr>
              <w:pStyle w:val="a6"/>
              <w:numPr>
                <w:ilvl w:val="0"/>
                <w:numId w:val="142"/>
              </w:numPr>
              <w:rPr>
                <w:i/>
              </w:rPr>
            </w:pPr>
            <w:r w:rsidRPr="00540A6B">
              <w:t>Крючок(2 шт.)</w:t>
            </w:r>
          </w:p>
          <w:p w:rsidR="008B0529" w:rsidRPr="00540A6B" w:rsidRDefault="008B0529" w:rsidP="008D3D4D">
            <w:pPr>
              <w:pStyle w:val="a6"/>
              <w:numPr>
                <w:ilvl w:val="0"/>
                <w:numId w:val="142"/>
              </w:numPr>
              <w:rPr>
                <w:i/>
              </w:rPr>
            </w:pPr>
            <w:r w:rsidRPr="00540A6B">
              <w:t>Желоб с держателем</w:t>
            </w:r>
          </w:p>
          <w:p w:rsidR="008B0529" w:rsidRPr="00540A6B" w:rsidRDefault="008B0529" w:rsidP="008D3D4D">
            <w:pPr>
              <w:pStyle w:val="a6"/>
              <w:numPr>
                <w:ilvl w:val="0"/>
                <w:numId w:val="142"/>
              </w:numPr>
              <w:rPr>
                <w:i/>
              </w:rPr>
            </w:pPr>
            <w:r w:rsidRPr="00540A6B">
              <w:t>Штатив</w:t>
            </w:r>
          </w:p>
          <w:p w:rsidR="008B0529" w:rsidRPr="00540A6B" w:rsidRDefault="008B0529" w:rsidP="008D3D4D">
            <w:pPr>
              <w:pStyle w:val="a6"/>
              <w:numPr>
                <w:ilvl w:val="0"/>
                <w:numId w:val="142"/>
              </w:numPr>
              <w:rPr>
                <w:i/>
              </w:rPr>
            </w:pPr>
            <w:r w:rsidRPr="00540A6B">
              <w:t>Подвижный блок</w:t>
            </w:r>
          </w:p>
          <w:p w:rsidR="008B0529" w:rsidRPr="00540A6B" w:rsidRDefault="008B0529" w:rsidP="008D3D4D">
            <w:pPr>
              <w:pStyle w:val="a6"/>
              <w:numPr>
                <w:ilvl w:val="0"/>
                <w:numId w:val="142"/>
              </w:numPr>
              <w:rPr>
                <w:i/>
              </w:rPr>
            </w:pPr>
            <w:r w:rsidRPr="00540A6B">
              <w:t>Неподвижный блок</w:t>
            </w:r>
          </w:p>
          <w:p w:rsidR="008B0529" w:rsidRPr="00540A6B" w:rsidRDefault="008B0529" w:rsidP="008D3D4D">
            <w:pPr>
              <w:pStyle w:val="a6"/>
              <w:numPr>
                <w:ilvl w:val="0"/>
                <w:numId w:val="142"/>
              </w:numPr>
              <w:rPr>
                <w:i/>
              </w:rPr>
            </w:pPr>
            <w:r w:rsidRPr="00540A6B">
              <w:t>Груз (4шт.)</w:t>
            </w:r>
          </w:p>
          <w:p w:rsidR="008B0529" w:rsidRPr="00540A6B" w:rsidRDefault="008B0529" w:rsidP="008D3D4D">
            <w:pPr>
              <w:pStyle w:val="a6"/>
              <w:numPr>
                <w:ilvl w:val="0"/>
                <w:numId w:val="142"/>
              </w:numPr>
              <w:rPr>
                <w:i/>
              </w:rPr>
            </w:pPr>
            <w:r w:rsidRPr="00540A6B">
              <w:t>Шарик</w:t>
            </w:r>
          </w:p>
          <w:p w:rsidR="008B0529" w:rsidRPr="00540A6B" w:rsidRDefault="008B0529" w:rsidP="008D3D4D">
            <w:pPr>
              <w:pStyle w:val="a6"/>
              <w:numPr>
                <w:ilvl w:val="0"/>
                <w:numId w:val="142"/>
              </w:numPr>
              <w:rPr>
                <w:i/>
              </w:rPr>
            </w:pPr>
            <w:r w:rsidRPr="00540A6B">
              <w:t>Коврик из пористого пластика</w:t>
            </w:r>
          </w:p>
          <w:p w:rsidR="008B0529" w:rsidRPr="00540A6B" w:rsidRDefault="008B0529" w:rsidP="008D3D4D">
            <w:pPr>
              <w:pStyle w:val="a6"/>
              <w:numPr>
                <w:ilvl w:val="0"/>
                <w:numId w:val="142"/>
              </w:numPr>
              <w:rPr>
                <w:i/>
              </w:rPr>
            </w:pPr>
            <w:r w:rsidRPr="00540A6B">
              <w:t>Тесьма</w:t>
            </w:r>
          </w:p>
          <w:p w:rsidR="008B0529" w:rsidRPr="00540A6B" w:rsidRDefault="008B0529" w:rsidP="008D3D4D">
            <w:pPr>
              <w:pStyle w:val="a6"/>
              <w:numPr>
                <w:ilvl w:val="0"/>
                <w:numId w:val="141"/>
              </w:numPr>
              <w:ind w:left="169" w:hanging="142"/>
              <w:rPr>
                <w:i/>
              </w:rPr>
            </w:pPr>
            <w:r w:rsidRPr="00540A6B">
              <w:t>Набор по молекулярной физике и термодинамике    15 шт.</w:t>
            </w:r>
          </w:p>
          <w:p w:rsidR="008B0529" w:rsidRPr="00540A6B" w:rsidRDefault="008B0529" w:rsidP="008D3D4D">
            <w:pPr>
              <w:pStyle w:val="a6"/>
              <w:numPr>
                <w:ilvl w:val="0"/>
                <w:numId w:val="141"/>
              </w:numPr>
              <w:ind w:left="169" w:hanging="142"/>
              <w:rPr>
                <w:i/>
              </w:rPr>
            </w:pPr>
            <w:r w:rsidRPr="00540A6B">
              <w:t>Набор по электричеству    15 шт.</w:t>
            </w:r>
          </w:p>
          <w:p w:rsidR="008B0529" w:rsidRPr="00540A6B" w:rsidRDefault="008B0529" w:rsidP="008D3D4D">
            <w:pPr>
              <w:pStyle w:val="a6"/>
              <w:numPr>
                <w:ilvl w:val="0"/>
                <w:numId w:val="142"/>
              </w:numPr>
              <w:rPr>
                <w:i/>
              </w:rPr>
            </w:pPr>
            <w:r w:rsidRPr="00540A6B">
              <w:t>ключ</w:t>
            </w:r>
          </w:p>
          <w:p w:rsidR="008B0529" w:rsidRPr="00540A6B" w:rsidRDefault="008B0529" w:rsidP="008D3D4D">
            <w:pPr>
              <w:pStyle w:val="a6"/>
              <w:numPr>
                <w:ilvl w:val="0"/>
                <w:numId w:val="142"/>
              </w:numPr>
              <w:rPr>
                <w:i/>
              </w:rPr>
            </w:pPr>
            <w:r w:rsidRPr="00540A6B">
              <w:t>кювета с электродами</w:t>
            </w:r>
          </w:p>
          <w:p w:rsidR="008B0529" w:rsidRPr="00540A6B" w:rsidRDefault="008B0529" w:rsidP="008D3D4D">
            <w:pPr>
              <w:pStyle w:val="a6"/>
              <w:numPr>
                <w:ilvl w:val="0"/>
                <w:numId w:val="142"/>
              </w:numPr>
              <w:rPr>
                <w:i/>
              </w:rPr>
            </w:pPr>
            <w:r w:rsidRPr="00540A6B">
              <w:t>лампа с колпачком</w:t>
            </w:r>
          </w:p>
          <w:p w:rsidR="008B0529" w:rsidRPr="00540A6B" w:rsidRDefault="008B0529" w:rsidP="008D3D4D">
            <w:pPr>
              <w:pStyle w:val="a6"/>
              <w:numPr>
                <w:ilvl w:val="0"/>
                <w:numId w:val="142"/>
              </w:numPr>
              <w:rPr>
                <w:i/>
              </w:rPr>
            </w:pPr>
            <w:r w:rsidRPr="00540A6B">
              <w:t>проволочный резистор (2 шт.)</w:t>
            </w:r>
          </w:p>
          <w:p w:rsidR="008B0529" w:rsidRPr="00540A6B" w:rsidRDefault="008B0529" w:rsidP="008D3D4D">
            <w:pPr>
              <w:pStyle w:val="a6"/>
              <w:numPr>
                <w:ilvl w:val="0"/>
                <w:numId w:val="142"/>
              </w:numPr>
              <w:rPr>
                <w:i/>
              </w:rPr>
            </w:pPr>
            <w:r w:rsidRPr="00540A6B">
              <w:t>переменный резистор</w:t>
            </w:r>
          </w:p>
          <w:p w:rsidR="008B0529" w:rsidRPr="00540A6B" w:rsidRDefault="008B0529" w:rsidP="008D3D4D">
            <w:pPr>
              <w:pStyle w:val="a6"/>
              <w:numPr>
                <w:ilvl w:val="0"/>
                <w:numId w:val="142"/>
              </w:numPr>
              <w:rPr>
                <w:i/>
              </w:rPr>
            </w:pPr>
            <w:r w:rsidRPr="00540A6B">
              <w:t>электродвигатель</w:t>
            </w:r>
          </w:p>
          <w:p w:rsidR="008B0529" w:rsidRPr="00540A6B" w:rsidRDefault="008B0529" w:rsidP="008D3D4D">
            <w:pPr>
              <w:pStyle w:val="a6"/>
              <w:numPr>
                <w:ilvl w:val="0"/>
                <w:numId w:val="142"/>
              </w:numPr>
              <w:rPr>
                <w:i/>
              </w:rPr>
            </w:pPr>
            <w:r w:rsidRPr="00540A6B">
              <w:t>катушка – моток (2 шт.)</w:t>
            </w:r>
          </w:p>
          <w:p w:rsidR="008B0529" w:rsidRPr="00540A6B" w:rsidRDefault="008B0529" w:rsidP="008D3D4D">
            <w:pPr>
              <w:pStyle w:val="a6"/>
              <w:numPr>
                <w:ilvl w:val="0"/>
                <w:numId w:val="142"/>
              </w:numPr>
              <w:rPr>
                <w:i/>
              </w:rPr>
            </w:pPr>
            <w:r w:rsidRPr="00540A6B">
              <w:t>магнит полосовой (2 шт.)</w:t>
            </w:r>
          </w:p>
          <w:p w:rsidR="008B0529" w:rsidRPr="00540A6B" w:rsidRDefault="008B0529" w:rsidP="008D3D4D">
            <w:pPr>
              <w:pStyle w:val="a6"/>
              <w:numPr>
                <w:ilvl w:val="0"/>
                <w:numId w:val="142"/>
              </w:numPr>
              <w:rPr>
                <w:i/>
              </w:rPr>
            </w:pPr>
            <w:r w:rsidRPr="00540A6B">
              <w:t>зажим пружинный (2шт.)</w:t>
            </w:r>
          </w:p>
          <w:p w:rsidR="008B0529" w:rsidRPr="00540A6B" w:rsidRDefault="008B0529" w:rsidP="008D3D4D">
            <w:pPr>
              <w:pStyle w:val="a6"/>
              <w:numPr>
                <w:ilvl w:val="0"/>
                <w:numId w:val="142"/>
              </w:numPr>
              <w:rPr>
                <w:i/>
              </w:rPr>
            </w:pPr>
            <w:r w:rsidRPr="00540A6B">
              <w:t>компас</w:t>
            </w:r>
          </w:p>
          <w:p w:rsidR="008B0529" w:rsidRPr="00540A6B" w:rsidRDefault="008B0529" w:rsidP="008D3D4D">
            <w:pPr>
              <w:pStyle w:val="a6"/>
              <w:numPr>
                <w:ilvl w:val="0"/>
                <w:numId w:val="142"/>
              </w:numPr>
              <w:rPr>
                <w:i/>
              </w:rPr>
            </w:pPr>
            <w:r w:rsidRPr="00540A6B">
              <w:t>соединительные провода (8 шт.)</w:t>
            </w:r>
          </w:p>
          <w:p w:rsidR="008B0529" w:rsidRPr="00540A6B" w:rsidRDefault="008B0529" w:rsidP="008D3D4D">
            <w:pPr>
              <w:pStyle w:val="a6"/>
              <w:numPr>
                <w:ilvl w:val="0"/>
                <w:numId w:val="142"/>
              </w:numPr>
              <w:rPr>
                <w:i/>
              </w:rPr>
            </w:pPr>
            <w:r w:rsidRPr="00540A6B">
              <w:t>металлическое рабочее поле</w:t>
            </w:r>
          </w:p>
          <w:p w:rsidR="008B0529" w:rsidRPr="00540A6B" w:rsidRDefault="008B0529" w:rsidP="008D3D4D">
            <w:pPr>
              <w:pStyle w:val="a6"/>
              <w:numPr>
                <w:ilvl w:val="0"/>
                <w:numId w:val="141"/>
              </w:numPr>
              <w:ind w:left="169" w:hanging="142"/>
              <w:rPr>
                <w:i/>
              </w:rPr>
            </w:pPr>
            <w:r w:rsidRPr="00540A6B">
              <w:t>Набор по оптике    15 шт.</w:t>
            </w:r>
          </w:p>
          <w:p w:rsidR="008B0529" w:rsidRPr="00540A6B" w:rsidRDefault="008B0529" w:rsidP="008D3D4D">
            <w:pPr>
              <w:pStyle w:val="a6"/>
              <w:numPr>
                <w:ilvl w:val="0"/>
                <w:numId w:val="142"/>
              </w:numPr>
              <w:rPr>
                <w:i/>
              </w:rPr>
            </w:pPr>
            <w:r w:rsidRPr="00540A6B">
              <w:t>линза сферическая (3 шт.)</w:t>
            </w:r>
          </w:p>
          <w:p w:rsidR="008B0529" w:rsidRPr="00540A6B" w:rsidRDefault="008B0529" w:rsidP="008D3D4D">
            <w:pPr>
              <w:pStyle w:val="a6"/>
              <w:numPr>
                <w:ilvl w:val="0"/>
                <w:numId w:val="142"/>
              </w:numPr>
              <w:rPr>
                <w:i/>
              </w:rPr>
            </w:pPr>
            <w:r w:rsidRPr="00540A6B">
              <w:t>поляроид (2 шт.)</w:t>
            </w:r>
          </w:p>
          <w:p w:rsidR="008B0529" w:rsidRPr="00540A6B" w:rsidRDefault="008B0529" w:rsidP="008D3D4D">
            <w:pPr>
              <w:pStyle w:val="a6"/>
              <w:numPr>
                <w:ilvl w:val="0"/>
                <w:numId w:val="142"/>
              </w:numPr>
              <w:rPr>
                <w:i/>
              </w:rPr>
            </w:pPr>
            <w:r w:rsidRPr="00540A6B">
              <w:t>дифракционная решетка</w:t>
            </w:r>
          </w:p>
          <w:p w:rsidR="008B0529" w:rsidRPr="00540A6B" w:rsidRDefault="008B0529" w:rsidP="008D3D4D">
            <w:pPr>
              <w:pStyle w:val="a6"/>
              <w:numPr>
                <w:ilvl w:val="0"/>
                <w:numId w:val="142"/>
              </w:numPr>
              <w:rPr>
                <w:i/>
              </w:rPr>
            </w:pPr>
            <w:r w:rsidRPr="00540A6B">
              <w:t>плоский полуцилиндр</w:t>
            </w:r>
          </w:p>
          <w:p w:rsidR="008B0529" w:rsidRPr="00540A6B" w:rsidRDefault="008B0529" w:rsidP="008D3D4D">
            <w:pPr>
              <w:pStyle w:val="a6"/>
              <w:numPr>
                <w:ilvl w:val="0"/>
                <w:numId w:val="142"/>
              </w:numPr>
              <w:rPr>
                <w:i/>
              </w:rPr>
            </w:pPr>
            <w:r w:rsidRPr="00540A6B">
              <w:t>плоскопараллельная пластина</w:t>
            </w:r>
          </w:p>
          <w:p w:rsidR="008B0529" w:rsidRPr="00540A6B" w:rsidRDefault="008B0529" w:rsidP="008D3D4D">
            <w:pPr>
              <w:pStyle w:val="a6"/>
              <w:numPr>
                <w:ilvl w:val="0"/>
                <w:numId w:val="142"/>
              </w:numPr>
              <w:rPr>
                <w:i/>
              </w:rPr>
            </w:pPr>
            <w:r w:rsidRPr="00540A6B">
              <w:t>пластина со скошенными гранями</w:t>
            </w:r>
          </w:p>
          <w:p w:rsidR="008B0529" w:rsidRPr="00540A6B" w:rsidRDefault="008B0529" w:rsidP="008D3D4D">
            <w:pPr>
              <w:pStyle w:val="a6"/>
              <w:numPr>
                <w:ilvl w:val="0"/>
                <w:numId w:val="142"/>
              </w:numPr>
              <w:rPr>
                <w:i/>
              </w:rPr>
            </w:pPr>
            <w:r w:rsidRPr="00540A6B">
              <w:t>плоское зеркало</w:t>
            </w:r>
          </w:p>
          <w:p w:rsidR="008B0529" w:rsidRPr="00540A6B" w:rsidRDefault="008B0529" w:rsidP="008D3D4D">
            <w:pPr>
              <w:pStyle w:val="a6"/>
              <w:numPr>
                <w:ilvl w:val="0"/>
                <w:numId w:val="142"/>
              </w:numPr>
              <w:rPr>
                <w:i/>
              </w:rPr>
            </w:pPr>
            <w:r w:rsidRPr="00540A6B">
              <w:t>экран с прорезью</w:t>
            </w:r>
          </w:p>
          <w:p w:rsidR="008B0529" w:rsidRPr="00540A6B" w:rsidRDefault="008B0529" w:rsidP="008D3D4D">
            <w:pPr>
              <w:pStyle w:val="a6"/>
              <w:numPr>
                <w:ilvl w:val="0"/>
                <w:numId w:val="142"/>
              </w:numPr>
              <w:rPr>
                <w:i/>
              </w:rPr>
            </w:pPr>
            <w:r w:rsidRPr="00540A6B">
              <w:t>лимб</w:t>
            </w:r>
          </w:p>
          <w:p w:rsidR="008B0529" w:rsidRPr="00540A6B" w:rsidRDefault="008B0529" w:rsidP="008D3D4D">
            <w:pPr>
              <w:pStyle w:val="a6"/>
              <w:numPr>
                <w:ilvl w:val="0"/>
                <w:numId w:val="142"/>
              </w:numPr>
              <w:rPr>
                <w:i/>
              </w:rPr>
            </w:pPr>
            <w:r w:rsidRPr="00540A6B">
              <w:t>держатель оптических элементов (3 шт.)</w:t>
            </w:r>
          </w:p>
          <w:p w:rsidR="008B0529" w:rsidRPr="00540A6B" w:rsidRDefault="008B0529" w:rsidP="008D3D4D">
            <w:pPr>
              <w:pStyle w:val="a6"/>
              <w:numPr>
                <w:ilvl w:val="0"/>
                <w:numId w:val="142"/>
              </w:numPr>
              <w:rPr>
                <w:i/>
              </w:rPr>
            </w:pPr>
            <w:r w:rsidRPr="00540A6B">
              <w:t>лампа с колпачком</w:t>
            </w:r>
          </w:p>
          <w:p w:rsidR="008B0529" w:rsidRPr="00540A6B" w:rsidRDefault="008B0529" w:rsidP="008D3D4D">
            <w:pPr>
              <w:pStyle w:val="a6"/>
              <w:numPr>
                <w:ilvl w:val="0"/>
                <w:numId w:val="142"/>
              </w:numPr>
              <w:rPr>
                <w:i/>
              </w:rPr>
            </w:pPr>
            <w:r w:rsidRPr="00540A6B">
              <w:t>кювета с прозрачными стенками</w:t>
            </w:r>
          </w:p>
          <w:p w:rsidR="008B0529" w:rsidRPr="00540A6B" w:rsidRDefault="008B0529" w:rsidP="008D3D4D">
            <w:pPr>
              <w:pStyle w:val="a6"/>
              <w:numPr>
                <w:ilvl w:val="0"/>
                <w:numId w:val="142"/>
              </w:numPr>
              <w:rPr>
                <w:i/>
              </w:rPr>
            </w:pPr>
            <w:r w:rsidRPr="00540A6B">
              <w:t>коврик пластиковый</w:t>
            </w:r>
          </w:p>
          <w:p w:rsidR="008B0529" w:rsidRPr="00540A6B" w:rsidRDefault="008B0529" w:rsidP="008D3D4D">
            <w:pPr>
              <w:pStyle w:val="a6"/>
              <w:numPr>
                <w:ilvl w:val="0"/>
                <w:numId w:val="142"/>
              </w:numPr>
              <w:rPr>
                <w:i/>
              </w:rPr>
            </w:pPr>
            <w:r w:rsidRPr="00540A6B">
              <w:t>соединительные провода (3 шт.)</w:t>
            </w:r>
          </w:p>
          <w:p w:rsidR="008B0529" w:rsidRPr="00540A6B" w:rsidRDefault="008B0529" w:rsidP="008D3D4D">
            <w:pPr>
              <w:pStyle w:val="a6"/>
              <w:numPr>
                <w:ilvl w:val="0"/>
                <w:numId w:val="141"/>
              </w:numPr>
              <w:ind w:left="169" w:hanging="142"/>
              <w:rPr>
                <w:i/>
              </w:rPr>
            </w:pPr>
            <w:r w:rsidRPr="00540A6B">
              <w:t>Источник постоянного и переменного тока (4,  В, 2 А)    15 шт.</w:t>
            </w:r>
          </w:p>
          <w:p w:rsidR="008B0529" w:rsidRPr="00540A6B" w:rsidRDefault="008B0529" w:rsidP="008D3D4D">
            <w:pPr>
              <w:pStyle w:val="a6"/>
              <w:numPr>
                <w:ilvl w:val="0"/>
                <w:numId w:val="141"/>
              </w:numPr>
              <w:ind w:left="169" w:hanging="142"/>
              <w:rPr>
                <w:i/>
              </w:rPr>
            </w:pPr>
            <w:r w:rsidRPr="00540A6B">
              <w:t>Лоток для хранения оборудования    45 шт.</w:t>
            </w:r>
          </w:p>
          <w:p w:rsidR="008B0529" w:rsidRPr="00540A6B" w:rsidRDefault="008B0529" w:rsidP="008D3D4D">
            <w:pPr>
              <w:pStyle w:val="a6"/>
              <w:numPr>
                <w:ilvl w:val="0"/>
                <w:numId w:val="141"/>
              </w:numPr>
              <w:ind w:left="169" w:hanging="142"/>
              <w:rPr>
                <w:i/>
              </w:rPr>
            </w:pPr>
            <w:r w:rsidRPr="00540A6B">
              <w:t>Весы учебные лабораторные    15 шт.</w:t>
            </w:r>
          </w:p>
          <w:p w:rsidR="008B0529" w:rsidRPr="00540A6B" w:rsidRDefault="008B0529" w:rsidP="008D3D4D">
            <w:pPr>
              <w:pStyle w:val="a6"/>
              <w:numPr>
                <w:ilvl w:val="0"/>
                <w:numId w:val="142"/>
              </w:numPr>
              <w:rPr>
                <w:i/>
              </w:rPr>
            </w:pPr>
            <w:r w:rsidRPr="00540A6B">
              <w:t>футляр  основание</w:t>
            </w:r>
          </w:p>
          <w:p w:rsidR="008B0529" w:rsidRPr="00540A6B" w:rsidRDefault="008B0529" w:rsidP="008D3D4D">
            <w:pPr>
              <w:pStyle w:val="a6"/>
              <w:numPr>
                <w:ilvl w:val="0"/>
                <w:numId w:val="142"/>
              </w:numPr>
              <w:rPr>
                <w:i/>
              </w:rPr>
            </w:pPr>
            <w:r w:rsidRPr="00540A6B">
              <w:t>коромысло со стрелкой и серьгами</w:t>
            </w:r>
          </w:p>
          <w:p w:rsidR="008B0529" w:rsidRPr="00540A6B" w:rsidRDefault="008B0529" w:rsidP="008D3D4D">
            <w:pPr>
              <w:pStyle w:val="a6"/>
              <w:numPr>
                <w:ilvl w:val="0"/>
                <w:numId w:val="142"/>
              </w:numPr>
              <w:rPr>
                <w:i/>
              </w:rPr>
            </w:pPr>
            <w:r w:rsidRPr="00540A6B">
              <w:t>две чашки с дужками</w:t>
            </w:r>
          </w:p>
          <w:p w:rsidR="008B0529" w:rsidRPr="00540A6B" w:rsidRDefault="008B0529" w:rsidP="008D3D4D">
            <w:pPr>
              <w:pStyle w:val="a6"/>
              <w:numPr>
                <w:ilvl w:val="0"/>
                <w:numId w:val="142"/>
              </w:numPr>
              <w:rPr>
                <w:i/>
              </w:rPr>
            </w:pPr>
            <w:r w:rsidRPr="00540A6B">
              <w:t>стержень</w:t>
            </w:r>
          </w:p>
          <w:p w:rsidR="008B0529" w:rsidRPr="00540A6B" w:rsidRDefault="008B0529" w:rsidP="008D3D4D">
            <w:pPr>
              <w:pStyle w:val="a6"/>
              <w:numPr>
                <w:ilvl w:val="0"/>
                <w:numId w:val="142"/>
              </w:numPr>
              <w:rPr>
                <w:i/>
              </w:rPr>
            </w:pPr>
            <w:r w:rsidRPr="00540A6B">
              <w:t>набор из 17 гирь от 10 мг до 100 г и пинцет в отдельной укладочной коробке</w:t>
            </w:r>
          </w:p>
          <w:p w:rsidR="008B0529" w:rsidRPr="00540A6B" w:rsidRDefault="008B0529" w:rsidP="008D3D4D">
            <w:pPr>
              <w:pStyle w:val="a6"/>
              <w:numPr>
                <w:ilvl w:val="0"/>
                <w:numId w:val="141"/>
              </w:numPr>
              <w:ind w:left="169" w:hanging="142"/>
              <w:rPr>
                <w:i/>
              </w:rPr>
            </w:pPr>
            <w:r w:rsidRPr="00540A6B">
              <w:t>Термометр 15 шт.</w:t>
            </w:r>
          </w:p>
          <w:p w:rsidR="008B0529" w:rsidRPr="00540A6B" w:rsidRDefault="008B0529" w:rsidP="008D3D4D">
            <w:pPr>
              <w:pStyle w:val="a6"/>
              <w:numPr>
                <w:ilvl w:val="0"/>
                <w:numId w:val="141"/>
              </w:numPr>
              <w:ind w:left="169" w:hanging="142"/>
              <w:rPr>
                <w:i/>
              </w:rPr>
            </w:pPr>
            <w:r w:rsidRPr="00540A6B">
              <w:t>Динамометр лабораторный    15 шт.</w:t>
            </w:r>
          </w:p>
          <w:p w:rsidR="008B0529" w:rsidRPr="00540A6B" w:rsidRDefault="008B0529" w:rsidP="008D3D4D">
            <w:pPr>
              <w:pStyle w:val="a6"/>
              <w:numPr>
                <w:ilvl w:val="0"/>
                <w:numId w:val="141"/>
              </w:numPr>
              <w:ind w:left="169" w:hanging="142"/>
              <w:rPr>
                <w:i/>
              </w:rPr>
            </w:pPr>
            <w:r w:rsidRPr="00540A6B">
              <w:t xml:space="preserve">Набор полосовой резины    15 шт. </w:t>
            </w:r>
          </w:p>
          <w:p w:rsidR="008B0529" w:rsidRPr="00540A6B" w:rsidRDefault="008B0529" w:rsidP="008D3D4D">
            <w:pPr>
              <w:pStyle w:val="a6"/>
              <w:numPr>
                <w:ilvl w:val="0"/>
                <w:numId w:val="141"/>
              </w:numPr>
              <w:ind w:left="169" w:hanging="142"/>
              <w:rPr>
                <w:i/>
              </w:rPr>
            </w:pPr>
            <w:r w:rsidRPr="00540A6B">
              <w:t>Амперметр лабораторный    15 шт.</w:t>
            </w:r>
          </w:p>
          <w:p w:rsidR="008B0529" w:rsidRPr="00540A6B" w:rsidRDefault="008B0529" w:rsidP="008D3D4D">
            <w:pPr>
              <w:pStyle w:val="a6"/>
              <w:numPr>
                <w:ilvl w:val="0"/>
                <w:numId w:val="141"/>
              </w:numPr>
              <w:ind w:left="169" w:hanging="142"/>
              <w:rPr>
                <w:i/>
              </w:rPr>
            </w:pPr>
            <w:r w:rsidRPr="00540A6B">
              <w:t xml:space="preserve">Вольтметр лабораторный    15 шт. </w:t>
            </w:r>
          </w:p>
          <w:p w:rsidR="008B0529" w:rsidRPr="00540A6B" w:rsidRDefault="008B0529" w:rsidP="008D3D4D">
            <w:pPr>
              <w:pStyle w:val="a6"/>
              <w:numPr>
                <w:ilvl w:val="0"/>
                <w:numId w:val="141"/>
              </w:numPr>
              <w:ind w:left="169" w:hanging="142"/>
              <w:rPr>
                <w:i/>
              </w:rPr>
            </w:pPr>
            <w:r w:rsidRPr="00540A6B">
              <w:t xml:space="preserve">Миллиамперметр    15 шт. </w:t>
            </w:r>
          </w:p>
          <w:p w:rsidR="008B0529" w:rsidRPr="00540A6B" w:rsidRDefault="008B0529" w:rsidP="008D3D4D">
            <w:pPr>
              <w:pStyle w:val="a6"/>
              <w:numPr>
                <w:ilvl w:val="0"/>
                <w:numId w:val="141"/>
              </w:numPr>
              <w:ind w:left="169" w:hanging="142"/>
              <w:rPr>
                <w:i/>
              </w:rPr>
            </w:pPr>
            <w:r w:rsidRPr="00540A6B">
              <w:t xml:space="preserve">Набор электроизмерительных приборов постоянного и переменного тока    1 шт. </w:t>
            </w:r>
          </w:p>
          <w:p w:rsidR="008B0529" w:rsidRPr="00540A6B" w:rsidRDefault="008B0529" w:rsidP="008D3D4D">
            <w:pPr>
              <w:pStyle w:val="a6"/>
              <w:numPr>
                <w:ilvl w:val="0"/>
                <w:numId w:val="141"/>
              </w:numPr>
              <w:ind w:left="169" w:hanging="142"/>
              <w:rPr>
                <w:i/>
              </w:rPr>
            </w:pPr>
            <w:r w:rsidRPr="00540A6B">
              <w:t>цифровые блоки индикации (2 шт.)</w:t>
            </w:r>
          </w:p>
          <w:p w:rsidR="008B0529" w:rsidRPr="00540A6B" w:rsidRDefault="008B0529" w:rsidP="008D3D4D">
            <w:pPr>
              <w:pStyle w:val="a6"/>
              <w:numPr>
                <w:ilvl w:val="0"/>
                <w:numId w:val="141"/>
              </w:numPr>
              <w:ind w:left="169" w:hanging="142"/>
              <w:rPr>
                <w:i/>
              </w:rPr>
            </w:pPr>
            <w:r w:rsidRPr="00540A6B">
              <w:t>вольтметр постоянного тока</w:t>
            </w:r>
          </w:p>
          <w:p w:rsidR="008B0529" w:rsidRPr="00540A6B" w:rsidRDefault="008B0529" w:rsidP="008D3D4D">
            <w:pPr>
              <w:pStyle w:val="a6"/>
              <w:numPr>
                <w:ilvl w:val="0"/>
                <w:numId w:val="141"/>
              </w:numPr>
              <w:ind w:left="169" w:hanging="142"/>
              <w:rPr>
                <w:i/>
              </w:rPr>
            </w:pPr>
            <w:r w:rsidRPr="00540A6B">
              <w:t>амперметр постоянного тока</w:t>
            </w:r>
          </w:p>
          <w:p w:rsidR="008B0529" w:rsidRPr="00540A6B" w:rsidRDefault="008B0529" w:rsidP="008D3D4D">
            <w:pPr>
              <w:pStyle w:val="a6"/>
              <w:numPr>
                <w:ilvl w:val="0"/>
                <w:numId w:val="141"/>
              </w:numPr>
              <w:ind w:left="169" w:hanging="142"/>
              <w:rPr>
                <w:i/>
              </w:rPr>
            </w:pPr>
            <w:r w:rsidRPr="00540A6B">
              <w:t>милливольтметр постоянного тока</w:t>
            </w:r>
          </w:p>
          <w:p w:rsidR="008B0529" w:rsidRPr="00540A6B" w:rsidRDefault="008B0529" w:rsidP="008D3D4D">
            <w:pPr>
              <w:pStyle w:val="a6"/>
              <w:numPr>
                <w:ilvl w:val="0"/>
                <w:numId w:val="141"/>
              </w:numPr>
              <w:ind w:left="169" w:hanging="142"/>
              <w:rPr>
                <w:i/>
              </w:rPr>
            </w:pPr>
            <w:r w:rsidRPr="00540A6B">
              <w:t>миллиамперметр постоянного тока</w:t>
            </w:r>
          </w:p>
          <w:p w:rsidR="008B0529" w:rsidRPr="00540A6B" w:rsidRDefault="008B0529" w:rsidP="008D3D4D">
            <w:pPr>
              <w:pStyle w:val="a6"/>
              <w:numPr>
                <w:ilvl w:val="0"/>
                <w:numId w:val="141"/>
              </w:numPr>
              <w:ind w:left="169" w:hanging="142"/>
              <w:rPr>
                <w:i/>
              </w:rPr>
            </w:pPr>
            <w:r w:rsidRPr="00540A6B">
              <w:t>вольтметр переменного тока</w:t>
            </w:r>
          </w:p>
          <w:p w:rsidR="008B0529" w:rsidRPr="00540A6B" w:rsidRDefault="008B0529" w:rsidP="008D3D4D">
            <w:pPr>
              <w:pStyle w:val="a6"/>
              <w:numPr>
                <w:ilvl w:val="0"/>
                <w:numId w:val="141"/>
              </w:numPr>
              <w:ind w:left="169" w:hanging="142"/>
              <w:rPr>
                <w:i/>
              </w:rPr>
            </w:pPr>
            <w:r w:rsidRPr="00540A6B">
              <w:t xml:space="preserve"> миллиамперметр переменного тока</w:t>
            </w:r>
          </w:p>
          <w:p w:rsidR="008B0529" w:rsidRPr="00540A6B" w:rsidRDefault="008B0529" w:rsidP="008D3D4D">
            <w:pPr>
              <w:pStyle w:val="a6"/>
              <w:numPr>
                <w:ilvl w:val="0"/>
                <w:numId w:val="141"/>
              </w:numPr>
              <w:ind w:left="169" w:hanging="142"/>
              <w:rPr>
                <w:i/>
              </w:rPr>
            </w:pPr>
            <w:r w:rsidRPr="00540A6B">
              <w:t xml:space="preserve">Источник постоянного и переменного напряжения    1 шт. </w:t>
            </w:r>
          </w:p>
          <w:p w:rsidR="008B0529" w:rsidRPr="00540A6B" w:rsidRDefault="008B0529" w:rsidP="008D3D4D">
            <w:pPr>
              <w:pStyle w:val="a6"/>
              <w:numPr>
                <w:ilvl w:val="0"/>
                <w:numId w:val="141"/>
              </w:numPr>
              <w:ind w:left="169" w:hanging="142"/>
              <w:rPr>
                <w:i/>
              </w:rPr>
            </w:pPr>
            <w:r w:rsidRPr="00540A6B">
              <w:t xml:space="preserve">Генератор звуковой частоты    1 шт.  </w:t>
            </w:r>
          </w:p>
          <w:p w:rsidR="008B0529" w:rsidRPr="00540A6B" w:rsidRDefault="008B0529" w:rsidP="008D3D4D">
            <w:pPr>
              <w:pStyle w:val="a6"/>
              <w:numPr>
                <w:ilvl w:val="0"/>
                <w:numId w:val="141"/>
              </w:numPr>
              <w:ind w:left="169" w:hanging="142"/>
              <w:rPr>
                <w:i/>
              </w:rPr>
            </w:pPr>
            <w:r w:rsidRPr="00540A6B">
              <w:t xml:space="preserve">Комплект соединительных проводов    1 шт. </w:t>
            </w:r>
          </w:p>
          <w:p w:rsidR="008B0529" w:rsidRPr="00540A6B" w:rsidRDefault="008B0529" w:rsidP="008D3D4D">
            <w:pPr>
              <w:pStyle w:val="a6"/>
              <w:numPr>
                <w:ilvl w:val="0"/>
                <w:numId w:val="141"/>
              </w:numPr>
              <w:ind w:left="169" w:hanging="142"/>
              <w:rPr>
                <w:i/>
              </w:rPr>
            </w:pPr>
            <w:r w:rsidRPr="00540A6B">
              <w:t xml:space="preserve">Штатив универсальный физический    1 шт.  </w:t>
            </w:r>
          </w:p>
          <w:p w:rsidR="008B0529" w:rsidRPr="00540A6B" w:rsidRDefault="008B0529" w:rsidP="008D3D4D">
            <w:pPr>
              <w:pStyle w:val="a6"/>
              <w:numPr>
                <w:ilvl w:val="0"/>
                <w:numId w:val="141"/>
              </w:numPr>
              <w:ind w:left="169" w:hanging="142"/>
              <w:rPr>
                <w:i/>
              </w:rPr>
            </w:pPr>
            <w:r w:rsidRPr="00540A6B">
              <w:t xml:space="preserve">Сосуд для воды с прямоугольными стенками (аквариум)    1 шт. </w:t>
            </w:r>
          </w:p>
          <w:p w:rsidR="008B0529" w:rsidRPr="00540A6B" w:rsidRDefault="008B0529" w:rsidP="008D3D4D">
            <w:pPr>
              <w:pStyle w:val="a6"/>
              <w:numPr>
                <w:ilvl w:val="0"/>
                <w:numId w:val="141"/>
              </w:numPr>
              <w:ind w:left="169" w:hanging="142"/>
              <w:rPr>
                <w:i/>
              </w:rPr>
            </w:pPr>
            <w:r w:rsidRPr="00540A6B">
              <w:t xml:space="preserve">Насос вакуумный с тарелкой и колпаком    1 шт. </w:t>
            </w:r>
          </w:p>
          <w:p w:rsidR="008B0529" w:rsidRPr="00540A6B" w:rsidRDefault="008B0529" w:rsidP="008D3D4D">
            <w:pPr>
              <w:pStyle w:val="a6"/>
              <w:numPr>
                <w:ilvl w:val="0"/>
                <w:numId w:val="141"/>
              </w:numPr>
              <w:ind w:left="169" w:hanging="142"/>
              <w:rPr>
                <w:i/>
              </w:rPr>
            </w:pPr>
            <w:r w:rsidRPr="00540A6B">
              <w:t xml:space="preserve">Груз наборный на 1 кг    1 шт. </w:t>
            </w:r>
          </w:p>
          <w:p w:rsidR="008B0529" w:rsidRPr="00540A6B" w:rsidRDefault="008B0529" w:rsidP="008D3D4D">
            <w:pPr>
              <w:pStyle w:val="a6"/>
              <w:numPr>
                <w:ilvl w:val="0"/>
                <w:numId w:val="141"/>
              </w:numPr>
              <w:ind w:left="169" w:hanging="142"/>
              <w:rPr>
                <w:i/>
              </w:rPr>
            </w:pPr>
            <w:r w:rsidRPr="00540A6B">
              <w:t>Комплект по механике поступательного прямолинейного движения, согласованный с  компьютерным измерительным блоком    1 шт.</w:t>
            </w:r>
          </w:p>
          <w:p w:rsidR="008B0529" w:rsidRPr="00540A6B" w:rsidRDefault="008B0529" w:rsidP="008D3D4D">
            <w:pPr>
              <w:pStyle w:val="a6"/>
              <w:numPr>
                <w:ilvl w:val="0"/>
                <w:numId w:val="141"/>
              </w:numPr>
              <w:ind w:left="169" w:hanging="142"/>
              <w:rPr>
                <w:i/>
              </w:rPr>
            </w:pPr>
            <w:r w:rsidRPr="00540A6B">
              <w:t>Скамья длиной 1,2 м</w:t>
            </w:r>
          </w:p>
          <w:p w:rsidR="008B0529" w:rsidRPr="00540A6B" w:rsidRDefault="008B0529" w:rsidP="008D3D4D">
            <w:pPr>
              <w:pStyle w:val="a6"/>
              <w:numPr>
                <w:ilvl w:val="0"/>
                <w:numId w:val="141"/>
              </w:numPr>
              <w:ind w:left="169" w:hanging="142"/>
              <w:rPr>
                <w:i/>
              </w:rPr>
            </w:pPr>
            <w:r w:rsidRPr="00540A6B">
              <w:t>Тележка на магнитной подвеске</w:t>
            </w:r>
          </w:p>
          <w:p w:rsidR="008B0529" w:rsidRPr="00540A6B" w:rsidRDefault="008B0529" w:rsidP="008D3D4D">
            <w:pPr>
              <w:pStyle w:val="a6"/>
              <w:numPr>
                <w:ilvl w:val="0"/>
                <w:numId w:val="141"/>
              </w:numPr>
              <w:ind w:left="169" w:hanging="142"/>
              <w:rPr>
                <w:i/>
              </w:rPr>
            </w:pPr>
            <w:r w:rsidRPr="00540A6B">
              <w:t>Транспортир с отвесом</w:t>
            </w:r>
          </w:p>
          <w:p w:rsidR="008B0529" w:rsidRPr="00540A6B" w:rsidRDefault="008B0529" w:rsidP="008D3D4D">
            <w:pPr>
              <w:pStyle w:val="a6"/>
              <w:numPr>
                <w:ilvl w:val="0"/>
                <w:numId w:val="141"/>
              </w:numPr>
              <w:ind w:left="169" w:hanging="142"/>
              <w:rPr>
                <w:i/>
              </w:rPr>
            </w:pPr>
            <w:r w:rsidRPr="00540A6B">
              <w:t>Оптоэлектрические датчики момента времени   2 шт.</w:t>
            </w:r>
          </w:p>
          <w:p w:rsidR="008B0529" w:rsidRPr="00540A6B" w:rsidRDefault="008B0529" w:rsidP="008D3D4D">
            <w:pPr>
              <w:pStyle w:val="a6"/>
              <w:numPr>
                <w:ilvl w:val="0"/>
                <w:numId w:val="141"/>
              </w:numPr>
              <w:ind w:left="169" w:hanging="142"/>
              <w:rPr>
                <w:i/>
              </w:rPr>
            </w:pPr>
            <w:r w:rsidRPr="00540A6B">
              <w:t>Неподвижный блок</w:t>
            </w:r>
          </w:p>
          <w:p w:rsidR="008B0529" w:rsidRPr="00540A6B" w:rsidRDefault="008B0529" w:rsidP="008D3D4D">
            <w:pPr>
              <w:pStyle w:val="a6"/>
              <w:numPr>
                <w:ilvl w:val="0"/>
                <w:numId w:val="141"/>
              </w:numPr>
              <w:ind w:left="169" w:hanging="142"/>
              <w:rPr>
                <w:i/>
              </w:rPr>
            </w:pPr>
            <w:r w:rsidRPr="00540A6B">
              <w:t>Подставка для подвешивания шаров</w:t>
            </w:r>
          </w:p>
          <w:p w:rsidR="008B0529" w:rsidRPr="00540A6B" w:rsidRDefault="008B0529" w:rsidP="008D3D4D">
            <w:pPr>
              <w:pStyle w:val="a6"/>
              <w:numPr>
                <w:ilvl w:val="0"/>
                <w:numId w:val="141"/>
              </w:numPr>
              <w:ind w:left="169" w:hanging="142"/>
              <w:rPr>
                <w:i/>
              </w:rPr>
            </w:pPr>
            <w:r w:rsidRPr="00540A6B">
              <w:t>Шары стальные – 3 шт.</w:t>
            </w:r>
          </w:p>
          <w:p w:rsidR="008B0529" w:rsidRPr="00540A6B" w:rsidRDefault="008B0529" w:rsidP="008D3D4D">
            <w:pPr>
              <w:pStyle w:val="a6"/>
              <w:numPr>
                <w:ilvl w:val="0"/>
                <w:numId w:val="141"/>
              </w:numPr>
              <w:ind w:left="169" w:hanging="142"/>
              <w:rPr>
                <w:i/>
              </w:rPr>
            </w:pPr>
            <w:r w:rsidRPr="00540A6B">
              <w:t>Грузы наборные 100 г – 2шт.</w:t>
            </w:r>
          </w:p>
          <w:p w:rsidR="008B0529" w:rsidRPr="00540A6B" w:rsidRDefault="008B0529" w:rsidP="008D3D4D">
            <w:pPr>
              <w:pStyle w:val="a6"/>
              <w:numPr>
                <w:ilvl w:val="0"/>
                <w:numId w:val="141"/>
              </w:numPr>
              <w:ind w:left="169" w:hanging="142"/>
              <w:rPr>
                <w:i/>
              </w:rPr>
            </w:pPr>
            <w:r w:rsidRPr="00540A6B">
              <w:t xml:space="preserve">Комплект «Вращение», согласованный с компьютерным измерительным блоком    1 шт. </w:t>
            </w:r>
          </w:p>
          <w:p w:rsidR="008B0529" w:rsidRPr="00540A6B" w:rsidRDefault="008B0529" w:rsidP="008D3D4D">
            <w:pPr>
              <w:pStyle w:val="a6"/>
              <w:numPr>
                <w:ilvl w:val="0"/>
                <w:numId w:val="141"/>
              </w:numPr>
              <w:ind w:left="169" w:hanging="142"/>
              <w:rPr>
                <w:i/>
              </w:rPr>
            </w:pPr>
            <w:r w:rsidRPr="00540A6B">
              <w:t>Основание штатива</w:t>
            </w:r>
          </w:p>
          <w:p w:rsidR="008B0529" w:rsidRPr="00540A6B" w:rsidRDefault="008B0529" w:rsidP="008D3D4D">
            <w:pPr>
              <w:pStyle w:val="a6"/>
              <w:numPr>
                <w:ilvl w:val="0"/>
                <w:numId w:val="141"/>
              </w:numPr>
              <w:ind w:left="169" w:hanging="142"/>
              <w:rPr>
                <w:i/>
              </w:rPr>
            </w:pPr>
            <w:r w:rsidRPr="00540A6B">
              <w:t>Узел привода с рамой и датчиком частоты вращения</w:t>
            </w:r>
          </w:p>
          <w:p w:rsidR="008B0529" w:rsidRPr="00540A6B" w:rsidRDefault="008B0529" w:rsidP="008D3D4D">
            <w:pPr>
              <w:pStyle w:val="a6"/>
              <w:numPr>
                <w:ilvl w:val="0"/>
                <w:numId w:val="141"/>
              </w:numPr>
              <w:ind w:left="169" w:hanging="142"/>
              <w:rPr>
                <w:i/>
              </w:rPr>
            </w:pPr>
            <w:r w:rsidRPr="00540A6B">
              <w:t>Груз 0,2 кг, груз 0,4 кгс подвесом</w:t>
            </w:r>
          </w:p>
          <w:p w:rsidR="008B0529" w:rsidRPr="00540A6B" w:rsidRDefault="008B0529" w:rsidP="008D3D4D">
            <w:pPr>
              <w:pStyle w:val="a6"/>
              <w:numPr>
                <w:ilvl w:val="0"/>
                <w:numId w:val="141"/>
              </w:numPr>
              <w:ind w:left="169" w:hanging="142"/>
              <w:rPr>
                <w:i/>
              </w:rPr>
            </w:pPr>
            <w:r w:rsidRPr="00540A6B">
              <w:t>Сигнальное устройство</w:t>
            </w:r>
          </w:p>
          <w:p w:rsidR="008B0529" w:rsidRPr="00540A6B" w:rsidRDefault="008B0529" w:rsidP="008D3D4D">
            <w:pPr>
              <w:pStyle w:val="a6"/>
              <w:numPr>
                <w:ilvl w:val="0"/>
                <w:numId w:val="141"/>
              </w:numPr>
              <w:ind w:left="169" w:hanging="142"/>
              <w:rPr>
                <w:i/>
              </w:rPr>
            </w:pPr>
            <w:r w:rsidRPr="00540A6B">
              <w:t>Шар с нитью и держателем</w:t>
            </w:r>
          </w:p>
          <w:p w:rsidR="008B0529" w:rsidRPr="00540A6B" w:rsidRDefault="008B0529" w:rsidP="008D3D4D">
            <w:pPr>
              <w:pStyle w:val="a6"/>
              <w:numPr>
                <w:ilvl w:val="0"/>
                <w:numId w:val="141"/>
              </w:numPr>
              <w:ind w:left="169" w:hanging="142"/>
              <w:rPr>
                <w:i/>
              </w:rPr>
            </w:pPr>
            <w:r w:rsidRPr="00540A6B">
              <w:t>Шарик стальной</w:t>
            </w:r>
          </w:p>
          <w:p w:rsidR="008B0529" w:rsidRPr="00540A6B" w:rsidRDefault="008B0529" w:rsidP="008D3D4D">
            <w:pPr>
              <w:pStyle w:val="a6"/>
              <w:numPr>
                <w:ilvl w:val="0"/>
                <w:numId w:val="141"/>
              </w:numPr>
              <w:ind w:left="169" w:hanging="142"/>
              <w:rPr>
                <w:i/>
              </w:rPr>
            </w:pPr>
            <w:r w:rsidRPr="00540A6B">
              <w:t>Ловушка, кювета</w:t>
            </w:r>
          </w:p>
          <w:p w:rsidR="008B0529" w:rsidRPr="00540A6B" w:rsidRDefault="008B0529" w:rsidP="008D3D4D">
            <w:pPr>
              <w:pStyle w:val="a6"/>
              <w:numPr>
                <w:ilvl w:val="0"/>
                <w:numId w:val="141"/>
              </w:numPr>
              <w:ind w:left="169" w:hanging="142"/>
              <w:rPr>
                <w:i/>
              </w:rPr>
            </w:pPr>
            <w:r w:rsidRPr="00540A6B">
              <w:t>Трубка изогнутая с воронкой и клипсой</w:t>
            </w:r>
          </w:p>
          <w:p w:rsidR="008B0529" w:rsidRPr="00540A6B" w:rsidRDefault="008B0529" w:rsidP="008D3D4D">
            <w:pPr>
              <w:pStyle w:val="a6"/>
              <w:numPr>
                <w:ilvl w:val="0"/>
                <w:numId w:val="141"/>
              </w:numPr>
              <w:ind w:left="169" w:hanging="142"/>
              <w:rPr>
                <w:i/>
              </w:rPr>
            </w:pPr>
            <w:r w:rsidRPr="00540A6B">
              <w:t>Пружина с фиксатором</w:t>
            </w:r>
          </w:p>
          <w:p w:rsidR="008B0529" w:rsidRPr="00540A6B" w:rsidRDefault="008B0529" w:rsidP="008D3D4D">
            <w:pPr>
              <w:pStyle w:val="a6"/>
              <w:numPr>
                <w:ilvl w:val="0"/>
                <w:numId w:val="141"/>
              </w:numPr>
              <w:ind w:left="169" w:hanging="142"/>
              <w:rPr>
                <w:i/>
              </w:rPr>
            </w:pPr>
            <w:r w:rsidRPr="00540A6B">
              <w:t>Скоба из проволоки</w:t>
            </w:r>
          </w:p>
          <w:p w:rsidR="008B0529" w:rsidRPr="00540A6B" w:rsidRDefault="008B0529" w:rsidP="008D3D4D">
            <w:pPr>
              <w:pStyle w:val="a6"/>
              <w:numPr>
                <w:ilvl w:val="0"/>
                <w:numId w:val="141"/>
              </w:numPr>
              <w:ind w:left="169" w:hanging="142"/>
              <w:rPr>
                <w:i/>
              </w:rPr>
            </w:pPr>
            <w:r w:rsidRPr="00540A6B">
              <w:t>Кабель измерительный</w:t>
            </w:r>
          </w:p>
          <w:p w:rsidR="008B0529" w:rsidRPr="00540A6B" w:rsidRDefault="008B0529" w:rsidP="008D3D4D">
            <w:pPr>
              <w:pStyle w:val="a6"/>
              <w:numPr>
                <w:ilvl w:val="0"/>
                <w:numId w:val="141"/>
              </w:numPr>
              <w:ind w:left="169" w:hanging="142"/>
              <w:rPr>
                <w:i/>
              </w:rPr>
            </w:pPr>
            <w:r w:rsidRPr="00540A6B">
              <w:t>Динамометр</w:t>
            </w:r>
          </w:p>
          <w:p w:rsidR="008B0529" w:rsidRPr="00540A6B" w:rsidRDefault="008B0529" w:rsidP="008D3D4D">
            <w:pPr>
              <w:pStyle w:val="a6"/>
              <w:numPr>
                <w:ilvl w:val="0"/>
                <w:numId w:val="141"/>
              </w:numPr>
              <w:ind w:left="169" w:hanging="142"/>
              <w:rPr>
                <w:i/>
              </w:rPr>
            </w:pPr>
            <w:r w:rsidRPr="00540A6B">
              <w:t>Блок управления</w:t>
            </w:r>
          </w:p>
          <w:p w:rsidR="008B0529" w:rsidRPr="00540A6B" w:rsidRDefault="008B0529" w:rsidP="008D3D4D">
            <w:pPr>
              <w:pStyle w:val="a6"/>
              <w:numPr>
                <w:ilvl w:val="0"/>
                <w:numId w:val="141"/>
              </w:numPr>
              <w:ind w:left="169" w:hanging="142"/>
              <w:rPr>
                <w:i/>
              </w:rPr>
            </w:pPr>
            <w:r w:rsidRPr="00540A6B">
              <w:t xml:space="preserve">Тележки легкоподвижные с принадлежностями (пара) – 1 компл. </w:t>
            </w:r>
          </w:p>
          <w:p w:rsidR="008B0529" w:rsidRPr="00540A6B" w:rsidRDefault="008B0529" w:rsidP="008D3D4D">
            <w:pPr>
              <w:pStyle w:val="a6"/>
              <w:numPr>
                <w:ilvl w:val="0"/>
                <w:numId w:val="141"/>
              </w:numPr>
              <w:ind w:left="169" w:hanging="142"/>
              <w:rPr>
                <w:i/>
              </w:rPr>
            </w:pPr>
            <w:r w:rsidRPr="00540A6B">
              <w:t xml:space="preserve">Ведерко Архимеда    1 шт. </w:t>
            </w:r>
          </w:p>
          <w:p w:rsidR="008B0529" w:rsidRPr="00540A6B" w:rsidRDefault="008B0529" w:rsidP="008D3D4D">
            <w:pPr>
              <w:pStyle w:val="a6"/>
              <w:numPr>
                <w:ilvl w:val="0"/>
                <w:numId w:val="141"/>
              </w:numPr>
              <w:ind w:left="169" w:hanging="142"/>
              <w:rPr>
                <w:i/>
              </w:rPr>
            </w:pPr>
            <w:r w:rsidRPr="00540A6B">
              <w:t>ведерко</w:t>
            </w:r>
          </w:p>
          <w:p w:rsidR="008B0529" w:rsidRPr="00540A6B" w:rsidRDefault="008B0529" w:rsidP="008D3D4D">
            <w:pPr>
              <w:pStyle w:val="a6"/>
              <w:numPr>
                <w:ilvl w:val="0"/>
                <w:numId w:val="141"/>
              </w:numPr>
              <w:ind w:left="169" w:hanging="142"/>
              <w:rPr>
                <w:i/>
              </w:rPr>
            </w:pPr>
            <w:r w:rsidRPr="00540A6B">
              <w:t>тело цилиндрической формы</w:t>
            </w:r>
          </w:p>
          <w:p w:rsidR="008B0529" w:rsidRPr="00540A6B" w:rsidRDefault="008B0529" w:rsidP="008D3D4D">
            <w:pPr>
              <w:pStyle w:val="a6"/>
              <w:numPr>
                <w:ilvl w:val="0"/>
                <w:numId w:val="141"/>
              </w:numPr>
              <w:ind w:left="169" w:hanging="142"/>
              <w:rPr>
                <w:i/>
              </w:rPr>
            </w:pPr>
            <w:r w:rsidRPr="00540A6B">
              <w:t>пружинный динамометр</w:t>
            </w:r>
          </w:p>
          <w:p w:rsidR="008B0529" w:rsidRPr="00540A6B" w:rsidRDefault="008B0529" w:rsidP="008D3D4D">
            <w:pPr>
              <w:pStyle w:val="a6"/>
              <w:numPr>
                <w:ilvl w:val="0"/>
                <w:numId w:val="141"/>
              </w:numPr>
              <w:ind w:left="169" w:hanging="142"/>
              <w:rPr>
                <w:i/>
              </w:rPr>
            </w:pPr>
            <w:r w:rsidRPr="00540A6B">
              <w:t xml:space="preserve">Камертоны на резонирующих ящиках с молоточком    1 компл. </w:t>
            </w:r>
          </w:p>
          <w:p w:rsidR="008B0529" w:rsidRPr="00540A6B" w:rsidRDefault="008B0529" w:rsidP="008D3D4D">
            <w:pPr>
              <w:pStyle w:val="a6"/>
              <w:numPr>
                <w:ilvl w:val="0"/>
                <w:numId w:val="141"/>
              </w:numPr>
              <w:ind w:left="169" w:hanging="142"/>
              <w:rPr>
                <w:i/>
              </w:rPr>
            </w:pPr>
            <w:r w:rsidRPr="00540A6B">
              <w:t xml:space="preserve">Набор тел равной массы и равного объема    1 шт. </w:t>
            </w:r>
          </w:p>
          <w:p w:rsidR="008B0529" w:rsidRPr="00540A6B" w:rsidRDefault="008B0529" w:rsidP="008D3D4D">
            <w:pPr>
              <w:pStyle w:val="a6"/>
              <w:numPr>
                <w:ilvl w:val="0"/>
                <w:numId w:val="141"/>
              </w:numPr>
              <w:ind w:left="169" w:hanging="142"/>
              <w:rPr>
                <w:i/>
              </w:rPr>
            </w:pPr>
            <w:r w:rsidRPr="00540A6B">
              <w:t xml:space="preserve">Прибор для демонстрации давления в жидкости    1 шт. </w:t>
            </w:r>
          </w:p>
          <w:p w:rsidR="008B0529" w:rsidRPr="00540A6B" w:rsidRDefault="008B0529" w:rsidP="008D3D4D">
            <w:pPr>
              <w:pStyle w:val="a6"/>
              <w:numPr>
                <w:ilvl w:val="0"/>
                <w:numId w:val="141"/>
              </w:numPr>
              <w:ind w:left="169" w:hanging="142"/>
              <w:rPr>
                <w:i/>
              </w:rPr>
            </w:pPr>
            <w:r w:rsidRPr="00540A6B">
              <w:t xml:space="preserve">Прибор для демонстрации атмосферного давления    1 шт. </w:t>
            </w:r>
          </w:p>
          <w:p w:rsidR="008B0529" w:rsidRPr="00540A6B" w:rsidRDefault="008B0529" w:rsidP="008D3D4D">
            <w:pPr>
              <w:pStyle w:val="a6"/>
              <w:numPr>
                <w:ilvl w:val="0"/>
                <w:numId w:val="141"/>
              </w:numPr>
              <w:ind w:left="169" w:hanging="142"/>
              <w:rPr>
                <w:i/>
              </w:rPr>
            </w:pPr>
            <w:r w:rsidRPr="00540A6B">
              <w:t xml:space="preserve">Призма наклоняющаяся с отвесом    1 шт. </w:t>
            </w:r>
          </w:p>
          <w:p w:rsidR="008B0529" w:rsidRPr="00540A6B" w:rsidRDefault="008B0529" w:rsidP="008D3D4D">
            <w:pPr>
              <w:pStyle w:val="a6"/>
              <w:numPr>
                <w:ilvl w:val="0"/>
                <w:numId w:val="141"/>
              </w:numPr>
              <w:ind w:left="169" w:hanging="142"/>
              <w:rPr>
                <w:i/>
              </w:rPr>
            </w:pPr>
            <w:r w:rsidRPr="00540A6B">
              <w:t xml:space="preserve">Рычаг демонстрационный    1 шт.  </w:t>
            </w:r>
          </w:p>
          <w:p w:rsidR="008B0529" w:rsidRPr="00540A6B" w:rsidRDefault="008B0529" w:rsidP="008D3D4D">
            <w:pPr>
              <w:pStyle w:val="a6"/>
              <w:numPr>
                <w:ilvl w:val="0"/>
                <w:numId w:val="141"/>
              </w:numPr>
              <w:ind w:left="169" w:hanging="142"/>
              <w:rPr>
                <w:i/>
              </w:rPr>
            </w:pPr>
            <w:r w:rsidRPr="00540A6B">
              <w:t xml:space="preserve">Сосуды сообщающиеся – 1 компл. </w:t>
            </w:r>
          </w:p>
          <w:p w:rsidR="008B0529" w:rsidRPr="00540A6B" w:rsidRDefault="008B0529" w:rsidP="008D3D4D">
            <w:pPr>
              <w:pStyle w:val="a6"/>
              <w:numPr>
                <w:ilvl w:val="0"/>
                <w:numId w:val="141"/>
              </w:numPr>
              <w:ind w:left="169" w:hanging="142"/>
              <w:rPr>
                <w:i/>
              </w:rPr>
            </w:pPr>
            <w:r w:rsidRPr="00540A6B">
              <w:t xml:space="preserve">Стакан отливной    1 шт. </w:t>
            </w:r>
          </w:p>
          <w:p w:rsidR="008B0529" w:rsidRPr="00540A6B" w:rsidRDefault="008B0529" w:rsidP="008D3D4D">
            <w:pPr>
              <w:pStyle w:val="a6"/>
              <w:numPr>
                <w:ilvl w:val="0"/>
                <w:numId w:val="141"/>
              </w:numPr>
              <w:ind w:left="169" w:hanging="142"/>
              <w:rPr>
                <w:i/>
              </w:rPr>
            </w:pPr>
            <w:r w:rsidRPr="00540A6B">
              <w:t xml:space="preserve">Трибометр демонстрационный    1 шт.  </w:t>
            </w:r>
          </w:p>
          <w:p w:rsidR="008B0529" w:rsidRPr="00540A6B" w:rsidRDefault="008B0529" w:rsidP="008D3D4D">
            <w:pPr>
              <w:pStyle w:val="a6"/>
              <w:numPr>
                <w:ilvl w:val="0"/>
                <w:numId w:val="141"/>
              </w:numPr>
              <w:ind w:left="169" w:hanging="142"/>
              <w:rPr>
                <w:i/>
              </w:rPr>
            </w:pPr>
            <w:r w:rsidRPr="00540A6B">
              <w:t>Шар Паскаля   1 шт.</w:t>
            </w:r>
          </w:p>
          <w:p w:rsidR="008B0529" w:rsidRPr="00540A6B" w:rsidRDefault="008B0529" w:rsidP="008D3D4D">
            <w:pPr>
              <w:pStyle w:val="a6"/>
              <w:numPr>
                <w:ilvl w:val="0"/>
                <w:numId w:val="141"/>
              </w:numPr>
              <w:ind w:left="169" w:hanging="142"/>
              <w:rPr>
                <w:i/>
              </w:rPr>
            </w:pPr>
            <w:r w:rsidRPr="00540A6B">
              <w:t xml:space="preserve">Наборы по термодинамике, газовым законам и насыщенным парам, согласованные с компьютерным измерительным блоком    1 компл. </w:t>
            </w:r>
          </w:p>
          <w:p w:rsidR="008B0529" w:rsidRPr="00540A6B" w:rsidRDefault="008B0529" w:rsidP="008D3D4D">
            <w:pPr>
              <w:pStyle w:val="a6"/>
              <w:numPr>
                <w:ilvl w:val="0"/>
                <w:numId w:val="141"/>
              </w:numPr>
              <w:ind w:left="169" w:hanging="142"/>
              <w:rPr>
                <w:i/>
              </w:rPr>
            </w:pPr>
            <w:r w:rsidRPr="00540A6B">
              <w:t xml:space="preserve">Трубка для демонстрации конвекции в жидкости   1 шт </w:t>
            </w:r>
          </w:p>
          <w:p w:rsidR="008B0529" w:rsidRPr="00540A6B" w:rsidRDefault="008B0529" w:rsidP="008D3D4D">
            <w:pPr>
              <w:pStyle w:val="a6"/>
              <w:numPr>
                <w:ilvl w:val="0"/>
                <w:numId w:val="141"/>
              </w:numPr>
              <w:ind w:left="169" w:hanging="142"/>
              <w:rPr>
                <w:i/>
              </w:rPr>
            </w:pPr>
            <w:r w:rsidRPr="00540A6B">
              <w:t xml:space="preserve">Цилиндры свинцовые со стругом    1 компл. </w:t>
            </w:r>
          </w:p>
          <w:p w:rsidR="008B0529" w:rsidRPr="00540A6B" w:rsidRDefault="008B0529" w:rsidP="008D3D4D">
            <w:pPr>
              <w:pStyle w:val="a6"/>
              <w:numPr>
                <w:ilvl w:val="0"/>
                <w:numId w:val="141"/>
              </w:numPr>
              <w:ind w:left="169" w:hanging="142"/>
              <w:rPr>
                <w:i/>
              </w:rPr>
            </w:pPr>
            <w:r w:rsidRPr="00540A6B">
              <w:t xml:space="preserve">Набор демонстрационный «Тепловые явления», согласованный с компьютерным измерительным блоком – 1 шт. </w:t>
            </w:r>
          </w:p>
          <w:p w:rsidR="008B0529" w:rsidRPr="00540A6B" w:rsidRDefault="008B0529" w:rsidP="008D3D4D">
            <w:pPr>
              <w:pStyle w:val="a6"/>
              <w:numPr>
                <w:ilvl w:val="0"/>
                <w:numId w:val="141"/>
              </w:numPr>
              <w:ind w:left="169" w:hanging="142"/>
              <w:rPr>
                <w:i/>
              </w:rPr>
            </w:pPr>
            <w:r w:rsidRPr="00540A6B">
              <w:t xml:space="preserve">Прибор для демонстрации процесса диффузии в жидкостях и газах    1 шт. </w:t>
            </w:r>
          </w:p>
          <w:p w:rsidR="008B0529" w:rsidRPr="00540A6B" w:rsidRDefault="008B0529" w:rsidP="008D3D4D">
            <w:pPr>
              <w:pStyle w:val="a6"/>
              <w:numPr>
                <w:ilvl w:val="0"/>
                <w:numId w:val="141"/>
              </w:numPr>
              <w:ind w:left="169" w:hanging="142"/>
              <w:rPr>
                <w:i/>
              </w:rPr>
            </w:pPr>
            <w:r w:rsidRPr="00540A6B">
              <w:t xml:space="preserve">Шар с краном для взвешивания воздуха – 1 шт. </w:t>
            </w:r>
          </w:p>
          <w:p w:rsidR="008B0529" w:rsidRPr="00540A6B" w:rsidRDefault="008B0529" w:rsidP="008D3D4D">
            <w:pPr>
              <w:pStyle w:val="a6"/>
              <w:numPr>
                <w:ilvl w:val="0"/>
                <w:numId w:val="141"/>
              </w:numPr>
              <w:ind w:left="169" w:hanging="142"/>
              <w:rPr>
                <w:i/>
              </w:rPr>
            </w:pPr>
            <w:r w:rsidRPr="00540A6B">
              <w:t xml:space="preserve">Трубка Ньютона    1 шт. </w:t>
            </w:r>
          </w:p>
          <w:p w:rsidR="008B0529" w:rsidRPr="00540A6B" w:rsidRDefault="008B0529" w:rsidP="008D3D4D">
            <w:pPr>
              <w:pStyle w:val="a6"/>
              <w:numPr>
                <w:ilvl w:val="0"/>
                <w:numId w:val="141"/>
              </w:numPr>
              <w:ind w:left="169" w:hanging="142"/>
              <w:rPr>
                <w:i/>
              </w:rPr>
            </w:pPr>
            <w:r w:rsidRPr="00540A6B">
              <w:t xml:space="preserve">Набор капилляров    1 шт. </w:t>
            </w:r>
          </w:p>
          <w:p w:rsidR="008B0529" w:rsidRPr="00540A6B" w:rsidRDefault="008B0529" w:rsidP="008D3D4D">
            <w:pPr>
              <w:pStyle w:val="a6"/>
              <w:numPr>
                <w:ilvl w:val="0"/>
                <w:numId w:val="141"/>
              </w:numPr>
              <w:ind w:left="169" w:hanging="142"/>
              <w:rPr>
                <w:i/>
              </w:rPr>
            </w:pPr>
            <w:r w:rsidRPr="00540A6B">
              <w:t xml:space="preserve">Набор для исследования электрических цепей постоянного тока   1 шт. </w:t>
            </w:r>
          </w:p>
          <w:p w:rsidR="008B0529" w:rsidRPr="00540A6B" w:rsidRDefault="008B0529" w:rsidP="008D3D4D">
            <w:pPr>
              <w:pStyle w:val="a6"/>
              <w:numPr>
                <w:ilvl w:val="0"/>
                <w:numId w:val="141"/>
              </w:numPr>
              <w:ind w:left="169" w:hanging="142"/>
              <w:rPr>
                <w:i/>
              </w:rPr>
            </w:pPr>
            <w:r w:rsidRPr="00540A6B">
              <w:t>Выключатель (ключ)</w:t>
            </w:r>
          </w:p>
          <w:p w:rsidR="008B0529" w:rsidRPr="00540A6B" w:rsidRDefault="008B0529" w:rsidP="008D3D4D">
            <w:pPr>
              <w:pStyle w:val="a6"/>
              <w:numPr>
                <w:ilvl w:val="0"/>
                <w:numId w:val="141"/>
              </w:numPr>
              <w:ind w:left="169" w:hanging="142"/>
              <w:rPr>
                <w:i/>
              </w:rPr>
            </w:pPr>
            <w:r w:rsidRPr="00540A6B">
              <w:t>Переменный резистор 6 Ом</w:t>
            </w:r>
          </w:p>
          <w:p w:rsidR="008B0529" w:rsidRPr="00540A6B" w:rsidRDefault="008B0529" w:rsidP="008D3D4D">
            <w:pPr>
              <w:pStyle w:val="a6"/>
              <w:numPr>
                <w:ilvl w:val="0"/>
                <w:numId w:val="141"/>
              </w:numPr>
              <w:ind w:left="169" w:hanging="142"/>
              <w:rPr>
                <w:i/>
              </w:rPr>
            </w:pPr>
            <w:r w:rsidRPr="00540A6B">
              <w:t>Резисторы проволочные 1 Ом, 2Ом, 3 Ом.</w:t>
            </w:r>
          </w:p>
          <w:p w:rsidR="008B0529" w:rsidRPr="00540A6B" w:rsidRDefault="008B0529" w:rsidP="008D3D4D">
            <w:pPr>
              <w:pStyle w:val="a6"/>
              <w:numPr>
                <w:ilvl w:val="0"/>
                <w:numId w:val="141"/>
              </w:numPr>
              <w:ind w:left="169" w:hanging="142"/>
              <w:rPr>
                <w:i/>
              </w:rPr>
            </w:pPr>
            <w:r w:rsidRPr="00540A6B">
              <w:t>Модуль с зажимами</w:t>
            </w:r>
          </w:p>
          <w:p w:rsidR="008B0529" w:rsidRPr="00540A6B" w:rsidRDefault="008B0529" w:rsidP="008D3D4D">
            <w:pPr>
              <w:pStyle w:val="a6"/>
              <w:numPr>
                <w:ilvl w:val="0"/>
                <w:numId w:val="141"/>
              </w:numPr>
              <w:ind w:left="169" w:hanging="142"/>
              <w:rPr>
                <w:i/>
              </w:rPr>
            </w:pPr>
            <w:r w:rsidRPr="00540A6B">
              <w:t>Модуль для подключения источника тока</w:t>
            </w:r>
          </w:p>
          <w:p w:rsidR="008B0529" w:rsidRPr="00540A6B" w:rsidRDefault="008B0529" w:rsidP="008D3D4D">
            <w:pPr>
              <w:pStyle w:val="a6"/>
              <w:numPr>
                <w:ilvl w:val="0"/>
                <w:numId w:val="141"/>
              </w:numPr>
              <w:ind w:left="169" w:hanging="142"/>
              <w:rPr>
                <w:i/>
              </w:rPr>
            </w:pPr>
            <w:r w:rsidRPr="00540A6B">
              <w:t>Лампа 12 В, 21 Вт</w:t>
            </w:r>
          </w:p>
          <w:p w:rsidR="008B0529" w:rsidRPr="00540A6B" w:rsidRDefault="008B0529" w:rsidP="008D3D4D">
            <w:pPr>
              <w:pStyle w:val="a6"/>
              <w:numPr>
                <w:ilvl w:val="0"/>
                <w:numId w:val="141"/>
              </w:numPr>
              <w:ind w:left="169" w:hanging="142"/>
              <w:rPr>
                <w:i/>
              </w:rPr>
            </w:pPr>
            <w:r w:rsidRPr="00540A6B">
              <w:t xml:space="preserve">Набор для исследования тока в полупроводниках и их технического применения    1 шт. </w:t>
            </w:r>
          </w:p>
          <w:p w:rsidR="008B0529" w:rsidRPr="00540A6B" w:rsidRDefault="008B0529" w:rsidP="008D3D4D">
            <w:pPr>
              <w:pStyle w:val="a6"/>
              <w:numPr>
                <w:ilvl w:val="0"/>
                <w:numId w:val="141"/>
              </w:numPr>
              <w:ind w:left="169" w:hanging="142"/>
              <w:rPr>
                <w:i/>
              </w:rPr>
            </w:pPr>
            <w:r w:rsidRPr="00540A6B">
              <w:t>Транзистор</w:t>
            </w:r>
          </w:p>
          <w:p w:rsidR="008B0529" w:rsidRPr="00540A6B" w:rsidRDefault="008B0529" w:rsidP="008D3D4D">
            <w:pPr>
              <w:pStyle w:val="a6"/>
              <w:numPr>
                <w:ilvl w:val="0"/>
                <w:numId w:val="141"/>
              </w:numPr>
              <w:ind w:left="169" w:hanging="142"/>
              <w:rPr>
                <w:i/>
              </w:rPr>
            </w:pPr>
            <w:r w:rsidRPr="00540A6B">
              <w:t>Фотоэлемент</w:t>
            </w:r>
          </w:p>
          <w:p w:rsidR="008B0529" w:rsidRPr="00540A6B" w:rsidRDefault="008B0529" w:rsidP="008D3D4D">
            <w:pPr>
              <w:pStyle w:val="a6"/>
              <w:numPr>
                <w:ilvl w:val="0"/>
                <w:numId w:val="141"/>
              </w:numPr>
              <w:ind w:left="169" w:hanging="142"/>
              <w:rPr>
                <w:i/>
              </w:rPr>
            </w:pPr>
            <w:r w:rsidRPr="00540A6B">
              <w:t>Светодиод</w:t>
            </w:r>
          </w:p>
          <w:p w:rsidR="008B0529" w:rsidRPr="00540A6B" w:rsidRDefault="008B0529" w:rsidP="008D3D4D">
            <w:pPr>
              <w:pStyle w:val="a6"/>
              <w:numPr>
                <w:ilvl w:val="0"/>
                <w:numId w:val="141"/>
              </w:numPr>
              <w:ind w:left="169" w:hanging="142"/>
              <w:rPr>
                <w:i/>
              </w:rPr>
            </w:pPr>
            <w:r w:rsidRPr="00540A6B">
              <w:t>Термистор</w:t>
            </w:r>
          </w:p>
          <w:p w:rsidR="008B0529" w:rsidRPr="00540A6B" w:rsidRDefault="008B0529" w:rsidP="008D3D4D">
            <w:pPr>
              <w:pStyle w:val="a6"/>
              <w:numPr>
                <w:ilvl w:val="0"/>
                <w:numId w:val="141"/>
              </w:numPr>
              <w:ind w:left="169" w:hanging="142"/>
              <w:rPr>
                <w:i/>
              </w:rPr>
            </w:pPr>
            <w:r w:rsidRPr="00540A6B">
              <w:t>Фоторезистор</w:t>
            </w:r>
          </w:p>
          <w:p w:rsidR="008B0529" w:rsidRPr="00540A6B" w:rsidRDefault="008B0529" w:rsidP="008D3D4D">
            <w:pPr>
              <w:pStyle w:val="a6"/>
              <w:numPr>
                <w:ilvl w:val="0"/>
                <w:numId w:val="141"/>
              </w:numPr>
              <w:ind w:left="169" w:hanging="142"/>
              <w:rPr>
                <w:i/>
              </w:rPr>
            </w:pPr>
            <w:r w:rsidRPr="00540A6B">
              <w:t>Резистор 360 Ом</w:t>
            </w:r>
          </w:p>
          <w:p w:rsidR="008B0529" w:rsidRPr="00540A6B" w:rsidRDefault="008B0529" w:rsidP="008D3D4D">
            <w:pPr>
              <w:pStyle w:val="a6"/>
              <w:numPr>
                <w:ilvl w:val="0"/>
                <w:numId w:val="141"/>
              </w:numPr>
              <w:ind w:left="169" w:hanging="142"/>
              <w:rPr>
                <w:i/>
              </w:rPr>
            </w:pPr>
            <w:r w:rsidRPr="00540A6B">
              <w:t>Переменный резистор 470 Ом</w:t>
            </w:r>
          </w:p>
          <w:p w:rsidR="008B0529" w:rsidRPr="00540A6B" w:rsidRDefault="008B0529" w:rsidP="008D3D4D">
            <w:pPr>
              <w:pStyle w:val="a6"/>
              <w:numPr>
                <w:ilvl w:val="0"/>
                <w:numId w:val="141"/>
              </w:numPr>
              <w:ind w:left="169" w:hanging="142"/>
              <w:rPr>
                <w:i/>
              </w:rPr>
            </w:pPr>
            <w:r w:rsidRPr="00540A6B">
              <w:t>Лампа 3,5 В</w:t>
            </w:r>
          </w:p>
          <w:p w:rsidR="008B0529" w:rsidRPr="00540A6B" w:rsidRDefault="008B0529" w:rsidP="008D3D4D">
            <w:pPr>
              <w:pStyle w:val="a6"/>
              <w:numPr>
                <w:ilvl w:val="0"/>
                <w:numId w:val="141"/>
              </w:numPr>
              <w:ind w:left="169" w:hanging="142"/>
              <w:rPr>
                <w:i/>
              </w:rPr>
            </w:pPr>
            <w:r w:rsidRPr="00540A6B">
              <w:t xml:space="preserve">Набор для исследования переменного тока, явлений электромагнитной индукции и самоиндукции    1 шт. </w:t>
            </w:r>
          </w:p>
          <w:p w:rsidR="008B0529" w:rsidRPr="00540A6B" w:rsidRDefault="008B0529" w:rsidP="008D3D4D">
            <w:pPr>
              <w:pStyle w:val="a6"/>
              <w:numPr>
                <w:ilvl w:val="0"/>
                <w:numId w:val="141"/>
              </w:numPr>
              <w:ind w:left="169" w:hanging="142"/>
              <w:rPr>
                <w:i/>
              </w:rPr>
            </w:pPr>
            <w:r w:rsidRPr="00540A6B">
              <w:t>Переключатель</w:t>
            </w:r>
          </w:p>
          <w:p w:rsidR="008B0529" w:rsidRPr="00540A6B" w:rsidRDefault="008B0529" w:rsidP="008D3D4D">
            <w:pPr>
              <w:pStyle w:val="a6"/>
              <w:numPr>
                <w:ilvl w:val="0"/>
                <w:numId w:val="141"/>
              </w:numPr>
              <w:ind w:left="169" w:hanging="142"/>
              <w:rPr>
                <w:i/>
              </w:rPr>
            </w:pPr>
            <w:r w:rsidRPr="00540A6B">
              <w:t>Конденсаторы</w:t>
            </w:r>
          </w:p>
          <w:p w:rsidR="008B0529" w:rsidRPr="00540A6B" w:rsidRDefault="008B0529" w:rsidP="008D3D4D">
            <w:pPr>
              <w:pStyle w:val="a6"/>
              <w:numPr>
                <w:ilvl w:val="0"/>
                <w:numId w:val="141"/>
              </w:numPr>
              <w:ind w:left="169" w:hanging="142"/>
              <w:rPr>
                <w:i/>
              </w:rPr>
            </w:pPr>
            <w:r w:rsidRPr="00540A6B">
              <w:t>Модуль для подключения катушки индуктивности</w:t>
            </w:r>
          </w:p>
          <w:p w:rsidR="008B0529" w:rsidRPr="00540A6B" w:rsidRDefault="008B0529" w:rsidP="008D3D4D">
            <w:pPr>
              <w:pStyle w:val="a6"/>
              <w:numPr>
                <w:ilvl w:val="0"/>
                <w:numId w:val="141"/>
              </w:numPr>
              <w:ind w:left="169" w:hanging="142"/>
              <w:rPr>
                <w:i/>
              </w:rPr>
            </w:pPr>
            <w:r w:rsidRPr="00540A6B">
              <w:t>Дроссельная катушка с ферритовым сердечником</w:t>
            </w:r>
          </w:p>
          <w:p w:rsidR="008B0529" w:rsidRPr="00540A6B" w:rsidRDefault="008B0529" w:rsidP="008D3D4D">
            <w:pPr>
              <w:pStyle w:val="a6"/>
              <w:numPr>
                <w:ilvl w:val="0"/>
                <w:numId w:val="141"/>
              </w:numPr>
              <w:ind w:left="169" w:hanging="142"/>
              <w:rPr>
                <w:i/>
              </w:rPr>
            </w:pPr>
            <w:r w:rsidRPr="00540A6B">
              <w:t>Катушка  моток – 2 шт.</w:t>
            </w:r>
          </w:p>
          <w:p w:rsidR="008B0529" w:rsidRPr="00540A6B" w:rsidRDefault="008B0529" w:rsidP="008D3D4D">
            <w:pPr>
              <w:pStyle w:val="a6"/>
              <w:numPr>
                <w:ilvl w:val="0"/>
                <w:numId w:val="141"/>
              </w:numPr>
              <w:ind w:left="169" w:hanging="142"/>
              <w:rPr>
                <w:i/>
              </w:rPr>
            </w:pPr>
            <w:r w:rsidRPr="00540A6B">
              <w:t xml:space="preserve">Набор для изучения движения электронов в электрическом и магнитном полях и тока в вакууме    1 шт. </w:t>
            </w:r>
          </w:p>
          <w:p w:rsidR="008B0529" w:rsidRPr="00540A6B" w:rsidRDefault="008B0529" w:rsidP="008D3D4D">
            <w:pPr>
              <w:pStyle w:val="a6"/>
              <w:numPr>
                <w:ilvl w:val="0"/>
                <w:numId w:val="141"/>
              </w:numPr>
              <w:ind w:left="169" w:hanging="142"/>
              <w:rPr>
                <w:i/>
              </w:rPr>
            </w:pPr>
            <w:r w:rsidRPr="00540A6B">
              <w:t>Электронная лампа специальной конструкции</w:t>
            </w:r>
          </w:p>
          <w:p w:rsidR="008B0529" w:rsidRPr="00540A6B" w:rsidRDefault="008B0529" w:rsidP="008D3D4D">
            <w:pPr>
              <w:pStyle w:val="a6"/>
              <w:numPr>
                <w:ilvl w:val="0"/>
                <w:numId w:val="141"/>
              </w:numPr>
              <w:ind w:left="169" w:hanging="142"/>
              <w:rPr>
                <w:i/>
              </w:rPr>
            </w:pPr>
            <w:r w:rsidRPr="00540A6B">
              <w:t xml:space="preserve"> Регулятор тока – реостат 100 Ом</w:t>
            </w:r>
          </w:p>
          <w:p w:rsidR="008B0529" w:rsidRPr="00540A6B" w:rsidRDefault="008B0529" w:rsidP="008D3D4D">
            <w:pPr>
              <w:pStyle w:val="a6"/>
              <w:numPr>
                <w:ilvl w:val="0"/>
                <w:numId w:val="141"/>
              </w:numPr>
              <w:ind w:left="169" w:hanging="142"/>
              <w:rPr>
                <w:i/>
              </w:rPr>
            </w:pPr>
            <w:r w:rsidRPr="00540A6B">
              <w:t>Источник питания</w:t>
            </w:r>
          </w:p>
          <w:p w:rsidR="008B0529" w:rsidRPr="00540A6B" w:rsidRDefault="008B0529" w:rsidP="008D3D4D">
            <w:pPr>
              <w:pStyle w:val="a6"/>
              <w:numPr>
                <w:ilvl w:val="0"/>
                <w:numId w:val="141"/>
              </w:numPr>
              <w:ind w:left="169" w:hanging="142"/>
              <w:rPr>
                <w:i/>
              </w:rPr>
            </w:pPr>
            <w:r w:rsidRPr="00540A6B">
              <w:t>Постоянный магнит</w:t>
            </w:r>
          </w:p>
          <w:p w:rsidR="008B0529" w:rsidRPr="00540A6B" w:rsidRDefault="008B0529" w:rsidP="008D3D4D">
            <w:pPr>
              <w:pStyle w:val="a6"/>
              <w:numPr>
                <w:ilvl w:val="0"/>
                <w:numId w:val="141"/>
              </w:numPr>
              <w:ind w:left="169" w:hanging="142"/>
              <w:rPr>
                <w:i/>
              </w:rPr>
            </w:pPr>
            <w:r w:rsidRPr="00540A6B">
              <w:t xml:space="preserve">Набор по электростатике   1 шт. </w:t>
            </w:r>
          </w:p>
          <w:p w:rsidR="008B0529" w:rsidRPr="00540A6B" w:rsidRDefault="008B0529" w:rsidP="008D3D4D">
            <w:pPr>
              <w:pStyle w:val="a6"/>
              <w:numPr>
                <w:ilvl w:val="0"/>
                <w:numId w:val="141"/>
              </w:numPr>
              <w:ind w:left="169" w:hanging="142"/>
              <w:rPr>
                <w:i/>
              </w:rPr>
            </w:pPr>
            <w:r w:rsidRPr="00540A6B">
              <w:t>Электронная лампа специальной конструкции</w:t>
            </w:r>
          </w:p>
          <w:p w:rsidR="008B0529" w:rsidRPr="00540A6B" w:rsidRDefault="008B0529" w:rsidP="008D3D4D">
            <w:pPr>
              <w:pStyle w:val="a6"/>
              <w:numPr>
                <w:ilvl w:val="0"/>
                <w:numId w:val="141"/>
              </w:numPr>
              <w:ind w:left="169" w:hanging="142"/>
              <w:rPr>
                <w:i/>
              </w:rPr>
            </w:pPr>
            <w:r w:rsidRPr="00540A6B">
              <w:t xml:space="preserve"> Регулятор тока – реостат 100 Ом</w:t>
            </w:r>
          </w:p>
          <w:p w:rsidR="008B0529" w:rsidRPr="00540A6B" w:rsidRDefault="008B0529" w:rsidP="008D3D4D">
            <w:pPr>
              <w:pStyle w:val="a6"/>
              <w:numPr>
                <w:ilvl w:val="0"/>
                <w:numId w:val="141"/>
              </w:numPr>
              <w:ind w:left="169" w:hanging="142"/>
              <w:rPr>
                <w:i/>
              </w:rPr>
            </w:pPr>
            <w:r w:rsidRPr="00540A6B">
              <w:t>Источник питания</w:t>
            </w:r>
          </w:p>
          <w:p w:rsidR="008B0529" w:rsidRPr="00540A6B" w:rsidRDefault="008B0529" w:rsidP="008D3D4D">
            <w:pPr>
              <w:pStyle w:val="a6"/>
              <w:numPr>
                <w:ilvl w:val="0"/>
                <w:numId w:val="141"/>
              </w:numPr>
              <w:ind w:left="169" w:hanging="142"/>
              <w:rPr>
                <w:i/>
              </w:rPr>
            </w:pPr>
            <w:r w:rsidRPr="00540A6B">
              <w:t>Постоянный магнит</w:t>
            </w:r>
          </w:p>
          <w:p w:rsidR="008B0529" w:rsidRPr="00540A6B" w:rsidRDefault="008B0529" w:rsidP="008D3D4D">
            <w:pPr>
              <w:pStyle w:val="a6"/>
              <w:numPr>
                <w:ilvl w:val="0"/>
                <w:numId w:val="141"/>
              </w:numPr>
              <w:ind w:left="169" w:hanging="142"/>
              <w:rPr>
                <w:i/>
              </w:rPr>
            </w:pPr>
            <w:r w:rsidRPr="00540A6B">
              <w:t xml:space="preserve">Набор для исследования принципов радиосвязи    1 шт. </w:t>
            </w:r>
          </w:p>
          <w:p w:rsidR="008B0529" w:rsidRPr="00540A6B" w:rsidRDefault="008B0529" w:rsidP="008D3D4D">
            <w:pPr>
              <w:pStyle w:val="a6"/>
              <w:numPr>
                <w:ilvl w:val="0"/>
                <w:numId w:val="141"/>
              </w:numPr>
              <w:ind w:left="169" w:hanging="142"/>
              <w:rPr>
                <w:i/>
              </w:rPr>
            </w:pPr>
            <w:r w:rsidRPr="00540A6B">
              <w:t xml:space="preserve">Электрометры с принадлежностями   1 компл. </w:t>
            </w:r>
          </w:p>
          <w:p w:rsidR="008B0529" w:rsidRPr="00540A6B" w:rsidRDefault="008B0529" w:rsidP="008D3D4D">
            <w:pPr>
              <w:pStyle w:val="a6"/>
              <w:numPr>
                <w:ilvl w:val="0"/>
                <w:numId w:val="141"/>
              </w:numPr>
              <w:ind w:left="169" w:hanging="142"/>
              <w:rPr>
                <w:i/>
              </w:rPr>
            </w:pPr>
            <w:r w:rsidRPr="00540A6B">
              <w:t>Электрометр (2 шт.)</w:t>
            </w:r>
          </w:p>
          <w:p w:rsidR="008B0529" w:rsidRPr="00540A6B" w:rsidRDefault="008B0529" w:rsidP="008D3D4D">
            <w:pPr>
              <w:pStyle w:val="a6"/>
              <w:numPr>
                <w:ilvl w:val="0"/>
                <w:numId w:val="141"/>
              </w:numPr>
              <w:ind w:left="169" w:hanging="142"/>
              <w:rPr>
                <w:i/>
              </w:rPr>
            </w:pPr>
            <w:r w:rsidRPr="00540A6B">
              <w:t>Полые металлические шары (два одинакового большого диаметра и один малого)</w:t>
            </w:r>
          </w:p>
          <w:p w:rsidR="008B0529" w:rsidRPr="00540A6B" w:rsidRDefault="008B0529" w:rsidP="008D3D4D">
            <w:pPr>
              <w:pStyle w:val="a6"/>
              <w:numPr>
                <w:ilvl w:val="0"/>
                <w:numId w:val="141"/>
              </w:numPr>
              <w:ind w:left="169" w:hanging="142"/>
              <w:rPr>
                <w:i/>
              </w:rPr>
            </w:pPr>
            <w:r w:rsidRPr="00540A6B">
              <w:t>Конденсаторные диски ( 2 шт.)</w:t>
            </w:r>
          </w:p>
          <w:p w:rsidR="008B0529" w:rsidRPr="00540A6B" w:rsidRDefault="008B0529" w:rsidP="008D3D4D">
            <w:pPr>
              <w:pStyle w:val="a6"/>
              <w:numPr>
                <w:ilvl w:val="0"/>
                <w:numId w:val="141"/>
              </w:numPr>
              <w:ind w:left="169" w:hanging="142"/>
              <w:rPr>
                <w:i/>
              </w:rPr>
            </w:pPr>
            <w:r w:rsidRPr="00540A6B">
              <w:t>Острие (2 шт.)</w:t>
            </w:r>
          </w:p>
          <w:p w:rsidR="008B0529" w:rsidRPr="00540A6B" w:rsidRDefault="008B0529" w:rsidP="008D3D4D">
            <w:pPr>
              <w:pStyle w:val="a6"/>
              <w:numPr>
                <w:ilvl w:val="0"/>
                <w:numId w:val="141"/>
              </w:numPr>
              <w:ind w:left="169" w:hanging="142"/>
              <w:rPr>
                <w:i/>
              </w:rPr>
            </w:pPr>
            <w:r w:rsidRPr="00540A6B">
              <w:t>Пробный шарик</w:t>
            </w:r>
          </w:p>
          <w:p w:rsidR="008B0529" w:rsidRPr="00540A6B" w:rsidRDefault="008B0529" w:rsidP="008D3D4D">
            <w:pPr>
              <w:pStyle w:val="a6"/>
              <w:numPr>
                <w:ilvl w:val="0"/>
                <w:numId w:val="141"/>
              </w:numPr>
              <w:ind w:left="169" w:hanging="142"/>
              <w:rPr>
                <w:i/>
              </w:rPr>
            </w:pPr>
            <w:r w:rsidRPr="00540A6B">
              <w:t>Проводник на  изолирующих ручках</w:t>
            </w:r>
          </w:p>
          <w:p w:rsidR="008B0529" w:rsidRPr="00540A6B" w:rsidRDefault="008B0529" w:rsidP="008D3D4D">
            <w:pPr>
              <w:pStyle w:val="a6"/>
              <w:numPr>
                <w:ilvl w:val="0"/>
                <w:numId w:val="141"/>
              </w:numPr>
              <w:ind w:left="169" w:hanging="142"/>
              <w:rPr>
                <w:i/>
              </w:rPr>
            </w:pPr>
            <w:r w:rsidRPr="00540A6B">
              <w:t xml:space="preserve">Трансформатор универсальный    1 шт. </w:t>
            </w:r>
          </w:p>
          <w:p w:rsidR="008B0529" w:rsidRPr="00540A6B" w:rsidRDefault="008B0529" w:rsidP="008D3D4D">
            <w:pPr>
              <w:pStyle w:val="a6"/>
              <w:numPr>
                <w:ilvl w:val="0"/>
                <w:numId w:val="141"/>
              </w:numPr>
              <w:ind w:left="169" w:hanging="142"/>
              <w:rPr>
                <w:i/>
              </w:rPr>
            </w:pPr>
            <w:r w:rsidRPr="00540A6B">
              <w:t>Магнитопровод в сборе</w:t>
            </w:r>
          </w:p>
          <w:p w:rsidR="008B0529" w:rsidRPr="00540A6B" w:rsidRDefault="008B0529" w:rsidP="008D3D4D">
            <w:pPr>
              <w:pStyle w:val="a6"/>
              <w:numPr>
                <w:ilvl w:val="0"/>
                <w:numId w:val="141"/>
              </w:numPr>
              <w:ind w:left="169" w:hanging="142"/>
              <w:rPr>
                <w:i/>
              </w:rPr>
            </w:pPr>
            <w:r w:rsidRPr="00540A6B">
              <w:t>Катушка 220В</w:t>
            </w:r>
          </w:p>
          <w:p w:rsidR="008B0529" w:rsidRPr="00540A6B" w:rsidRDefault="008B0529" w:rsidP="008D3D4D">
            <w:pPr>
              <w:pStyle w:val="a6"/>
              <w:numPr>
                <w:ilvl w:val="0"/>
                <w:numId w:val="141"/>
              </w:numPr>
              <w:ind w:left="169" w:hanging="142"/>
              <w:rPr>
                <w:i/>
              </w:rPr>
            </w:pPr>
            <w:r w:rsidRPr="00540A6B">
              <w:t>Катушка 6/6В</w:t>
            </w:r>
          </w:p>
          <w:p w:rsidR="008B0529" w:rsidRPr="00540A6B" w:rsidRDefault="008B0529" w:rsidP="008D3D4D">
            <w:pPr>
              <w:pStyle w:val="a6"/>
              <w:numPr>
                <w:ilvl w:val="0"/>
                <w:numId w:val="141"/>
              </w:numPr>
              <w:ind w:left="169" w:hanging="142"/>
              <w:rPr>
                <w:i/>
              </w:rPr>
            </w:pPr>
            <w:r w:rsidRPr="00540A6B">
              <w:t>Наконечники конусообразной формы</w:t>
            </w:r>
          </w:p>
          <w:p w:rsidR="008B0529" w:rsidRPr="00540A6B" w:rsidRDefault="008B0529" w:rsidP="008D3D4D">
            <w:pPr>
              <w:pStyle w:val="a6"/>
              <w:numPr>
                <w:ilvl w:val="0"/>
                <w:numId w:val="141"/>
              </w:numPr>
              <w:ind w:left="169" w:hanging="142"/>
              <w:rPr>
                <w:i/>
              </w:rPr>
            </w:pPr>
            <w:r w:rsidRPr="00540A6B">
              <w:t>Катушка электросварочного аппарата</w:t>
            </w:r>
          </w:p>
          <w:p w:rsidR="008B0529" w:rsidRPr="00540A6B" w:rsidRDefault="008B0529" w:rsidP="008D3D4D">
            <w:pPr>
              <w:pStyle w:val="a6"/>
              <w:numPr>
                <w:ilvl w:val="0"/>
                <w:numId w:val="141"/>
              </w:numPr>
              <w:ind w:left="169" w:hanging="142"/>
              <w:rPr>
                <w:i/>
              </w:rPr>
            </w:pPr>
            <w:r w:rsidRPr="00540A6B">
              <w:t>Электроды</w:t>
            </w:r>
          </w:p>
          <w:p w:rsidR="008B0529" w:rsidRPr="00540A6B" w:rsidRDefault="008B0529" w:rsidP="008D3D4D">
            <w:pPr>
              <w:pStyle w:val="a6"/>
              <w:numPr>
                <w:ilvl w:val="0"/>
                <w:numId w:val="141"/>
              </w:numPr>
              <w:ind w:left="169" w:hanging="142"/>
              <w:rPr>
                <w:i/>
              </w:rPr>
            </w:pPr>
            <w:r w:rsidRPr="00540A6B">
              <w:t>Кольцо медное</w:t>
            </w:r>
          </w:p>
          <w:p w:rsidR="008B0529" w:rsidRPr="00540A6B" w:rsidRDefault="008B0529" w:rsidP="008D3D4D">
            <w:pPr>
              <w:pStyle w:val="a6"/>
              <w:numPr>
                <w:ilvl w:val="0"/>
                <w:numId w:val="141"/>
              </w:numPr>
              <w:ind w:left="169" w:hanging="142"/>
              <w:rPr>
                <w:i/>
              </w:rPr>
            </w:pPr>
            <w:r w:rsidRPr="00540A6B">
              <w:t>Кольцо алюминиевое</w:t>
            </w:r>
          </w:p>
          <w:p w:rsidR="008B0529" w:rsidRPr="00540A6B" w:rsidRDefault="008B0529" w:rsidP="008D3D4D">
            <w:pPr>
              <w:pStyle w:val="a6"/>
              <w:numPr>
                <w:ilvl w:val="0"/>
                <w:numId w:val="141"/>
              </w:numPr>
              <w:ind w:left="169" w:hanging="142"/>
              <w:rPr>
                <w:i/>
              </w:rPr>
            </w:pPr>
            <w:r w:rsidRPr="00540A6B">
              <w:t>Катушка плоская</w:t>
            </w:r>
          </w:p>
          <w:p w:rsidR="008B0529" w:rsidRPr="00540A6B" w:rsidRDefault="008B0529" w:rsidP="008D3D4D">
            <w:pPr>
              <w:pStyle w:val="a6"/>
              <w:numPr>
                <w:ilvl w:val="0"/>
                <w:numId w:val="141"/>
              </w:numPr>
              <w:ind w:left="169" w:hanging="142"/>
              <w:rPr>
                <w:i/>
              </w:rPr>
            </w:pPr>
            <w:r w:rsidRPr="00540A6B">
              <w:t>переходник</w:t>
            </w:r>
          </w:p>
          <w:p w:rsidR="008B0529" w:rsidRPr="00540A6B" w:rsidRDefault="008B0529" w:rsidP="008D3D4D">
            <w:pPr>
              <w:pStyle w:val="a6"/>
              <w:numPr>
                <w:ilvl w:val="0"/>
                <w:numId w:val="141"/>
              </w:numPr>
              <w:ind w:left="169" w:hanging="142"/>
              <w:rPr>
                <w:i/>
              </w:rPr>
            </w:pPr>
            <w:r w:rsidRPr="00540A6B">
              <w:t xml:space="preserve">Источник высокого напряжения    1 шт. </w:t>
            </w:r>
          </w:p>
          <w:p w:rsidR="008B0529" w:rsidRPr="00540A6B" w:rsidRDefault="008B0529" w:rsidP="008D3D4D">
            <w:pPr>
              <w:pStyle w:val="a6"/>
              <w:numPr>
                <w:ilvl w:val="0"/>
                <w:numId w:val="141"/>
              </w:numPr>
              <w:ind w:left="169" w:hanging="142"/>
              <w:rPr>
                <w:i/>
              </w:rPr>
            </w:pPr>
            <w:r w:rsidRPr="00540A6B">
              <w:t xml:space="preserve">Султаны электрические – 1 шт. </w:t>
            </w:r>
          </w:p>
          <w:p w:rsidR="008B0529" w:rsidRPr="00540A6B" w:rsidRDefault="008B0529" w:rsidP="008D3D4D">
            <w:pPr>
              <w:pStyle w:val="a6"/>
              <w:numPr>
                <w:ilvl w:val="0"/>
                <w:numId w:val="141"/>
              </w:numPr>
              <w:ind w:left="169" w:hanging="142"/>
              <w:rPr>
                <w:i/>
              </w:rPr>
            </w:pPr>
            <w:r w:rsidRPr="00540A6B">
              <w:t xml:space="preserve">Маятники электростатические (пара)    1 компл. </w:t>
            </w:r>
          </w:p>
          <w:p w:rsidR="008B0529" w:rsidRPr="00540A6B" w:rsidRDefault="008B0529" w:rsidP="008D3D4D">
            <w:pPr>
              <w:pStyle w:val="a6"/>
              <w:numPr>
                <w:ilvl w:val="0"/>
                <w:numId w:val="141"/>
              </w:numPr>
              <w:ind w:left="169" w:hanging="142"/>
              <w:rPr>
                <w:i/>
              </w:rPr>
            </w:pPr>
            <w:r w:rsidRPr="00540A6B">
              <w:t xml:space="preserve">Палочки из стекла и эбонита    1 компл. </w:t>
            </w:r>
          </w:p>
          <w:p w:rsidR="008B0529" w:rsidRPr="00540A6B" w:rsidRDefault="008B0529" w:rsidP="008D3D4D">
            <w:pPr>
              <w:pStyle w:val="a6"/>
              <w:numPr>
                <w:ilvl w:val="0"/>
                <w:numId w:val="141"/>
              </w:numPr>
              <w:ind w:left="169" w:hanging="142"/>
              <w:rPr>
                <w:i/>
              </w:rPr>
            </w:pPr>
            <w:r w:rsidRPr="00540A6B">
              <w:t xml:space="preserve">Звонок электрический демонстрационный    1 шт. </w:t>
            </w:r>
          </w:p>
          <w:p w:rsidR="008B0529" w:rsidRPr="00540A6B" w:rsidRDefault="008B0529" w:rsidP="008D3D4D">
            <w:pPr>
              <w:pStyle w:val="a6"/>
              <w:numPr>
                <w:ilvl w:val="0"/>
                <w:numId w:val="141"/>
              </w:numPr>
              <w:ind w:left="169" w:hanging="142"/>
              <w:rPr>
                <w:i/>
              </w:rPr>
            </w:pPr>
            <w:r w:rsidRPr="00540A6B">
              <w:t xml:space="preserve">Комплект полосовых и дугообразных магнитов    1 шт. </w:t>
            </w:r>
          </w:p>
          <w:p w:rsidR="008B0529" w:rsidRPr="00540A6B" w:rsidRDefault="008B0529" w:rsidP="008D3D4D">
            <w:pPr>
              <w:pStyle w:val="a6"/>
              <w:numPr>
                <w:ilvl w:val="0"/>
                <w:numId w:val="141"/>
              </w:numPr>
              <w:ind w:left="169" w:hanging="142"/>
              <w:rPr>
                <w:i/>
              </w:rPr>
            </w:pPr>
            <w:r w:rsidRPr="00540A6B">
              <w:t xml:space="preserve">Стрелки магнитные на штативах    2 шт.  </w:t>
            </w:r>
          </w:p>
          <w:p w:rsidR="008B0529" w:rsidRPr="00540A6B" w:rsidRDefault="008B0529" w:rsidP="008D3D4D">
            <w:pPr>
              <w:pStyle w:val="a6"/>
              <w:numPr>
                <w:ilvl w:val="0"/>
                <w:numId w:val="141"/>
              </w:numPr>
              <w:ind w:left="169" w:hanging="142"/>
              <w:rPr>
                <w:i/>
              </w:rPr>
            </w:pPr>
            <w:r w:rsidRPr="00540A6B">
              <w:t xml:space="preserve">Прибор для изучения правила Ленца    1 шт. </w:t>
            </w:r>
          </w:p>
          <w:p w:rsidR="008B0529" w:rsidRPr="00540A6B" w:rsidRDefault="008B0529" w:rsidP="008D3D4D">
            <w:pPr>
              <w:pStyle w:val="a6"/>
              <w:numPr>
                <w:ilvl w:val="0"/>
                <w:numId w:val="141"/>
              </w:numPr>
              <w:ind w:left="169" w:hanging="142"/>
              <w:rPr>
                <w:i/>
              </w:rPr>
            </w:pPr>
            <w:r w:rsidRPr="00540A6B">
              <w:t xml:space="preserve">Комплект по геометрической оптике на магнитных держателях    1 шт. </w:t>
            </w:r>
          </w:p>
          <w:p w:rsidR="008B0529" w:rsidRPr="00540A6B" w:rsidRDefault="008B0529" w:rsidP="008D3D4D">
            <w:pPr>
              <w:pStyle w:val="a6"/>
              <w:numPr>
                <w:ilvl w:val="0"/>
                <w:numId w:val="141"/>
              </w:numPr>
              <w:ind w:left="169" w:hanging="142"/>
              <w:rPr>
                <w:i/>
              </w:rPr>
            </w:pPr>
            <w:r w:rsidRPr="00540A6B">
              <w:t xml:space="preserve">Комплект по волновой оптике    1 шт.  </w:t>
            </w:r>
          </w:p>
          <w:p w:rsidR="008B0529" w:rsidRPr="00540A6B" w:rsidRDefault="008B0529" w:rsidP="008D3D4D">
            <w:pPr>
              <w:pStyle w:val="a6"/>
              <w:numPr>
                <w:ilvl w:val="0"/>
                <w:numId w:val="141"/>
              </w:numPr>
              <w:ind w:left="169" w:hanging="142"/>
              <w:rPr>
                <w:i/>
              </w:rPr>
            </w:pPr>
            <w:r w:rsidRPr="00540A6B">
              <w:t xml:space="preserve">Набор спектральных трубок с источником питания –1 шт. </w:t>
            </w:r>
          </w:p>
          <w:p w:rsidR="008B0529" w:rsidRPr="00540A6B" w:rsidRDefault="008B0529" w:rsidP="008D3D4D">
            <w:pPr>
              <w:pStyle w:val="a6"/>
              <w:numPr>
                <w:ilvl w:val="0"/>
                <w:numId w:val="141"/>
              </w:numPr>
              <w:ind w:left="169" w:hanging="142"/>
              <w:rPr>
                <w:i/>
              </w:rPr>
            </w:pPr>
            <w:r w:rsidRPr="00540A6B">
              <w:t xml:space="preserve">Набор по измерению постоянной Планка с использованием лазера - 1 шт. </w:t>
            </w:r>
          </w:p>
          <w:p w:rsidR="008B0529" w:rsidRPr="00540A6B" w:rsidRDefault="008B0529" w:rsidP="008D3D4D">
            <w:pPr>
              <w:pStyle w:val="a6"/>
              <w:numPr>
                <w:ilvl w:val="0"/>
                <w:numId w:val="141"/>
              </w:numPr>
              <w:ind w:left="169" w:hanging="142"/>
              <w:rPr>
                <w:i/>
              </w:rPr>
            </w:pPr>
            <w:r w:rsidRPr="00540A6B">
              <w:t xml:space="preserve">Компьютерный измерительный блок    1 шт. </w:t>
            </w:r>
          </w:p>
          <w:p w:rsidR="008B0529" w:rsidRPr="00540A6B" w:rsidRDefault="008B0529" w:rsidP="008D3D4D">
            <w:pPr>
              <w:pStyle w:val="a6"/>
              <w:numPr>
                <w:ilvl w:val="0"/>
                <w:numId w:val="141"/>
              </w:numPr>
              <w:ind w:left="169" w:hanging="142"/>
              <w:rPr>
                <w:i/>
              </w:rPr>
            </w:pPr>
            <w:r w:rsidRPr="00540A6B">
              <w:t xml:space="preserve">Набор датчиков ионизирующего излучения и магнитного поля    1 шт. </w:t>
            </w:r>
          </w:p>
          <w:p w:rsidR="008B0529" w:rsidRPr="00540A6B" w:rsidRDefault="008B0529" w:rsidP="008D3D4D">
            <w:pPr>
              <w:pStyle w:val="a6"/>
              <w:numPr>
                <w:ilvl w:val="0"/>
                <w:numId w:val="141"/>
              </w:numPr>
              <w:ind w:left="169" w:hanging="142"/>
              <w:rPr>
                <w:i/>
              </w:rPr>
            </w:pPr>
            <w:r w:rsidRPr="00540A6B">
              <w:t xml:space="preserve">Осциллографическая приставка    1 шт. </w:t>
            </w:r>
          </w:p>
          <w:p w:rsidR="008B0529" w:rsidRPr="00540A6B" w:rsidRDefault="008B0529" w:rsidP="008D3D4D">
            <w:pPr>
              <w:pStyle w:val="a6"/>
              <w:numPr>
                <w:ilvl w:val="0"/>
                <w:numId w:val="141"/>
              </w:numPr>
              <w:ind w:left="169" w:hanging="142"/>
              <w:rPr>
                <w:i/>
              </w:rPr>
            </w:pPr>
            <w:r w:rsidRPr="00540A6B">
              <w:t xml:space="preserve">Барометр  анероид    1шт. </w:t>
            </w:r>
          </w:p>
          <w:p w:rsidR="008B0529" w:rsidRPr="00540A6B" w:rsidRDefault="008B0529" w:rsidP="008D3D4D">
            <w:pPr>
              <w:pStyle w:val="a6"/>
              <w:numPr>
                <w:ilvl w:val="0"/>
                <w:numId w:val="141"/>
              </w:numPr>
              <w:ind w:left="169" w:hanging="142"/>
              <w:rPr>
                <w:i/>
              </w:rPr>
            </w:pPr>
            <w:r w:rsidRPr="00540A6B">
              <w:t xml:space="preserve">Динамометры демонстрационные (пара) с принадлежностями    1 набор </w:t>
            </w:r>
          </w:p>
          <w:p w:rsidR="008B0529" w:rsidRPr="00540A6B" w:rsidRDefault="008B0529" w:rsidP="008D3D4D">
            <w:pPr>
              <w:pStyle w:val="a6"/>
              <w:numPr>
                <w:ilvl w:val="0"/>
                <w:numId w:val="141"/>
              </w:numPr>
              <w:ind w:left="169" w:hanging="142"/>
              <w:rPr>
                <w:i/>
              </w:rPr>
            </w:pPr>
            <w:r w:rsidRPr="00540A6B">
              <w:t>Динамометр (2 шт.)</w:t>
            </w:r>
          </w:p>
          <w:p w:rsidR="008B0529" w:rsidRPr="00540A6B" w:rsidRDefault="008B0529" w:rsidP="008D3D4D">
            <w:pPr>
              <w:pStyle w:val="a6"/>
              <w:numPr>
                <w:ilvl w:val="0"/>
                <w:numId w:val="141"/>
              </w:numPr>
              <w:ind w:left="169" w:hanging="142"/>
              <w:rPr>
                <w:i/>
              </w:rPr>
            </w:pPr>
            <w:r w:rsidRPr="00540A6B">
              <w:t>Модель двутавровой балки с делениями и двумя передвижными крючками</w:t>
            </w:r>
          </w:p>
          <w:p w:rsidR="008B0529" w:rsidRPr="00540A6B" w:rsidRDefault="008B0529" w:rsidP="008D3D4D">
            <w:pPr>
              <w:pStyle w:val="a6"/>
              <w:numPr>
                <w:ilvl w:val="0"/>
                <w:numId w:val="141"/>
              </w:numPr>
              <w:ind w:left="169" w:hanging="142"/>
              <w:rPr>
                <w:i/>
              </w:rPr>
            </w:pPr>
            <w:r w:rsidRPr="00540A6B">
              <w:t>Съемные круглые столики (2 шт.)</w:t>
            </w:r>
          </w:p>
          <w:p w:rsidR="008B0529" w:rsidRPr="00540A6B" w:rsidRDefault="008B0529" w:rsidP="008D3D4D">
            <w:pPr>
              <w:pStyle w:val="a6"/>
              <w:numPr>
                <w:ilvl w:val="0"/>
                <w:numId w:val="141"/>
              </w:numPr>
              <w:ind w:left="169" w:hanging="142"/>
              <w:rPr>
                <w:i/>
              </w:rPr>
            </w:pPr>
            <w:r w:rsidRPr="00540A6B">
              <w:t>Блоки (2 шт.)</w:t>
            </w:r>
          </w:p>
          <w:p w:rsidR="008B0529" w:rsidRPr="00540A6B" w:rsidRDefault="008B0529" w:rsidP="008D3D4D">
            <w:pPr>
              <w:pStyle w:val="a6"/>
              <w:numPr>
                <w:ilvl w:val="0"/>
                <w:numId w:val="141"/>
              </w:numPr>
              <w:ind w:left="169" w:hanging="142"/>
              <w:rPr>
                <w:i/>
              </w:rPr>
            </w:pPr>
            <w:r w:rsidRPr="00540A6B">
              <w:t>Трехгранные призмы (2 шт.)</w:t>
            </w:r>
          </w:p>
          <w:p w:rsidR="008B0529" w:rsidRPr="00540A6B" w:rsidRDefault="008B0529" w:rsidP="008D3D4D">
            <w:pPr>
              <w:pStyle w:val="a6"/>
              <w:numPr>
                <w:ilvl w:val="0"/>
                <w:numId w:val="141"/>
              </w:numPr>
              <w:ind w:left="169" w:hanging="142"/>
              <w:rPr>
                <w:i/>
              </w:rPr>
            </w:pPr>
            <w:r w:rsidRPr="00540A6B">
              <w:t xml:space="preserve">Манометр жидкостный демонстрационный     шт. </w:t>
            </w:r>
          </w:p>
          <w:p w:rsidR="008B0529" w:rsidRPr="00540A6B" w:rsidRDefault="008B0529" w:rsidP="008D3D4D">
            <w:pPr>
              <w:pStyle w:val="a6"/>
              <w:numPr>
                <w:ilvl w:val="0"/>
                <w:numId w:val="141"/>
              </w:numPr>
              <w:ind w:left="169" w:hanging="142"/>
              <w:rPr>
                <w:i/>
              </w:rPr>
            </w:pPr>
            <w:r w:rsidRPr="00540A6B">
              <w:t xml:space="preserve">Термометр жидкостный    1 шт. </w:t>
            </w:r>
          </w:p>
          <w:p w:rsidR="008B0529" w:rsidRPr="00540A6B" w:rsidRDefault="008B0529" w:rsidP="008D3D4D">
            <w:pPr>
              <w:pStyle w:val="a6"/>
              <w:numPr>
                <w:ilvl w:val="0"/>
                <w:numId w:val="141"/>
              </w:numPr>
              <w:ind w:left="169" w:hanging="142"/>
              <w:rPr>
                <w:i/>
              </w:rPr>
            </w:pPr>
            <w:r w:rsidRPr="00540A6B">
              <w:t xml:space="preserve">Термометр электронный    1 шт. </w:t>
            </w:r>
          </w:p>
          <w:p w:rsidR="008B0529" w:rsidRPr="00540A6B" w:rsidRDefault="008B0529" w:rsidP="008D3D4D">
            <w:pPr>
              <w:pStyle w:val="a6"/>
              <w:numPr>
                <w:ilvl w:val="0"/>
                <w:numId w:val="141"/>
              </w:numPr>
              <w:ind w:left="169" w:hanging="142"/>
              <w:rPr>
                <w:i/>
              </w:rPr>
            </w:pPr>
            <w:r w:rsidRPr="00540A6B">
              <w:t>Калориметры    15 шт.</w:t>
            </w:r>
          </w:p>
          <w:p w:rsidR="008B0529" w:rsidRPr="00540A6B" w:rsidRDefault="008B0529" w:rsidP="008D3D4D">
            <w:pPr>
              <w:pStyle w:val="a6"/>
              <w:numPr>
                <w:ilvl w:val="0"/>
                <w:numId w:val="141"/>
              </w:numPr>
              <w:ind w:left="169" w:hanging="142"/>
              <w:rPr>
                <w:i/>
              </w:rPr>
            </w:pPr>
            <w:r w:rsidRPr="00540A6B">
              <w:t>Набор тел по калориметрии – 15шт.</w:t>
            </w:r>
          </w:p>
          <w:p w:rsidR="008B0529" w:rsidRPr="00540A6B" w:rsidRDefault="008B0529" w:rsidP="008D3D4D">
            <w:pPr>
              <w:pStyle w:val="a6"/>
              <w:numPr>
                <w:ilvl w:val="0"/>
                <w:numId w:val="141"/>
              </w:numPr>
              <w:ind w:left="169" w:hanging="142"/>
              <w:rPr>
                <w:i/>
              </w:rPr>
            </w:pPr>
            <w:r w:rsidRPr="00540A6B">
              <w:t>Набор веществ для исследования плавления и отвердевания – 15шт.</w:t>
            </w:r>
          </w:p>
          <w:p w:rsidR="008B0529" w:rsidRPr="00540A6B" w:rsidRDefault="008B0529" w:rsidP="008D3D4D">
            <w:pPr>
              <w:pStyle w:val="a6"/>
              <w:numPr>
                <w:ilvl w:val="0"/>
                <w:numId w:val="141"/>
              </w:numPr>
              <w:ind w:left="169" w:hanging="142"/>
              <w:rPr>
                <w:i/>
              </w:rPr>
            </w:pPr>
            <w:r w:rsidRPr="00540A6B">
              <w:t xml:space="preserve">Комплект для практикума по электродинамике – 1 </w:t>
            </w:r>
          </w:p>
          <w:p w:rsidR="008B0529" w:rsidRPr="00540A6B" w:rsidRDefault="008B0529" w:rsidP="008D3D4D">
            <w:pPr>
              <w:pStyle w:val="a6"/>
              <w:numPr>
                <w:ilvl w:val="0"/>
                <w:numId w:val="141"/>
              </w:numPr>
              <w:ind w:left="169" w:hanging="142"/>
              <w:rPr>
                <w:i/>
              </w:rPr>
            </w:pPr>
            <w:r w:rsidRPr="00540A6B">
              <w:t>Измеритель давления и температуры – 1 шт.</w:t>
            </w:r>
          </w:p>
          <w:p w:rsidR="008B0529" w:rsidRPr="00540A6B" w:rsidRDefault="008B0529" w:rsidP="008D3D4D">
            <w:pPr>
              <w:pStyle w:val="a6"/>
              <w:numPr>
                <w:ilvl w:val="0"/>
                <w:numId w:val="141"/>
              </w:numPr>
              <w:ind w:left="169" w:hanging="142"/>
              <w:rPr>
                <w:i/>
              </w:rPr>
            </w:pPr>
            <w:r w:rsidRPr="00540A6B">
              <w:t>Осциллограф – 2шт.</w:t>
            </w:r>
          </w:p>
          <w:p w:rsidR="008B0529" w:rsidRPr="00540A6B" w:rsidRDefault="008B0529" w:rsidP="008D3D4D">
            <w:pPr>
              <w:pStyle w:val="a6"/>
              <w:numPr>
                <w:ilvl w:val="0"/>
                <w:numId w:val="141"/>
              </w:numPr>
              <w:ind w:left="169" w:hanging="142"/>
              <w:rPr>
                <w:i/>
              </w:rPr>
            </w:pPr>
            <w:r w:rsidRPr="00540A6B">
              <w:t>Машина волновая – 1шт.</w:t>
            </w:r>
          </w:p>
          <w:p w:rsidR="008B0529" w:rsidRPr="00540A6B" w:rsidRDefault="008B0529" w:rsidP="008D3D4D">
            <w:pPr>
              <w:pStyle w:val="a6"/>
              <w:numPr>
                <w:ilvl w:val="0"/>
                <w:numId w:val="141"/>
              </w:numPr>
              <w:ind w:left="169" w:hanging="142"/>
              <w:rPr>
                <w:i/>
              </w:rPr>
            </w:pPr>
            <w:r w:rsidRPr="00540A6B">
              <w:t>Набор для демонстрации спектров магнитных полей – 1 шт.</w:t>
            </w:r>
          </w:p>
          <w:p w:rsidR="008B0529" w:rsidRPr="00540A6B" w:rsidRDefault="008B0529" w:rsidP="008D3D4D">
            <w:pPr>
              <w:pStyle w:val="a6"/>
              <w:numPr>
                <w:ilvl w:val="0"/>
                <w:numId w:val="141"/>
              </w:numPr>
              <w:ind w:left="169" w:hanging="142"/>
              <w:rPr>
                <w:i/>
              </w:rPr>
            </w:pPr>
            <w:r w:rsidRPr="00540A6B">
              <w:t>Динамометр чувствительный – 1шт.</w:t>
            </w:r>
          </w:p>
          <w:p w:rsidR="008B0529" w:rsidRPr="00540A6B" w:rsidRDefault="008B0529" w:rsidP="008D3D4D">
            <w:pPr>
              <w:pStyle w:val="a6"/>
              <w:numPr>
                <w:ilvl w:val="0"/>
                <w:numId w:val="141"/>
              </w:numPr>
              <w:ind w:left="169" w:hanging="142"/>
              <w:rPr>
                <w:i/>
              </w:rPr>
            </w:pPr>
            <w:r w:rsidRPr="00540A6B">
              <w:t>Манометр металлический – 1шт.</w:t>
            </w:r>
          </w:p>
          <w:p w:rsidR="008B0529" w:rsidRPr="00540A6B" w:rsidRDefault="008B0529" w:rsidP="008D3D4D">
            <w:pPr>
              <w:pStyle w:val="a6"/>
              <w:numPr>
                <w:ilvl w:val="0"/>
                <w:numId w:val="141"/>
              </w:numPr>
              <w:ind w:left="169" w:hanging="142"/>
              <w:rPr>
                <w:i/>
              </w:rPr>
            </w:pPr>
            <w:r w:rsidRPr="00540A6B">
              <w:t>Манометр металлический демонстрационный – 1шт.</w:t>
            </w:r>
          </w:p>
          <w:p w:rsidR="008B0529" w:rsidRPr="00540A6B" w:rsidRDefault="008B0529" w:rsidP="008D3D4D">
            <w:pPr>
              <w:pStyle w:val="a6"/>
              <w:numPr>
                <w:ilvl w:val="0"/>
                <w:numId w:val="141"/>
              </w:numPr>
              <w:ind w:left="169" w:hanging="142"/>
              <w:rPr>
                <w:i/>
              </w:rPr>
            </w:pPr>
            <w:r w:rsidRPr="00540A6B">
              <w:t>Микроманометр – 1шт.</w:t>
            </w:r>
          </w:p>
          <w:p w:rsidR="008B0529" w:rsidRPr="00540A6B" w:rsidRDefault="008B0529" w:rsidP="008D3D4D">
            <w:pPr>
              <w:pStyle w:val="a6"/>
              <w:numPr>
                <w:ilvl w:val="0"/>
                <w:numId w:val="141"/>
              </w:numPr>
              <w:ind w:left="169" w:hanging="142"/>
              <w:rPr>
                <w:i/>
              </w:rPr>
            </w:pPr>
            <w:r w:rsidRPr="00540A6B">
              <w:t>Метроном – 1шт.</w:t>
            </w:r>
          </w:p>
          <w:p w:rsidR="008B0529" w:rsidRPr="00540A6B" w:rsidRDefault="008B0529" w:rsidP="008D3D4D">
            <w:pPr>
              <w:pStyle w:val="a6"/>
              <w:numPr>
                <w:ilvl w:val="0"/>
                <w:numId w:val="141"/>
              </w:numPr>
              <w:ind w:left="169" w:hanging="142"/>
              <w:rPr>
                <w:i/>
              </w:rPr>
            </w:pPr>
            <w:r w:rsidRPr="00540A6B">
              <w:t>Психрометр – 1шт.</w:t>
            </w:r>
          </w:p>
          <w:p w:rsidR="008B0529" w:rsidRPr="00540A6B" w:rsidRDefault="008B0529" w:rsidP="008D3D4D">
            <w:pPr>
              <w:pStyle w:val="a6"/>
              <w:numPr>
                <w:ilvl w:val="0"/>
                <w:numId w:val="141"/>
              </w:numPr>
              <w:ind w:left="169" w:hanging="142"/>
              <w:rPr>
                <w:i/>
              </w:rPr>
            </w:pPr>
            <w:r w:rsidRPr="00540A6B">
              <w:t>Тахометр демонстрационный – 1 шт.</w:t>
            </w:r>
          </w:p>
          <w:p w:rsidR="008B0529" w:rsidRPr="00540A6B" w:rsidRDefault="008B0529" w:rsidP="008D3D4D">
            <w:pPr>
              <w:pStyle w:val="a6"/>
              <w:numPr>
                <w:ilvl w:val="0"/>
                <w:numId w:val="141"/>
              </w:numPr>
              <w:ind w:left="169" w:hanging="142"/>
              <w:rPr>
                <w:i/>
              </w:rPr>
            </w:pPr>
            <w:r w:rsidRPr="00540A6B">
              <w:t>Термометр демонстрационный – 1шт.</w:t>
            </w:r>
          </w:p>
          <w:p w:rsidR="008B0529" w:rsidRPr="00540A6B" w:rsidRDefault="008B0529" w:rsidP="008D3D4D">
            <w:pPr>
              <w:pStyle w:val="a6"/>
              <w:numPr>
                <w:ilvl w:val="0"/>
                <w:numId w:val="141"/>
              </w:numPr>
              <w:ind w:left="169" w:hanging="142"/>
              <w:rPr>
                <w:i/>
              </w:rPr>
            </w:pPr>
            <w:r w:rsidRPr="00540A6B">
              <w:t xml:space="preserve">Держатель со спиральными пружинами – 1шт. </w:t>
            </w:r>
          </w:p>
          <w:p w:rsidR="008B0529" w:rsidRPr="00540A6B" w:rsidRDefault="008B0529" w:rsidP="008D3D4D">
            <w:pPr>
              <w:pStyle w:val="a6"/>
              <w:numPr>
                <w:ilvl w:val="0"/>
                <w:numId w:val="141"/>
              </w:numPr>
              <w:ind w:left="169" w:hanging="142"/>
              <w:rPr>
                <w:i/>
              </w:rPr>
            </w:pPr>
            <w:r w:rsidRPr="00540A6B">
              <w:t xml:space="preserve">Графопроектор    1 шт. </w:t>
            </w:r>
          </w:p>
          <w:p w:rsidR="008B0529" w:rsidRPr="00540A6B" w:rsidRDefault="008B0529" w:rsidP="008D3D4D">
            <w:pPr>
              <w:pStyle w:val="a6"/>
              <w:numPr>
                <w:ilvl w:val="0"/>
                <w:numId w:val="141"/>
              </w:numPr>
              <w:ind w:left="169" w:hanging="142"/>
              <w:rPr>
                <w:i/>
              </w:rPr>
            </w:pPr>
            <w:r w:rsidRPr="00540A6B">
              <w:t xml:space="preserve">Экран    1 шт. </w:t>
            </w:r>
          </w:p>
          <w:p w:rsidR="008B0529" w:rsidRPr="00540A6B" w:rsidRDefault="008B0529" w:rsidP="008D3D4D">
            <w:pPr>
              <w:pStyle w:val="a6"/>
              <w:numPr>
                <w:ilvl w:val="0"/>
                <w:numId w:val="141"/>
              </w:numPr>
              <w:ind w:left="169" w:hanging="142"/>
              <w:rPr>
                <w:i/>
              </w:rPr>
            </w:pPr>
            <w:r w:rsidRPr="00540A6B">
              <w:t xml:space="preserve">Компьютер – 1 шт. </w:t>
            </w:r>
          </w:p>
          <w:p w:rsidR="008B0529" w:rsidRPr="00540A6B" w:rsidRDefault="008B0529" w:rsidP="008D3D4D">
            <w:pPr>
              <w:pStyle w:val="a6"/>
              <w:numPr>
                <w:ilvl w:val="0"/>
                <w:numId w:val="141"/>
              </w:numPr>
              <w:ind w:left="169" w:hanging="142"/>
              <w:rPr>
                <w:i/>
              </w:rPr>
            </w:pPr>
            <w:r w:rsidRPr="00540A6B">
              <w:t>Интерактивная доска – 1 шт.</w:t>
            </w:r>
          </w:p>
          <w:p w:rsidR="008B0529" w:rsidRPr="00540A6B" w:rsidRDefault="008B0529" w:rsidP="008D3D4D">
            <w:pPr>
              <w:pStyle w:val="a6"/>
              <w:numPr>
                <w:ilvl w:val="0"/>
                <w:numId w:val="141"/>
              </w:numPr>
              <w:ind w:left="169" w:hanging="142"/>
              <w:rPr>
                <w:i/>
              </w:rPr>
            </w:pPr>
            <w:r w:rsidRPr="00540A6B">
              <w:t>Телевизор 1 шт.</w:t>
            </w:r>
          </w:p>
          <w:p w:rsidR="008B0529" w:rsidRPr="00540A6B" w:rsidRDefault="008B0529" w:rsidP="008D3D4D">
            <w:pPr>
              <w:pStyle w:val="a6"/>
              <w:numPr>
                <w:ilvl w:val="0"/>
                <w:numId w:val="141"/>
              </w:numPr>
              <w:ind w:left="169" w:hanging="142"/>
              <w:rPr>
                <w:i/>
              </w:rPr>
            </w:pPr>
            <w:r w:rsidRPr="00540A6B">
              <w:t>Видеомагнитофон 1 шт.</w:t>
            </w:r>
          </w:p>
          <w:p w:rsidR="008B0529" w:rsidRPr="00540A6B" w:rsidRDefault="008B0529" w:rsidP="008D3D4D">
            <w:pPr>
              <w:pStyle w:val="a6"/>
              <w:numPr>
                <w:ilvl w:val="0"/>
                <w:numId w:val="141"/>
              </w:numPr>
              <w:ind w:left="169" w:hanging="142"/>
              <w:rPr>
                <w:i/>
              </w:rPr>
            </w:pPr>
            <w:r w:rsidRPr="00540A6B">
              <w:t>Штативы 1 шт.</w:t>
            </w:r>
          </w:p>
          <w:p w:rsidR="008B0529" w:rsidRPr="00540A6B" w:rsidRDefault="008B0529" w:rsidP="008D3D4D">
            <w:pPr>
              <w:pStyle w:val="a6"/>
              <w:numPr>
                <w:ilvl w:val="0"/>
                <w:numId w:val="141"/>
              </w:numPr>
              <w:ind w:left="169" w:hanging="142"/>
              <w:rPr>
                <w:i/>
              </w:rPr>
            </w:pPr>
            <w:r w:rsidRPr="00540A6B">
              <w:t>Цилиндры измерительные (мензурки) 15 шт.</w:t>
            </w:r>
          </w:p>
          <w:p w:rsidR="008B0529" w:rsidRPr="00540A6B" w:rsidRDefault="008B0529" w:rsidP="008D3D4D">
            <w:pPr>
              <w:pStyle w:val="a6"/>
              <w:numPr>
                <w:ilvl w:val="0"/>
                <w:numId w:val="141"/>
              </w:numPr>
              <w:ind w:left="169" w:hanging="142"/>
              <w:rPr>
                <w:i/>
              </w:rPr>
            </w:pPr>
            <w:r w:rsidRPr="00540A6B">
              <w:t>Желоба прямые 10 шт.</w:t>
            </w:r>
          </w:p>
          <w:p w:rsidR="008B0529" w:rsidRPr="00540A6B" w:rsidRDefault="008B0529" w:rsidP="008D3D4D">
            <w:pPr>
              <w:pStyle w:val="a6"/>
              <w:numPr>
                <w:ilvl w:val="0"/>
                <w:numId w:val="141"/>
              </w:numPr>
              <w:ind w:left="169" w:hanging="142"/>
              <w:rPr>
                <w:i/>
              </w:rPr>
            </w:pPr>
            <w:r w:rsidRPr="00540A6B">
              <w:t>Набор грузов по механике 6 шт.</w:t>
            </w:r>
          </w:p>
          <w:p w:rsidR="008B0529" w:rsidRPr="00540A6B" w:rsidRDefault="008B0529" w:rsidP="008D3D4D">
            <w:pPr>
              <w:pStyle w:val="a6"/>
              <w:numPr>
                <w:ilvl w:val="0"/>
                <w:numId w:val="141"/>
              </w:numPr>
              <w:ind w:left="169" w:hanging="142"/>
              <w:rPr>
                <w:i/>
              </w:rPr>
            </w:pPr>
            <w:r w:rsidRPr="00540A6B">
              <w:t>Наборы пружин с различной жесткостью 3 шт.</w:t>
            </w:r>
          </w:p>
          <w:p w:rsidR="008B0529" w:rsidRPr="00540A6B" w:rsidRDefault="008B0529" w:rsidP="008D3D4D">
            <w:pPr>
              <w:pStyle w:val="a6"/>
              <w:numPr>
                <w:ilvl w:val="0"/>
                <w:numId w:val="141"/>
              </w:numPr>
              <w:ind w:left="169" w:hanging="142"/>
              <w:rPr>
                <w:i/>
              </w:rPr>
            </w:pPr>
            <w:r w:rsidRPr="00540A6B">
              <w:t>Набор тел равного объема и равной массы  1 шт.</w:t>
            </w:r>
          </w:p>
          <w:p w:rsidR="008B0529" w:rsidRPr="00540A6B" w:rsidRDefault="008B0529" w:rsidP="008D3D4D">
            <w:pPr>
              <w:pStyle w:val="a6"/>
              <w:numPr>
                <w:ilvl w:val="0"/>
                <w:numId w:val="141"/>
              </w:numPr>
              <w:ind w:left="169" w:hanging="142"/>
              <w:rPr>
                <w:i/>
              </w:rPr>
            </w:pPr>
            <w:r w:rsidRPr="00540A6B">
              <w:t>Прибор для изучения движения тел по окружности 1 шт.</w:t>
            </w:r>
          </w:p>
          <w:p w:rsidR="008B0529" w:rsidRPr="00540A6B" w:rsidRDefault="008B0529" w:rsidP="008D3D4D">
            <w:pPr>
              <w:pStyle w:val="a6"/>
              <w:numPr>
                <w:ilvl w:val="0"/>
                <w:numId w:val="141"/>
              </w:numPr>
              <w:ind w:left="169" w:hanging="142"/>
              <w:rPr>
                <w:i/>
              </w:rPr>
            </w:pPr>
            <w:r w:rsidRPr="00540A6B">
              <w:t>Рычаг-линейка 1 шт.</w:t>
            </w:r>
          </w:p>
          <w:p w:rsidR="008B0529" w:rsidRPr="00540A6B" w:rsidRDefault="008B0529" w:rsidP="008D3D4D">
            <w:pPr>
              <w:pStyle w:val="a6"/>
              <w:numPr>
                <w:ilvl w:val="0"/>
                <w:numId w:val="141"/>
              </w:numPr>
              <w:ind w:left="169" w:hanging="142"/>
              <w:rPr>
                <w:i/>
              </w:rPr>
            </w:pPr>
            <w:r w:rsidRPr="00540A6B">
              <w:t>Наборы тел по калориметрии 15 шт.</w:t>
            </w:r>
          </w:p>
          <w:p w:rsidR="008B0529" w:rsidRPr="00540A6B" w:rsidRDefault="008B0529" w:rsidP="008D3D4D">
            <w:pPr>
              <w:pStyle w:val="a6"/>
              <w:numPr>
                <w:ilvl w:val="0"/>
                <w:numId w:val="141"/>
              </w:numPr>
              <w:ind w:left="169" w:hanging="142"/>
              <w:rPr>
                <w:i/>
              </w:rPr>
            </w:pPr>
            <w:r w:rsidRPr="00540A6B">
              <w:t>Мультиметры цифровые 2 шт.</w:t>
            </w:r>
          </w:p>
          <w:p w:rsidR="008B0529" w:rsidRPr="00540A6B" w:rsidRDefault="008B0529" w:rsidP="008D3D4D">
            <w:pPr>
              <w:pStyle w:val="a6"/>
              <w:numPr>
                <w:ilvl w:val="0"/>
                <w:numId w:val="141"/>
              </w:numPr>
              <w:ind w:left="169" w:hanging="142"/>
              <w:rPr>
                <w:i/>
              </w:rPr>
            </w:pPr>
            <w:r w:rsidRPr="00540A6B">
              <w:t>Набор по электролизу 1 шт.</w:t>
            </w:r>
          </w:p>
          <w:p w:rsidR="008B0529" w:rsidRPr="00540A6B" w:rsidRDefault="008B0529" w:rsidP="008D3D4D">
            <w:pPr>
              <w:pStyle w:val="a6"/>
              <w:numPr>
                <w:ilvl w:val="0"/>
                <w:numId w:val="141"/>
              </w:numPr>
              <w:ind w:left="169" w:hanging="142"/>
              <w:rPr>
                <w:i/>
              </w:rPr>
            </w:pPr>
            <w:r w:rsidRPr="00540A6B">
              <w:t>Прибор для наблюдения зависимости сопротивления металлов от температуры 2 шт.</w:t>
            </w:r>
          </w:p>
          <w:p w:rsidR="008B0529" w:rsidRPr="00540A6B" w:rsidRDefault="008B0529" w:rsidP="008D3D4D">
            <w:pPr>
              <w:pStyle w:val="a6"/>
              <w:numPr>
                <w:ilvl w:val="0"/>
                <w:numId w:val="141"/>
              </w:numPr>
              <w:ind w:left="169" w:hanging="142"/>
              <w:rPr>
                <w:i/>
              </w:rPr>
            </w:pPr>
            <w:r w:rsidRPr="00540A6B">
              <w:t>Реостаты ползунковые 8 шт.</w:t>
            </w:r>
          </w:p>
          <w:p w:rsidR="008B0529" w:rsidRPr="00540A6B" w:rsidRDefault="008B0529" w:rsidP="008D3D4D">
            <w:pPr>
              <w:pStyle w:val="a6"/>
              <w:numPr>
                <w:ilvl w:val="0"/>
                <w:numId w:val="141"/>
              </w:numPr>
              <w:ind w:left="169" w:hanging="142"/>
              <w:rPr>
                <w:i/>
              </w:rPr>
            </w:pPr>
            <w:r w:rsidRPr="00540A6B">
              <w:t>Проволока высокоомная на колодке для измерения удельного сопротивления  10 шт.</w:t>
            </w:r>
          </w:p>
          <w:p w:rsidR="008B0529" w:rsidRPr="00540A6B" w:rsidRDefault="008B0529" w:rsidP="008D3D4D">
            <w:pPr>
              <w:pStyle w:val="a6"/>
              <w:numPr>
                <w:ilvl w:val="0"/>
                <w:numId w:val="141"/>
              </w:numPr>
              <w:ind w:left="169" w:hanging="142"/>
              <w:rPr>
                <w:i/>
              </w:rPr>
            </w:pPr>
            <w:r w:rsidRPr="00540A6B">
              <w:t>Действующая модель двигателя-генератора  1 шт.</w:t>
            </w:r>
          </w:p>
          <w:p w:rsidR="008B0529" w:rsidRPr="00540A6B" w:rsidRDefault="008B0529" w:rsidP="008D3D4D">
            <w:pPr>
              <w:pStyle w:val="a6"/>
              <w:numPr>
                <w:ilvl w:val="0"/>
                <w:numId w:val="141"/>
              </w:numPr>
              <w:ind w:left="169" w:hanging="142"/>
              <w:rPr>
                <w:i/>
              </w:rPr>
            </w:pPr>
            <w:r w:rsidRPr="00540A6B">
              <w:t>Электродвигатель 1 шт.</w:t>
            </w:r>
          </w:p>
          <w:p w:rsidR="008B0529" w:rsidRPr="00540A6B" w:rsidRDefault="008B0529" w:rsidP="008D3D4D">
            <w:pPr>
              <w:pStyle w:val="a6"/>
              <w:numPr>
                <w:ilvl w:val="0"/>
                <w:numId w:val="141"/>
              </w:numPr>
              <w:ind w:left="169" w:hanging="142"/>
              <w:rPr>
                <w:i/>
              </w:rPr>
            </w:pPr>
            <w:r w:rsidRPr="00540A6B">
              <w:t>Экраны со щелью 15 шт.</w:t>
            </w:r>
          </w:p>
          <w:p w:rsidR="008B0529" w:rsidRPr="00540A6B" w:rsidRDefault="008B0529" w:rsidP="008D3D4D">
            <w:pPr>
              <w:pStyle w:val="a6"/>
              <w:numPr>
                <w:ilvl w:val="0"/>
                <w:numId w:val="141"/>
              </w:numPr>
              <w:ind w:left="169" w:hanging="142"/>
              <w:rPr>
                <w:i/>
              </w:rPr>
            </w:pPr>
            <w:r w:rsidRPr="00540A6B">
              <w:t>Прибор для измерения длины световой волны с набором дифракционных решеток 2 шт.</w:t>
            </w:r>
          </w:p>
          <w:p w:rsidR="008B0529" w:rsidRPr="00540A6B" w:rsidRDefault="008B0529" w:rsidP="008D3D4D">
            <w:pPr>
              <w:pStyle w:val="a6"/>
              <w:numPr>
                <w:ilvl w:val="0"/>
                <w:numId w:val="141"/>
              </w:numPr>
              <w:ind w:left="169" w:hanging="142"/>
              <w:rPr>
                <w:i/>
              </w:rPr>
            </w:pPr>
            <w:r w:rsidRPr="00540A6B">
              <w:t>Комплект фотографий треков заряженных частиц  1 шт.</w:t>
            </w:r>
          </w:p>
          <w:p w:rsidR="008B0529" w:rsidRPr="00540A6B" w:rsidRDefault="008B0529" w:rsidP="008D3D4D">
            <w:pPr>
              <w:pStyle w:val="a6"/>
              <w:numPr>
                <w:ilvl w:val="0"/>
                <w:numId w:val="141"/>
              </w:numPr>
              <w:ind w:left="169" w:hanging="142"/>
              <w:rPr>
                <w:i/>
              </w:rPr>
            </w:pPr>
            <w:r w:rsidRPr="00540A6B">
              <w:t>Линза сферическая (3 шт.)</w:t>
            </w:r>
          </w:p>
          <w:p w:rsidR="008B0529" w:rsidRPr="00540A6B" w:rsidRDefault="008B0529" w:rsidP="008D3D4D">
            <w:pPr>
              <w:pStyle w:val="a6"/>
              <w:numPr>
                <w:ilvl w:val="0"/>
                <w:numId w:val="141"/>
              </w:numPr>
              <w:ind w:left="169" w:hanging="142"/>
              <w:rPr>
                <w:i/>
              </w:rPr>
            </w:pPr>
            <w:r w:rsidRPr="00540A6B">
              <w:t>Поляроид (2 шт.)</w:t>
            </w:r>
          </w:p>
          <w:p w:rsidR="008B0529" w:rsidRPr="00540A6B" w:rsidRDefault="008B0529" w:rsidP="008D3D4D">
            <w:pPr>
              <w:pStyle w:val="a6"/>
              <w:numPr>
                <w:ilvl w:val="0"/>
                <w:numId w:val="141"/>
              </w:numPr>
              <w:ind w:left="169" w:hanging="142"/>
              <w:rPr>
                <w:i/>
              </w:rPr>
            </w:pPr>
            <w:r w:rsidRPr="00540A6B">
              <w:t>Источник питания для практикума 2 шт.</w:t>
            </w:r>
          </w:p>
          <w:p w:rsidR="008B0529" w:rsidRPr="00540A6B" w:rsidRDefault="008B0529" w:rsidP="008D3D4D">
            <w:pPr>
              <w:pStyle w:val="a6"/>
              <w:numPr>
                <w:ilvl w:val="0"/>
                <w:numId w:val="141"/>
              </w:numPr>
              <w:ind w:left="169" w:hanging="142"/>
              <w:rPr>
                <w:i/>
              </w:rPr>
            </w:pPr>
            <w:r w:rsidRPr="00540A6B">
              <w:t>Трансформатор разборный 1 шт.</w:t>
            </w:r>
          </w:p>
          <w:p w:rsidR="008B0529" w:rsidRPr="00540A6B" w:rsidRDefault="008B0529" w:rsidP="008D3D4D">
            <w:pPr>
              <w:pStyle w:val="a6"/>
              <w:numPr>
                <w:ilvl w:val="0"/>
                <w:numId w:val="141"/>
              </w:numPr>
              <w:ind w:left="169" w:hanging="142"/>
              <w:rPr>
                <w:i/>
              </w:rPr>
            </w:pPr>
            <w:r w:rsidRPr="00540A6B">
              <w:t>Спектроскоп двухтрубный 1 шт.</w:t>
            </w:r>
          </w:p>
          <w:p w:rsidR="008B0529" w:rsidRPr="00540A6B" w:rsidRDefault="008B0529" w:rsidP="008D3D4D">
            <w:pPr>
              <w:pStyle w:val="a6"/>
              <w:numPr>
                <w:ilvl w:val="0"/>
                <w:numId w:val="141"/>
              </w:numPr>
              <w:ind w:left="169" w:hanging="142"/>
              <w:rPr>
                <w:i/>
              </w:rPr>
            </w:pPr>
            <w:r w:rsidRPr="00540A6B">
              <w:t>Комплект электроснабжения кабинета физики (КЭФ) 1 шт.</w:t>
            </w:r>
          </w:p>
          <w:p w:rsidR="008B0529" w:rsidRPr="00540A6B" w:rsidRDefault="008B0529" w:rsidP="008D3D4D">
            <w:pPr>
              <w:pStyle w:val="a6"/>
              <w:numPr>
                <w:ilvl w:val="0"/>
                <w:numId w:val="141"/>
              </w:numPr>
              <w:ind w:left="169" w:hanging="142"/>
              <w:rPr>
                <w:i/>
              </w:rPr>
            </w:pPr>
            <w:r w:rsidRPr="00540A6B">
              <w:t>Источник постоянного и переменного напряжения  (6÷10 А) 2 шт.</w:t>
            </w:r>
          </w:p>
          <w:p w:rsidR="008B0529" w:rsidRPr="00540A6B" w:rsidRDefault="008B0529" w:rsidP="008D3D4D">
            <w:pPr>
              <w:pStyle w:val="a6"/>
              <w:numPr>
                <w:ilvl w:val="0"/>
                <w:numId w:val="141"/>
              </w:numPr>
              <w:ind w:left="169" w:hanging="142"/>
              <w:rPr>
                <w:i/>
              </w:rPr>
            </w:pPr>
            <w:r w:rsidRPr="00540A6B">
              <w:t>Плитка электрическая 1 шт.</w:t>
            </w:r>
          </w:p>
          <w:p w:rsidR="008B0529" w:rsidRPr="00540A6B" w:rsidRDefault="008B0529" w:rsidP="008D3D4D">
            <w:pPr>
              <w:pStyle w:val="a6"/>
              <w:numPr>
                <w:ilvl w:val="0"/>
                <w:numId w:val="141"/>
              </w:numPr>
              <w:ind w:left="169" w:hanging="142"/>
              <w:rPr>
                <w:i/>
              </w:rPr>
            </w:pPr>
            <w:r w:rsidRPr="00540A6B">
              <w:t>Штатив универсальный физический 15 шт.</w:t>
            </w:r>
          </w:p>
          <w:p w:rsidR="008B0529" w:rsidRPr="00540A6B" w:rsidRDefault="008B0529" w:rsidP="008D3D4D">
            <w:pPr>
              <w:pStyle w:val="a6"/>
              <w:numPr>
                <w:ilvl w:val="0"/>
                <w:numId w:val="141"/>
              </w:numPr>
              <w:ind w:left="169" w:hanging="142"/>
              <w:rPr>
                <w:i/>
              </w:rPr>
            </w:pPr>
            <w:r w:rsidRPr="00540A6B">
              <w:t>Столики подъемные (5 шт.)</w:t>
            </w:r>
          </w:p>
          <w:p w:rsidR="008B0529" w:rsidRPr="00540A6B" w:rsidRDefault="008B0529" w:rsidP="008D3D4D">
            <w:pPr>
              <w:pStyle w:val="a6"/>
              <w:numPr>
                <w:ilvl w:val="0"/>
                <w:numId w:val="141"/>
              </w:numPr>
              <w:ind w:left="169" w:hanging="142"/>
              <w:rPr>
                <w:i/>
              </w:rPr>
            </w:pPr>
            <w:r w:rsidRPr="00540A6B">
              <w:t>Насос воздушный ручной 1 шт.</w:t>
            </w:r>
          </w:p>
          <w:p w:rsidR="008B0529" w:rsidRPr="00540A6B" w:rsidRDefault="008B0529" w:rsidP="008D3D4D">
            <w:pPr>
              <w:pStyle w:val="a6"/>
              <w:numPr>
                <w:ilvl w:val="0"/>
                <w:numId w:val="141"/>
              </w:numPr>
              <w:ind w:left="169" w:hanging="142"/>
              <w:rPr>
                <w:i/>
              </w:rPr>
            </w:pPr>
            <w:r w:rsidRPr="00540A6B">
              <w:t>Трубка вакуумная 1 шт.</w:t>
            </w:r>
          </w:p>
          <w:p w:rsidR="008B0529" w:rsidRPr="00540A6B" w:rsidRDefault="008B0529" w:rsidP="008D3D4D">
            <w:pPr>
              <w:pStyle w:val="a6"/>
              <w:numPr>
                <w:ilvl w:val="0"/>
                <w:numId w:val="141"/>
              </w:numPr>
              <w:ind w:left="169" w:hanging="142"/>
              <w:rPr>
                <w:i/>
              </w:rPr>
            </w:pPr>
            <w:r w:rsidRPr="00540A6B">
              <w:t>Груз наборный на 1 кг 1 шт.</w:t>
            </w:r>
          </w:p>
          <w:p w:rsidR="008B0529" w:rsidRPr="00540A6B" w:rsidRDefault="008B0529" w:rsidP="008D3D4D">
            <w:pPr>
              <w:pStyle w:val="a6"/>
              <w:numPr>
                <w:ilvl w:val="0"/>
                <w:numId w:val="141"/>
              </w:numPr>
              <w:ind w:left="169" w:hanging="142"/>
              <w:rPr>
                <w:i/>
              </w:rPr>
            </w:pPr>
            <w:r w:rsidRPr="00540A6B">
              <w:t>Комплект посуды и принадлежностей к ней</w:t>
            </w:r>
          </w:p>
          <w:p w:rsidR="008B0529" w:rsidRPr="00540A6B" w:rsidRDefault="008B0529" w:rsidP="008D3D4D">
            <w:pPr>
              <w:pStyle w:val="a6"/>
              <w:numPr>
                <w:ilvl w:val="0"/>
                <w:numId w:val="141"/>
              </w:numPr>
              <w:ind w:left="169" w:hanging="142"/>
              <w:rPr>
                <w:i/>
              </w:rPr>
            </w:pPr>
            <w:r w:rsidRPr="00540A6B">
              <w:t>Ареометры  2 шт.</w:t>
            </w:r>
          </w:p>
          <w:p w:rsidR="008B0529" w:rsidRPr="00540A6B" w:rsidRDefault="008B0529" w:rsidP="008D3D4D">
            <w:pPr>
              <w:pStyle w:val="a6"/>
              <w:numPr>
                <w:ilvl w:val="0"/>
                <w:numId w:val="141"/>
              </w:numPr>
              <w:ind w:left="169" w:hanging="142"/>
              <w:rPr>
                <w:i/>
              </w:rPr>
            </w:pPr>
            <w:r w:rsidRPr="00540A6B">
              <w:t>Метр демонстрационный 1 шт.</w:t>
            </w:r>
          </w:p>
          <w:p w:rsidR="008B0529" w:rsidRPr="00540A6B" w:rsidRDefault="008B0529" w:rsidP="008D3D4D">
            <w:pPr>
              <w:pStyle w:val="a6"/>
              <w:numPr>
                <w:ilvl w:val="0"/>
                <w:numId w:val="141"/>
              </w:numPr>
              <w:ind w:left="169" w:hanging="142"/>
              <w:rPr>
                <w:i/>
              </w:rPr>
            </w:pPr>
            <w:r w:rsidRPr="00540A6B">
              <w:t>Амперметр стрелочный  1 шт.</w:t>
            </w:r>
          </w:p>
          <w:p w:rsidR="008B0529" w:rsidRPr="00540A6B" w:rsidRDefault="008B0529" w:rsidP="008D3D4D">
            <w:pPr>
              <w:pStyle w:val="a6"/>
              <w:numPr>
                <w:ilvl w:val="0"/>
                <w:numId w:val="141"/>
              </w:numPr>
              <w:ind w:left="169" w:hanging="142"/>
              <w:rPr>
                <w:i/>
              </w:rPr>
            </w:pPr>
            <w:r w:rsidRPr="00540A6B">
              <w:t>Вольтметр стрелочный 1 шт.</w:t>
            </w:r>
          </w:p>
          <w:p w:rsidR="008B0529" w:rsidRPr="00540A6B" w:rsidRDefault="008B0529" w:rsidP="008D3D4D">
            <w:pPr>
              <w:pStyle w:val="a6"/>
              <w:numPr>
                <w:ilvl w:val="0"/>
                <w:numId w:val="141"/>
              </w:numPr>
              <w:ind w:left="169" w:hanging="142"/>
              <w:rPr>
                <w:i/>
              </w:rPr>
            </w:pPr>
            <w:r w:rsidRPr="00540A6B">
              <w:t>Набор тел равной массы и равного объема</w:t>
            </w:r>
          </w:p>
          <w:p w:rsidR="008B0529" w:rsidRPr="00540A6B" w:rsidRDefault="008B0529" w:rsidP="008D3D4D">
            <w:pPr>
              <w:pStyle w:val="a6"/>
              <w:numPr>
                <w:ilvl w:val="0"/>
                <w:numId w:val="141"/>
              </w:numPr>
              <w:ind w:left="169" w:hanging="142"/>
              <w:rPr>
                <w:i/>
              </w:rPr>
            </w:pPr>
            <w:r w:rsidRPr="00540A6B">
              <w:t>Стальные шарики (3 шт.)</w:t>
            </w:r>
          </w:p>
          <w:p w:rsidR="008B0529" w:rsidRPr="00540A6B" w:rsidRDefault="008B0529" w:rsidP="008D3D4D">
            <w:pPr>
              <w:pStyle w:val="a6"/>
              <w:numPr>
                <w:ilvl w:val="0"/>
                <w:numId w:val="141"/>
              </w:numPr>
              <w:ind w:left="169" w:hanging="142"/>
              <w:rPr>
                <w:i/>
              </w:rPr>
            </w:pPr>
            <w:r w:rsidRPr="00540A6B">
              <w:t>Маятник 15 шт.</w:t>
            </w:r>
          </w:p>
          <w:p w:rsidR="008B0529" w:rsidRPr="00540A6B" w:rsidRDefault="008B0529" w:rsidP="008D3D4D">
            <w:pPr>
              <w:pStyle w:val="a6"/>
              <w:numPr>
                <w:ilvl w:val="0"/>
                <w:numId w:val="141"/>
              </w:numPr>
              <w:ind w:left="169" w:hanging="142"/>
              <w:rPr>
                <w:i/>
              </w:rPr>
            </w:pPr>
            <w:r w:rsidRPr="00540A6B">
              <w:t>Модель двигателя внутреннего сгорания 1 шт.</w:t>
            </w:r>
          </w:p>
          <w:p w:rsidR="008B0529" w:rsidRPr="00540A6B" w:rsidRDefault="008B0529" w:rsidP="008D3D4D">
            <w:pPr>
              <w:pStyle w:val="a6"/>
              <w:numPr>
                <w:ilvl w:val="0"/>
                <w:numId w:val="141"/>
              </w:numPr>
              <w:ind w:left="169" w:hanging="142"/>
              <w:rPr>
                <w:i/>
              </w:rPr>
            </w:pPr>
            <w:r w:rsidRPr="00540A6B">
              <w:t>Модели кристаллических решеток 2 шт.</w:t>
            </w:r>
          </w:p>
          <w:p w:rsidR="008B0529" w:rsidRPr="00540A6B" w:rsidRDefault="008B0529" w:rsidP="008D3D4D">
            <w:pPr>
              <w:pStyle w:val="a6"/>
              <w:numPr>
                <w:ilvl w:val="0"/>
                <w:numId w:val="141"/>
              </w:numPr>
              <w:ind w:left="169" w:hanging="142"/>
              <w:rPr>
                <w:i/>
              </w:rPr>
            </w:pPr>
            <w:r w:rsidRPr="00540A6B">
              <w:t>Модель броуновского движения 1 шт.</w:t>
            </w:r>
          </w:p>
          <w:p w:rsidR="008B0529" w:rsidRPr="00540A6B" w:rsidRDefault="008B0529" w:rsidP="008D3D4D">
            <w:pPr>
              <w:pStyle w:val="a6"/>
              <w:numPr>
                <w:ilvl w:val="0"/>
                <w:numId w:val="141"/>
              </w:numPr>
              <w:ind w:left="169" w:hanging="142"/>
              <w:rPr>
                <w:i/>
              </w:rPr>
            </w:pPr>
            <w:r w:rsidRPr="00540A6B">
              <w:t>Огниво воздушное 1 шт.</w:t>
            </w:r>
          </w:p>
          <w:p w:rsidR="008B0529" w:rsidRPr="00540A6B" w:rsidRDefault="008B0529" w:rsidP="008D3D4D">
            <w:pPr>
              <w:pStyle w:val="a6"/>
              <w:numPr>
                <w:ilvl w:val="0"/>
                <w:numId w:val="141"/>
              </w:numPr>
              <w:ind w:left="169" w:hanging="142"/>
              <w:rPr>
                <w:i/>
              </w:rPr>
            </w:pPr>
            <w:r w:rsidRPr="00540A6B">
              <w:t>Прибор для демонстрации теплопроводности тел 1 шт.</w:t>
            </w:r>
          </w:p>
          <w:p w:rsidR="008B0529" w:rsidRPr="00540A6B" w:rsidRDefault="008B0529" w:rsidP="008D3D4D">
            <w:pPr>
              <w:pStyle w:val="a6"/>
              <w:numPr>
                <w:ilvl w:val="0"/>
                <w:numId w:val="141"/>
              </w:numPr>
              <w:ind w:left="169" w:hanging="142"/>
              <w:rPr>
                <w:i/>
              </w:rPr>
            </w:pPr>
            <w:r w:rsidRPr="00540A6B">
              <w:t>Теплоприемники 2 шт.</w:t>
            </w:r>
          </w:p>
          <w:p w:rsidR="008B0529" w:rsidRPr="00540A6B" w:rsidRDefault="008B0529" w:rsidP="008D3D4D">
            <w:pPr>
              <w:pStyle w:val="a6"/>
              <w:numPr>
                <w:ilvl w:val="0"/>
                <w:numId w:val="141"/>
              </w:numPr>
              <w:ind w:left="169" w:hanging="142"/>
              <w:rPr>
                <w:i/>
              </w:rPr>
            </w:pPr>
            <w:r w:rsidRPr="00540A6B">
              <w:t>Приборы для наблюдения теплового расширения шт.</w:t>
            </w:r>
          </w:p>
          <w:p w:rsidR="008B0529" w:rsidRPr="00540A6B" w:rsidRDefault="008B0529" w:rsidP="008D3D4D">
            <w:pPr>
              <w:pStyle w:val="a6"/>
              <w:numPr>
                <w:ilvl w:val="0"/>
                <w:numId w:val="141"/>
              </w:numPr>
              <w:ind w:left="169" w:hanging="142"/>
              <w:rPr>
                <w:i/>
              </w:rPr>
            </w:pPr>
            <w:r w:rsidRPr="00540A6B">
              <w:t>Источник высокого напряжения 1 шт.</w:t>
            </w:r>
          </w:p>
          <w:p w:rsidR="008B0529" w:rsidRPr="00540A6B" w:rsidRDefault="008B0529" w:rsidP="008D3D4D">
            <w:pPr>
              <w:pStyle w:val="a6"/>
              <w:numPr>
                <w:ilvl w:val="0"/>
                <w:numId w:val="141"/>
              </w:numPr>
              <w:ind w:left="169" w:hanging="142"/>
              <w:rPr>
                <w:i/>
              </w:rPr>
            </w:pPr>
            <w:r w:rsidRPr="00540A6B">
              <w:t>Набор для демонстрации спектров электрических полей 1 шт.</w:t>
            </w:r>
          </w:p>
          <w:p w:rsidR="008B0529" w:rsidRPr="00540A6B" w:rsidRDefault="008B0529" w:rsidP="008D3D4D">
            <w:pPr>
              <w:pStyle w:val="a6"/>
              <w:numPr>
                <w:ilvl w:val="0"/>
                <w:numId w:val="141"/>
              </w:numPr>
              <w:ind w:left="169" w:hanging="142"/>
              <w:rPr>
                <w:i/>
              </w:rPr>
            </w:pPr>
            <w:r w:rsidRPr="00540A6B">
              <w:t>Султаны электрические 2 шт.</w:t>
            </w:r>
          </w:p>
          <w:p w:rsidR="008B0529" w:rsidRPr="00540A6B" w:rsidRDefault="008B0529" w:rsidP="008D3D4D">
            <w:pPr>
              <w:pStyle w:val="a6"/>
              <w:numPr>
                <w:ilvl w:val="0"/>
                <w:numId w:val="141"/>
              </w:numPr>
              <w:ind w:left="169" w:hanging="142"/>
              <w:rPr>
                <w:i/>
              </w:rPr>
            </w:pPr>
            <w:r w:rsidRPr="00540A6B">
              <w:t>Конденсатор переменной емкости 1 шт.</w:t>
            </w:r>
          </w:p>
          <w:p w:rsidR="008B0529" w:rsidRPr="00540A6B" w:rsidRDefault="008B0529" w:rsidP="008D3D4D">
            <w:pPr>
              <w:pStyle w:val="a6"/>
              <w:numPr>
                <w:ilvl w:val="0"/>
                <w:numId w:val="141"/>
              </w:numPr>
              <w:ind w:left="169" w:hanging="142"/>
              <w:rPr>
                <w:i/>
              </w:rPr>
            </w:pPr>
            <w:r w:rsidRPr="00540A6B">
              <w:t>Конденсатор разборный 1 шт.</w:t>
            </w:r>
          </w:p>
          <w:p w:rsidR="008B0529" w:rsidRPr="00540A6B" w:rsidRDefault="008B0529" w:rsidP="008D3D4D">
            <w:pPr>
              <w:pStyle w:val="a6"/>
              <w:numPr>
                <w:ilvl w:val="0"/>
                <w:numId w:val="141"/>
              </w:numPr>
              <w:ind w:left="169" w:hanging="142"/>
              <w:rPr>
                <w:i/>
              </w:rPr>
            </w:pPr>
            <w:r w:rsidRPr="00540A6B">
              <w:t>Кондуктор конусообразный шт.</w:t>
            </w:r>
          </w:p>
          <w:p w:rsidR="008B0529" w:rsidRPr="00540A6B" w:rsidRDefault="008B0529" w:rsidP="008D3D4D">
            <w:pPr>
              <w:pStyle w:val="a6"/>
              <w:numPr>
                <w:ilvl w:val="0"/>
                <w:numId w:val="141"/>
              </w:numPr>
              <w:ind w:left="169" w:hanging="142"/>
              <w:rPr>
                <w:i/>
              </w:rPr>
            </w:pPr>
            <w:r w:rsidRPr="00540A6B">
              <w:t>Маятники электростатические  2 шт.</w:t>
            </w:r>
          </w:p>
          <w:p w:rsidR="008B0529" w:rsidRPr="00540A6B" w:rsidRDefault="008B0529" w:rsidP="008D3D4D">
            <w:pPr>
              <w:pStyle w:val="a6"/>
              <w:numPr>
                <w:ilvl w:val="0"/>
                <w:numId w:val="141"/>
              </w:numPr>
              <w:ind w:left="169" w:hanging="142"/>
              <w:rPr>
                <w:i/>
              </w:rPr>
            </w:pPr>
            <w:r w:rsidRPr="00540A6B">
              <w:t>Набор выключателей и переключателей 1 шт.</w:t>
            </w:r>
          </w:p>
          <w:p w:rsidR="008B0529" w:rsidRPr="00540A6B" w:rsidRDefault="008B0529" w:rsidP="008D3D4D">
            <w:pPr>
              <w:pStyle w:val="a6"/>
              <w:numPr>
                <w:ilvl w:val="0"/>
                <w:numId w:val="141"/>
              </w:numPr>
              <w:ind w:left="169" w:hanging="142"/>
              <w:rPr>
                <w:i/>
              </w:rPr>
            </w:pPr>
            <w:r w:rsidRPr="00540A6B">
              <w:t>Магазин резисторов демонстрационный 3 шт.</w:t>
            </w:r>
          </w:p>
          <w:p w:rsidR="008B0529" w:rsidRPr="00540A6B" w:rsidRDefault="008B0529" w:rsidP="008D3D4D">
            <w:pPr>
              <w:pStyle w:val="a6"/>
              <w:numPr>
                <w:ilvl w:val="0"/>
                <w:numId w:val="141"/>
              </w:numPr>
              <w:ind w:left="169" w:hanging="142"/>
              <w:rPr>
                <w:i/>
              </w:rPr>
            </w:pPr>
            <w:r w:rsidRPr="00540A6B">
              <w:t>Штативы изолирующие  2 шт.</w:t>
            </w:r>
          </w:p>
          <w:p w:rsidR="008B0529" w:rsidRPr="00540A6B" w:rsidRDefault="008B0529" w:rsidP="008D3D4D">
            <w:pPr>
              <w:pStyle w:val="a6"/>
              <w:numPr>
                <w:ilvl w:val="0"/>
                <w:numId w:val="141"/>
              </w:numPr>
              <w:ind w:left="169" w:hanging="142"/>
              <w:rPr>
                <w:i/>
              </w:rPr>
            </w:pPr>
            <w:r w:rsidRPr="00540A6B">
              <w:t>Катушка дроссельная 2 шт.</w:t>
            </w:r>
          </w:p>
          <w:p w:rsidR="008B0529" w:rsidRPr="00540A6B" w:rsidRDefault="008B0529" w:rsidP="008D3D4D">
            <w:pPr>
              <w:pStyle w:val="a6"/>
              <w:numPr>
                <w:ilvl w:val="0"/>
                <w:numId w:val="141"/>
              </w:numPr>
              <w:ind w:left="169" w:hanging="142"/>
              <w:rPr>
                <w:i/>
              </w:rPr>
            </w:pPr>
            <w:r w:rsidRPr="00540A6B">
              <w:t>Батарея конденсаторов 2 шт.</w:t>
            </w:r>
          </w:p>
          <w:p w:rsidR="008B0529" w:rsidRPr="00540A6B" w:rsidRDefault="008B0529" w:rsidP="008D3D4D">
            <w:pPr>
              <w:pStyle w:val="a6"/>
              <w:numPr>
                <w:ilvl w:val="0"/>
                <w:numId w:val="141"/>
              </w:numPr>
              <w:ind w:left="169" w:hanging="142"/>
              <w:rPr>
                <w:i/>
              </w:rPr>
            </w:pPr>
            <w:r w:rsidRPr="00540A6B">
              <w:t>Катушка для демонстрации магнитного поля тока 2 шт.</w:t>
            </w:r>
          </w:p>
          <w:p w:rsidR="008B0529" w:rsidRPr="00540A6B" w:rsidRDefault="008B0529" w:rsidP="008D3D4D">
            <w:pPr>
              <w:pStyle w:val="a6"/>
              <w:numPr>
                <w:ilvl w:val="0"/>
                <w:numId w:val="141"/>
              </w:numPr>
              <w:ind w:left="169" w:hanging="142"/>
              <w:rPr>
                <w:i/>
              </w:rPr>
            </w:pPr>
            <w:r w:rsidRPr="00540A6B">
              <w:t>Набор для демонстрации спектров магнитных полей 1 шт.</w:t>
            </w:r>
          </w:p>
          <w:p w:rsidR="008B0529" w:rsidRPr="00540A6B" w:rsidRDefault="008B0529" w:rsidP="008D3D4D">
            <w:pPr>
              <w:pStyle w:val="a6"/>
              <w:numPr>
                <w:ilvl w:val="0"/>
                <w:numId w:val="141"/>
              </w:numPr>
              <w:ind w:left="169" w:hanging="142"/>
              <w:rPr>
                <w:i/>
              </w:rPr>
            </w:pPr>
            <w:r w:rsidRPr="00540A6B">
              <w:t>Комплект полосовых, дугообразных и кольцевых магнитов 1 шт.</w:t>
            </w:r>
          </w:p>
          <w:p w:rsidR="008B0529" w:rsidRPr="00540A6B" w:rsidRDefault="008B0529" w:rsidP="008D3D4D">
            <w:pPr>
              <w:pStyle w:val="a6"/>
              <w:numPr>
                <w:ilvl w:val="0"/>
                <w:numId w:val="141"/>
              </w:numPr>
              <w:ind w:left="169" w:hanging="142"/>
              <w:rPr>
                <w:i/>
              </w:rPr>
            </w:pPr>
            <w:r w:rsidRPr="00540A6B">
              <w:t>Стрелки магнитные на штативах  2 шт.</w:t>
            </w:r>
          </w:p>
          <w:p w:rsidR="008B0529" w:rsidRPr="00540A6B" w:rsidRDefault="008B0529" w:rsidP="008D3D4D">
            <w:pPr>
              <w:pStyle w:val="a6"/>
              <w:numPr>
                <w:ilvl w:val="0"/>
                <w:numId w:val="141"/>
              </w:numPr>
              <w:ind w:left="169" w:hanging="142"/>
              <w:rPr>
                <w:i/>
              </w:rPr>
            </w:pPr>
            <w:r w:rsidRPr="00540A6B">
              <w:t>Набор по передаче электрической энергии 1 шт.</w:t>
            </w:r>
          </w:p>
          <w:p w:rsidR="008B0529" w:rsidRPr="00540A6B" w:rsidRDefault="008B0529" w:rsidP="008D3D4D">
            <w:pPr>
              <w:pStyle w:val="a6"/>
              <w:numPr>
                <w:ilvl w:val="0"/>
                <w:numId w:val="141"/>
              </w:numPr>
              <w:ind w:left="169" w:hanging="142"/>
              <w:rPr>
                <w:i/>
              </w:rPr>
            </w:pPr>
            <w:r w:rsidRPr="00540A6B">
              <w:t>Прибор для демонстрации взаимодействия параллельных токов 1 шт.</w:t>
            </w:r>
          </w:p>
          <w:p w:rsidR="008B0529" w:rsidRPr="00540A6B" w:rsidRDefault="008B0529" w:rsidP="008D3D4D">
            <w:pPr>
              <w:pStyle w:val="a6"/>
              <w:numPr>
                <w:ilvl w:val="0"/>
                <w:numId w:val="141"/>
              </w:numPr>
              <w:ind w:left="169" w:hanging="142"/>
              <w:rPr>
                <w:i/>
              </w:rPr>
            </w:pPr>
            <w:r w:rsidRPr="00540A6B">
              <w:t>Прибор для демонстрации вращения рамки с током в магнитном поле 1 шт.</w:t>
            </w:r>
          </w:p>
          <w:p w:rsidR="008B0529" w:rsidRPr="00540A6B" w:rsidRDefault="008B0529" w:rsidP="008D3D4D">
            <w:pPr>
              <w:pStyle w:val="a6"/>
              <w:numPr>
                <w:ilvl w:val="0"/>
                <w:numId w:val="141"/>
              </w:numPr>
              <w:ind w:left="169" w:hanging="142"/>
              <w:rPr>
                <w:i/>
              </w:rPr>
            </w:pPr>
            <w:r w:rsidRPr="00540A6B">
              <w:t>Прибор для изучения правила Ленца 1 шт.</w:t>
            </w:r>
          </w:p>
          <w:p w:rsidR="008B0529" w:rsidRPr="00540A6B" w:rsidRDefault="008B0529" w:rsidP="008D3D4D">
            <w:pPr>
              <w:pStyle w:val="a6"/>
              <w:numPr>
                <w:ilvl w:val="0"/>
                <w:numId w:val="141"/>
              </w:numPr>
              <w:ind w:left="169" w:hanging="142"/>
              <w:rPr>
                <w:i/>
              </w:rPr>
            </w:pPr>
            <w:r w:rsidRPr="00540A6B">
              <w:t>Источник постоянного и переменного тока регулируемый 1 шт.</w:t>
            </w:r>
          </w:p>
          <w:p w:rsidR="008B0529" w:rsidRPr="00540A6B" w:rsidRDefault="008B0529" w:rsidP="008D3D4D">
            <w:pPr>
              <w:pStyle w:val="a6"/>
              <w:numPr>
                <w:ilvl w:val="0"/>
                <w:numId w:val="141"/>
              </w:numPr>
              <w:ind w:left="169" w:hanging="142"/>
              <w:rPr>
                <w:i/>
              </w:rPr>
            </w:pPr>
            <w:r w:rsidRPr="00540A6B">
              <w:t>Комплект по геометрической оптике на магнитных держателях 1 шт.</w:t>
            </w:r>
          </w:p>
          <w:p w:rsidR="008B0529" w:rsidRPr="00540A6B" w:rsidRDefault="008B0529" w:rsidP="008D3D4D">
            <w:pPr>
              <w:pStyle w:val="a6"/>
              <w:numPr>
                <w:ilvl w:val="0"/>
                <w:numId w:val="141"/>
              </w:numPr>
              <w:ind w:left="169" w:hanging="142"/>
              <w:rPr>
                <w:i/>
              </w:rPr>
            </w:pPr>
            <w:r w:rsidRPr="00540A6B">
              <w:t>Скамья оптическая 1 шт.</w:t>
            </w:r>
          </w:p>
          <w:p w:rsidR="008B0529" w:rsidRPr="00540A6B" w:rsidRDefault="008B0529" w:rsidP="008D3D4D">
            <w:pPr>
              <w:pStyle w:val="a6"/>
              <w:numPr>
                <w:ilvl w:val="0"/>
                <w:numId w:val="141"/>
              </w:numPr>
              <w:ind w:left="169" w:hanging="142"/>
              <w:rPr>
                <w:i/>
              </w:rPr>
            </w:pPr>
            <w:r w:rsidRPr="00540A6B">
              <w:t>Набор по дифракции, интерференции и поляризации света 1 шт.</w:t>
            </w:r>
          </w:p>
          <w:p w:rsidR="008B0529" w:rsidRPr="00540A6B" w:rsidRDefault="008B0529" w:rsidP="008D3D4D">
            <w:pPr>
              <w:pStyle w:val="a6"/>
              <w:numPr>
                <w:ilvl w:val="0"/>
                <w:numId w:val="141"/>
              </w:numPr>
              <w:ind w:left="169" w:hanging="142"/>
              <w:rPr>
                <w:i/>
              </w:rPr>
            </w:pPr>
            <w:r w:rsidRPr="00540A6B">
              <w:t>Набор «Фотоэффект» 1 шт.</w:t>
            </w:r>
          </w:p>
          <w:p w:rsidR="008B0529" w:rsidRPr="00540A6B" w:rsidRDefault="008B0529" w:rsidP="008D3D4D">
            <w:pPr>
              <w:pStyle w:val="a6"/>
              <w:numPr>
                <w:ilvl w:val="0"/>
                <w:numId w:val="141"/>
              </w:numPr>
              <w:ind w:left="169" w:hanging="142"/>
              <w:rPr>
                <w:i/>
              </w:rPr>
            </w:pPr>
            <w:r w:rsidRPr="00540A6B">
              <w:t>Набор со счетчиком Гейгера-Мюллера 1 шт.</w:t>
            </w:r>
          </w:p>
          <w:p w:rsidR="008B0529" w:rsidRPr="00540A6B" w:rsidRDefault="008B0529" w:rsidP="008D3D4D">
            <w:pPr>
              <w:pStyle w:val="a6"/>
              <w:numPr>
                <w:ilvl w:val="0"/>
                <w:numId w:val="141"/>
              </w:numPr>
              <w:ind w:left="169" w:hanging="142"/>
              <w:rPr>
                <w:i/>
              </w:rPr>
            </w:pPr>
            <w:r w:rsidRPr="00540A6B">
              <w:t>Камера для демонстрации следов α-частиц  1 шт.</w:t>
            </w:r>
          </w:p>
          <w:p w:rsidR="008B0529" w:rsidRPr="00540A6B" w:rsidRDefault="008B0529" w:rsidP="008D3D4D">
            <w:pPr>
              <w:pStyle w:val="a6"/>
              <w:numPr>
                <w:ilvl w:val="0"/>
                <w:numId w:val="141"/>
              </w:numPr>
              <w:ind w:left="169" w:hanging="142"/>
              <w:rPr>
                <w:i/>
              </w:rPr>
            </w:pPr>
            <w:r w:rsidRPr="00540A6B">
              <w:t>Телескоп рефрактор 1 шт.</w:t>
            </w:r>
          </w:p>
          <w:p w:rsidR="008B0529" w:rsidRPr="00540A6B" w:rsidRDefault="008B0529" w:rsidP="008D3D4D">
            <w:pPr>
              <w:pStyle w:val="a6"/>
              <w:numPr>
                <w:ilvl w:val="0"/>
                <w:numId w:val="141"/>
              </w:numPr>
              <w:ind w:left="169" w:hanging="142"/>
              <w:rPr>
                <w:i/>
              </w:rPr>
            </w:pPr>
            <w:r w:rsidRPr="00540A6B">
              <w:t>Телескоп рефлектор 1 шт.</w:t>
            </w:r>
          </w:p>
          <w:p w:rsidR="008B0529" w:rsidRPr="00540A6B" w:rsidRDefault="008B0529" w:rsidP="008D3D4D">
            <w:pPr>
              <w:pStyle w:val="a6"/>
              <w:numPr>
                <w:ilvl w:val="0"/>
                <w:numId w:val="141"/>
              </w:numPr>
              <w:ind w:left="169" w:hanging="142"/>
              <w:rPr>
                <w:i/>
              </w:rPr>
            </w:pPr>
            <w:r w:rsidRPr="00540A6B">
              <w:t>Глобус Луны 1 шт.</w:t>
            </w:r>
          </w:p>
          <w:p w:rsidR="008B0529" w:rsidRPr="00540A6B" w:rsidRDefault="008B0529" w:rsidP="008D3D4D">
            <w:pPr>
              <w:pStyle w:val="a6"/>
              <w:numPr>
                <w:ilvl w:val="0"/>
                <w:numId w:val="141"/>
              </w:numPr>
              <w:ind w:left="169" w:hanging="142"/>
              <w:rPr>
                <w:i/>
              </w:rPr>
            </w:pPr>
            <w:r w:rsidRPr="00540A6B">
              <w:t>Теллурий 1 шт.</w:t>
            </w:r>
          </w:p>
          <w:p w:rsidR="008B0529" w:rsidRPr="00540A6B" w:rsidRDefault="008B0529" w:rsidP="008D3D4D">
            <w:pPr>
              <w:pStyle w:val="a6"/>
              <w:numPr>
                <w:ilvl w:val="0"/>
                <w:numId w:val="141"/>
              </w:numPr>
              <w:ind w:left="169" w:hanging="142"/>
              <w:rPr>
                <w:i/>
              </w:rPr>
            </w:pPr>
            <w:r w:rsidRPr="00540A6B">
              <w:t>Модель для демонстрации солнечных и лунных затмений 1 шт.</w:t>
            </w:r>
          </w:p>
          <w:p w:rsidR="008B0529" w:rsidRPr="00540A6B" w:rsidRDefault="008B0529" w:rsidP="008B0529">
            <w:pPr>
              <w:ind w:left="27"/>
              <w:rPr>
                <w:b/>
                <w:i/>
              </w:rPr>
            </w:pPr>
            <w:r w:rsidRPr="00540A6B">
              <w:rPr>
                <w:b/>
              </w:rPr>
              <w:t>Пособия по физике на магнитных носителях</w:t>
            </w:r>
          </w:p>
          <w:p w:rsidR="008B0529" w:rsidRPr="00540A6B" w:rsidRDefault="008B0529" w:rsidP="008D3D4D">
            <w:pPr>
              <w:pStyle w:val="a6"/>
              <w:numPr>
                <w:ilvl w:val="0"/>
                <w:numId w:val="141"/>
              </w:numPr>
              <w:ind w:left="169" w:hanging="142"/>
              <w:rPr>
                <w:i/>
              </w:rPr>
            </w:pPr>
            <w:r w:rsidRPr="00540A6B">
              <w:t>Школьный физический эксперимент</w:t>
            </w:r>
            <w:r w:rsidRPr="00540A6B">
              <w:tab/>
              <w:t>(10 кассет)</w:t>
            </w:r>
          </w:p>
          <w:p w:rsidR="008B0529" w:rsidRPr="00540A6B" w:rsidRDefault="008B0529" w:rsidP="008B0529">
            <w:pPr>
              <w:ind w:left="27"/>
              <w:rPr>
                <w:b/>
                <w:i/>
              </w:rPr>
            </w:pPr>
            <w:r w:rsidRPr="00540A6B">
              <w:rPr>
                <w:b/>
              </w:rPr>
              <w:t>Пособия по физике на электронных носителях</w:t>
            </w:r>
          </w:p>
          <w:p w:rsidR="008B0529" w:rsidRPr="00540A6B" w:rsidRDefault="008B0529" w:rsidP="008D3D4D">
            <w:pPr>
              <w:pStyle w:val="a6"/>
              <w:numPr>
                <w:ilvl w:val="0"/>
                <w:numId w:val="141"/>
              </w:numPr>
              <w:ind w:left="169" w:hanging="142"/>
              <w:rPr>
                <w:i/>
              </w:rPr>
            </w:pPr>
            <w:r w:rsidRPr="00540A6B">
              <w:t>Электронные уроки, тесты. «Физика в школе».</w:t>
            </w:r>
          </w:p>
          <w:p w:rsidR="008B0529" w:rsidRPr="00540A6B" w:rsidRDefault="008B0529" w:rsidP="008D3D4D">
            <w:pPr>
              <w:pStyle w:val="a6"/>
              <w:numPr>
                <w:ilvl w:val="0"/>
                <w:numId w:val="141"/>
              </w:numPr>
              <w:ind w:left="169" w:hanging="142"/>
              <w:rPr>
                <w:i/>
              </w:rPr>
            </w:pPr>
            <w:r w:rsidRPr="00540A6B">
              <w:t>Библиотека электронных наглядных пособий. Физика 7 – 11 класс.</w:t>
            </w:r>
          </w:p>
          <w:p w:rsidR="008B0529" w:rsidRPr="00540A6B" w:rsidRDefault="008B0529" w:rsidP="008D3D4D">
            <w:pPr>
              <w:pStyle w:val="a6"/>
              <w:numPr>
                <w:ilvl w:val="0"/>
                <w:numId w:val="141"/>
              </w:numPr>
              <w:ind w:left="169" w:hanging="142"/>
              <w:rPr>
                <w:i/>
              </w:rPr>
            </w:pPr>
            <w:r w:rsidRPr="00540A6B">
              <w:t>Учебное электронное издание. Физика 7 – 11 класс. Практикум.</w:t>
            </w:r>
            <w:r w:rsidRPr="00540A6B">
              <w:tab/>
            </w:r>
          </w:p>
          <w:p w:rsidR="008B0529" w:rsidRPr="00540A6B" w:rsidRDefault="008B0529" w:rsidP="008D3D4D">
            <w:pPr>
              <w:pStyle w:val="a6"/>
              <w:numPr>
                <w:ilvl w:val="0"/>
                <w:numId w:val="141"/>
              </w:numPr>
              <w:ind w:left="169" w:hanging="142"/>
              <w:rPr>
                <w:i/>
              </w:rPr>
            </w:pPr>
            <w:r w:rsidRPr="00540A6B">
              <w:t>Библиотека наглядных пособий. Физика 7 – 11 класс.</w:t>
            </w:r>
            <w:r w:rsidRPr="00540A6B">
              <w:tab/>
            </w:r>
          </w:p>
          <w:p w:rsidR="008B0529" w:rsidRPr="00540A6B" w:rsidRDefault="008B0529" w:rsidP="008D3D4D">
            <w:pPr>
              <w:pStyle w:val="a6"/>
              <w:numPr>
                <w:ilvl w:val="0"/>
                <w:numId w:val="141"/>
              </w:numPr>
              <w:ind w:left="169" w:hanging="142"/>
              <w:rPr>
                <w:i/>
              </w:rPr>
            </w:pPr>
            <w:r w:rsidRPr="00540A6B">
              <w:t>Живая физика.</w:t>
            </w:r>
            <w:r w:rsidRPr="00540A6B">
              <w:tab/>
            </w:r>
          </w:p>
          <w:p w:rsidR="008B0529" w:rsidRPr="00540A6B" w:rsidRDefault="008B0529" w:rsidP="008D3D4D">
            <w:pPr>
              <w:pStyle w:val="a6"/>
              <w:numPr>
                <w:ilvl w:val="0"/>
                <w:numId w:val="141"/>
              </w:numPr>
              <w:ind w:left="169" w:hanging="142"/>
              <w:rPr>
                <w:i/>
              </w:rPr>
            </w:pPr>
            <w:r w:rsidRPr="00540A6B">
              <w:t>Открытая физика 1.1</w:t>
            </w:r>
            <w:r w:rsidRPr="00540A6B">
              <w:tab/>
            </w:r>
          </w:p>
          <w:p w:rsidR="008B0529" w:rsidRPr="00540A6B" w:rsidRDefault="008B0529" w:rsidP="008B0529">
            <w:pPr>
              <w:spacing w:line="276" w:lineRule="auto"/>
              <w:rPr>
                <w:rFonts w:eastAsia="Calibri"/>
              </w:rPr>
            </w:pPr>
            <w:r w:rsidRPr="00540A6B">
              <w:t>Астрономии</w:t>
            </w:r>
          </w:p>
        </w:tc>
      </w:tr>
      <w:tr w:rsidR="008B0529" w:rsidTr="008B0529">
        <w:tc>
          <w:tcPr>
            <w:tcW w:w="708" w:type="dxa"/>
          </w:tcPr>
          <w:p w:rsidR="008B0529" w:rsidRDefault="008B0529" w:rsidP="008B0529">
            <w:pPr>
              <w:pStyle w:val="ConsPlusCell"/>
              <w:spacing w:line="276" w:lineRule="auto"/>
              <w:jc w:val="center"/>
              <w:rPr>
                <w:rFonts w:ascii="Times New Roman" w:hAnsi="Times New Roman" w:cs="Times New Roman"/>
                <w:sz w:val="24"/>
                <w:szCs w:val="24"/>
              </w:rPr>
            </w:pPr>
          </w:p>
        </w:tc>
        <w:tc>
          <w:tcPr>
            <w:tcW w:w="2127" w:type="dxa"/>
            <w:hideMark/>
          </w:tcPr>
          <w:p w:rsidR="008B0529" w:rsidRDefault="008B0529" w:rsidP="008B0529">
            <w:pPr>
              <w:pStyle w:val="ConsPlusCell"/>
              <w:spacing w:line="276" w:lineRule="auto"/>
              <w:jc w:val="center"/>
              <w:rPr>
                <w:rFonts w:ascii="Times New Roman" w:hAnsi="Times New Roman" w:cs="Times New Roman"/>
                <w:b/>
                <w:sz w:val="24"/>
                <w:szCs w:val="24"/>
              </w:rPr>
            </w:pPr>
            <w:r>
              <w:rPr>
                <w:rFonts w:ascii="Times New Roman" w:hAnsi="Times New Roman" w:cs="Times New Roman"/>
                <w:b/>
                <w:sz w:val="24"/>
                <w:szCs w:val="24"/>
              </w:rPr>
              <w:t>Химия</w:t>
            </w:r>
          </w:p>
        </w:tc>
        <w:tc>
          <w:tcPr>
            <w:tcW w:w="12474" w:type="dxa"/>
          </w:tcPr>
          <w:p w:rsidR="008B0529" w:rsidRDefault="008B0529" w:rsidP="008B0529">
            <w:pPr>
              <w:pStyle w:val="ConsPlusCell"/>
              <w:spacing w:line="276" w:lineRule="auto"/>
              <w:jc w:val="center"/>
              <w:rPr>
                <w:rFonts w:ascii="Times New Roman" w:hAnsi="Times New Roman" w:cs="Times New Roman"/>
                <w:sz w:val="24"/>
                <w:szCs w:val="24"/>
              </w:rPr>
            </w:pPr>
            <w:r>
              <w:rPr>
                <w:rFonts w:ascii="Times New Roman" w:hAnsi="Times New Roman" w:cs="Times New Roman"/>
                <w:sz w:val="24"/>
                <w:szCs w:val="24"/>
              </w:rPr>
              <w:t>Классные комнаты – 1: 13</w:t>
            </w:r>
          </w:p>
          <w:p w:rsidR="008B0529" w:rsidRDefault="008B0529" w:rsidP="008B0529">
            <w:pPr>
              <w:pStyle w:val="21"/>
              <w:spacing w:line="276" w:lineRule="auto"/>
              <w:ind w:firstLine="0"/>
            </w:pPr>
            <w:r>
              <w:t>Материально-техническое обеспечение: компьютер – 1; интерактивная доска– 1; набор № 5 ОС «Металлы»; прибор для иллюстрации  зависимости скорости химических реакций – 1; коллекция по химии – 4; различные комплекты таблиц по химии; модель молекулы белка – 1; набор № 16 ОС «Нитраты» - 1; набор № 1 С Кислоты – 1; набор № 23 ОС «Образцы органических веществ» - 1; набор конденсаторов – 1; набор химической посуды – 1; набор химические реакции – 1;растворимость кислот и оснований – 1; учебно-наглядные пособия – 16; комплект портретов ученых-химиков -1;  комплект видеофильмов; дистиллятор; весы; спиртовки; доска для сушки посуды; столик подъемный; штативы; Аппарат (прибор) для получения газов; Аппарат для проведения химических реакций АПХР;  комплект термометров; прибор для демонстрации закона сохранения массы веществ; прибор для иллюстрации зависимости скорости химической реакции от условий; прибор для окисления спирта над медным катализатором; прибор для определения состава воздуха; прибор для получения галоидоалканов и сложных эфиров; прибор для собирания и хранения газов; прибор для получения растворимых твердых веществ ПРВ;  весы; набор кристаллических решеток: алмаза, графита, диоксида углерода, железа,</w:t>
            </w:r>
          </w:p>
          <w:p w:rsidR="008B0529" w:rsidRDefault="008B0529" w:rsidP="008B0529">
            <w:pPr>
              <w:pStyle w:val="21"/>
              <w:spacing w:line="276" w:lineRule="auto"/>
              <w:ind w:firstLine="0"/>
            </w:pPr>
            <w:r>
              <w:t>магния, меди, поваренной соли, йода, льда; набор для моделирования строения неорганических веществ; набор для моделирования строения органических веществ; набор для моделирования типов химических реакций (модели-аппликации); набор для моделирования электронного строения атомов; набор для моделирования строения атомов и молекул; коллекции; реактивы в соответствии с требованиями;</w:t>
            </w:r>
          </w:p>
          <w:p w:rsidR="008B0529" w:rsidRDefault="008B0529" w:rsidP="008B0529">
            <w:pPr>
              <w:pStyle w:val="ConsPlusCell"/>
              <w:spacing w:line="276" w:lineRule="auto"/>
              <w:jc w:val="center"/>
              <w:rPr>
                <w:rFonts w:ascii="Times New Roman" w:hAnsi="Times New Roman" w:cs="Times New Roman"/>
                <w:sz w:val="24"/>
                <w:szCs w:val="24"/>
              </w:rPr>
            </w:pPr>
          </w:p>
        </w:tc>
      </w:tr>
      <w:tr w:rsidR="008B0529" w:rsidTr="008B0529">
        <w:tc>
          <w:tcPr>
            <w:tcW w:w="708" w:type="dxa"/>
          </w:tcPr>
          <w:p w:rsidR="008B0529" w:rsidRDefault="008B0529" w:rsidP="008B0529">
            <w:pPr>
              <w:pStyle w:val="ConsPlusCell"/>
              <w:spacing w:line="276" w:lineRule="auto"/>
              <w:jc w:val="center"/>
              <w:rPr>
                <w:rFonts w:ascii="Times New Roman" w:hAnsi="Times New Roman" w:cs="Times New Roman"/>
                <w:sz w:val="24"/>
                <w:szCs w:val="24"/>
              </w:rPr>
            </w:pPr>
          </w:p>
        </w:tc>
        <w:tc>
          <w:tcPr>
            <w:tcW w:w="2127" w:type="dxa"/>
            <w:hideMark/>
          </w:tcPr>
          <w:p w:rsidR="008B0529" w:rsidRDefault="008B0529" w:rsidP="008B0529">
            <w:pPr>
              <w:pStyle w:val="ConsPlusCell"/>
              <w:spacing w:line="276" w:lineRule="auto"/>
              <w:jc w:val="center"/>
              <w:rPr>
                <w:rFonts w:ascii="Times New Roman" w:hAnsi="Times New Roman" w:cs="Times New Roman"/>
                <w:b/>
                <w:sz w:val="24"/>
                <w:szCs w:val="24"/>
              </w:rPr>
            </w:pPr>
            <w:r>
              <w:rPr>
                <w:rFonts w:ascii="Times New Roman" w:hAnsi="Times New Roman" w:cs="Times New Roman"/>
                <w:b/>
                <w:sz w:val="24"/>
                <w:szCs w:val="24"/>
              </w:rPr>
              <w:t>Технология для мальчиков</w:t>
            </w:r>
          </w:p>
        </w:tc>
        <w:tc>
          <w:tcPr>
            <w:tcW w:w="12474" w:type="dxa"/>
          </w:tcPr>
          <w:p w:rsidR="008B0529" w:rsidRDefault="008B0529" w:rsidP="008B0529">
            <w:pPr>
              <w:spacing w:line="276" w:lineRule="auto"/>
              <w:jc w:val="center"/>
            </w:pPr>
            <w:r>
              <w:t>Классные комнаты – 2</w:t>
            </w:r>
          </w:p>
          <w:p w:rsidR="008B0529" w:rsidRDefault="008B0529" w:rsidP="008B0529">
            <w:pPr>
              <w:spacing w:line="276" w:lineRule="auto"/>
            </w:pPr>
            <w:r>
              <w:t>Материально-техническое обеспечение:  верстак комбинированный – 15;    верстак слесарный – 12; дрель электрическая – 1;  зубило – 4; кусачки боковые – 1; молоток слесарный – 10; напильник плоский – 5; ножовка – 5; ножовка по дереву – 1; отвертки – 1; стамеска – 8; станок заточный – 2; станок сверлильный – 1; станок токарный по дереву – 2; станок фуговальный – 1;  тиски – 10;  угольник столярный – 5;  электролобзик – 1; электрорубанок – 1; токарный станок -1; щетка сметка -5; рубанок -15; киянка -10; метр металлический -5; ножницы по металлу -2; топор -2; штангенциркуль -2:</w:t>
            </w:r>
          </w:p>
          <w:p w:rsidR="008B0529" w:rsidRDefault="008B0529" w:rsidP="008B0529">
            <w:pPr>
              <w:pStyle w:val="ConsPlusCell"/>
              <w:spacing w:line="276" w:lineRule="auto"/>
              <w:jc w:val="center"/>
              <w:rPr>
                <w:rFonts w:ascii="Times New Roman" w:hAnsi="Times New Roman" w:cs="Times New Roman"/>
                <w:sz w:val="24"/>
                <w:szCs w:val="24"/>
              </w:rPr>
            </w:pPr>
          </w:p>
        </w:tc>
      </w:tr>
      <w:tr w:rsidR="008B0529" w:rsidTr="008B0529">
        <w:tc>
          <w:tcPr>
            <w:tcW w:w="708" w:type="dxa"/>
          </w:tcPr>
          <w:p w:rsidR="008B0529" w:rsidRDefault="008B0529" w:rsidP="008B0529">
            <w:pPr>
              <w:pStyle w:val="ConsPlusCell"/>
              <w:spacing w:line="276" w:lineRule="auto"/>
              <w:jc w:val="center"/>
              <w:rPr>
                <w:rFonts w:ascii="Times New Roman" w:hAnsi="Times New Roman" w:cs="Times New Roman"/>
                <w:sz w:val="24"/>
                <w:szCs w:val="24"/>
              </w:rPr>
            </w:pPr>
          </w:p>
        </w:tc>
        <w:tc>
          <w:tcPr>
            <w:tcW w:w="2127" w:type="dxa"/>
            <w:hideMark/>
          </w:tcPr>
          <w:p w:rsidR="008B0529" w:rsidRDefault="008B0529" w:rsidP="008B0529">
            <w:pPr>
              <w:pStyle w:val="ConsPlusCell"/>
              <w:spacing w:line="276" w:lineRule="auto"/>
              <w:jc w:val="center"/>
              <w:rPr>
                <w:rFonts w:ascii="Times New Roman" w:hAnsi="Times New Roman" w:cs="Times New Roman"/>
                <w:b/>
                <w:sz w:val="24"/>
                <w:szCs w:val="24"/>
              </w:rPr>
            </w:pPr>
            <w:r>
              <w:rPr>
                <w:rFonts w:ascii="Times New Roman" w:hAnsi="Times New Roman" w:cs="Times New Roman"/>
                <w:b/>
                <w:sz w:val="24"/>
                <w:szCs w:val="24"/>
              </w:rPr>
              <w:t>Технология для девочек</w:t>
            </w:r>
          </w:p>
        </w:tc>
        <w:tc>
          <w:tcPr>
            <w:tcW w:w="12474" w:type="dxa"/>
            <w:hideMark/>
          </w:tcPr>
          <w:p w:rsidR="008B0529" w:rsidRPr="00E642E7" w:rsidRDefault="008B0529" w:rsidP="008B0529">
            <w:pPr>
              <w:spacing w:line="276" w:lineRule="auto"/>
              <w:jc w:val="center"/>
            </w:pPr>
            <w:r w:rsidRPr="00E642E7">
              <w:t xml:space="preserve">Классные комнаты – 2: </w:t>
            </w:r>
          </w:p>
          <w:p w:rsidR="008B0529" w:rsidRDefault="008B0529" w:rsidP="008B0529">
            <w:pPr>
              <w:spacing w:line="276" w:lineRule="auto"/>
            </w:pPr>
            <w:r w:rsidRPr="00E642E7">
              <w:t>Материально-техничес</w:t>
            </w:r>
            <w:r>
              <w:t xml:space="preserve">кое обеспечение: </w:t>
            </w:r>
            <w:r w:rsidRPr="00E642E7">
              <w:t>Машина ш</w:t>
            </w:r>
            <w:r>
              <w:t>вейная – 6; оверлок – 1;</w:t>
            </w:r>
            <w:r w:rsidRPr="00E642E7">
              <w:t xml:space="preserve">;; Головка к швейной машине – 1; Доски гладильные – 2; </w:t>
            </w:r>
          </w:p>
          <w:p w:rsidR="008B0529" w:rsidRDefault="008B0529" w:rsidP="008B0529">
            <w:pPr>
              <w:spacing w:line="276" w:lineRule="auto"/>
            </w:pPr>
            <w:r w:rsidRPr="00E642E7">
              <w:t>; Коврик резиновый – 3;Коллекция лен и продукты его переработки – 1; Коллекция хлопок  - 2; Коллекция шерсть – 2;</w:t>
            </w:r>
          </w:p>
          <w:p w:rsidR="008B0529" w:rsidRDefault="008B0529" w:rsidP="008B0529">
            <w:pPr>
              <w:spacing w:line="276" w:lineRule="auto"/>
            </w:pPr>
            <w:r w:rsidRPr="00E642E7">
              <w:t xml:space="preserve"> Лекало – 5; Линейка – 10; Линейка закройщика – 8;</w:t>
            </w:r>
          </w:p>
          <w:p w:rsidR="008B0529" w:rsidRDefault="008B0529" w:rsidP="008B0529">
            <w:pPr>
              <w:spacing w:line="276" w:lineRule="auto"/>
            </w:pPr>
            <w:r w:rsidRPr="00E642E7">
              <w:t xml:space="preserve">Метр деревянный без клейма  - 2; Ножницы закройщика – 1; Трельяж – 1; Иглы для швейных машин – 35; Миска эмалированная – 3; Набор лапок к оверлоку – 1; </w:t>
            </w:r>
            <w:r>
              <w:t>Шпулька – 20.</w:t>
            </w:r>
          </w:p>
        </w:tc>
      </w:tr>
      <w:tr w:rsidR="008B0529" w:rsidTr="008B0529">
        <w:tc>
          <w:tcPr>
            <w:tcW w:w="708" w:type="dxa"/>
          </w:tcPr>
          <w:p w:rsidR="008B0529" w:rsidRDefault="008B0529" w:rsidP="008B0529">
            <w:pPr>
              <w:pStyle w:val="ConsPlusCell"/>
              <w:spacing w:line="276" w:lineRule="auto"/>
              <w:jc w:val="center"/>
              <w:rPr>
                <w:rFonts w:ascii="Times New Roman" w:hAnsi="Times New Roman" w:cs="Times New Roman"/>
                <w:sz w:val="24"/>
                <w:szCs w:val="24"/>
              </w:rPr>
            </w:pPr>
          </w:p>
        </w:tc>
        <w:tc>
          <w:tcPr>
            <w:tcW w:w="2127" w:type="dxa"/>
            <w:hideMark/>
          </w:tcPr>
          <w:p w:rsidR="008B0529" w:rsidRDefault="008B0529" w:rsidP="008B0529">
            <w:pPr>
              <w:pStyle w:val="ConsPlusCell"/>
              <w:spacing w:line="276" w:lineRule="auto"/>
              <w:jc w:val="center"/>
              <w:rPr>
                <w:rFonts w:ascii="Times New Roman" w:hAnsi="Times New Roman" w:cs="Times New Roman"/>
                <w:b/>
                <w:sz w:val="24"/>
                <w:szCs w:val="24"/>
              </w:rPr>
            </w:pPr>
            <w:r>
              <w:rPr>
                <w:rFonts w:ascii="Times New Roman" w:hAnsi="Times New Roman" w:cs="Times New Roman"/>
                <w:b/>
                <w:sz w:val="24"/>
                <w:szCs w:val="24"/>
              </w:rPr>
              <w:t>Физическая культура</w:t>
            </w:r>
          </w:p>
        </w:tc>
        <w:tc>
          <w:tcPr>
            <w:tcW w:w="12474" w:type="dxa"/>
            <w:hideMark/>
          </w:tcPr>
          <w:p w:rsidR="008B0529" w:rsidRDefault="008B0529" w:rsidP="008B0529">
            <w:pPr>
              <w:pStyle w:val="ConsPlusCell"/>
              <w:spacing w:line="276" w:lineRule="auto"/>
              <w:jc w:val="center"/>
              <w:rPr>
                <w:rFonts w:ascii="Times New Roman" w:hAnsi="Times New Roman" w:cs="Times New Roman"/>
                <w:sz w:val="24"/>
                <w:szCs w:val="24"/>
              </w:rPr>
            </w:pPr>
            <w:r>
              <w:rPr>
                <w:rFonts w:ascii="Times New Roman" w:hAnsi="Times New Roman" w:cs="Times New Roman"/>
                <w:sz w:val="24"/>
                <w:szCs w:val="24"/>
              </w:rPr>
              <w:t>Спортивный зал – 2, лыжная база – 1, тренажерный зал – 1, стадион</w:t>
            </w:r>
          </w:p>
          <w:p w:rsidR="008B0529" w:rsidRDefault="008B0529" w:rsidP="008B0529">
            <w:pPr>
              <w:spacing w:line="276" w:lineRule="auto"/>
            </w:pPr>
            <w:r>
              <w:t xml:space="preserve">Материально-техническое обеспечение: Беговая дорожка -1; Бревно низкое 5 м. – 1; Велотренажер – 2; Козел гимнастический- 2; Мат – 5; Мост гимнастический – 3; Скамья для зала – 6; Щит баскетбольный с кольцом и сеткой – 2; Канат гимнастический – 3; Конь гимнастический – 1; Кубок спортивный – 6; Медбол – 20; Мяч в/б – 24; Мяч ф/б – 3; Мяч фитнесс особо прочный </w:t>
            </w:r>
            <w:r>
              <w:rPr>
                <w:lang w:val="en-US"/>
              </w:rPr>
              <w:t>d</w:t>
            </w:r>
            <w:r>
              <w:t xml:space="preserve"> 65 – 14;  Мячи б/б – 42; Насос для мячей – 2; Обруч – 13; Палка гимнастическая – 64; Ролик для тренировки пресса – 20; Секундомер – 3; Сетка в/б – 3; Скакалка – 17; Турник перекладина навесной – 1; Турник -  перекладина – 4.барьеры- 2, стойки для эстафет – 6, стойка для прыжка в высоту – 2, сетки футбольные – 2, кегли – 12, клюшки – 5, теннисные мячи – 36, сетка для переноса мячей – 1, сетки для настольного тенниса – 3, сетки для бадминтона – 4, насосы для фитнесбола – 2, жимфлекстор – 1, Лыжи деревянные – 20, лыжи пластиковые – 60, ботинки лыжные – 62 пары, палки лыжные – 45, гири – 4, палатка туристкая – 4, эспандер лыжный – 15, силовая станция – 1, степпер – 1, сетки для баскетбола - 4 </w:t>
            </w:r>
          </w:p>
        </w:tc>
      </w:tr>
      <w:tr w:rsidR="008B0529" w:rsidTr="008B0529">
        <w:trPr>
          <w:trHeight w:val="60"/>
        </w:trPr>
        <w:tc>
          <w:tcPr>
            <w:tcW w:w="708" w:type="dxa"/>
          </w:tcPr>
          <w:p w:rsidR="008B0529" w:rsidRDefault="008B0529" w:rsidP="008B0529">
            <w:pPr>
              <w:pStyle w:val="ConsPlusCell"/>
              <w:spacing w:line="276" w:lineRule="auto"/>
              <w:jc w:val="center"/>
              <w:rPr>
                <w:rFonts w:ascii="Times New Roman" w:hAnsi="Times New Roman" w:cs="Times New Roman"/>
                <w:sz w:val="24"/>
                <w:szCs w:val="24"/>
              </w:rPr>
            </w:pPr>
          </w:p>
        </w:tc>
        <w:tc>
          <w:tcPr>
            <w:tcW w:w="2127" w:type="dxa"/>
            <w:hideMark/>
          </w:tcPr>
          <w:p w:rsidR="008B0529" w:rsidRDefault="008B0529" w:rsidP="008B0529">
            <w:pPr>
              <w:pStyle w:val="ConsPlusCell"/>
              <w:spacing w:line="276" w:lineRule="auto"/>
              <w:jc w:val="center"/>
              <w:rPr>
                <w:rFonts w:ascii="Times New Roman" w:hAnsi="Times New Roman" w:cs="Times New Roman"/>
                <w:b/>
                <w:sz w:val="24"/>
                <w:szCs w:val="24"/>
              </w:rPr>
            </w:pPr>
            <w:r>
              <w:rPr>
                <w:rFonts w:ascii="Times New Roman" w:hAnsi="Times New Roman" w:cs="Times New Roman"/>
                <w:b/>
                <w:sz w:val="24"/>
                <w:szCs w:val="24"/>
              </w:rPr>
              <w:t>ОБЖ</w:t>
            </w:r>
          </w:p>
        </w:tc>
        <w:tc>
          <w:tcPr>
            <w:tcW w:w="12474" w:type="dxa"/>
            <w:hideMark/>
          </w:tcPr>
          <w:p w:rsidR="008B0529" w:rsidRDefault="008B0529" w:rsidP="008B0529">
            <w:pPr>
              <w:pStyle w:val="ConsPlusCell"/>
              <w:spacing w:line="276" w:lineRule="auto"/>
              <w:rPr>
                <w:rFonts w:ascii="Times New Roman" w:hAnsi="Times New Roman" w:cs="Times New Roman"/>
                <w:sz w:val="24"/>
                <w:szCs w:val="24"/>
              </w:rPr>
            </w:pPr>
            <w:r>
              <w:rPr>
                <w:rFonts w:ascii="Times New Roman" w:hAnsi="Times New Roman" w:cs="Times New Roman"/>
                <w:sz w:val="24"/>
                <w:szCs w:val="24"/>
              </w:rPr>
              <w:t xml:space="preserve">Телевизор-1; видеомагнитофон-1; цифровая лаборатория по ОБЖ-1; тренажёр сердечно-лёгочной реанимации-1; рюкзак-7; палатки-20; верёвка-50м; страховочные системы-8; карабин-10; компас-10; противогазы ГП-5-50; прибор ДП-5-1; прибор ВПХР-1; защитный костюм ОЗК-1; винтовка пневматическая МР-512-4; макет автоматаММГ-4; тирэлектронный-1; комплект плакатов «Первая мед.помощь»; комплект плакатов «Правила поведения в ЧС»; комплект плакатов «Основы воинской службы»; комплект плакатов «Боевая техника и вооружение ВС РФ»; форма юнармейская-20 компл.; комплект дозиметров ДП-22-1; аптечка АИ-2 -3; сумка санитарная-2. </w:t>
            </w:r>
          </w:p>
        </w:tc>
      </w:tr>
      <w:tr w:rsidR="008B0529" w:rsidTr="008B0529">
        <w:trPr>
          <w:trHeight w:val="430"/>
        </w:trPr>
        <w:tc>
          <w:tcPr>
            <w:tcW w:w="708" w:type="dxa"/>
          </w:tcPr>
          <w:p w:rsidR="008B0529" w:rsidRDefault="008B0529" w:rsidP="008B0529">
            <w:pPr>
              <w:pStyle w:val="ConsPlusCell"/>
              <w:spacing w:line="276" w:lineRule="auto"/>
              <w:jc w:val="center"/>
              <w:rPr>
                <w:rFonts w:ascii="Times New Roman" w:hAnsi="Times New Roman" w:cs="Times New Roman"/>
                <w:sz w:val="24"/>
                <w:szCs w:val="24"/>
              </w:rPr>
            </w:pPr>
          </w:p>
        </w:tc>
        <w:tc>
          <w:tcPr>
            <w:tcW w:w="2127" w:type="dxa"/>
          </w:tcPr>
          <w:p w:rsidR="008B0529" w:rsidRDefault="008B0529" w:rsidP="008B0529">
            <w:pPr>
              <w:pStyle w:val="ConsPlusCell"/>
              <w:spacing w:line="276" w:lineRule="auto"/>
              <w:jc w:val="center"/>
              <w:rPr>
                <w:rFonts w:ascii="Times New Roman" w:hAnsi="Times New Roman" w:cs="Times New Roman"/>
                <w:b/>
                <w:sz w:val="24"/>
                <w:szCs w:val="24"/>
              </w:rPr>
            </w:pPr>
            <w:r>
              <w:rPr>
                <w:rFonts w:ascii="Times New Roman" w:hAnsi="Times New Roman" w:cs="Times New Roman"/>
                <w:b/>
                <w:sz w:val="24"/>
                <w:szCs w:val="24"/>
              </w:rPr>
              <w:t>Информатика</w:t>
            </w:r>
          </w:p>
          <w:p w:rsidR="008B0529" w:rsidRDefault="008B0529" w:rsidP="008B0529">
            <w:pPr>
              <w:pStyle w:val="ConsPlusCell"/>
              <w:spacing w:line="276" w:lineRule="auto"/>
              <w:jc w:val="center"/>
              <w:rPr>
                <w:rFonts w:ascii="Times New Roman" w:hAnsi="Times New Roman" w:cs="Times New Roman"/>
                <w:b/>
                <w:sz w:val="24"/>
                <w:szCs w:val="24"/>
              </w:rPr>
            </w:pPr>
          </w:p>
        </w:tc>
        <w:tc>
          <w:tcPr>
            <w:tcW w:w="12474" w:type="dxa"/>
            <w:hideMark/>
          </w:tcPr>
          <w:p w:rsidR="008B0529" w:rsidRDefault="008B0529" w:rsidP="008B0529">
            <w:pPr>
              <w:pStyle w:val="ConsPlusCel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Классные комнаты – 2: 6, 23 </w:t>
            </w:r>
          </w:p>
          <w:p w:rsidR="008B0529" w:rsidRDefault="008B0529" w:rsidP="008B0529">
            <w:pPr>
              <w:pStyle w:val="ConsPlusCell"/>
              <w:spacing w:line="276" w:lineRule="auto"/>
              <w:rPr>
                <w:rFonts w:ascii="Times New Roman" w:hAnsi="Times New Roman" w:cs="Times New Roman"/>
                <w:sz w:val="24"/>
                <w:szCs w:val="24"/>
              </w:rPr>
            </w:pPr>
            <w:r>
              <w:rPr>
                <w:rFonts w:ascii="Times New Roman" w:hAnsi="Times New Roman" w:cs="Times New Roman"/>
                <w:sz w:val="24"/>
                <w:szCs w:val="24"/>
              </w:rPr>
              <w:t>Материально-техническое обеспечение: компьютер для учителя  – 3; компьютер для обучающихся – 24, мультимедиапроектор – 1; интерактивная доска – 1;  принтер – 2; сканер – 1, колонки – 2, веб-камеры – 4; наушники – 4;</w:t>
            </w:r>
          </w:p>
          <w:p w:rsidR="008B0529" w:rsidRDefault="008B0529" w:rsidP="008B0529">
            <w:pPr>
              <w:pStyle w:val="ConsPlusCell"/>
              <w:spacing w:line="276" w:lineRule="auto"/>
              <w:rPr>
                <w:rFonts w:ascii="Times New Roman" w:hAnsi="Times New Roman" w:cs="Times New Roman"/>
                <w:sz w:val="24"/>
                <w:szCs w:val="24"/>
              </w:rPr>
            </w:pPr>
            <w:r>
              <w:rPr>
                <w:rFonts w:ascii="Times New Roman" w:hAnsi="Times New Roman" w:cs="Times New Roman"/>
                <w:sz w:val="24"/>
                <w:szCs w:val="24"/>
              </w:rPr>
              <w:t xml:space="preserve">Комплект таблиц (5-6 классы, 7-9 классы) </w:t>
            </w:r>
          </w:p>
          <w:p w:rsidR="008B0529" w:rsidRDefault="008B0529" w:rsidP="008B0529">
            <w:pPr>
              <w:pStyle w:val="ConsPlusCell"/>
              <w:spacing w:line="276" w:lineRule="auto"/>
              <w:rPr>
                <w:rFonts w:ascii="Times New Roman" w:hAnsi="Times New Roman" w:cs="Times New Roman"/>
                <w:sz w:val="24"/>
                <w:szCs w:val="24"/>
              </w:rPr>
            </w:pPr>
            <w:r>
              <w:rPr>
                <w:rFonts w:ascii="Times New Roman" w:hAnsi="Times New Roman" w:cs="Times New Roman"/>
                <w:sz w:val="24"/>
                <w:szCs w:val="24"/>
              </w:rPr>
              <w:t>Конструкторы ЛЕГО – 6 шт.</w:t>
            </w:r>
          </w:p>
        </w:tc>
      </w:tr>
      <w:tr w:rsidR="008B0529" w:rsidTr="008B0529">
        <w:trPr>
          <w:trHeight w:val="405"/>
        </w:trPr>
        <w:tc>
          <w:tcPr>
            <w:tcW w:w="708" w:type="dxa"/>
          </w:tcPr>
          <w:p w:rsidR="008B0529" w:rsidRDefault="008B0529" w:rsidP="008B0529">
            <w:pPr>
              <w:pStyle w:val="ConsPlusCell"/>
              <w:spacing w:line="276" w:lineRule="auto"/>
              <w:jc w:val="center"/>
              <w:rPr>
                <w:rFonts w:ascii="Times New Roman" w:hAnsi="Times New Roman" w:cs="Times New Roman"/>
                <w:sz w:val="24"/>
                <w:szCs w:val="24"/>
              </w:rPr>
            </w:pPr>
          </w:p>
        </w:tc>
        <w:tc>
          <w:tcPr>
            <w:tcW w:w="2127" w:type="dxa"/>
          </w:tcPr>
          <w:p w:rsidR="008B0529" w:rsidRPr="00E642E7" w:rsidRDefault="008B0529" w:rsidP="008B0529">
            <w:pPr>
              <w:pStyle w:val="ConsPlusCell"/>
              <w:spacing w:line="276" w:lineRule="auto"/>
              <w:jc w:val="center"/>
              <w:rPr>
                <w:rFonts w:ascii="Times New Roman" w:hAnsi="Times New Roman" w:cs="Times New Roman"/>
                <w:b/>
                <w:sz w:val="24"/>
                <w:szCs w:val="24"/>
              </w:rPr>
            </w:pPr>
          </w:p>
          <w:p w:rsidR="008B0529" w:rsidRPr="00E642E7" w:rsidRDefault="008B0529" w:rsidP="008B0529">
            <w:pPr>
              <w:pStyle w:val="ConsPlusCell"/>
              <w:spacing w:line="276" w:lineRule="auto"/>
              <w:jc w:val="center"/>
              <w:rPr>
                <w:rFonts w:ascii="Times New Roman" w:hAnsi="Times New Roman" w:cs="Times New Roman"/>
                <w:b/>
                <w:sz w:val="24"/>
                <w:szCs w:val="24"/>
              </w:rPr>
            </w:pPr>
            <w:r w:rsidRPr="00E642E7">
              <w:rPr>
                <w:rFonts w:ascii="Times New Roman" w:hAnsi="Times New Roman" w:cs="Times New Roman"/>
                <w:b/>
                <w:sz w:val="24"/>
                <w:szCs w:val="24"/>
              </w:rPr>
              <w:t>Музыка</w:t>
            </w:r>
          </w:p>
        </w:tc>
        <w:tc>
          <w:tcPr>
            <w:tcW w:w="12474" w:type="dxa"/>
            <w:hideMark/>
          </w:tcPr>
          <w:p w:rsidR="008B0529" w:rsidRPr="00E642E7" w:rsidRDefault="008B0529" w:rsidP="008B0529">
            <w:pPr>
              <w:pStyle w:val="ConsPlusCell"/>
              <w:spacing w:line="276" w:lineRule="auto"/>
              <w:rPr>
                <w:rFonts w:ascii="Times New Roman" w:hAnsi="Times New Roman" w:cs="Times New Roman"/>
                <w:sz w:val="24"/>
                <w:szCs w:val="24"/>
              </w:rPr>
            </w:pPr>
            <w:r w:rsidRPr="00E642E7">
              <w:rPr>
                <w:rFonts w:ascii="Times New Roman" w:hAnsi="Times New Roman" w:cs="Times New Roman"/>
                <w:sz w:val="24"/>
                <w:szCs w:val="24"/>
              </w:rPr>
              <w:t>Материально-техническое обеспечение: баян-1; портреты композиторов и исполнителей; дидактический раздаточный материал; видеофильмы; набор музыкальных инструментов.</w:t>
            </w:r>
          </w:p>
        </w:tc>
      </w:tr>
      <w:tr w:rsidR="008B0529" w:rsidTr="008B0529">
        <w:tc>
          <w:tcPr>
            <w:tcW w:w="708" w:type="dxa"/>
          </w:tcPr>
          <w:p w:rsidR="008B0529" w:rsidRDefault="008B0529" w:rsidP="008B0529">
            <w:pPr>
              <w:pStyle w:val="ConsPlusCell"/>
              <w:spacing w:line="276" w:lineRule="auto"/>
              <w:jc w:val="center"/>
              <w:rPr>
                <w:rFonts w:ascii="Times New Roman" w:hAnsi="Times New Roman" w:cs="Times New Roman"/>
                <w:sz w:val="24"/>
                <w:szCs w:val="24"/>
              </w:rPr>
            </w:pPr>
          </w:p>
        </w:tc>
        <w:tc>
          <w:tcPr>
            <w:tcW w:w="2127" w:type="dxa"/>
            <w:hideMark/>
          </w:tcPr>
          <w:p w:rsidR="008B0529" w:rsidRPr="00E642E7" w:rsidRDefault="008B0529" w:rsidP="008B0529">
            <w:pPr>
              <w:pStyle w:val="ConsPlusCell"/>
              <w:spacing w:line="276" w:lineRule="auto"/>
              <w:jc w:val="center"/>
              <w:rPr>
                <w:rFonts w:ascii="Times New Roman" w:hAnsi="Times New Roman" w:cs="Times New Roman"/>
                <w:b/>
                <w:sz w:val="24"/>
                <w:szCs w:val="24"/>
              </w:rPr>
            </w:pPr>
            <w:r w:rsidRPr="00E642E7">
              <w:rPr>
                <w:rFonts w:ascii="Times New Roman" w:hAnsi="Times New Roman" w:cs="Times New Roman"/>
                <w:b/>
                <w:sz w:val="24"/>
                <w:szCs w:val="24"/>
              </w:rPr>
              <w:t>ИЗО</w:t>
            </w:r>
          </w:p>
        </w:tc>
        <w:tc>
          <w:tcPr>
            <w:tcW w:w="12474" w:type="dxa"/>
            <w:hideMark/>
          </w:tcPr>
          <w:p w:rsidR="008B0529" w:rsidRPr="00E642E7" w:rsidRDefault="008B0529" w:rsidP="008B0529">
            <w:pPr>
              <w:pStyle w:val="ConsPlusCell"/>
              <w:spacing w:line="276" w:lineRule="auto"/>
              <w:jc w:val="center"/>
              <w:rPr>
                <w:rFonts w:ascii="Times New Roman" w:hAnsi="Times New Roman" w:cs="Times New Roman"/>
                <w:sz w:val="24"/>
                <w:szCs w:val="24"/>
              </w:rPr>
            </w:pPr>
            <w:r w:rsidRPr="00E642E7">
              <w:rPr>
                <w:rFonts w:ascii="Times New Roman" w:hAnsi="Times New Roman" w:cs="Times New Roman"/>
                <w:sz w:val="24"/>
                <w:szCs w:val="24"/>
              </w:rPr>
              <w:t xml:space="preserve">Классные комнаты – 1: </w:t>
            </w:r>
          </w:p>
          <w:p w:rsidR="008B0529" w:rsidRPr="00E642E7" w:rsidRDefault="008B0529" w:rsidP="008B0529">
            <w:pPr>
              <w:pStyle w:val="ConsPlusCell"/>
              <w:spacing w:line="276" w:lineRule="auto"/>
              <w:rPr>
                <w:rFonts w:ascii="Times New Roman" w:hAnsi="Times New Roman" w:cs="Times New Roman"/>
                <w:sz w:val="24"/>
                <w:szCs w:val="24"/>
              </w:rPr>
            </w:pPr>
            <w:r w:rsidRPr="00E642E7">
              <w:rPr>
                <w:rFonts w:ascii="Times New Roman" w:hAnsi="Times New Roman" w:cs="Times New Roman"/>
                <w:sz w:val="24"/>
                <w:szCs w:val="24"/>
              </w:rPr>
              <w:t xml:space="preserve">Материально-техническое обеспечение: учебно-наглядное пособие – 1; портреты русских и зарубежных художников;  таблицы; краски ; муляжи фруктов (комплект); </w:t>
            </w:r>
          </w:p>
        </w:tc>
      </w:tr>
    </w:tbl>
    <w:p w:rsidR="00BE18D2" w:rsidRDefault="00BE18D2" w:rsidP="00A61319">
      <w:pPr>
        <w:pStyle w:val="ConsPlusNonformat"/>
        <w:jc w:val="right"/>
        <w:rPr>
          <w:rFonts w:ascii="Times New Roman" w:hAnsi="Times New Roman" w:cs="Times New Roman"/>
          <w:b/>
          <w:i/>
          <w:sz w:val="24"/>
          <w:szCs w:val="24"/>
        </w:rPr>
      </w:pPr>
    </w:p>
    <w:p w:rsidR="00BE18D2" w:rsidRDefault="00BE18D2" w:rsidP="00A61319">
      <w:pPr>
        <w:pStyle w:val="ConsPlusNonformat"/>
        <w:jc w:val="right"/>
        <w:rPr>
          <w:rFonts w:ascii="Times New Roman" w:hAnsi="Times New Roman" w:cs="Times New Roman"/>
          <w:b/>
          <w:i/>
          <w:sz w:val="24"/>
          <w:szCs w:val="24"/>
        </w:rPr>
      </w:pPr>
    </w:p>
    <w:p w:rsidR="00BE18D2" w:rsidRDefault="00BE18D2" w:rsidP="00A61319">
      <w:pPr>
        <w:pStyle w:val="ConsPlusNonformat"/>
        <w:jc w:val="right"/>
        <w:rPr>
          <w:rFonts w:ascii="Times New Roman" w:hAnsi="Times New Roman" w:cs="Times New Roman"/>
          <w:b/>
          <w:i/>
          <w:sz w:val="24"/>
          <w:szCs w:val="24"/>
        </w:rPr>
      </w:pPr>
    </w:p>
    <w:p w:rsidR="00BE18D2" w:rsidRDefault="00BE18D2" w:rsidP="00A61319">
      <w:pPr>
        <w:pStyle w:val="ConsPlusNonformat"/>
        <w:jc w:val="right"/>
        <w:rPr>
          <w:rFonts w:ascii="Times New Roman" w:hAnsi="Times New Roman" w:cs="Times New Roman"/>
          <w:b/>
          <w:i/>
          <w:sz w:val="24"/>
          <w:szCs w:val="24"/>
        </w:rPr>
      </w:pPr>
    </w:p>
    <w:p w:rsidR="00BE18D2" w:rsidRDefault="00BE18D2" w:rsidP="00A61319">
      <w:pPr>
        <w:pStyle w:val="ConsPlusNonformat"/>
        <w:jc w:val="right"/>
        <w:rPr>
          <w:rFonts w:ascii="Times New Roman" w:hAnsi="Times New Roman" w:cs="Times New Roman"/>
          <w:b/>
          <w:i/>
          <w:sz w:val="24"/>
          <w:szCs w:val="24"/>
        </w:rPr>
      </w:pPr>
    </w:p>
    <w:p w:rsidR="00BE18D2" w:rsidRDefault="00BE18D2" w:rsidP="00A61319">
      <w:pPr>
        <w:pStyle w:val="ConsPlusNonformat"/>
        <w:jc w:val="right"/>
        <w:rPr>
          <w:rFonts w:ascii="Times New Roman" w:hAnsi="Times New Roman" w:cs="Times New Roman"/>
          <w:b/>
          <w:i/>
          <w:sz w:val="24"/>
          <w:szCs w:val="24"/>
        </w:rPr>
      </w:pPr>
    </w:p>
    <w:p w:rsidR="00BE18D2" w:rsidRDefault="00BE18D2" w:rsidP="00A61319">
      <w:pPr>
        <w:pStyle w:val="ConsPlusNonformat"/>
        <w:jc w:val="right"/>
        <w:rPr>
          <w:rFonts w:ascii="Times New Roman" w:hAnsi="Times New Roman" w:cs="Times New Roman"/>
          <w:b/>
          <w:i/>
          <w:sz w:val="24"/>
          <w:szCs w:val="24"/>
        </w:rPr>
      </w:pPr>
    </w:p>
    <w:p w:rsidR="00BE18D2" w:rsidRDefault="00BE18D2" w:rsidP="00A61319">
      <w:pPr>
        <w:pStyle w:val="ConsPlusNonformat"/>
        <w:jc w:val="right"/>
        <w:rPr>
          <w:rFonts w:ascii="Times New Roman" w:hAnsi="Times New Roman" w:cs="Times New Roman"/>
          <w:b/>
          <w:i/>
          <w:sz w:val="24"/>
          <w:szCs w:val="24"/>
        </w:rPr>
      </w:pPr>
    </w:p>
    <w:p w:rsidR="00BE18D2" w:rsidRDefault="00BE18D2" w:rsidP="00A61319">
      <w:pPr>
        <w:pStyle w:val="ConsPlusNonformat"/>
        <w:jc w:val="right"/>
        <w:rPr>
          <w:rFonts w:ascii="Times New Roman" w:hAnsi="Times New Roman" w:cs="Times New Roman"/>
          <w:b/>
          <w:i/>
          <w:sz w:val="24"/>
          <w:szCs w:val="24"/>
        </w:rPr>
      </w:pPr>
    </w:p>
    <w:p w:rsidR="00A61319" w:rsidRDefault="00A61319" w:rsidP="00A61319">
      <w:pPr>
        <w:spacing w:line="276" w:lineRule="auto"/>
        <w:jc w:val="both"/>
        <w:sectPr w:rsidR="00A61319" w:rsidSect="008B0529">
          <w:pgSz w:w="16838" w:h="11906" w:orient="landscape"/>
          <w:pgMar w:top="567" w:right="567" w:bottom="567" w:left="567" w:header="708" w:footer="708" w:gutter="0"/>
          <w:cols w:space="720"/>
          <w:docGrid w:linePitch="326"/>
        </w:sectPr>
      </w:pPr>
    </w:p>
    <w:p w:rsidR="00A61319" w:rsidRDefault="00A61319" w:rsidP="00A61319">
      <w:pPr>
        <w:spacing w:line="276" w:lineRule="auto"/>
        <w:jc w:val="both"/>
      </w:pPr>
    </w:p>
    <w:p w:rsidR="00A61319" w:rsidRDefault="00A61319" w:rsidP="00A61319">
      <w:pPr>
        <w:spacing w:line="276" w:lineRule="auto"/>
        <w:ind w:firstLine="284"/>
        <w:jc w:val="both"/>
      </w:pPr>
      <w:r>
        <w:t>Таким образом,</w:t>
      </w:r>
      <w:r w:rsidR="00BE18D2">
        <w:t xml:space="preserve"> материально-техническая база МК</w:t>
      </w:r>
      <w:r>
        <w:t>ОУ «</w:t>
      </w:r>
      <w:r w:rsidR="00BE18D2">
        <w:t>Белозерская СОШ</w:t>
      </w:r>
      <w:r>
        <w:t>» в целом приведена в соответствие с задачами по обеспечению реализации основной образовательной программы основного общего образования, необходимого учебно-материального оснащения образовательного процесса и созданию соответствующей образовательной и социальной среды. На текущий момент в</w:t>
      </w:r>
      <w:r w:rsidR="0035029C">
        <w:t xml:space="preserve"> </w:t>
      </w:r>
      <w:r w:rsidR="00825FD9">
        <w:t>школе</w:t>
      </w:r>
      <w:r>
        <w:t xml:space="preserve">  имеется доступ в Интернет, необходимый минимум мультимедийного оборудования, достаточное количество художественной, справочной литературы и дидактического материала. 100% </w:t>
      </w:r>
      <w:r w:rsidR="0035029C">
        <w:t>об</w:t>
      </w:r>
      <w:r>
        <w:t>уча</w:t>
      </w:r>
      <w:r w:rsidR="0035029C">
        <w:t>ю</w:t>
      </w:r>
      <w:r>
        <w:t xml:space="preserve">щихся обеспечены учебно-методическими комплектами. В достаточном количестве имеются спортивное оборудование и инвентарь. </w:t>
      </w:r>
      <w:r w:rsidR="0035029C">
        <w:t>Кабинетов оснащены</w:t>
      </w:r>
      <w:r>
        <w:t xml:space="preserve"> </w:t>
      </w:r>
      <w:r w:rsidR="002530E6">
        <w:t>школьной</w:t>
      </w:r>
      <w:r>
        <w:t xml:space="preserve"> мебелью. Учебно-воспитательный процесс соответствует действующим санитарно-гигиеническим, противопожарным правилам и нормам. Эти выводы подтверждают итоговые таблицы: таблица 4 – «Сведения об учебно-методическом обеспечени</w:t>
      </w:r>
      <w:r w:rsidR="00BE18D2">
        <w:t>и образовательного процесса в МК</w:t>
      </w:r>
      <w:r>
        <w:t>ОУ «</w:t>
      </w:r>
      <w:r w:rsidR="00BE18D2">
        <w:t>Белозерская СОШ</w:t>
      </w:r>
      <w:r>
        <w:t>», таблица 5 – «Материально-технические условия реализации основной образовательной программы основного общего образова</w:t>
      </w:r>
      <w:r w:rsidR="00BE18D2">
        <w:t>ния в МК</w:t>
      </w:r>
      <w:r>
        <w:t>ОУ «</w:t>
      </w:r>
      <w:r w:rsidR="00BE18D2">
        <w:t>Белозерская СОШ</w:t>
      </w:r>
      <w:r>
        <w:t>»</w:t>
      </w:r>
    </w:p>
    <w:p w:rsidR="00A61319" w:rsidRDefault="00A61319" w:rsidP="00A61319">
      <w:pPr>
        <w:spacing w:line="276" w:lineRule="auto"/>
        <w:rPr>
          <w:rFonts w:eastAsia="Calibri"/>
          <w:lang w:eastAsia="en-US"/>
        </w:rPr>
        <w:sectPr w:rsidR="00A61319" w:rsidSect="006865A7">
          <w:pgSz w:w="11906" w:h="16838"/>
          <w:pgMar w:top="567" w:right="567" w:bottom="567" w:left="567" w:header="708" w:footer="708" w:gutter="0"/>
          <w:cols w:space="720"/>
          <w:docGrid w:linePitch="326"/>
        </w:sectPr>
      </w:pPr>
    </w:p>
    <w:p w:rsidR="00A61319" w:rsidRDefault="00A61319" w:rsidP="00A61319">
      <w:pPr>
        <w:rPr>
          <w:b/>
        </w:rPr>
      </w:pPr>
    </w:p>
    <w:p w:rsidR="00A61319" w:rsidRDefault="00A61319" w:rsidP="00A61319">
      <w:pPr>
        <w:jc w:val="right"/>
        <w:rPr>
          <w:b/>
        </w:rPr>
      </w:pPr>
      <w:r>
        <w:rPr>
          <w:b/>
        </w:rPr>
        <w:t>Таблица 5</w:t>
      </w:r>
    </w:p>
    <w:p w:rsidR="0035029C" w:rsidRDefault="0035029C" w:rsidP="00A61319">
      <w:pPr>
        <w:jc w:val="center"/>
        <w:rPr>
          <w:b/>
        </w:rPr>
      </w:pPr>
    </w:p>
    <w:p w:rsidR="0035029C" w:rsidRDefault="0035029C" w:rsidP="00A61319">
      <w:pPr>
        <w:jc w:val="center"/>
        <w:rPr>
          <w:b/>
        </w:rPr>
      </w:pPr>
    </w:p>
    <w:p w:rsidR="004023AE" w:rsidRPr="00570437" w:rsidRDefault="00A61319" w:rsidP="004023AE">
      <w:pPr>
        <w:pStyle w:val="2"/>
        <w:spacing w:before="0" w:line="0" w:lineRule="atLeast"/>
        <w:ind w:left="142" w:firstLine="425"/>
        <w:contextualSpacing/>
        <w:jc w:val="center"/>
        <w:rPr>
          <w:rFonts w:ascii="Times New Roman" w:hAnsi="Times New Roman"/>
          <w:color w:val="auto"/>
          <w:sz w:val="22"/>
          <w:szCs w:val="22"/>
        </w:rPr>
      </w:pPr>
      <w:r>
        <w:rPr>
          <w:rStyle w:val="dash041e005f0431005f044b005f0447005f043d005f044b005f0439005f005fchar1char1"/>
          <w:b w:val="0"/>
          <w:bCs w:val="0"/>
        </w:rPr>
        <w:t xml:space="preserve">3.2.4 </w:t>
      </w:r>
    </w:p>
    <w:p w:rsidR="004023AE" w:rsidRPr="00570437" w:rsidRDefault="004023AE" w:rsidP="004023AE">
      <w:pPr>
        <w:pStyle w:val="2"/>
        <w:spacing w:before="0" w:line="0" w:lineRule="atLeast"/>
        <w:ind w:left="142" w:firstLine="425"/>
        <w:contextualSpacing/>
        <w:jc w:val="center"/>
        <w:rPr>
          <w:rFonts w:ascii="Times New Roman" w:hAnsi="Times New Roman"/>
          <w:color w:val="auto"/>
          <w:sz w:val="22"/>
          <w:szCs w:val="22"/>
        </w:rPr>
      </w:pPr>
      <w:r w:rsidRPr="00570437">
        <w:rPr>
          <w:rFonts w:ascii="Times New Roman" w:hAnsi="Times New Roman"/>
          <w:color w:val="auto"/>
          <w:sz w:val="22"/>
          <w:szCs w:val="22"/>
        </w:rPr>
        <w:t>Программа психолого-педагогического сопровождения образовательного процесса в условиях перехода на ФГОС ООО</w:t>
      </w:r>
    </w:p>
    <w:p w:rsidR="004023AE" w:rsidRPr="00570437" w:rsidRDefault="004023AE" w:rsidP="004023AE">
      <w:pPr>
        <w:spacing w:line="0" w:lineRule="atLeast"/>
        <w:ind w:left="142" w:firstLine="425"/>
        <w:contextualSpacing/>
        <w:jc w:val="center"/>
        <w:rPr>
          <w:b/>
        </w:rPr>
      </w:pPr>
      <w:r w:rsidRPr="00570437">
        <w:rPr>
          <w:b/>
        </w:rPr>
        <w:t>Пояснительная записка</w:t>
      </w:r>
    </w:p>
    <w:p w:rsidR="004023AE" w:rsidRPr="00570437" w:rsidRDefault="004023AE" w:rsidP="004023AE">
      <w:pPr>
        <w:spacing w:line="0" w:lineRule="atLeast"/>
        <w:ind w:left="142" w:firstLine="425"/>
        <w:contextualSpacing/>
        <w:jc w:val="center"/>
        <w:rPr>
          <w:b/>
        </w:rPr>
      </w:pPr>
    </w:p>
    <w:p w:rsidR="004023AE" w:rsidRPr="00570437" w:rsidRDefault="004023AE" w:rsidP="004023AE">
      <w:pPr>
        <w:spacing w:line="0" w:lineRule="atLeast"/>
        <w:ind w:left="142" w:firstLine="425"/>
        <w:contextualSpacing/>
        <w:jc w:val="center"/>
        <w:rPr>
          <w:b/>
        </w:rPr>
      </w:pPr>
      <w:r w:rsidRPr="00570437">
        <w:rPr>
          <w:b/>
        </w:rPr>
        <w:t>Актуальность программы</w:t>
      </w:r>
    </w:p>
    <w:p w:rsidR="004023AE" w:rsidRPr="00570437" w:rsidRDefault="004023AE" w:rsidP="004023AE">
      <w:pPr>
        <w:spacing w:line="0" w:lineRule="atLeast"/>
        <w:ind w:left="142" w:firstLine="425"/>
        <w:contextualSpacing/>
      </w:pPr>
    </w:p>
    <w:p w:rsidR="004023AE" w:rsidRPr="00570437" w:rsidRDefault="004023AE" w:rsidP="004023AE">
      <w:pPr>
        <w:spacing w:line="0" w:lineRule="atLeast"/>
        <w:ind w:left="142" w:firstLine="425"/>
        <w:contextualSpacing/>
      </w:pPr>
      <w:r w:rsidRPr="00570437">
        <w:t>В связи с тем, что приоритетным направлением новых образовательных стандартов является реализация развивающего потенциала общего среднего образования, актуальной задачей становится обеспечение развития универсальных учебных действий как собственно психологической составляющей фундаментального ядра образования. Изменение парадигмы педагогического образования и превращение его по существу в образование психолого-педагогическое, означает необходимость такого содержания, которое позволит осуществлять в процессе своей профессиональной деятельности обучение, ориентированное на развитие учащихся, учет их особенностей и всестороннее раскрытие их интеллектуального и личностного потенциала.</w:t>
      </w:r>
    </w:p>
    <w:p w:rsidR="004023AE" w:rsidRPr="00570437" w:rsidRDefault="004023AE" w:rsidP="004023AE">
      <w:pPr>
        <w:spacing w:line="0" w:lineRule="atLeast"/>
        <w:ind w:left="142" w:firstLine="425"/>
        <w:contextualSpacing/>
      </w:pPr>
      <w:r w:rsidRPr="00570437">
        <w:t xml:space="preserve">Введение нового стандарта общего образования существенно изменяет всю образовательную ситуацию в школе, определяя точное место формам и видам приложения психологических знаний в содержании и организации образовательной среды школы, что делает обязательной, конкретной и измеримой деятельность педагога - психолога как полноценного участника образовательного процесса. Важное место в образовательном процессе занимают психическое здоровье учащихся, индивидуализация образовательных маршрутов, создание психологически безопасной и комфортной образовательной среды. </w:t>
      </w:r>
    </w:p>
    <w:p w:rsidR="004023AE" w:rsidRPr="00570437" w:rsidRDefault="004023AE" w:rsidP="004023AE">
      <w:pPr>
        <w:spacing w:line="0" w:lineRule="atLeast"/>
        <w:ind w:left="142" w:firstLine="425"/>
        <w:contextualSpacing/>
      </w:pPr>
      <w:r w:rsidRPr="00570437">
        <w:t>Поэтому и возникла необходимость разработки и применения системы психолого-педагогического сопровождения введения ФГОС ООО в среднем звене, которая с одной стороны, интегрировала бы диагностику, консультации, тренинги и другие формы психологической работы, и с другой стороны, включала бы сопровождение всех субъектов образовательного процесса: обучающихся, родителей, педагогов. Данная система должна обеспечить формирование у школьника стремления к личностному развитию и социализации.</w:t>
      </w:r>
    </w:p>
    <w:p w:rsidR="004023AE" w:rsidRPr="00570437" w:rsidRDefault="004023AE" w:rsidP="004023AE">
      <w:pPr>
        <w:spacing w:line="0" w:lineRule="atLeast"/>
        <w:ind w:left="142" w:firstLine="425"/>
        <w:contextualSpacing/>
      </w:pPr>
      <w:r w:rsidRPr="00570437">
        <w:t>Введение новых ФГОС и связанные с ними изменения в системе школьного образования определяют ряд новых функций педагога-психолога образовательного учреждения. Прежде всего, это качество результатов образования универсальных учебных действий. Необходимость измерения метапредметных и личностных компетенций требует создание системы диагностики результатов образовательного процесса, а технологии формирования и измерения указанных компетенций становятся основным предметом деятельности педагога - психолога.</w:t>
      </w:r>
    </w:p>
    <w:p w:rsidR="004023AE" w:rsidRPr="00570437" w:rsidRDefault="004023AE" w:rsidP="004023AE">
      <w:pPr>
        <w:spacing w:line="0" w:lineRule="atLeast"/>
        <w:ind w:left="142" w:firstLine="425"/>
        <w:contextualSpacing/>
      </w:pPr>
      <w:r w:rsidRPr="00570437">
        <w:t>Работа педагога-психолога, таким образом, становится необходимым элементом системы управления образовательным процессом школы, поскольку результаты его деятельности предполагают оценку качества обучения в школе по ряду обязательных критериев.</w:t>
      </w:r>
    </w:p>
    <w:p w:rsidR="004023AE" w:rsidRPr="00570437" w:rsidRDefault="004023AE" w:rsidP="004023AE">
      <w:pPr>
        <w:spacing w:line="0" w:lineRule="atLeast"/>
        <w:ind w:left="142" w:firstLine="425"/>
        <w:contextualSpacing/>
        <w:rPr>
          <w:b/>
        </w:rPr>
      </w:pPr>
      <w:r w:rsidRPr="00570437">
        <w:rPr>
          <w:b/>
        </w:rPr>
        <w:t>Нормативно-правовая база разработки программы:</w:t>
      </w:r>
    </w:p>
    <w:p w:rsidR="004023AE" w:rsidRPr="00570437" w:rsidRDefault="004023AE" w:rsidP="008D3D4D">
      <w:pPr>
        <w:pStyle w:val="a6"/>
        <w:numPr>
          <w:ilvl w:val="0"/>
          <w:numId w:val="151"/>
        </w:numPr>
        <w:spacing w:line="0" w:lineRule="atLeast"/>
        <w:ind w:left="142" w:firstLine="425"/>
      </w:pPr>
      <w:r w:rsidRPr="00570437">
        <w:t>Закон Российской Федерации от 29 декабря 2012 г. «Об образовании в Российской Федерации»</w:t>
      </w:r>
    </w:p>
    <w:p w:rsidR="004023AE" w:rsidRPr="00570437" w:rsidRDefault="004023AE" w:rsidP="008D3D4D">
      <w:pPr>
        <w:pStyle w:val="a6"/>
        <w:numPr>
          <w:ilvl w:val="0"/>
          <w:numId w:val="151"/>
        </w:numPr>
        <w:spacing w:line="0" w:lineRule="atLeast"/>
        <w:ind w:left="142" w:firstLine="425"/>
      </w:pPr>
      <w:r w:rsidRPr="00570437">
        <w:t>Положение о Службе практической психологии в системе Министерства образования Российской Федерации (утверждено приказом Минобразования России от 22 октября 1999 г. № 636</w:t>
      </w:r>
    </w:p>
    <w:p w:rsidR="004023AE" w:rsidRPr="00570437" w:rsidRDefault="004023AE" w:rsidP="008D3D4D">
      <w:pPr>
        <w:pStyle w:val="a6"/>
        <w:numPr>
          <w:ilvl w:val="0"/>
          <w:numId w:val="151"/>
        </w:numPr>
        <w:spacing w:line="0" w:lineRule="atLeast"/>
        <w:ind w:left="142" w:firstLine="425"/>
      </w:pPr>
      <w:r w:rsidRPr="00570437">
        <w:t>Приказ Минобрнауки России от 28 декабря 2010 г. № 000)</w:t>
      </w:r>
    </w:p>
    <w:p w:rsidR="004023AE" w:rsidRPr="00570437" w:rsidRDefault="004023AE" w:rsidP="008D3D4D">
      <w:pPr>
        <w:pStyle w:val="a6"/>
        <w:numPr>
          <w:ilvl w:val="0"/>
          <w:numId w:val="151"/>
        </w:numPr>
        <w:spacing w:line="0" w:lineRule="atLeast"/>
        <w:ind w:left="142" w:firstLine="425"/>
      </w:pPr>
      <w:r w:rsidRPr="00570437">
        <w:t>Федеральный государственный образовательный стандарт основного общего образовния, Утвержден приказом Министерства образования и науки Российской Федерации от «17» декабря 2010 г. № 1897</w:t>
      </w:r>
    </w:p>
    <w:p w:rsidR="004023AE" w:rsidRPr="00570437" w:rsidRDefault="004023AE" w:rsidP="008D3D4D">
      <w:pPr>
        <w:pStyle w:val="a6"/>
        <w:numPr>
          <w:ilvl w:val="0"/>
          <w:numId w:val="151"/>
        </w:numPr>
        <w:spacing w:line="0" w:lineRule="atLeast"/>
        <w:ind w:left="142" w:firstLine="425"/>
      </w:pPr>
      <w:r w:rsidRPr="00570437">
        <w:t>Приказ Минобрнауки России об утверждении федерального государственного образовательного стандарта основного общего образования от 01.01.01 г. № 000; от 6 октября 2009 г.; от17 мая 2012 г.</w:t>
      </w:r>
    </w:p>
    <w:p w:rsidR="004023AE" w:rsidRPr="00570437" w:rsidRDefault="004023AE" w:rsidP="008D3D4D">
      <w:pPr>
        <w:pStyle w:val="a6"/>
        <w:numPr>
          <w:ilvl w:val="0"/>
          <w:numId w:val="151"/>
        </w:numPr>
        <w:spacing w:line="0" w:lineRule="atLeast"/>
        <w:ind w:left="142" w:firstLine="425"/>
      </w:pPr>
      <w:r w:rsidRPr="00570437">
        <w:t>Концепция духовно-нравственного развития и воспитания личности гражданина России.</w:t>
      </w:r>
    </w:p>
    <w:p w:rsidR="004023AE" w:rsidRPr="00570437" w:rsidRDefault="004023AE" w:rsidP="008D3D4D">
      <w:pPr>
        <w:pStyle w:val="a6"/>
        <w:numPr>
          <w:ilvl w:val="0"/>
          <w:numId w:val="151"/>
        </w:numPr>
        <w:spacing w:line="0" w:lineRule="atLeast"/>
        <w:ind w:left="142" w:firstLine="425"/>
      </w:pPr>
      <w:r w:rsidRPr="00570437">
        <w:t>Письмо Министерства образования РФ от 01.01.01г. №/16 (Методические рекомендации по психолого-педагогическому сопровождению обучающихся в учебно-воспитательном процессе в условиях модернизации образования).</w:t>
      </w:r>
    </w:p>
    <w:p w:rsidR="004023AE" w:rsidRPr="00570437" w:rsidRDefault="004023AE" w:rsidP="008D3D4D">
      <w:pPr>
        <w:pStyle w:val="a6"/>
        <w:numPr>
          <w:ilvl w:val="0"/>
          <w:numId w:val="151"/>
        </w:numPr>
        <w:spacing w:line="0" w:lineRule="atLeast"/>
        <w:ind w:left="142" w:firstLine="425"/>
      </w:pPr>
      <w:r w:rsidRPr="00570437">
        <w:t>Постановление Министерства труда и социального развития РФ то 27.09.96 №1 «Об утверждении положения о профессиональной ориентации и психологической поддержке населения РФ».</w:t>
      </w:r>
    </w:p>
    <w:p w:rsidR="004023AE" w:rsidRPr="00570437" w:rsidRDefault="004023AE" w:rsidP="004023AE">
      <w:pPr>
        <w:spacing w:line="0" w:lineRule="atLeast"/>
        <w:ind w:left="142" w:firstLine="425"/>
        <w:contextualSpacing/>
        <w:jc w:val="center"/>
        <w:rPr>
          <w:b/>
        </w:rPr>
      </w:pPr>
      <w:r w:rsidRPr="00570437">
        <w:rPr>
          <w:b/>
        </w:rPr>
        <w:t>Цель и задачи программы</w:t>
      </w:r>
    </w:p>
    <w:p w:rsidR="004023AE" w:rsidRPr="00570437" w:rsidRDefault="004023AE" w:rsidP="004023AE">
      <w:pPr>
        <w:spacing w:line="0" w:lineRule="atLeast"/>
        <w:ind w:left="142" w:firstLine="425"/>
        <w:contextualSpacing/>
      </w:pPr>
      <w:r w:rsidRPr="00570437">
        <w:rPr>
          <w:b/>
        </w:rPr>
        <w:t xml:space="preserve">Цель </w:t>
      </w:r>
      <w:r w:rsidRPr="00570437">
        <w:t>- обеспечение психолого - педагогических условий для успешного обучения и развития каждого обучающегося на средней ступени образования</w:t>
      </w:r>
    </w:p>
    <w:p w:rsidR="004023AE" w:rsidRPr="00570437" w:rsidRDefault="004023AE" w:rsidP="004023AE">
      <w:pPr>
        <w:spacing w:line="0" w:lineRule="atLeast"/>
        <w:ind w:left="142" w:firstLine="425"/>
        <w:contextualSpacing/>
      </w:pPr>
      <w:r w:rsidRPr="00570437">
        <w:rPr>
          <w:b/>
        </w:rPr>
        <w:t>Задачи:</w:t>
      </w:r>
      <w:r w:rsidRPr="00570437">
        <w:t xml:space="preserve"> </w:t>
      </w:r>
    </w:p>
    <w:p w:rsidR="004023AE" w:rsidRPr="00570437" w:rsidRDefault="004023AE" w:rsidP="008D3D4D">
      <w:pPr>
        <w:pStyle w:val="a6"/>
        <w:numPr>
          <w:ilvl w:val="0"/>
          <w:numId w:val="153"/>
        </w:numPr>
        <w:spacing w:line="0" w:lineRule="atLeast"/>
        <w:ind w:left="142" w:firstLine="425"/>
      </w:pPr>
      <w:r w:rsidRPr="00570437">
        <w:t>систематическое отслеживание психолого-педагогического статуса обучающегося и динамики его психологического развития в процессе школьного обучения;</w:t>
      </w:r>
    </w:p>
    <w:p w:rsidR="004023AE" w:rsidRPr="00570437" w:rsidRDefault="004023AE" w:rsidP="008D3D4D">
      <w:pPr>
        <w:pStyle w:val="a6"/>
        <w:numPr>
          <w:ilvl w:val="0"/>
          <w:numId w:val="153"/>
        </w:numPr>
        <w:spacing w:line="0" w:lineRule="atLeast"/>
        <w:ind w:left="142" w:firstLine="425"/>
      </w:pPr>
      <w:r w:rsidRPr="00570437">
        <w:t>построение индивидуальной образовательной траектории развития ребенка на основе формирования устойчивой мотивации познания в соответствии с требованиями ФГОС ООО;</w:t>
      </w:r>
    </w:p>
    <w:p w:rsidR="004023AE" w:rsidRPr="00570437" w:rsidRDefault="004023AE" w:rsidP="008D3D4D">
      <w:pPr>
        <w:pStyle w:val="a6"/>
        <w:numPr>
          <w:ilvl w:val="0"/>
          <w:numId w:val="153"/>
        </w:numPr>
        <w:spacing w:line="0" w:lineRule="atLeast"/>
        <w:ind w:left="142" w:firstLine="425"/>
      </w:pPr>
      <w:r w:rsidRPr="00570437">
        <w:t>создание психолого-педагогические условий, способствующих повышению уровня профессиональной мотивации, компетентности педагогов и родителей в условиях введения ФГОС ОО.</w:t>
      </w:r>
    </w:p>
    <w:p w:rsidR="004023AE" w:rsidRPr="00570437" w:rsidRDefault="004023AE" w:rsidP="004023AE">
      <w:pPr>
        <w:spacing w:line="0" w:lineRule="atLeast"/>
        <w:ind w:left="142" w:firstLine="425"/>
        <w:contextualSpacing/>
      </w:pPr>
      <w:r w:rsidRPr="00570437">
        <w:t>Исходя из цели и задач программы  на современном этапе развития системы образования возникает необходимость разработки и организации системы психолого-педагогического сопровождения введения ФГОС среднем звене, которая включала бы сопровождение всех субъектов образовательного процесса: обучающихся, родителей, педагогов. Данная система должна обеспечить формирование у школьника стремления к личностному развитию и социализации.</w:t>
      </w:r>
    </w:p>
    <w:p w:rsidR="004023AE" w:rsidRPr="00570437" w:rsidRDefault="004023AE" w:rsidP="004023AE">
      <w:pPr>
        <w:spacing w:line="0" w:lineRule="atLeast"/>
        <w:ind w:left="142" w:firstLine="425"/>
        <w:contextualSpacing/>
      </w:pPr>
      <w:r w:rsidRPr="00570437">
        <w:t>Переход обучающегося в основную школу совпадает с предкритической фазой развития ребёнка — переходом к кризису младшего подросткового возраста (11—13 лет, 5— 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4023AE" w:rsidRPr="00570437" w:rsidRDefault="004023AE" w:rsidP="004023AE">
      <w:pPr>
        <w:spacing w:line="0" w:lineRule="atLeast"/>
        <w:ind w:left="142" w:firstLine="425"/>
        <w:contextualSpacing/>
      </w:pPr>
      <w:r w:rsidRPr="00570437">
        <w:t>Второй этап подросткового развития (14—15 лет, 8—9 классы) характеризуется:</w:t>
      </w:r>
    </w:p>
    <w:p w:rsidR="004023AE" w:rsidRPr="00570437" w:rsidRDefault="004023AE" w:rsidP="004023AE">
      <w:pPr>
        <w:spacing w:line="0" w:lineRule="atLeast"/>
        <w:ind w:left="142" w:firstLine="425"/>
        <w:contextualSpacing/>
      </w:pPr>
      <w:r w:rsidRPr="00570437">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4023AE" w:rsidRPr="00570437" w:rsidRDefault="004023AE" w:rsidP="004023AE">
      <w:pPr>
        <w:spacing w:line="0" w:lineRule="atLeast"/>
        <w:ind w:left="142" w:firstLine="425"/>
        <w:contextualSpacing/>
      </w:pPr>
      <w:r w:rsidRPr="00570437">
        <w:t>— стремлением подростка к общению и совместной деятельности со сверстниками;</w:t>
      </w:r>
    </w:p>
    <w:p w:rsidR="004023AE" w:rsidRPr="00570437" w:rsidRDefault="004023AE" w:rsidP="004023AE">
      <w:pPr>
        <w:spacing w:line="0" w:lineRule="atLeast"/>
        <w:ind w:left="142" w:firstLine="425"/>
        <w:contextualSpacing/>
      </w:pPr>
      <w:r w:rsidRPr="00570437">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4023AE" w:rsidRPr="00570437" w:rsidRDefault="004023AE" w:rsidP="004023AE">
      <w:pPr>
        <w:spacing w:line="0" w:lineRule="atLeast"/>
        <w:ind w:left="142" w:firstLine="425"/>
        <w:contextualSpacing/>
      </w:pPr>
      <w:r w:rsidRPr="00570437">
        <w:t>— процессом перехода от детства к взрослости, отражающимся в его характеристике как «переходного», «трудного» или «критического»;</w:t>
      </w:r>
    </w:p>
    <w:p w:rsidR="004023AE" w:rsidRPr="00570437" w:rsidRDefault="004023AE" w:rsidP="004023AE">
      <w:pPr>
        <w:spacing w:line="0" w:lineRule="atLeast"/>
        <w:ind w:left="142" w:firstLine="425"/>
        <w:contextualSpacing/>
      </w:pPr>
      <w:r w:rsidRPr="00570437">
        <w:t>—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4023AE" w:rsidRPr="00570437" w:rsidRDefault="004023AE" w:rsidP="004023AE">
      <w:pPr>
        <w:spacing w:line="0" w:lineRule="atLeast"/>
        <w:ind w:left="142" w:firstLine="425"/>
        <w:contextualSpacing/>
      </w:pPr>
      <w:r w:rsidRPr="00570437">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4023AE" w:rsidRPr="00570437" w:rsidRDefault="004023AE" w:rsidP="004023AE">
      <w:pPr>
        <w:spacing w:line="0" w:lineRule="atLeast"/>
        <w:ind w:left="142" w:firstLine="425"/>
        <w:contextualSpacing/>
      </w:pPr>
      <w:r w:rsidRPr="00570437">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4023AE" w:rsidRPr="00570437" w:rsidRDefault="004023AE" w:rsidP="004023AE">
      <w:pPr>
        <w:spacing w:line="0" w:lineRule="atLeast"/>
        <w:ind w:left="142" w:firstLine="425"/>
        <w:contextualSpacing/>
      </w:pPr>
      <w:r w:rsidRPr="00570437">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4023AE" w:rsidRPr="00570437" w:rsidRDefault="004023AE" w:rsidP="004023AE">
      <w:pPr>
        <w:spacing w:line="0" w:lineRule="atLeast"/>
        <w:ind w:left="142" w:firstLine="425"/>
        <w:contextualSpacing/>
      </w:pPr>
      <w:r w:rsidRPr="00570437">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 (из Примерной образовательной программы ООО).</w:t>
      </w:r>
    </w:p>
    <w:p w:rsidR="004023AE" w:rsidRPr="00570437" w:rsidRDefault="004023AE" w:rsidP="004023AE">
      <w:pPr>
        <w:spacing w:line="0" w:lineRule="atLeast"/>
        <w:ind w:left="142" w:firstLine="425"/>
        <w:contextualSpacing/>
        <w:rPr>
          <w:b/>
        </w:rPr>
      </w:pPr>
      <w:r w:rsidRPr="00570437">
        <w:rPr>
          <w:b/>
        </w:rPr>
        <w:t>Объект психолого-педагогического сопровождения.</w:t>
      </w:r>
    </w:p>
    <w:p w:rsidR="004023AE" w:rsidRPr="00570437" w:rsidRDefault="004023AE" w:rsidP="004023AE">
      <w:pPr>
        <w:spacing w:line="0" w:lineRule="atLeast"/>
        <w:ind w:left="142" w:firstLine="425"/>
        <w:contextualSpacing/>
      </w:pPr>
      <w:r w:rsidRPr="00570437">
        <w:t>Обучающиеся средней ступени образования; педагоги реализующие стандарты ФГОС ООО; родители детей, обучающихся по новым стандартам.</w:t>
      </w:r>
    </w:p>
    <w:p w:rsidR="004023AE" w:rsidRPr="00570437" w:rsidRDefault="004023AE" w:rsidP="004023AE">
      <w:pPr>
        <w:spacing w:line="0" w:lineRule="atLeast"/>
        <w:ind w:left="142" w:firstLine="425"/>
        <w:contextualSpacing/>
        <w:jc w:val="both"/>
        <w:rPr>
          <w:b/>
          <w:bCs/>
        </w:rPr>
      </w:pPr>
      <w:r w:rsidRPr="00570437">
        <w:rPr>
          <w:b/>
          <w:bCs/>
        </w:rPr>
        <w:t>Психолого-педагогическое обеспечение включает:</w:t>
      </w:r>
    </w:p>
    <w:p w:rsidR="004023AE" w:rsidRPr="00570437" w:rsidRDefault="004023AE" w:rsidP="008D3D4D">
      <w:pPr>
        <w:pStyle w:val="a6"/>
        <w:numPr>
          <w:ilvl w:val="0"/>
          <w:numId w:val="149"/>
        </w:numPr>
        <w:spacing w:line="0" w:lineRule="atLeast"/>
        <w:ind w:left="142" w:firstLine="425"/>
        <w:jc w:val="both"/>
      </w:pPr>
      <w:r w:rsidRPr="00570437">
        <w:rPr>
          <w:b/>
        </w:rPr>
        <w:t>Содержание и средства психологического обеспечения обучающей деятельности в условиях введения и реализации ФГОС.</w:t>
      </w:r>
    </w:p>
    <w:p w:rsidR="004023AE" w:rsidRPr="00570437" w:rsidRDefault="004023AE" w:rsidP="004023AE">
      <w:pPr>
        <w:spacing w:line="0" w:lineRule="atLeast"/>
        <w:ind w:left="142" w:firstLine="425"/>
        <w:contextualSpacing/>
        <w:jc w:val="both"/>
      </w:pPr>
      <w:r w:rsidRPr="00570437">
        <w:t xml:space="preserve">В связи с тем, что приоритетным направлением новых образовательных стандартов является реализация </w:t>
      </w:r>
      <w:r w:rsidRPr="00570437">
        <w:rPr>
          <w:i/>
          <w:iCs/>
        </w:rPr>
        <w:t xml:space="preserve">развивающего </w:t>
      </w:r>
      <w:r w:rsidRPr="00570437">
        <w:t>потенциала общего образования(п. 18.2.1 ФГОС ООО),</w:t>
      </w:r>
      <w:r w:rsidRPr="00570437">
        <w:rPr>
          <w:i/>
          <w:iCs/>
        </w:rPr>
        <w:t xml:space="preserve">актуальной задачей </w:t>
      </w:r>
      <w:r w:rsidRPr="00570437">
        <w:t>становится организация соответствующего психологического обеспечения обучающей деятельности, ориентированной  на достижение не только предметных, но и метапредметных, и личностных результатов.</w:t>
      </w:r>
    </w:p>
    <w:p w:rsidR="004023AE" w:rsidRPr="00570437" w:rsidRDefault="004023AE" w:rsidP="004023AE">
      <w:pPr>
        <w:spacing w:line="0" w:lineRule="atLeast"/>
        <w:ind w:left="142" w:firstLine="425"/>
        <w:contextualSpacing/>
        <w:jc w:val="both"/>
      </w:pPr>
      <w:r w:rsidRPr="00570437">
        <w:t>Задачи  психологического обеспечения обучающей деятельности в условиях введения и реализации ФГОС ООО:</w:t>
      </w:r>
    </w:p>
    <w:p w:rsidR="004023AE" w:rsidRPr="00570437" w:rsidRDefault="004023AE" w:rsidP="008D3D4D">
      <w:pPr>
        <w:pStyle w:val="a6"/>
        <w:numPr>
          <w:ilvl w:val="0"/>
          <w:numId w:val="150"/>
        </w:numPr>
        <w:spacing w:line="0" w:lineRule="atLeast"/>
        <w:ind w:left="142" w:firstLine="425"/>
        <w:jc w:val="both"/>
      </w:pPr>
      <w:r w:rsidRPr="00570437">
        <w:t>Диагностика уровня готовности педагогов к реализации ФГОС ООО;</w:t>
      </w:r>
    </w:p>
    <w:p w:rsidR="004023AE" w:rsidRPr="00570437" w:rsidRDefault="004023AE" w:rsidP="008D3D4D">
      <w:pPr>
        <w:pStyle w:val="a6"/>
        <w:numPr>
          <w:ilvl w:val="0"/>
          <w:numId w:val="150"/>
        </w:numPr>
        <w:spacing w:line="0" w:lineRule="atLeast"/>
        <w:ind w:left="142" w:firstLine="425"/>
        <w:jc w:val="both"/>
      </w:pPr>
      <w:r w:rsidRPr="00570437">
        <w:t>Участие в методическом обеспечении и реализации программы корпоративного обучения;</w:t>
      </w:r>
    </w:p>
    <w:p w:rsidR="004023AE" w:rsidRPr="00570437" w:rsidRDefault="004023AE" w:rsidP="008D3D4D">
      <w:pPr>
        <w:pStyle w:val="a6"/>
        <w:numPr>
          <w:ilvl w:val="0"/>
          <w:numId w:val="150"/>
        </w:numPr>
        <w:spacing w:line="0" w:lineRule="atLeast"/>
        <w:ind w:left="142" w:firstLine="425"/>
        <w:jc w:val="both"/>
      </w:pPr>
      <w:r w:rsidRPr="00570437">
        <w:t>Экспертиза обучающей деятельности с позиции системно-деятельностного подхода (уроков, рабочих программ, программ формирования и развития УУД);</w:t>
      </w:r>
    </w:p>
    <w:p w:rsidR="004023AE" w:rsidRPr="00570437" w:rsidRDefault="004023AE" w:rsidP="008D3D4D">
      <w:pPr>
        <w:pStyle w:val="a6"/>
        <w:numPr>
          <w:ilvl w:val="0"/>
          <w:numId w:val="150"/>
        </w:numPr>
        <w:spacing w:line="0" w:lineRule="atLeast"/>
        <w:ind w:left="142" w:firstLine="425"/>
        <w:jc w:val="both"/>
      </w:pPr>
      <w:r w:rsidRPr="00570437">
        <w:t>Участие в проектировании уроков в соответствии с требованиями ФГОС ООО (в разных технологиях);</w:t>
      </w:r>
    </w:p>
    <w:p w:rsidR="004023AE" w:rsidRPr="00570437" w:rsidRDefault="004023AE" w:rsidP="008D3D4D">
      <w:pPr>
        <w:pStyle w:val="a6"/>
        <w:numPr>
          <w:ilvl w:val="0"/>
          <w:numId w:val="150"/>
        </w:numPr>
        <w:spacing w:line="0" w:lineRule="atLeast"/>
        <w:ind w:left="142" w:firstLine="425"/>
        <w:jc w:val="both"/>
      </w:pPr>
      <w:r w:rsidRPr="00570437">
        <w:t>Сопровождение построения индивидуальных образовательных маршрутов школьников в учебной и внеучебной деятельности;</w:t>
      </w:r>
    </w:p>
    <w:p w:rsidR="004023AE" w:rsidRPr="00570437" w:rsidRDefault="004023AE" w:rsidP="008D3D4D">
      <w:pPr>
        <w:pStyle w:val="a6"/>
        <w:numPr>
          <w:ilvl w:val="0"/>
          <w:numId w:val="150"/>
        </w:numPr>
        <w:spacing w:line="0" w:lineRule="atLeast"/>
        <w:ind w:left="142" w:firstLine="425"/>
        <w:jc w:val="both"/>
      </w:pPr>
      <w:r w:rsidRPr="00570437">
        <w:t>Участие в разработке и реализации программы формирования и развития УУД образовательного учреждения.</w:t>
      </w:r>
    </w:p>
    <w:p w:rsidR="004023AE" w:rsidRPr="00570437" w:rsidRDefault="004023AE" w:rsidP="008D3D4D">
      <w:pPr>
        <w:pStyle w:val="a6"/>
        <w:numPr>
          <w:ilvl w:val="0"/>
          <w:numId w:val="149"/>
        </w:numPr>
        <w:spacing w:line="0" w:lineRule="atLeast"/>
        <w:ind w:left="142" w:firstLine="425"/>
        <w:jc w:val="both"/>
        <w:rPr>
          <w:b/>
        </w:rPr>
      </w:pPr>
      <w:r w:rsidRPr="00570437">
        <w:rPr>
          <w:b/>
        </w:rPr>
        <w:t>Содержание и средства психологического обеспечения программы воспитания и социализации.</w:t>
      </w:r>
    </w:p>
    <w:p w:rsidR="004023AE" w:rsidRPr="00570437" w:rsidRDefault="004023AE" w:rsidP="004023AE">
      <w:pPr>
        <w:pStyle w:val="a6"/>
        <w:spacing w:line="0" w:lineRule="atLeast"/>
        <w:ind w:left="142" w:firstLine="425"/>
        <w:jc w:val="both"/>
        <w:rPr>
          <w:rStyle w:val="dash041e005f0431005f044b005f0447005f043d005f044b005f0439005f005fchar1char1"/>
          <w:b/>
          <w:sz w:val="22"/>
          <w:szCs w:val="22"/>
        </w:rPr>
      </w:pPr>
      <w:r w:rsidRPr="00570437">
        <w:rPr>
          <w:rStyle w:val="dash041e005f0431005f044b005f0447005f043d005f044b005f0439005f005fchar1char1"/>
          <w:sz w:val="22"/>
          <w:szCs w:val="22"/>
        </w:rPr>
        <w:t>Реализация программы воспитания и социализации предполагают совместную работу педагога-психолога, педагогов и воспитателей</w:t>
      </w:r>
      <w:r w:rsidRPr="00570437">
        <w:rPr>
          <w:rStyle w:val="dash0417005f0430005f0433005f043e005f043b005f043e005f0432005f043e005f043a005f00203005f005fchar1char1"/>
          <w:rFonts w:ascii="Times New Roman" w:hAnsi="Times New Roman"/>
          <w:sz w:val="22"/>
          <w:szCs w:val="22"/>
        </w:rPr>
        <w:t>(п. 18.2.3ФГОС ООО)</w:t>
      </w:r>
      <w:r w:rsidRPr="00570437">
        <w:rPr>
          <w:rStyle w:val="dash041e005f0431005f044b005f0447005f043d005f044b005f0439005f005fchar1char1"/>
          <w:b/>
          <w:sz w:val="22"/>
          <w:szCs w:val="22"/>
        </w:rPr>
        <w:t xml:space="preserve">: </w:t>
      </w:r>
    </w:p>
    <w:p w:rsidR="004023AE" w:rsidRPr="00570437" w:rsidRDefault="004023AE" w:rsidP="004023AE">
      <w:pPr>
        <w:pStyle w:val="a6"/>
        <w:spacing w:line="0" w:lineRule="atLeast"/>
        <w:ind w:left="142" w:firstLine="425"/>
        <w:jc w:val="both"/>
        <w:rPr>
          <w:rStyle w:val="dash041e005f0431005f044b005f0447005f043d005f044b005f0439005f005fchar1char1"/>
          <w:bCs/>
          <w:sz w:val="22"/>
          <w:szCs w:val="22"/>
        </w:rPr>
      </w:pPr>
      <w:r w:rsidRPr="00570437">
        <w:rPr>
          <w:rStyle w:val="dash041e005f0431005f044b005f0447005f043d005f044b005f0439005f005fchar1char1"/>
          <w:bCs/>
          <w:sz w:val="22"/>
          <w:szCs w:val="22"/>
        </w:rPr>
        <w:t>- по формированию уклада школьной жизни, обеспечивающего создание социальной среды развития обучающихся;</w:t>
      </w:r>
    </w:p>
    <w:p w:rsidR="004023AE" w:rsidRPr="00570437" w:rsidRDefault="004023AE" w:rsidP="004023AE">
      <w:pPr>
        <w:pStyle w:val="a6"/>
        <w:spacing w:line="0" w:lineRule="atLeast"/>
        <w:ind w:left="142" w:firstLine="425"/>
        <w:jc w:val="both"/>
      </w:pPr>
      <w:r w:rsidRPr="00570437">
        <w:rPr>
          <w:rStyle w:val="dash041e005f0431005f044b005f0447005f043d005f044b005f0439005f005fchar1char1"/>
          <w:bCs/>
          <w:sz w:val="22"/>
          <w:szCs w:val="22"/>
        </w:rPr>
        <w:t>- по освоению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4023AE" w:rsidRPr="00570437" w:rsidRDefault="004023AE" w:rsidP="004023AE">
      <w:pPr>
        <w:pStyle w:val="3"/>
        <w:spacing w:before="0" w:line="0" w:lineRule="atLeast"/>
        <w:ind w:left="142" w:firstLine="425"/>
        <w:contextualSpacing/>
        <w:jc w:val="both"/>
        <w:rPr>
          <w:rFonts w:ascii="Times New Roman" w:hAnsi="Times New Roman"/>
          <w:b w:val="0"/>
          <w:bCs w:val="0"/>
          <w:color w:val="auto"/>
        </w:rPr>
      </w:pPr>
      <w:r w:rsidRPr="00570437">
        <w:rPr>
          <w:rStyle w:val="dash041e005f0431005f044b005f0447005f043d005f044b005f0439005f005fchar1char1"/>
          <w:b w:val="0"/>
          <w:bCs w:val="0"/>
          <w:color w:val="auto"/>
          <w:sz w:val="22"/>
          <w:szCs w:val="22"/>
        </w:rPr>
        <w:t>- по формированию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потребностей  рынка труда;</w:t>
      </w:r>
    </w:p>
    <w:p w:rsidR="004023AE" w:rsidRPr="00570437" w:rsidRDefault="004023AE" w:rsidP="004023AE">
      <w:pPr>
        <w:pStyle w:val="3"/>
        <w:spacing w:before="0" w:line="0" w:lineRule="atLeast"/>
        <w:ind w:left="142" w:firstLine="425"/>
        <w:contextualSpacing/>
        <w:jc w:val="both"/>
        <w:rPr>
          <w:rStyle w:val="dash041e005f0431005f044b005f0447005f043d005f044b005f0439005f005fchar1char1"/>
          <w:color w:val="auto"/>
          <w:sz w:val="22"/>
          <w:szCs w:val="22"/>
        </w:rPr>
      </w:pPr>
      <w:r w:rsidRPr="00570437">
        <w:rPr>
          <w:rStyle w:val="dash041e005f0431005f044b005f0447005f043d005f044b005f0439005f005fchar1char1"/>
          <w:b w:val="0"/>
          <w:bCs w:val="0"/>
          <w:color w:val="auto"/>
          <w:sz w:val="22"/>
          <w:szCs w:val="22"/>
        </w:rPr>
        <w:t>- по формированию и развитию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программыосновного общего образования;</w:t>
      </w:r>
    </w:p>
    <w:p w:rsidR="004023AE" w:rsidRPr="00570437" w:rsidRDefault="004023AE" w:rsidP="004023AE">
      <w:pPr>
        <w:pStyle w:val="3"/>
        <w:spacing w:before="0" w:line="0" w:lineRule="atLeast"/>
        <w:ind w:left="142" w:firstLine="425"/>
        <w:contextualSpacing/>
        <w:jc w:val="both"/>
        <w:rPr>
          <w:rStyle w:val="dash0417005f0430005f0433005f043e005f043b005f043e005f0432005f043e005f043a005f00203005f005fchar1char1"/>
          <w:rFonts w:ascii="Times New Roman" w:hAnsi="Times New Roman"/>
          <w:color w:val="auto"/>
          <w:sz w:val="22"/>
          <w:szCs w:val="22"/>
        </w:rPr>
      </w:pPr>
      <w:r w:rsidRPr="00570437">
        <w:rPr>
          <w:rStyle w:val="dash041e005f0431005f044b005f0447005f043d005f044b005f0439005f005fchar1char1"/>
          <w:b w:val="0"/>
          <w:bCs w:val="0"/>
          <w:color w:val="auto"/>
          <w:sz w:val="22"/>
          <w:szCs w:val="22"/>
        </w:rPr>
        <w:t>- по формированию экологической культуры.</w:t>
      </w:r>
    </w:p>
    <w:p w:rsidR="004023AE" w:rsidRPr="00570437" w:rsidRDefault="004023AE" w:rsidP="004023AE">
      <w:pPr>
        <w:pStyle w:val="a6"/>
        <w:spacing w:line="0" w:lineRule="atLeast"/>
        <w:ind w:left="142" w:firstLine="425"/>
        <w:jc w:val="both"/>
      </w:pPr>
      <w:r w:rsidRPr="00570437">
        <w:t>Систематическая работа по сопровождению программы воспитания  и социализации осуществляется педагогом-психологом через:</w:t>
      </w:r>
    </w:p>
    <w:p w:rsidR="004023AE" w:rsidRPr="00570437" w:rsidRDefault="004023AE" w:rsidP="004023AE">
      <w:pPr>
        <w:pStyle w:val="a6"/>
        <w:spacing w:line="0" w:lineRule="atLeast"/>
        <w:ind w:left="142" w:firstLine="425"/>
        <w:jc w:val="both"/>
      </w:pPr>
      <w:r w:rsidRPr="00570437">
        <w:t xml:space="preserve"> - экспертизу воспитательной деятельности с позиций системно-деятельностного подхода;</w:t>
      </w:r>
    </w:p>
    <w:p w:rsidR="004023AE" w:rsidRPr="00570437" w:rsidRDefault="004023AE" w:rsidP="004023AE">
      <w:pPr>
        <w:pStyle w:val="a6"/>
        <w:spacing w:line="0" w:lineRule="atLeast"/>
        <w:ind w:left="142" w:firstLine="425"/>
        <w:jc w:val="both"/>
      </w:pPr>
      <w:r w:rsidRPr="00570437">
        <w:t>- участие в  проектировании воспитательных мероприятий с последующей супервизией деятельности;</w:t>
      </w:r>
    </w:p>
    <w:p w:rsidR="004023AE" w:rsidRPr="00570437" w:rsidRDefault="004023AE" w:rsidP="004023AE">
      <w:pPr>
        <w:pStyle w:val="a6"/>
        <w:spacing w:line="0" w:lineRule="atLeast"/>
        <w:ind w:left="142" w:firstLine="425"/>
        <w:jc w:val="both"/>
      </w:pPr>
      <w:r w:rsidRPr="00570437">
        <w:t>- реализацию развивающих, профилактических программ по отдельным направлениям воспитания и социализации.</w:t>
      </w:r>
    </w:p>
    <w:p w:rsidR="004023AE" w:rsidRPr="00570437" w:rsidRDefault="004023AE" w:rsidP="004023AE">
      <w:pPr>
        <w:pStyle w:val="a6"/>
        <w:spacing w:line="0" w:lineRule="atLeast"/>
        <w:ind w:left="142" w:firstLine="425"/>
        <w:jc w:val="both"/>
        <w:rPr>
          <w:b/>
        </w:rPr>
      </w:pPr>
      <w:r w:rsidRPr="00570437">
        <w:rPr>
          <w:b/>
        </w:rPr>
        <w:t>3. Содержание и средства психологического обеспечения программы коррекционной работы.</w:t>
      </w:r>
    </w:p>
    <w:p w:rsidR="004023AE" w:rsidRPr="00570437" w:rsidRDefault="004023AE" w:rsidP="004023AE">
      <w:pPr>
        <w:pStyle w:val="a6"/>
        <w:spacing w:line="0" w:lineRule="atLeast"/>
        <w:ind w:left="142" w:firstLine="425"/>
        <w:jc w:val="both"/>
        <w:rPr>
          <w:rStyle w:val="dash041e005f0431005f044b005f0447005f043d005f044b005f0439005f005fchar1char1"/>
          <w:sz w:val="22"/>
          <w:szCs w:val="22"/>
        </w:rPr>
      </w:pPr>
      <w:r w:rsidRPr="00570437">
        <w:t>Среди направлений психолого-педагогического обеспечения ФГОС особое место занимает программа коррекционной работы, направленная на «</w:t>
      </w:r>
      <w:r w:rsidRPr="00570437">
        <w:rPr>
          <w:rStyle w:val="dash041e005f0431005f044b005f0447005f043d005f044b005f0439005f005fchar1char1"/>
          <w:sz w:val="22"/>
          <w:szCs w:val="22"/>
        </w:rPr>
        <w:t>коррекцию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основного общего образования, оказание помощи и поддержки детям данной категории» (ФГОС ООО, п. 18.2.4, с.35)</w:t>
      </w:r>
    </w:p>
    <w:p w:rsidR="004023AE" w:rsidRPr="00570437" w:rsidRDefault="004023AE" w:rsidP="004023AE">
      <w:pPr>
        <w:pStyle w:val="a6"/>
        <w:spacing w:line="0" w:lineRule="atLeast"/>
        <w:ind w:left="142" w:firstLine="425"/>
        <w:jc w:val="both"/>
      </w:pPr>
      <w:r w:rsidRPr="00570437">
        <w:t xml:space="preserve">Роль педагога-психолога в психологическом обеспечении программы коррекционной работы: </w:t>
      </w:r>
    </w:p>
    <w:p w:rsidR="004023AE" w:rsidRPr="00570437" w:rsidRDefault="004023AE" w:rsidP="008D3D4D">
      <w:pPr>
        <w:pStyle w:val="a6"/>
        <w:numPr>
          <w:ilvl w:val="0"/>
          <w:numId w:val="154"/>
        </w:numPr>
        <w:spacing w:line="0" w:lineRule="atLeast"/>
        <w:ind w:left="142" w:firstLine="425"/>
        <w:jc w:val="both"/>
      </w:pPr>
      <w:r w:rsidRPr="00570437">
        <w:t xml:space="preserve">Участие в разработке и реализации программы коррекционной; </w:t>
      </w:r>
    </w:p>
    <w:p w:rsidR="004023AE" w:rsidRPr="00570437" w:rsidRDefault="004023AE" w:rsidP="008D3D4D">
      <w:pPr>
        <w:pStyle w:val="a6"/>
        <w:numPr>
          <w:ilvl w:val="0"/>
          <w:numId w:val="154"/>
        </w:numPr>
        <w:spacing w:line="0" w:lineRule="atLeast"/>
        <w:ind w:left="142" w:firstLine="425"/>
        <w:jc w:val="both"/>
      </w:pPr>
      <w:r w:rsidRPr="00570437">
        <w:t>Участие в работе консилиума;</w:t>
      </w:r>
    </w:p>
    <w:p w:rsidR="004023AE" w:rsidRPr="00570437" w:rsidRDefault="004023AE" w:rsidP="008D3D4D">
      <w:pPr>
        <w:pStyle w:val="a6"/>
        <w:numPr>
          <w:ilvl w:val="0"/>
          <w:numId w:val="154"/>
        </w:numPr>
        <w:spacing w:line="0" w:lineRule="atLeast"/>
        <w:ind w:left="142" w:firstLine="425"/>
        <w:jc w:val="both"/>
      </w:pPr>
      <w:r w:rsidRPr="00570437">
        <w:t>Реализация коррекционно-развивающих программ по запросу;</w:t>
      </w:r>
    </w:p>
    <w:p w:rsidR="004023AE" w:rsidRPr="00570437" w:rsidRDefault="004023AE" w:rsidP="008D3D4D">
      <w:pPr>
        <w:pStyle w:val="a6"/>
        <w:numPr>
          <w:ilvl w:val="0"/>
          <w:numId w:val="154"/>
        </w:numPr>
        <w:spacing w:line="0" w:lineRule="atLeast"/>
        <w:ind w:left="142" w:firstLine="425"/>
        <w:jc w:val="both"/>
      </w:pPr>
      <w:r w:rsidRPr="00570437">
        <w:t>Информирование родителей, мотивирование их на работу с профильными специалистами;</w:t>
      </w:r>
    </w:p>
    <w:p w:rsidR="004023AE" w:rsidRPr="00570437" w:rsidRDefault="004023AE" w:rsidP="008D3D4D">
      <w:pPr>
        <w:pStyle w:val="a6"/>
        <w:numPr>
          <w:ilvl w:val="0"/>
          <w:numId w:val="154"/>
        </w:numPr>
        <w:spacing w:line="0" w:lineRule="atLeast"/>
        <w:ind w:left="142" w:firstLine="425"/>
        <w:jc w:val="both"/>
      </w:pPr>
      <w:r w:rsidRPr="00570437">
        <w:t xml:space="preserve">Участие в  проектировании коррекционно-развивающей работы на уроке или внеклассных мероприятиях с последующей супервизией деятельности; </w:t>
      </w:r>
    </w:p>
    <w:p w:rsidR="004023AE" w:rsidRPr="00570437" w:rsidRDefault="004023AE" w:rsidP="008D3D4D">
      <w:pPr>
        <w:pStyle w:val="a6"/>
        <w:numPr>
          <w:ilvl w:val="0"/>
          <w:numId w:val="154"/>
        </w:numPr>
        <w:spacing w:line="0" w:lineRule="atLeast"/>
        <w:ind w:left="142" w:firstLine="425"/>
        <w:jc w:val="both"/>
      </w:pPr>
      <w:r w:rsidRPr="00570437">
        <w:t>Помощь школьникам в адаптационные периоды.</w:t>
      </w:r>
    </w:p>
    <w:p w:rsidR="004023AE" w:rsidRPr="00570437" w:rsidRDefault="004023AE" w:rsidP="004023AE">
      <w:pPr>
        <w:spacing w:line="0" w:lineRule="atLeast"/>
        <w:ind w:left="142" w:firstLine="425"/>
        <w:contextualSpacing/>
        <w:jc w:val="both"/>
      </w:pPr>
      <w:r w:rsidRPr="00570437">
        <w:rPr>
          <w:b/>
          <w:bCs/>
        </w:rPr>
        <w:t>Формы сопровождения:</w:t>
      </w:r>
    </w:p>
    <w:p w:rsidR="004023AE" w:rsidRPr="00570437" w:rsidRDefault="004023AE" w:rsidP="008D3D4D">
      <w:pPr>
        <w:pStyle w:val="a6"/>
        <w:numPr>
          <w:ilvl w:val="0"/>
          <w:numId w:val="154"/>
        </w:numPr>
        <w:spacing w:line="0" w:lineRule="atLeast"/>
        <w:jc w:val="both"/>
      </w:pPr>
      <w:r w:rsidRPr="00570437">
        <w:t xml:space="preserve">консультирование; </w:t>
      </w:r>
    </w:p>
    <w:p w:rsidR="004023AE" w:rsidRPr="00570437" w:rsidRDefault="004023AE" w:rsidP="008D3D4D">
      <w:pPr>
        <w:pStyle w:val="a6"/>
        <w:numPr>
          <w:ilvl w:val="0"/>
          <w:numId w:val="154"/>
        </w:numPr>
        <w:spacing w:line="0" w:lineRule="atLeast"/>
        <w:jc w:val="both"/>
      </w:pPr>
      <w:r w:rsidRPr="00570437">
        <w:t xml:space="preserve">диагностика; </w:t>
      </w:r>
    </w:p>
    <w:p w:rsidR="004023AE" w:rsidRPr="00570437" w:rsidRDefault="004023AE" w:rsidP="008D3D4D">
      <w:pPr>
        <w:pStyle w:val="a6"/>
        <w:numPr>
          <w:ilvl w:val="0"/>
          <w:numId w:val="154"/>
        </w:numPr>
        <w:spacing w:line="0" w:lineRule="atLeast"/>
        <w:jc w:val="both"/>
      </w:pPr>
      <w:r w:rsidRPr="00570437">
        <w:t xml:space="preserve">коррекционно-развивающая работа; </w:t>
      </w:r>
    </w:p>
    <w:p w:rsidR="004023AE" w:rsidRPr="00570437" w:rsidRDefault="004023AE" w:rsidP="008D3D4D">
      <w:pPr>
        <w:pStyle w:val="a6"/>
        <w:numPr>
          <w:ilvl w:val="0"/>
          <w:numId w:val="154"/>
        </w:numPr>
        <w:spacing w:line="0" w:lineRule="atLeast"/>
        <w:jc w:val="both"/>
      </w:pPr>
      <w:r w:rsidRPr="00570437">
        <w:t xml:space="preserve">профилактика; </w:t>
      </w:r>
    </w:p>
    <w:p w:rsidR="004023AE" w:rsidRPr="00570437" w:rsidRDefault="004023AE" w:rsidP="008D3D4D">
      <w:pPr>
        <w:pStyle w:val="a6"/>
        <w:numPr>
          <w:ilvl w:val="0"/>
          <w:numId w:val="154"/>
        </w:numPr>
        <w:spacing w:line="0" w:lineRule="atLeast"/>
        <w:jc w:val="both"/>
      </w:pPr>
      <w:r w:rsidRPr="00570437">
        <w:t xml:space="preserve">просвещение; </w:t>
      </w:r>
    </w:p>
    <w:p w:rsidR="004023AE" w:rsidRPr="00570437" w:rsidRDefault="004023AE" w:rsidP="008D3D4D">
      <w:pPr>
        <w:pStyle w:val="a6"/>
        <w:numPr>
          <w:ilvl w:val="0"/>
          <w:numId w:val="154"/>
        </w:numPr>
        <w:spacing w:line="0" w:lineRule="atLeast"/>
        <w:jc w:val="both"/>
      </w:pPr>
      <w:r w:rsidRPr="00570437">
        <w:t xml:space="preserve">экспертиза. </w:t>
      </w:r>
    </w:p>
    <w:p w:rsidR="004023AE" w:rsidRPr="00570437" w:rsidRDefault="004023AE" w:rsidP="004023AE">
      <w:pPr>
        <w:spacing w:line="0" w:lineRule="atLeast"/>
        <w:jc w:val="both"/>
        <w:sectPr w:rsidR="004023AE" w:rsidRPr="00570437" w:rsidSect="004023AE">
          <w:footerReference w:type="default" r:id="rId83"/>
          <w:pgSz w:w="16838" w:h="11906" w:orient="landscape"/>
          <w:pgMar w:top="424" w:right="284" w:bottom="284" w:left="426" w:header="708" w:footer="708" w:gutter="0"/>
          <w:cols w:space="708"/>
          <w:docGrid w:linePitch="360"/>
        </w:sectPr>
      </w:pPr>
    </w:p>
    <w:p w:rsidR="004023AE" w:rsidRPr="00570437" w:rsidRDefault="004023AE" w:rsidP="004023AE">
      <w:pPr>
        <w:spacing w:line="0" w:lineRule="atLeast"/>
        <w:ind w:left="142" w:firstLine="425"/>
        <w:contextualSpacing/>
        <w:jc w:val="both"/>
        <w:rPr>
          <w:b/>
          <w:bCs/>
        </w:rPr>
      </w:pPr>
      <w:r w:rsidRPr="00570437">
        <w:t>Значимыми формами деятельности педагога-психолога в условиях введения и реализации ФГОС ООО становятся экспертиза и участие в проектировании образовательной деятельности.</w:t>
      </w:r>
      <w:r w:rsidRPr="00570437">
        <w:rPr>
          <w:b/>
          <w:bCs/>
        </w:rPr>
        <w:t xml:space="preserve"> </w:t>
      </w:r>
    </w:p>
    <w:p w:rsidR="004023AE" w:rsidRPr="00570437" w:rsidRDefault="004023AE" w:rsidP="004023AE">
      <w:pPr>
        <w:spacing w:line="0" w:lineRule="atLeast"/>
        <w:ind w:left="142" w:firstLine="425"/>
        <w:contextualSpacing/>
        <w:jc w:val="both"/>
      </w:pPr>
      <w:r w:rsidRPr="00570437">
        <w:rPr>
          <w:b/>
          <w:bCs/>
        </w:rPr>
        <w:t>Направления психолого-педагогического сопровождения.</w:t>
      </w:r>
    </w:p>
    <w:p w:rsidR="004023AE" w:rsidRPr="00570437" w:rsidRDefault="004023AE" w:rsidP="008D3D4D">
      <w:pPr>
        <w:numPr>
          <w:ilvl w:val="0"/>
          <w:numId w:val="144"/>
        </w:numPr>
        <w:spacing w:line="0" w:lineRule="atLeast"/>
        <w:ind w:left="142" w:firstLine="425"/>
        <w:contextualSpacing/>
        <w:jc w:val="both"/>
      </w:pPr>
      <w:r w:rsidRPr="00570437">
        <w:t xml:space="preserve">Психолого-педагогическое сопровождение процесса адаптации учащихся в переходный период (5-ый класс). </w:t>
      </w:r>
    </w:p>
    <w:p w:rsidR="004023AE" w:rsidRPr="00570437" w:rsidRDefault="004023AE" w:rsidP="008D3D4D">
      <w:pPr>
        <w:numPr>
          <w:ilvl w:val="0"/>
          <w:numId w:val="144"/>
        </w:numPr>
        <w:spacing w:line="0" w:lineRule="atLeast"/>
        <w:ind w:left="142" w:firstLine="425"/>
        <w:contextualSpacing/>
        <w:jc w:val="both"/>
      </w:pPr>
      <w:r w:rsidRPr="00570437">
        <w:t xml:space="preserve">Психолого-педагогическое сопровождение учащихся «группы риска». </w:t>
      </w:r>
    </w:p>
    <w:p w:rsidR="004023AE" w:rsidRPr="00570437" w:rsidRDefault="004023AE" w:rsidP="008D3D4D">
      <w:pPr>
        <w:numPr>
          <w:ilvl w:val="0"/>
          <w:numId w:val="144"/>
        </w:numPr>
        <w:spacing w:line="0" w:lineRule="atLeast"/>
        <w:ind w:left="142" w:firstLine="425"/>
        <w:contextualSpacing/>
        <w:jc w:val="both"/>
      </w:pPr>
      <w:r w:rsidRPr="00570437">
        <w:t xml:space="preserve">Психологическое просвещение всех участников образовательного процесса. </w:t>
      </w:r>
    </w:p>
    <w:p w:rsidR="004023AE" w:rsidRPr="00570437" w:rsidRDefault="004023AE" w:rsidP="008D3D4D">
      <w:pPr>
        <w:numPr>
          <w:ilvl w:val="0"/>
          <w:numId w:val="144"/>
        </w:numPr>
        <w:spacing w:line="0" w:lineRule="atLeast"/>
        <w:ind w:left="142" w:firstLine="425"/>
        <w:contextualSpacing/>
        <w:jc w:val="both"/>
      </w:pPr>
      <w:r w:rsidRPr="00570437">
        <w:t>Мониторинг возможностей и способностей обучающихся. Оценка метапредметных и личностных результатов.</w:t>
      </w:r>
    </w:p>
    <w:p w:rsidR="004023AE" w:rsidRPr="00570437" w:rsidRDefault="004023AE" w:rsidP="008D3D4D">
      <w:pPr>
        <w:numPr>
          <w:ilvl w:val="0"/>
          <w:numId w:val="144"/>
        </w:numPr>
        <w:spacing w:line="0" w:lineRule="atLeast"/>
        <w:ind w:left="142" w:firstLine="425"/>
        <w:contextualSpacing/>
        <w:jc w:val="both"/>
      </w:pPr>
      <w:r w:rsidRPr="00570437">
        <w:t xml:space="preserve">Выявление и поддержка детей с особыми образовательными потребностями. </w:t>
      </w:r>
    </w:p>
    <w:p w:rsidR="004023AE" w:rsidRPr="00570437" w:rsidRDefault="004023AE" w:rsidP="008D3D4D">
      <w:pPr>
        <w:numPr>
          <w:ilvl w:val="0"/>
          <w:numId w:val="144"/>
        </w:numPr>
        <w:spacing w:line="0" w:lineRule="atLeast"/>
        <w:ind w:left="142" w:firstLine="425"/>
        <w:contextualSpacing/>
        <w:jc w:val="both"/>
      </w:pPr>
      <w:r w:rsidRPr="00570437">
        <w:t xml:space="preserve">Выявление и поддержка одарённых детей. </w:t>
      </w:r>
    </w:p>
    <w:p w:rsidR="004023AE" w:rsidRPr="00570437" w:rsidRDefault="004023AE" w:rsidP="008D3D4D">
      <w:pPr>
        <w:numPr>
          <w:ilvl w:val="0"/>
          <w:numId w:val="144"/>
        </w:numPr>
        <w:spacing w:line="0" w:lineRule="atLeast"/>
        <w:ind w:left="142" w:firstLine="425"/>
        <w:contextualSpacing/>
        <w:jc w:val="both"/>
      </w:pPr>
      <w:r w:rsidRPr="00570437">
        <w:t xml:space="preserve">Дифференциация и индивидуализация обучения. </w:t>
      </w:r>
    </w:p>
    <w:p w:rsidR="004023AE" w:rsidRPr="00570437" w:rsidRDefault="004023AE" w:rsidP="008D3D4D">
      <w:pPr>
        <w:numPr>
          <w:ilvl w:val="0"/>
          <w:numId w:val="144"/>
        </w:numPr>
        <w:spacing w:line="0" w:lineRule="atLeast"/>
        <w:ind w:left="142" w:firstLine="425"/>
        <w:contextualSpacing/>
        <w:jc w:val="both"/>
      </w:pPr>
      <w:r w:rsidRPr="00570437">
        <w:t xml:space="preserve">Сохранение и укрепление психологического здоровья. </w:t>
      </w:r>
    </w:p>
    <w:p w:rsidR="004023AE" w:rsidRPr="00570437" w:rsidRDefault="004023AE" w:rsidP="008D3D4D">
      <w:pPr>
        <w:numPr>
          <w:ilvl w:val="0"/>
          <w:numId w:val="144"/>
        </w:numPr>
        <w:spacing w:line="0" w:lineRule="atLeast"/>
        <w:ind w:left="142" w:firstLine="425"/>
        <w:contextualSpacing/>
        <w:jc w:val="both"/>
      </w:pPr>
      <w:r w:rsidRPr="00570437">
        <w:t xml:space="preserve">Обеспечение осознанного и ответственного выбора дальнейшей профессиональной сферы деятельности. </w:t>
      </w:r>
    </w:p>
    <w:p w:rsidR="004023AE" w:rsidRPr="00570437" w:rsidRDefault="004023AE" w:rsidP="004023AE">
      <w:pPr>
        <w:spacing w:line="0" w:lineRule="atLeast"/>
        <w:ind w:left="142" w:firstLine="425"/>
        <w:contextualSpacing/>
        <w:jc w:val="both"/>
        <w:rPr>
          <w:b/>
        </w:rPr>
      </w:pPr>
      <w:r w:rsidRPr="00570437">
        <w:rPr>
          <w:b/>
        </w:rPr>
        <w:t>Работа с обучающимися:</w:t>
      </w:r>
    </w:p>
    <w:p w:rsidR="004023AE" w:rsidRPr="00570437" w:rsidRDefault="004023AE" w:rsidP="004023AE">
      <w:pPr>
        <w:spacing w:line="0" w:lineRule="atLeast"/>
        <w:ind w:left="142" w:firstLine="425"/>
        <w:contextualSpacing/>
        <w:jc w:val="both"/>
      </w:pPr>
      <w:r w:rsidRPr="00570437">
        <w:t>- Профилактическая работа с обучающимися с целью формирования у обучающихся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содействие формированию регулятивных, коммуникативных, познавательных компетентностей.</w:t>
      </w:r>
    </w:p>
    <w:p w:rsidR="004023AE" w:rsidRPr="00570437" w:rsidRDefault="004023AE" w:rsidP="004023AE">
      <w:pPr>
        <w:spacing w:line="0" w:lineRule="atLeast"/>
        <w:ind w:left="142" w:firstLine="425"/>
        <w:contextualSpacing/>
        <w:jc w:val="both"/>
      </w:pPr>
      <w:r w:rsidRPr="00570437">
        <w:t>- Выявление учащихся «группы риска» (методом мониторинга), сопровождение одаренных обучающихся и обучающихся, находящихся под опекой, организация индивидуальной или групповой коррекционно-развивающей работы.</w:t>
      </w:r>
    </w:p>
    <w:p w:rsidR="004023AE" w:rsidRPr="00570437" w:rsidRDefault="004023AE" w:rsidP="004023AE">
      <w:pPr>
        <w:spacing w:line="0" w:lineRule="atLeast"/>
        <w:ind w:left="142" w:firstLine="425"/>
        <w:contextualSpacing/>
        <w:jc w:val="both"/>
      </w:pPr>
      <w:r w:rsidRPr="00570437">
        <w:t>- Проведение тренингов с учащимися по развитию коммуникативных и регулятивных компетентностей, формированию мотивации к учебному процессу.</w:t>
      </w:r>
    </w:p>
    <w:p w:rsidR="004023AE" w:rsidRPr="00570437" w:rsidRDefault="004023AE" w:rsidP="004023AE">
      <w:pPr>
        <w:spacing w:line="0" w:lineRule="atLeast"/>
        <w:ind w:left="142" w:firstLine="425"/>
        <w:contextualSpacing/>
        <w:jc w:val="both"/>
      </w:pPr>
      <w:r w:rsidRPr="00570437">
        <w:t>- Консультирование учащихся (помощь в решении проблем).</w:t>
      </w:r>
    </w:p>
    <w:p w:rsidR="004023AE" w:rsidRPr="00570437" w:rsidRDefault="004023AE" w:rsidP="004023AE">
      <w:pPr>
        <w:spacing w:line="0" w:lineRule="atLeast"/>
        <w:ind w:left="142" w:firstLine="425"/>
        <w:contextualSpacing/>
        <w:jc w:val="both"/>
      </w:pPr>
      <w:r w:rsidRPr="00570437">
        <w:t>- Профориентационная работа. Большое внимание при сопровождении учащихся к социально-профессиональному самоопределению уделяется индивидуальным консультациям по вопросам выбора профиля, с учетом возрастных особенностей учащихся, проведение групповых занятий по профориентации учащихся (тренинги, деловые игры).</w:t>
      </w:r>
    </w:p>
    <w:p w:rsidR="004023AE" w:rsidRPr="00570437" w:rsidRDefault="004023AE" w:rsidP="004023AE">
      <w:pPr>
        <w:spacing w:line="0" w:lineRule="atLeast"/>
        <w:ind w:left="142" w:firstLine="425"/>
        <w:contextualSpacing/>
        <w:jc w:val="both"/>
      </w:pPr>
      <w:r w:rsidRPr="00570437">
        <w:t>- Сопровождение учащихся в рамках подготовки и сдачи государственной итоговой аттестации.</w:t>
      </w:r>
    </w:p>
    <w:p w:rsidR="004023AE" w:rsidRPr="00570437" w:rsidRDefault="004023AE" w:rsidP="004023AE">
      <w:pPr>
        <w:spacing w:line="0" w:lineRule="atLeast"/>
        <w:ind w:left="142" w:firstLine="425"/>
        <w:contextualSpacing/>
        <w:jc w:val="both"/>
      </w:pPr>
      <w:r w:rsidRPr="00570437">
        <w:t>- Сопровождение учащихся с ОВЗ. Работа по созданию образовательной траектории, подбору оптимальной модели инклюзии, созданию ситуации успешности (совместно с другими приглашенными специалистами).</w:t>
      </w:r>
    </w:p>
    <w:p w:rsidR="004023AE" w:rsidRPr="00570437" w:rsidRDefault="004023AE" w:rsidP="004023AE">
      <w:pPr>
        <w:spacing w:line="0" w:lineRule="atLeast"/>
        <w:ind w:left="142" w:firstLine="425"/>
        <w:contextualSpacing/>
        <w:jc w:val="both"/>
      </w:pPr>
      <w:r w:rsidRPr="00570437">
        <w:t>При систематической работе достигаются цели: самореализации, самоопределения, взаимоотношения, профориентация учащихся среднего звена.</w:t>
      </w:r>
    </w:p>
    <w:p w:rsidR="004023AE" w:rsidRPr="00570437" w:rsidRDefault="004023AE" w:rsidP="004023AE">
      <w:pPr>
        <w:spacing w:line="0" w:lineRule="atLeast"/>
        <w:ind w:left="142" w:firstLine="425"/>
        <w:contextualSpacing/>
        <w:jc w:val="both"/>
        <w:rPr>
          <w:b/>
        </w:rPr>
      </w:pPr>
      <w:r w:rsidRPr="00570437">
        <w:rPr>
          <w:b/>
        </w:rPr>
        <w:t>Работа с педагогами школы.</w:t>
      </w:r>
    </w:p>
    <w:p w:rsidR="004023AE" w:rsidRPr="00570437" w:rsidRDefault="004023AE" w:rsidP="004023AE">
      <w:pPr>
        <w:spacing w:line="0" w:lineRule="atLeast"/>
        <w:ind w:left="142" w:firstLine="425"/>
        <w:contextualSpacing/>
        <w:jc w:val="both"/>
      </w:pPr>
      <w:r w:rsidRPr="00570437">
        <w:t>На данном этапе основная задача – подбор диагностического инструментария и подготовка педагогов для введения ФГОС.</w:t>
      </w:r>
    </w:p>
    <w:p w:rsidR="004023AE" w:rsidRPr="00570437" w:rsidRDefault="004023AE" w:rsidP="004023AE">
      <w:pPr>
        <w:spacing w:line="0" w:lineRule="atLeast"/>
        <w:ind w:left="142" w:firstLine="425"/>
        <w:contextualSpacing/>
        <w:jc w:val="both"/>
      </w:pPr>
      <w:r w:rsidRPr="00570437">
        <w:t>Основные задачи работы с педагогами:</w:t>
      </w:r>
    </w:p>
    <w:p w:rsidR="004023AE" w:rsidRPr="00570437" w:rsidRDefault="004023AE" w:rsidP="004023AE">
      <w:pPr>
        <w:spacing w:line="0" w:lineRule="atLeast"/>
        <w:ind w:left="142" w:firstLine="425"/>
        <w:contextualSpacing/>
        <w:jc w:val="both"/>
      </w:pPr>
      <w:r w:rsidRPr="00570437">
        <w:t>1.  активизация профессиональной рефлексивной позиции деятельности учителя</w:t>
      </w:r>
    </w:p>
    <w:p w:rsidR="004023AE" w:rsidRPr="00570437" w:rsidRDefault="004023AE" w:rsidP="004023AE">
      <w:pPr>
        <w:spacing w:line="0" w:lineRule="atLeast"/>
        <w:ind w:left="142" w:firstLine="425"/>
        <w:contextualSpacing/>
        <w:jc w:val="both"/>
      </w:pPr>
      <w:r w:rsidRPr="00570437">
        <w:t>2.  преодоление психологических барьеров деятельности учителя</w:t>
      </w:r>
    </w:p>
    <w:p w:rsidR="004023AE" w:rsidRPr="00570437" w:rsidRDefault="004023AE" w:rsidP="004023AE">
      <w:pPr>
        <w:spacing w:line="0" w:lineRule="atLeast"/>
        <w:ind w:left="142" w:firstLine="425"/>
        <w:contextualSpacing/>
        <w:jc w:val="both"/>
      </w:pPr>
      <w:r w:rsidRPr="00570437">
        <w:t>3.  активация инновационной деятельности учителя, освоение новых технологий и методов работы.</w:t>
      </w:r>
    </w:p>
    <w:p w:rsidR="004023AE" w:rsidRPr="00570437" w:rsidRDefault="004023AE" w:rsidP="004023AE">
      <w:pPr>
        <w:spacing w:line="0" w:lineRule="atLeast"/>
        <w:ind w:left="142" w:firstLine="425"/>
        <w:contextualSpacing/>
        <w:jc w:val="both"/>
      </w:pPr>
      <w:r w:rsidRPr="00570437">
        <w:t>Прежде всего, речь идет о внутриличностных барьерах, обусловленных индивидуальными особенностями учителя (личностная тревожность, неуверенность в себе, негативное восприятие нового). Психологическая помощь призвана изменить отношение учителя и показать, что инновационное поведение – не приспособление, а максимальное развитие своей индивидуальности.</w:t>
      </w:r>
    </w:p>
    <w:p w:rsidR="004023AE" w:rsidRPr="00570437" w:rsidRDefault="004023AE" w:rsidP="004023AE">
      <w:pPr>
        <w:spacing w:line="0" w:lineRule="atLeast"/>
        <w:ind w:left="142" w:firstLine="425"/>
        <w:contextualSpacing/>
        <w:jc w:val="both"/>
      </w:pPr>
      <w:r w:rsidRPr="00570437">
        <w:t>Важной целью является разработка системы психологической поддержки эмоционального здоровья педагогов и развитие творческого потенциала, направленного на адаптацию педагогов к ФГОС второго поколения.</w:t>
      </w:r>
    </w:p>
    <w:p w:rsidR="004023AE" w:rsidRPr="00570437" w:rsidRDefault="004023AE" w:rsidP="004023AE">
      <w:pPr>
        <w:spacing w:line="0" w:lineRule="atLeast"/>
        <w:ind w:left="142" w:firstLine="425"/>
        <w:contextualSpacing/>
        <w:jc w:val="both"/>
      </w:pPr>
      <w:r w:rsidRPr="00570437">
        <w:t xml:space="preserve"> Консультирование педагогов и администрации по вопросам формирования и развития УУД, совершенствования учебно-воспитательного процесса (сопровождение индивидуальных образовательных траекторий).</w:t>
      </w:r>
    </w:p>
    <w:p w:rsidR="004023AE" w:rsidRPr="00570437" w:rsidRDefault="004023AE" w:rsidP="004023AE">
      <w:pPr>
        <w:spacing w:line="0" w:lineRule="atLeast"/>
        <w:ind w:left="142" w:firstLine="425"/>
        <w:contextualSpacing/>
        <w:jc w:val="both"/>
        <w:rPr>
          <w:b/>
        </w:rPr>
      </w:pPr>
      <w:r w:rsidRPr="00570437">
        <w:rPr>
          <w:b/>
        </w:rPr>
        <w:t>Работа с родителями.</w:t>
      </w:r>
    </w:p>
    <w:p w:rsidR="004023AE" w:rsidRPr="00570437" w:rsidRDefault="004023AE" w:rsidP="004023AE">
      <w:pPr>
        <w:spacing w:line="0" w:lineRule="atLeast"/>
        <w:ind w:left="142" w:firstLine="425"/>
        <w:contextualSpacing/>
        <w:jc w:val="both"/>
      </w:pPr>
      <w:r w:rsidRPr="00570437">
        <w:t>- Просвещение и обучение родителей поддержке развития УУД школьников.</w:t>
      </w:r>
    </w:p>
    <w:p w:rsidR="004023AE" w:rsidRPr="00570437" w:rsidRDefault="004023AE" w:rsidP="004023AE">
      <w:pPr>
        <w:spacing w:line="0" w:lineRule="atLeast"/>
        <w:ind w:left="142" w:firstLine="425"/>
        <w:contextualSpacing/>
        <w:jc w:val="both"/>
      </w:pPr>
      <w:r w:rsidRPr="00570437">
        <w:t>- Консультирование родителей по созданию условий, обеспечивающих успешную адаптацию подростков к средней школе, посвященное психологическим особенностям того или иного вида деятельности. Оно может проводиться как в традиционной форме – групповые и индивидуальные консультации, лекции, семинары,- так и в достаточно новых для системы сопровождения формах совместных семинаров-тренингов по развитию навыков общения, сотрудничества, разрешения конфликтов, в которых принимают участие как родители, так и дети.</w:t>
      </w:r>
    </w:p>
    <w:p w:rsidR="004023AE" w:rsidRPr="00570437" w:rsidRDefault="004023AE" w:rsidP="004023AE">
      <w:pPr>
        <w:spacing w:line="0" w:lineRule="atLeast"/>
        <w:ind w:left="142" w:firstLine="425"/>
        <w:contextualSpacing/>
        <w:jc w:val="both"/>
      </w:pPr>
      <w:r w:rsidRPr="00570437">
        <w:t xml:space="preserve"> - Профилактическая работа с родителями с целью обеспечения родителей знаниями и навыками, способствующими развитию эффективного, развивающего поведения в семье в процессе взаимодействия с детьми.</w:t>
      </w:r>
    </w:p>
    <w:p w:rsidR="004023AE" w:rsidRPr="00570437" w:rsidRDefault="004023AE" w:rsidP="004023AE">
      <w:pPr>
        <w:spacing w:line="0" w:lineRule="atLeast"/>
        <w:ind w:left="142" w:firstLine="425"/>
        <w:contextualSpacing/>
        <w:jc w:val="both"/>
      </w:pPr>
      <w:r w:rsidRPr="00570437">
        <w:t>Цель: повышения уровня психолого-педагогической компетентности в вопросах воспитания и обучения ребенка.</w:t>
      </w:r>
    </w:p>
    <w:p w:rsidR="004023AE" w:rsidRPr="00570437" w:rsidRDefault="004023AE" w:rsidP="004023AE">
      <w:pPr>
        <w:spacing w:line="0" w:lineRule="atLeast"/>
        <w:ind w:left="142" w:firstLine="425"/>
        <w:contextualSpacing/>
        <w:jc w:val="both"/>
        <w:rPr>
          <w:b/>
        </w:rPr>
      </w:pPr>
      <w:r w:rsidRPr="00570437">
        <w:rPr>
          <w:b/>
        </w:rPr>
        <w:t>Функции педагога-психолога в области сопровождения:</w:t>
      </w:r>
    </w:p>
    <w:p w:rsidR="004023AE" w:rsidRPr="00570437" w:rsidRDefault="004023AE" w:rsidP="004023AE">
      <w:pPr>
        <w:spacing w:line="0" w:lineRule="atLeast"/>
        <w:ind w:left="142" w:firstLine="425"/>
        <w:contextualSpacing/>
        <w:jc w:val="both"/>
      </w:pPr>
      <w:r w:rsidRPr="00570437">
        <w:t>Всю деятельность в рамках системы сопровождения педагог-психолог осуществляет в соответствии с должностными обязанностями и направлениями деятельности:</w:t>
      </w:r>
    </w:p>
    <w:p w:rsidR="004023AE" w:rsidRPr="00570437" w:rsidRDefault="004023AE" w:rsidP="004023AE">
      <w:pPr>
        <w:spacing w:line="0" w:lineRule="atLeast"/>
        <w:ind w:left="142" w:firstLine="425"/>
        <w:contextualSpacing/>
        <w:jc w:val="both"/>
      </w:pPr>
      <w:r w:rsidRPr="00570437">
        <w:rPr>
          <w:b/>
          <w:bCs/>
        </w:rPr>
        <w:t>1. Психологическое сопровождение процесса адаптации учащихся в переходный период (5-ый класс).</w:t>
      </w:r>
    </w:p>
    <w:p w:rsidR="004023AE" w:rsidRPr="00570437" w:rsidRDefault="004023AE" w:rsidP="008D3D4D">
      <w:pPr>
        <w:numPr>
          <w:ilvl w:val="0"/>
          <w:numId w:val="145"/>
        </w:numPr>
        <w:spacing w:line="0" w:lineRule="atLeast"/>
        <w:ind w:left="142" w:firstLine="425"/>
        <w:contextualSpacing/>
        <w:jc w:val="both"/>
      </w:pPr>
      <w:r w:rsidRPr="00570437">
        <w:t xml:space="preserve">Мониторинг развития психических и интеллектуальных процессов учащихся. </w:t>
      </w:r>
    </w:p>
    <w:p w:rsidR="004023AE" w:rsidRPr="00570437" w:rsidRDefault="004023AE" w:rsidP="008D3D4D">
      <w:pPr>
        <w:numPr>
          <w:ilvl w:val="0"/>
          <w:numId w:val="145"/>
        </w:numPr>
        <w:spacing w:line="0" w:lineRule="atLeast"/>
        <w:ind w:left="142" w:firstLine="425"/>
        <w:contextualSpacing/>
        <w:jc w:val="both"/>
      </w:pPr>
      <w:r w:rsidRPr="00570437">
        <w:t xml:space="preserve">Ознакомление с результатами администрации, педагогов, родителей, самих учащихся. </w:t>
      </w:r>
    </w:p>
    <w:p w:rsidR="004023AE" w:rsidRPr="00570437" w:rsidRDefault="004023AE" w:rsidP="008D3D4D">
      <w:pPr>
        <w:numPr>
          <w:ilvl w:val="0"/>
          <w:numId w:val="145"/>
        </w:numPr>
        <w:spacing w:line="0" w:lineRule="atLeast"/>
        <w:ind w:left="142" w:firstLine="425"/>
        <w:contextualSpacing/>
        <w:jc w:val="both"/>
      </w:pPr>
      <w:r w:rsidRPr="00570437">
        <w:t xml:space="preserve">Представление результатов на  педагогических советах, совещаниях. </w:t>
      </w:r>
    </w:p>
    <w:p w:rsidR="004023AE" w:rsidRPr="00570437" w:rsidRDefault="004023AE" w:rsidP="008D3D4D">
      <w:pPr>
        <w:numPr>
          <w:ilvl w:val="0"/>
          <w:numId w:val="145"/>
        </w:numPr>
        <w:spacing w:line="0" w:lineRule="atLeast"/>
        <w:ind w:left="142" w:firstLine="425"/>
        <w:contextualSpacing/>
        <w:jc w:val="both"/>
      </w:pPr>
      <w:r w:rsidRPr="00570437">
        <w:t xml:space="preserve">Организация и проведение коррекционно-развивающих занятий. </w:t>
      </w:r>
    </w:p>
    <w:p w:rsidR="004023AE" w:rsidRPr="00570437" w:rsidRDefault="004023AE" w:rsidP="008D3D4D">
      <w:pPr>
        <w:numPr>
          <w:ilvl w:val="0"/>
          <w:numId w:val="145"/>
        </w:numPr>
        <w:spacing w:line="0" w:lineRule="atLeast"/>
        <w:ind w:left="142" w:firstLine="425"/>
        <w:contextualSpacing/>
        <w:jc w:val="both"/>
      </w:pPr>
      <w:r w:rsidRPr="00570437">
        <w:t xml:space="preserve">Просветительская и консультационная деятельность с родителями учеников. </w:t>
      </w:r>
    </w:p>
    <w:p w:rsidR="004023AE" w:rsidRPr="00570437" w:rsidRDefault="004023AE" w:rsidP="008D3D4D">
      <w:pPr>
        <w:numPr>
          <w:ilvl w:val="0"/>
          <w:numId w:val="145"/>
        </w:numPr>
        <w:spacing w:line="0" w:lineRule="atLeast"/>
        <w:ind w:left="142" w:firstLine="425"/>
        <w:contextualSpacing/>
        <w:jc w:val="both"/>
      </w:pPr>
      <w:r w:rsidRPr="00570437">
        <w:t xml:space="preserve">Просветительская и консультационная деятельность с учителями. </w:t>
      </w:r>
    </w:p>
    <w:p w:rsidR="004023AE" w:rsidRPr="00570437" w:rsidRDefault="004023AE" w:rsidP="004023AE">
      <w:pPr>
        <w:spacing w:line="0" w:lineRule="atLeast"/>
        <w:ind w:left="142" w:firstLine="425"/>
        <w:contextualSpacing/>
        <w:jc w:val="both"/>
        <w:rPr>
          <w:b/>
        </w:rPr>
      </w:pPr>
      <w:r w:rsidRPr="00570437">
        <w:rPr>
          <w:b/>
          <w:bCs/>
        </w:rPr>
        <w:t xml:space="preserve">2. Мониторинг возможностей и способностей обучающихся. </w:t>
      </w:r>
      <w:r w:rsidRPr="00570437">
        <w:rPr>
          <w:b/>
        </w:rPr>
        <w:t>Оценка метапредметных и личностных результатов (6-9 классы).</w:t>
      </w:r>
    </w:p>
    <w:p w:rsidR="004023AE" w:rsidRPr="00570437" w:rsidRDefault="004023AE" w:rsidP="008D3D4D">
      <w:pPr>
        <w:pStyle w:val="a6"/>
        <w:numPr>
          <w:ilvl w:val="0"/>
          <w:numId w:val="155"/>
        </w:numPr>
        <w:spacing w:line="0" w:lineRule="atLeast"/>
        <w:ind w:left="142" w:firstLine="425"/>
        <w:jc w:val="both"/>
      </w:pPr>
      <w:r w:rsidRPr="00570437">
        <w:t xml:space="preserve">Диагностический минимум. </w:t>
      </w:r>
    </w:p>
    <w:p w:rsidR="004023AE" w:rsidRPr="00570437" w:rsidRDefault="004023AE" w:rsidP="008D3D4D">
      <w:pPr>
        <w:pStyle w:val="a6"/>
        <w:numPr>
          <w:ilvl w:val="0"/>
          <w:numId w:val="155"/>
        </w:numPr>
        <w:spacing w:line="0" w:lineRule="atLeast"/>
        <w:ind w:left="142" w:firstLine="425"/>
        <w:jc w:val="both"/>
      </w:pPr>
      <w:r w:rsidRPr="00570437">
        <w:t xml:space="preserve">Углубленная психодиагностика: </w:t>
      </w:r>
    </w:p>
    <w:p w:rsidR="004023AE" w:rsidRPr="00570437" w:rsidRDefault="004023AE" w:rsidP="008D3D4D">
      <w:pPr>
        <w:pStyle w:val="a6"/>
        <w:numPr>
          <w:ilvl w:val="0"/>
          <w:numId w:val="155"/>
        </w:numPr>
        <w:spacing w:line="0" w:lineRule="atLeast"/>
        <w:jc w:val="both"/>
      </w:pPr>
      <w:r w:rsidRPr="00570437">
        <w:t xml:space="preserve">исследование особенностей познавательной деятельности; </w:t>
      </w:r>
    </w:p>
    <w:p w:rsidR="004023AE" w:rsidRPr="00570437" w:rsidRDefault="004023AE" w:rsidP="008D3D4D">
      <w:pPr>
        <w:pStyle w:val="a6"/>
        <w:numPr>
          <w:ilvl w:val="0"/>
          <w:numId w:val="155"/>
        </w:numPr>
        <w:spacing w:line="0" w:lineRule="atLeast"/>
        <w:jc w:val="both"/>
      </w:pPr>
      <w:r w:rsidRPr="00570437">
        <w:t xml:space="preserve">изучение личностных особенностей учащихся и системы взаимоотношений. </w:t>
      </w:r>
    </w:p>
    <w:p w:rsidR="004023AE" w:rsidRPr="00570437" w:rsidRDefault="004023AE" w:rsidP="004023AE">
      <w:pPr>
        <w:spacing w:line="0" w:lineRule="atLeast"/>
        <w:ind w:left="142" w:firstLine="425"/>
        <w:contextualSpacing/>
        <w:jc w:val="both"/>
      </w:pPr>
      <w:r w:rsidRPr="00570437">
        <w:rPr>
          <w:b/>
          <w:bCs/>
        </w:rPr>
        <w:t>3. Обеспечение осознанного и ответственного выбора дальнейшей профессиональной сферы деятельности.</w:t>
      </w:r>
    </w:p>
    <w:p w:rsidR="004023AE" w:rsidRPr="00570437" w:rsidRDefault="004023AE" w:rsidP="008D3D4D">
      <w:pPr>
        <w:numPr>
          <w:ilvl w:val="0"/>
          <w:numId w:val="146"/>
        </w:numPr>
        <w:spacing w:line="0" w:lineRule="atLeast"/>
        <w:ind w:left="142" w:firstLine="425"/>
        <w:contextualSpacing/>
        <w:jc w:val="both"/>
      </w:pPr>
      <w:r w:rsidRPr="00570437">
        <w:t xml:space="preserve">Исследование и диагностика особенностей личности учащихся 9, 11-х классов, их образовательные потребности и профессиональные интересы. </w:t>
      </w:r>
    </w:p>
    <w:p w:rsidR="004023AE" w:rsidRPr="00570437" w:rsidRDefault="004023AE" w:rsidP="008D3D4D">
      <w:pPr>
        <w:numPr>
          <w:ilvl w:val="0"/>
          <w:numId w:val="146"/>
        </w:numPr>
        <w:spacing w:line="0" w:lineRule="atLeast"/>
        <w:ind w:left="142" w:firstLine="425"/>
        <w:contextualSpacing/>
        <w:jc w:val="both"/>
      </w:pPr>
      <w:r w:rsidRPr="00570437">
        <w:t xml:space="preserve">Организация информационной работы с родителями учащихся и учащимися, направленной на ознакомление с ситуацией на рынке труда, с профессиональными учреждениями начального, среднего и высшего образования. </w:t>
      </w:r>
    </w:p>
    <w:p w:rsidR="004023AE" w:rsidRPr="00570437" w:rsidRDefault="004023AE" w:rsidP="008D3D4D">
      <w:pPr>
        <w:numPr>
          <w:ilvl w:val="0"/>
          <w:numId w:val="146"/>
        </w:numPr>
        <w:spacing w:line="0" w:lineRule="atLeast"/>
        <w:ind w:left="142" w:firstLine="425"/>
        <w:contextualSpacing/>
        <w:jc w:val="both"/>
      </w:pPr>
      <w:r w:rsidRPr="00570437">
        <w:t xml:space="preserve">Проведение коррекционно-развивающих занятий. </w:t>
      </w:r>
    </w:p>
    <w:p w:rsidR="004023AE" w:rsidRPr="00570437" w:rsidRDefault="004023AE" w:rsidP="004023AE">
      <w:pPr>
        <w:spacing w:line="0" w:lineRule="atLeast"/>
        <w:ind w:left="142" w:firstLine="425"/>
        <w:contextualSpacing/>
        <w:jc w:val="both"/>
      </w:pPr>
      <w:r w:rsidRPr="00570437">
        <w:rPr>
          <w:b/>
          <w:bCs/>
        </w:rPr>
        <w:t xml:space="preserve">4. Психолого-педагогическое сопровождение </w:t>
      </w:r>
      <w:r w:rsidR="00463F9D">
        <w:rPr>
          <w:b/>
          <w:bCs/>
        </w:rPr>
        <w:t>об</w:t>
      </w:r>
      <w:r w:rsidRPr="00570437">
        <w:rPr>
          <w:b/>
          <w:bCs/>
        </w:rPr>
        <w:t>уча</w:t>
      </w:r>
      <w:r w:rsidR="00463F9D">
        <w:rPr>
          <w:b/>
          <w:bCs/>
        </w:rPr>
        <w:t>ю</w:t>
      </w:r>
      <w:r w:rsidRPr="00570437">
        <w:rPr>
          <w:b/>
          <w:bCs/>
        </w:rPr>
        <w:t>щихся «группы риска»:</w:t>
      </w:r>
    </w:p>
    <w:p w:rsidR="004023AE" w:rsidRPr="00570437" w:rsidRDefault="004023AE" w:rsidP="008D3D4D">
      <w:pPr>
        <w:numPr>
          <w:ilvl w:val="0"/>
          <w:numId w:val="147"/>
        </w:numPr>
        <w:spacing w:line="0" w:lineRule="atLeast"/>
        <w:ind w:left="142" w:firstLine="425"/>
        <w:contextualSpacing/>
        <w:jc w:val="both"/>
      </w:pPr>
      <w:r w:rsidRPr="00570437">
        <w:t xml:space="preserve">Диагностический минимум. </w:t>
      </w:r>
    </w:p>
    <w:p w:rsidR="004023AE" w:rsidRPr="00570437" w:rsidRDefault="004023AE" w:rsidP="008D3D4D">
      <w:pPr>
        <w:numPr>
          <w:ilvl w:val="0"/>
          <w:numId w:val="147"/>
        </w:numPr>
        <w:spacing w:line="0" w:lineRule="atLeast"/>
        <w:ind w:left="142" w:firstLine="425"/>
        <w:contextualSpacing/>
        <w:jc w:val="both"/>
      </w:pPr>
      <w:r w:rsidRPr="00570437">
        <w:t xml:space="preserve">Углубленная психодиагностика: </w:t>
      </w:r>
    </w:p>
    <w:p w:rsidR="004023AE" w:rsidRPr="00570437" w:rsidRDefault="004023AE" w:rsidP="008D3D4D">
      <w:pPr>
        <w:numPr>
          <w:ilvl w:val="1"/>
          <w:numId w:val="147"/>
        </w:numPr>
        <w:spacing w:line="0" w:lineRule="atLeast"/>
        <w:ind w:left="142" w:firstLine="425"/>
        <w:contextualSpacing/>
        <w:jc w:val="both"/>
      </w:pPr>
      <w:r w:rsidRPr="00570437">
        <w:t xml:space="preserve">исследование особенностей познавательной деятельности; </w:t>
      </w:r>
    </w:p>
    <w:p w:rsidR="004023AE" w:rsidRPr="00570437" w:rsidRDefault="004023AE" w:rsidP="008D3D4D">
      <w:pPr>
        <w:numPr>
          <w:ilvl w:val="1"/>
          <w:numId w:val="147"/>
        </w:numPr>
        <w:spacing w:line="0" w:lineRule="atLeast"/>
        <w:ind w:left="142" w:firstLine="425"/>
        <w:contextualSpacing/>
        <w:jc w:val="both"/>
      </w:pPr>
      <w:r w:rsidRPr="00570437">
        <w:t xml:space="preserve">изучение личностных особенностей учащихся и системы взаимоотношений. </w:t>
      </w:r>
    </w:p>
    <w:p w:rsidR="004023AE" w:rsidRPr="00570437" w:rsidRDefault="004023AE" w:rsidP="008D3D4D">
      <w:pPr>
        <w:numPr>
          <w:ilvl w:val="0"/>
          <w:numId w:val="147"/>
        </w:numPr>
        <w:spacing w:line="0" w:lineRule="atLeast"/>
        <w:ind w:left="142" w:firstLine="425"/>
        <w:contextualSpacing/>
        <w:jc w:val="both"/>
      </w:pPr>
      <w:r w:rsidRPr="00570437">
        <w:t xml:space="preserve">Организация и проведение коррекционно-развивающих занятий. </w:t>
      </w:r>
    </w:p>
    <w:p w:rsidR="004023AE" w:rsidRPr="00570437" w:rsidRDefault="004023AE" w:rsidP="008D3D4D">
      <w:pPr>
        <w:numPr>
          <w:ilvl w:val="0"/>
          <w:numId w:val="147"/>
        </w:numPr>
        <w:spacing w:line="0" w:lineRule="atLeast"/>
        <w:ind w:left="142" w:firstLine="425"/>
        <w:contextualSpacing/>
        <w:jc w:val="both"/>
      </w:pPr>
      <w:r w:rsidRPr="00570437">
        <w:t xml:space="preserve">Просветительская и консультационная деятельность в отношении учеников и их родителей. </w:t>
      </w:r>
    </w:p>
    <w:p w:rsidR="004023AE" w:rsidRPr="00570437" w:rsidRDefault="004023AE" w:rsidP="004023AE">
      <w:pPr>
        <w:spacing w:line="0" w:lineRule="atLeast"/>
        <w:ind w:left="142" w:firstLine="425"/>
        <w:contextualSpacing/>
        <w:jc w:val="both"/>
        <w:rPr>
          <w:b/>
        </w:rPr>
      </w:pPr>
      <w:r w:rsidRPr="00570437">
        <w:rPr>
          <w:b/>
        </w:rPr>
        <w:t xml:space="preserve">5. Выявление и поддержка одарённых детей. </w:t>
      </w:r>
    </w:p>
    <w:p w:rsidR="004023AE" w:rsidRPr="00570437" w:rsidRDefault="004023AE" w:rsidP="008D3D4D">
      <w:pPr>
        <w:pStyle w:val="a6"/>
        <w:numPr>
          <w:ilvl w:val="2"/>
          <w:numId w:val="152"/>
        </w:numPr>
        <w:spacing w:line="0" w:lineRule="atLeast"/>
        <w:ind w:left="142" w:firstLine="425"/>
        <w:jc w:val="both"/>
      </w:pPr>
      <w:r w:rsidRPr="00570437">
        <w:t>Диагностика – как исходное начало психологического сопровождения интеллектуально одаренных учащихся.</w:t>
      </w:r>
    </w:p>
    <w:p w:rsidR="004023AE" w:rsidRPr="00570437" w:rsidRDefault="004023AE" w:rsidP="008D3D4D">
      <w:pPr>
        <w:pStyle w:val="a6"/>
        <w:numPr>
          <w:ilvl w:val="2"/>
          <w:numId w:val="152"/>
        </w:numPr>
        <w:spacing w:line="0" w:lineRule="atLeast"/>
        <w:ind w:left="142" w:firstLine="425"/>
        <w:jc w:val="both"/>
      </w:pPr>
      <w:r w:rsidRPr="00570437">
        <w:t>Создание благоприятных условий для реализации интеллектуального и творческого потенциала одаренных учащихся через организацию консультативной помощи всем участникам образовательного процесса.</w:t>
      </w:r>
    </w:p>
    <w:p w:rsidR="004023AE" w:rsidRPr="00570437" w:rsidRDefault="004023AE" w:rsidP="008D3D4D">
      <w:pPr>
        <w:pStyle w:val="a6"/>
        <w:numPr>
          <w:ilvl w:val="2"/>
          <w:numId w:val="152"/>
        </w:numPr>
        <w:spacing w:line="0" w:lineRule="atLeast"/>
        <w:ind w:left="142" w:firstLine="425"/>
        <w:jc w:val="both"/>
      </w:pPr>
      <w:r w:rsidRPr="00570437">
        <w:t>Развитие творческих способностей учащихся через индивидуальные и групповые занятия.</w:t>
      </w:r>
    </w:p>
    <w:p w:rsidR="004023AE" w:rsidRPr="00570437" w:rsidRDefault="004023AE" w:rsidP="004023AE">
      <w:pPr>
        <w:spacing w:line="0" w:lineRule="atLeast"/>
        <w:ind w:left="142" w:firstLine="425"/>
        <w:contextualSpacing/>
        <w:jc w:val="both"/>
      </w:pPr>
      <w:r w:rsidRPr="00570437">
        <w:rPr>
          <w:b/>
          <w:bCs/>
        </w:rPr>
        <w:t>6. Сохранение и укрепление психологического здоровья</w:t>
      </w:r>
    </w:p>
    <w:p w:rsidR="004023AE" w:rsidRPr="00570437" w:rsidRDefault="004023AE" w:rsidP="008D3D4D">
      <w:pPr>
        <w:numPr>
          <w:ilvl w:val="0"/>
          <w:numId w:val="148"/>
        </w:numPr>
        <w:spacing w:line="0" w:lineRule="atLeast"/>
        <w:ind w:left="142" w:firstLine="425"/>
        <w:contextualSpacing/>
        <w:jc w:val="both"/>
      </w:pPr>
      <w:r w:rsidRPr="00570437">
        <w:t xml:space="preserve">Просветительская и профилактическая работа с учащимися. </w:t>
      </w:r>
    </w:p>
    <w:p w:rsidR="004023AE" w:rsidRPr="00570437" w:rsidRDefault="004023AE" w:rsidP="008D3D4D">
      <w:pPr>
        <w:numPr>
          <w:ilvl w:val="0"/>
          <w:numId w:val="148"/>
        </w:numPr>
        <w:spacing w:line="0" w:lineRule="atLeast"/>
        <w:ind w:left="142" w:firstLine="425"/>
        <w:contextualSpacing/>
        <w:jc w:val="both"/>
      </w:pPr>
      <w:r w:rsidRPr="00570437">
        <w:t>Родительские собрания и лектории.</w:t>
      </w:r>
    </w:p>
    <w:p w:rsidR="004023AE" w:rsidRPr="00570437" w:rsidRDefault="004023AE" w:rsidP="008D3D4D">
      <w:pPr>
        <w:numPr>
          <w:ilvl w:val="0"/>
          <w:numId w:val="148"/>
        </w:numPr>
        <w:spacing w:line="0" w:lineRule="atLeast"/>
        <w:ind w:left="142" w:firstLine="425"/>
        <w:contextualSpacing/>
        <w:jc w:val="both"/>
      </w:pPr>
      <w:r w:rsidRPr="00570437">
        <w:t xml:space="preserve">Организация семинаров для учителей по вопросам современной педагогической психологии. </w:t>
      </w:r>
    </w:p>
    <w:p w:rsidR="004023AE" w:rsidRPr="00570437" w:rsidRDefault="004023AE" w:rsidP="008D3D4D">
      <w:pPr>
        <w:numPr>
          <w:ilvl w:val="0"/>
          <w:numId w:val="148"/>
        </w:numPr>
        <w:spacing w:line="0" w:lineRule="atLeast"/>
        <w:ind w:left="142" w:firstLine="425"/>
        <w:contextualSpacing/>
        <w:jc w:val="both"/>
      </w:pPr>
      <w:r w:rsidRPr="00570437">
        <w:t xml:space="preserve">Ведение Интернет-странички для родителей по вопросам воспитания. </w:t>
      </w:r>
    </w:p>
    <w:p w:rsidR="004023AE" w:rsidRPr="00570437" w:rsidRDefault="004023AE" w:rsidP="004023AE">
      <w:pPr>
        <w:spacing w:line="0" w:lineRule="atLeast"/>
        <w:contextualSpacing/>
        <w:jc w:val="center"/>
        <w:rPr>
          <w:b/>
        </w:rPr>
      </w:pPr>
      <w:r w:rsidRPr="00570437">
        <w:rPr>
          <w:b/>
        </w:rPr>
        <w:t>Содержание основных разделов системы сопровождения в условиях введения и реализации ФГОС ООО:</w:t>
      </w:r>
    </w:p>
    <w:p w:rsidR="004023AE" w:rsidRPr="00570437" w:rsidRDefault="004023AE" w:rsidP="004023AE">
      <w:pPr>
        <w:spacing w:line="0" w:lineRule="atLeast"/>
        <w:ind w:left="142" w:firstLine="425"/>
        <w:contextualSpacing/>
        <w:rPr>
          <w:b/>
        </w:rPr>
      </w:pPr>
    </w:p>
    <w:p w:rsidR="004023AE" w:rsidRPr="00570437" w:rsidRDefault="004023AE" w:rsidP="004023AE">
      <w:pPr>
        <w:spacing w:line="0" w:lineRule="atLeast"/>
        <w:ind w:left="142" w:firstLine="425"/>
        <w:contextualSpacing/>
        <w:rPr>
          <w:b/>
        </w:rPr>
      </w:pPr>
      <w:r w:rsidRPr="00570437">
        <w:rPr>
          <w:b/>
        </w:rPr>
        <w:t xml:space="preserve"> Создание условий для профессионального роста педагогических кадров:</w:t>
      </w:r>
    </w:p>
    <w:p w:rsidR="004023AE" w:rsidRPr="00570437" w:rsidRDefault="004023AE" w:rsidP="004023AE">
      <w:pPr>
        <w:spacing w:line="0" w:lineRule="atLeast"/>
        <w:ind w:left="142" w:firstLine="425"/>
        <w:contextualSpacing/>
      </w:pPr>
      <w:r w:rsidRPr="00570437">
        <w:t>– Развитие личностных компетенций педагога (рефлексивной, коммуникативной компетенций, потребности в саморазвитии и др.) через систему семинаров, тренинговых и практических занятий.</w:t>
      </w:r>
    </w:p>
    <w:p w:rsidR="004023AE" w:rsidRPr="00570437" w:rsidRDefault="004023AE" w:rsidP="004023AE">
      <w:pPr>
        <w:spacing w:line="0" w:lineRule="atLeast"/>
        <w:ind w:left="142" w:firstLine="425"/>
        <w:contextualSpacing/>
      </w:pPr>
      <w:r w:rsidRPr="00570437">
        <w:t xml:space="preserve">– Изучение и практическое освоение педагогами психолого-педагогических закономерностей, лежащих в основе системно-деятельностного подхода к обучению (теоретических положений концепции Л.С. Выготского, А.Н. Леонтьева, Д.Б. Эльконина, П.Я. Гальперина, раскрывающих основные психологические закономерности процесса развивающего образования и структуру учебной деятельности учащихся с учётом общих закономерностей возрастного развития детей и подростков) с целью их использования в образовательном процессе для формирования универсальных учебных действий учащихся (коммуникативных, личностных, регулятивных и познавательных). </w:t>
      </w:r>
    </w:p>
    <w:p w:rsidR="004023AE" w:rsidRPr="00570437" w:rsidRDefault="004023AE" w:rsidP="004023AE">
      <w:pPr>
        <w:spacing w:line="0" w:lineRule="atLeast"/>
        <w:ind w:left="142" w:firstLine="425"/>
        <w:contextualSpacing/>
      </w:pPr>
      <w:r w:rsidRPr="00570437">
        <w:t>– Организация просветительской деятельности направленной на развитие психологической составляющей профессиональной педагогической компетентности (педагогические чтения, работа МО, индивидуальные консультации). В частности, актуализация для педагогов знаний возрастной, общей, педагогической психологии.</w:t>
      </w:r>
    </w:p>
    <w:p w:rsidR="004023AE" w:rsidRPr="00570437" w:rsidRDefault="004023AE" w:rsidP="004023AE">
      <w:pPr>
        <w:spacing w:line="0" w:lineRule="atLeast"/>
        <w:ind w:left="142" w:firstLine="425"/>
        <w:contextualSpacing/>
      </w:pPr>
      <w:r w:rsidRPr="00570437">
        <w:t xml:space="preserve">– Создание схемы психолого-педагогической диагностики, которую сможет реализовывать учитель, используя полученные результаты в своей профессиональной деятельности. Достаточно полные схемы мониторинга личностных и метапредметных результатов освоения основной образовательной программы предложены Асмоловым А.Г. </w:t>
      </w:r>
    </w:p>
    <w:p w:rsidR="004023AE" w:rsidRPr="00570437" w:rsidRDefault="004023AE" w:rsidP="004023AE">
      <w:pPr>
        <w:spacing w:line="0" w:lineRule="atLeast"/>
        <w:ind w:left="142" w:firstLine="425"/>
        <w:contextualSpacing/>
        <w:rPr>
          <w:b/>
        </w:rPr>
      </w:pPr>
      <w:r w:rsidRPr="00570437">
        <w:rPr>
          <w:b/>
        </w:rPr>
        <w:t xml:space="preserve"> Организация взаимодействия с </w:t>
      </w:r>
      <w:r>
        <w:rPr>
          <w:b/>
        </w:rPr>
        <w:t>об</w:t>
      </w:r>
      <w:r w:rsidRPr="00570437">
        <w:rPr>
          <w:b/>
        </w:rPr>
        <w:t>уча</w:t>
      </w:r>
      <w:r>
        <w:rPr>
          <w:b/>
        </w:rPr>
        <w:t>ю</w:t>
      </w:r>
      <w:r w:rsidRPr="00570437">
        <w:rPr>
          <w:b/>
        </w:rPr>
        <w:t>щимися.</w:t>
      </w:r>
    </w:p>
    <w:p w:rsidR="004023AE" w:rsidRPr="00570437" w:rsidRDefault="004023AE" w:rsidP="004023AE">
      <w:pPr>
        <w:spacing w:line="0" w:lineRule="atLeast"/>
        <w:ind w:left="142" w:firstLine="425"/>
        <w:contextualSpacing/>
      </w:pPr>
      <w:r w:rsidRPr="00570437">
        <w:t>– Разработка и реализация программ дополнительного образования и коррекционно-развивающих тренинговых программ для формирования и развития личностных результатов освоения образовательной программы.</w:t>
      </w:r>
    </w:p>
    <w:p w:rsidR="004023AE" w:rsidRPr="00570437" w:rsidRDefault="004023AE" w:rsidP="004023AE">
      <w:pPr>
        <w:spacing w:line="0" w:lineRule="atLeast"/>
        <w:ind w:left="142" w:firstLine="425"/>
        <w:contextualSpacing/>
      </w:pPr>
      <w:r w:rsidRPr="00570437">
        <w:t>– Развитие познавательных процессов как основы достижения метапредметных результатов освоения образовательной программы учащимися (на уроках и во внеурочной деятельности – коррекционно-развивающих занятиях с психологом).</w:t>
      </w:r>
    </w:p>
    <w:p w:rsidR="004023AE" w:rsidRPr="00570437" w:rsidRDefault="004023AE" w:rsidP="004023AE">
      <w:pPr>
        <w:spacing w:line="0" w:lineRule="atLeast"/>
        <w:ind w:left="142" w:firstLine="425"/>
        <w:contextualSpacing/>
      </w:pPr>
      <w:r w:rsidRPr="00570437">
        <w:t>Примерные темы:</w:t>
      </w:r>
    </w:p>
    <w:p w:rsidR="004023AE" w:rsidRPr="00570437" w:rsidRDefault="004023AE" w:rsidP="004023AE">
      <w:pPr>
        <w:spacing w:line="0" w:lineRule="atLeast"/>
        <w:ind w:left="142" w:firstLine="425"/>
        <w:contextualSpacing/>
      </w:pPr>
      <w:r w:rsidRPr="00570437">
        <w:t xml:space="preserve">– Неотъемлемым компонентом ППС должна являться работа по адаптации учащихся в ОУ, первым индикатором которой будет являться психологический климат классных коллективов и ОУ в целом. Используемая программа </w:t>
      </w:r>
    </w:p>
    <w:p w:rsidR="004023AE" w:rsidRPr="00570437" w:rsidRDefault="004023AE" w:rsidP="004023AE">
      <w:pPr>
        <w:spacing w:line="0" w:lineRule="atLeast"/>
        <w:ind w:left="142" w:firstLine="425"/>
        <w:contextualSpacing/>
      </w:pPr>
      <w:r w:rsidRPr="00570437">
        <w:t xml:space="preserve"> адаптации детей к средней школе Е.Г. Коблик «Первый раз в пятый класс!».</w:t>
      </w:r>
    </w:p>
    <w:p w:rsidR="004023AE" w:rsidRPr="00570437" w:rsidRDefault="004023AE" w:rsidP="004023AE">
      <w:pPr>
        <w:spacing w:line="0" w:lineRule="atLeast"/>
        <w:ind w:left="142" w:firstLine="425"/>
        <w:contextualSpacing/>
      </w:pPr>
      <w:r w:rsidRPr="00570437">
        <w:t>– Разработка содержания внеурочной деятельности учащихся.</w:t>
      </w:r>
    </w:p>
    <w:p w:rsidR="004023AE" w:rsidRPr="00570437" w:rsidRDefault="004023AE" w:rsidP="004023AE">
      <w:pPr>
        <w:spacing w:line="0" w:lineRule="atLeast"/>
        <w:ind w:left="142" w:firstLine="425"/>
        <w:contextualSpacing/>
      </w:pPr>
      <w:r w:rsidRPr="00570437">
        <w:t>В целях реализации развивающего образования необходимо усилить и активизировать внеурочную деятельность учащихся.</w:t>
      </w:r>
    </w:p>
    <w:p w:rsidR="004023AE" w:rsidRPr="00570437" w:rsidRDefault="004023AE" w:rsidP="004023AE">
      <w:pPr>
        <w:spacing w:line="0" w:lineRule="atLeast"/>
        <w:ind w:left="142" w:firstLine="425"/>
        <w:contextualSpacing/>
      </w:pPr>
      <w:r w:rsidRPr="00570437">
        <w:t>Кроме традиционных форм внеурочной работы, содержанием данной деятельности может являться проведение тематических дней или недель.</w:t>
      </w:r>
    </w:p>
    <w:p w:rsidR="004023AE" w:rsidRPr="00570437" w:rsidRDefault="004023AE" w:rsidP="004023AE">
      <w:pPr>
        <w:spacing w:line="0" w:lineRule="atLeast"/>
        <w:ind w:left="142" w:firstLine="425"/>
        <w:contextualSpacing/>
      </w:pPr>
      <w:r w:rsidRPr="00570437">
        <w:t>– Информационная поддержка образовательного процесса (проведение классных часов, тренингов для учащихся). Примерными темами могут быть:</w:t>
      </w:r>
    </w:p>
    <w:p w:rsidR="004023AE" w:rsidRPr="00570437" w:rsidRDefault="004023AE" w:rsidP="004023AE">
      <w:pPr>
        <w:spacing w:line="0" w:lineRule="atLeast"/>
        <w:ind w:left="142" w:firstLine="425"/>
        <w:contextualSpacing/>
      </w:pPr>
      <w:r w:rsidRPr="00570437">
        <w:t>• Механизмы эффективного взаимодействия людей друг с другом.</w:t>
      </w:r>
    </w:p>
    <w:p w:rsidR="004023AE" w:rsidRPr="00570437" w:rsidRDefault="004023AE" w:rsidP="004023AE">
      <w:pPr>
        <w:spacing w:line="0" w:lineRule="atLeast"/>
        <w:ind w:left="142" w:firstLine="425"/>
        <w:contextualSpacing/>
      </w:pPr>
      <w:r w:rsidRPr="00570437">
        <w:t>• Феномен человеческой памяти. Приёмы эффективного запоминания большого объёма информации.</w:t>
      </w:r>
    </w:p>
    <w:p w:rsidR="004023AE" w:rsidRPr="00570437" w:rsidRDefault="004023AE" w:rsidP="004023AE">
      <w:pPr>
        <w:spacing w:line="0" w:lineRule="atLeast"/>
        <w:ind w:left="142" w:firstLine="425"/>
        <w:contextualSpacing/>
      </w:pPr>
      <w:r w:rsidRPr="00570437">
        <w:t>• Как эффективно сдать экзамен.</w:t>
      </w:r>
    </w:p>
    <w:p w:rsidR="004023AE" w:rsidRPr="00570437" w:rsidRDefault="004023AE" w:rsidP="004023AE">
      <w:pPr>
        <w:spacing w:line="0" w:lineRule="atLeast"/>
        <w:ind w:left="142" w:firstLine="425"/>
        <w:contextualSpacing/>
        <w:rPr>
          <w:b/>
        </w:rPr>
      </w:pPr>
      <w:r w:rsidRPr="00570437">
        <w:rPr>
          <w:b/>
        </w:rPr>
        <w:t>Организа</w:t>
      </w:r>
      <w:r>
        <w:rPr>
          <w:b/>
        </w:rPr>
        <w:t>ция сотрудничества с родителями</w:t>
      </w:r>
      <w:r w:rsidRPr="00570437">
        <w:rPr>
          <w:b/>
        </w:rPr>
        <w:t>:</w:t>
      </w:r>
    </w:p>
    <w:p w:rsidR="004023AE" w:rsidRPr="00570437" w:rsidRDefault="004023AE" w:rsidP="004023AE">
      <w:pPr>
        <w:spacing w:line="0" w:lineRule="atLeast"/>
        <w:ind w:left="142" w:firstLine="425"/>
        <w:contextualSpacing/>
      </w:pPr>
      <w:r w:rsidRPr="00570437">
        <w:t>Основной акцент в данном блоке делается на создание системы взаимодействия школы с родителями в рамках «общественного договора» и формировании партнёрских отношений сотрудничества. Этому способствует создание графика совместных с родителями мероприятий внеурочной деятельности учащихся.</w:t>
      </w:r>
    </w:p>
    <w:p w:rsidR="004023AE" w:rsidRPr="00570437" w:rsidRDefault="004023AE" w:rsidP="004023AE">
      <w:pPr>
        <w:spacing w:line="0" w:lineRule="atLeast"/>
        <w:ind w:left="142" w:firstLine="425"/>
        <w:contextualSpacing/>
      </w:pPr>
      <w:r w:rsidRPr="00570437">
        <w:t xml:space="preserve">– Разработка лекций, семинаров, методических рекомендаций для родителей с целью организации систематического взаимодействия и сотрудничества их со школой. </w:t>
      </w:r>
    </w:p>
    <w:p w:rsidR="004023AE" w:rsidRPr="00570437" w:rsidRDefault="004023AE" w:rsidP="004023AE">
      <w:pPr>
        <w:spacing w:line="0" w:lineRule="atLeast"/>
        <w:ind w:left="142" w:firstLine="425"/>
        <w:contextualSpacing/>
        <w:rPr>
          <w:b/>
        </w:rPr>
      </w:pPr>
      <w:r w:rsidRPr="00570437">
        <w:rPr>
          <w:b/>
        </w:rPr>
        <w:t>Психолого-педагогическое соп</w:t>
      </w:r>
      <w:r>
        <w:rPr>
          <w:b/>
        </w:rPr>
        <w:t>ровождение детей с ОВЗ</w:t>
      </w:r>
      <w:r w:rsidRPr="00570437">
        <w:rPr>
          <w:b/>
        </w:rPr>
        <w:t>:</w:t>
      </w:r>
    </w:p>
    <w:p w:rsidR="004023AE" w:rsidRPr="00570437" w:rsidRDefault="004023AE" w:rsidP="004023AE">
      <w:pPr>
        <w:spacing w:line="0" w:lineRule="atLeast"/>
        <w:ind w:left="142" w:firstLine="425"/>
        <w:contextualSpacing/>
      </w:pPr>
      <w:r w:rsidRPr="00570437">
        <w:t>– Диагностика психо - эмоционального состояния детей с ОВЗ (тревожность, психологический комфорт).</w:t>
      </w:r>
    </w:p>
    <w:p w:rsidR="004023AE" w:rsidRPr="00570437" w:rsidRDefault="004023AE" w:rsidP="004023AE">
      <w:pPr>
        <w:spacing w:line="0" w:lineRule="atLeast"/>
        <w:ind w:left="142" w:firstLine="425"/>
        <w:contextualSpacing/>
      </w:pPr>
      <w:r w:rsidRPr="00570437">
        <w:t>– Информационно-просветительская работа с учащимися и их родителями, направленная на повышение толерантного отношения к детям с ОВЗ.</w:t>
      </w:r>
    </w:p>
    <w:p w:rsidR="004023AE" w:rsidRPr="00570437" w:rsidRDefault="004023AE" w:rsidP="004023AE">
      <w:pPr>
        <w:spacing w:line="0" w:lineRule="atLeast"/>
        <w:ind w:left="142" w:firstLine="425"/>
        <w:contextualSpacing/>
      </w:pPr>
      <w:r w:rsidRPr="00570437">
        <w:t>– Педагогическая организация ситуации успеха для детей с ОВЗ в рамках общеобразовательного социума (методом преднамеренного конструирования педагогических ситуаций).</w:t>
      </w:r>
    </w:p>
    <w:p w:rsidR="004023AE" w:rsidRPr="00570437" w:rsidRDefault="004023AE" w:rsidP="004023AE">
      <w:pPr>
        <w:spacing w:line="0" w:lineRule="atLeast"/>
        <w:ind w:left="142" w:firstLine="425"/>
        <w:contextualSpacing/>
      </w:pPr>
      <w:r w:rsidRPr="00570437">
        <w:t>– Адаптация детей с ОВЗ в общеобразовательном социуме (работа с педагогами, учащимися, родителями).</w:t>
      </w:r>
    </w:p>
    <w:p w:rsidR="004023AE" w:rsidRPr="00570437" w:rsidRDefault="004023AE" w:rsidP="004023AE">
      <w:pPr>
        <w:spacing w:line="0" w:lineRule="atLeast"/>
        <w:ind w:left="142" w:firstLine="425"/>
        <w:contextualSpacing/>
      </w:pPr>
      <w:r w:rsidRPr="00570437">
        <w:t>– Коррекционно-развивающая (тренинговая) работа по профилактике возникновения психосоматических заболеваний у детей с ОВЗ.</w:t>
      </w:r>
    </w:p>
    <w:p w:rsidR="004023AE" w:rsidRPr="00570437" w:rsidRDefault="004023AE" w:rsidP="004023AE">
      <w:pPr>
        <w:spacing w:line="0" w:lineRule="atLeast"/>
        <w:ind w:left="142" w:firstLine="425"/>
        <w:contextualSpacing/>
        <w:rPr>
          <w:b/>
        </w:rPr>
      </w:pPr>
      <w:r w:rsidRPr="00570437">
        <w:rPr>
          <w:b/>
        </w:rPr>
        <w:t>Ожидаемые результаты внедрения психологического сопровождения учебно-воспитательного процесса в рамках введения ФГОС ООО.</w:t>
      </w:r>
    </w:p>
    <w:p w:rsidR="004023AE" w:rsidRPr="00570437" w:rsidRDefault="004023AE" w:rsidP="008D3D4D">
      <w:pPr>
        <w:pStyle w:val="a6"/>
        <w:numPr>
          <w:ilvl w:val="0"/>
          <w:numId w:val="156"/>
        </w:numPr>
        <w:spacing w:line="0" w:lineRule="atLeast"/>
        <w:ind w:left="142" w:firstLine="425"/>
      </w:pPr>
      <w:r w:rsidRPr="00570437">
        <w:t>Активное включение в образовательный процесс всех категорий обучающихся.</w:t>
      </w:r>
    </w:p>
    <w:p w:rsidR="004023AE" w:rsidRPr="00570437" w:rsidRDefault="004023AE" w:rsidP="008D3D4D">
      <w:pPr>
        <w:pStyle w:val="a6"/>
        <w:numPr>
          <w:ilvl w:val="0"/>
          <w:numId w:val="156"/>
        </w:numPr>
        <w:spacing w:line="0" w:lineRule="atLeast"/>
        <w:ind w:left="142" w:firstLine="425"/>
      </w:pPr>
      <w:r w:rsidRPr="00570437">
        <w:t>Создание мониторинга психологического статуса обучающегося.</w:t>
      </w:r>
    </w:p>
    <w:p w:rsidR="004023AE" w:rsidRPr="00570437" w:rsidRDefault="004023AE" w:rsidP="008D3D4D">
      <w:pPr>
        <w:pStyle w:val="a6"/>
        <w:numPr>
          <w:ilvl w:val="0"/>
          <w:numId w:val="156"/>
        </w:numPr>
        <w:spacing w:line="0" w:lineRule="atLeast"/>
        <w:ind w:left="142" w:firstLine="425"/>
      </w:pPr>
      <w:r w:rsidRPr="00570437">
        <w:t>Разработанные рекомендации помогут оказать помощь в построении индивидуальных образовательных маршрутов обучающихся и педагогов школы, будут способствовать их личностному росту.</w:t>
      </w:r>
    </w:p>
    <w:p w:rsidR="004023AE" w:rsidRPr="00570437" w:rsidRDefault="004023AE" w:rsidP="008D3D4D">
      <w:pPr>
        <w:pStyle w:val="a6"/>
        <w:numPr>
          <w:ilvl w:val="0"/>
          <w:numId w:val="156"/>
        </w:numPr>
        <w:spacing w:line="0" w:lineRule="atLeast"/>
        <w:ind w:left="142" w:firstLine="425"/>
      </w:pPr>
      <w:r w:rsidRPr="00570437">
        <w:t>Повышение психолого-педагогической компетенции педагогов и родителей обучающихся.</w:t>
      </w:r>
    </w:p>
    <w:p w:rsidR="004023AE" w:rsidRPr="00570437" w:rsidRDefault="004023AE" w:rsidP="008D3D4D">
      <w:pPr>
        <w:pStyle w:val="a6"/>
        <w:numPr>
          <w:ilvl w:val="0"/>
          <w:numId w:val="156"/>
        </w:numPr>
        <w:spacing w:line="0" w:lineRule="atLeast"/>
        <w:ind w:left="142" w:firstLine="425"/>
      </w:pPr>
      <w:r w:rsidRPr="00570437">
        <w:t>Своевременное выявление затруднений участников образовательного процесса при переходе на ФГОС ООО.</w:t>
      </w:r>
    </w:p>
    <w:p w:rsidR="004023AE" w:rsidRPr="00570437" w:rsidRDefault="004023AE" w:rsidP="008D3D4D">
      <w:pPr>
        <w:pStyle w:val="a6"/>
        <w:numPr>
          <w:ilvl w:val="0"/>
          <w:numId w:val="156"/>
        </w:numPr>
        <w:spacing w:line="0" w:lineRule="atLeast"/>
        <w:ind w:left="142" w:firstLine="425"/>
      </w:pPr>
      <w:r w:rsidRPr="00570437">
        <w:t>Создание системы психологического сопровождения по организации психологически безопасной образовательной среды.</w:t>
      </w:r>
    </w:p>
    <w:p w:rsidR="004023AE" w:rsidRPr="00570437" w:rsidRDefault="004023AE" w:rsidP="004023AE">
      <w:pPr>
        <w:spacing w:line="0" w:lineRule="atLeast"/>
        <w:contextualSpacing/>
        <w:jc w:val="center"/>
        <w:rPr>
          <w:b/>
        </w:rPr>
      </w:pPr>
      <w:r w:rsidRPr="00570437">
        <w:rPr>
          <w:b/>
        </w:rPr>
        <w:t>ППС учебной деятельности</w:t>
      </w:r>
    </w:p>
    <w:tbl>
      <w:tblPr>
        <w:tblStyle w:val="a5"/>
        <w:tblW w:w="0" w:type="auto"/>
        <w:tblLayout w:type="fixed"/>
        <w:tblLook w:val="04A0" w:firstRow="1" w:lastRow="0" w:firstColumn="1" w:lastColumn="0" w:noHBand="0" w:noVBand="1"/>
      </w:tblPr>
      <w:tblGrid>
        <w:gridCol w:w="1384"/>
        <w:gridCol w:w="1701"/>
        <w:gridCol w:w="6757"/>
        <w:gridCol w:w="5057"/>
        <w:gridCol w:w="1445"/>
      </w:tblGrid>
      <w:tr w:rsidR="004023AE" w:rsidRPr="00570437" w:rsidTr="004023AE">
        <w:tc>
          <w:tcPr>
            <w:tcW w:w="1384" w:type="dxa"/>
          </w:tcPr>
          <w:p w:rsidR="004023AE" w:rsidRPr="00570437" w:rsidRDefault="004023AE" w:rsidP="004023AE">
            <w:pPr>
              <w:spacing w:line="0" w:lineRule="atLeast"/>
              <w:ind w:left="142"/>
              <w:contextualSpacing/>
              <w:rPr>
                <w:sz w:val="22"/>
                <w:szCs w:val="22"/>
              </w:rPr>
            </w:pPr>
            <w:r w:rsidRPr="00570437">
              <w:rPr>
                <w:sz w:val="22"/>
                <w:szCs w:val="22"/>
              </w:rPr>
              <w:t>Виды деятельности</w:t>
            </w:r>
          </w:p>
        </w:tc>
        <w:tc>
          <w:tcPr>
            <w:tcW w:w="1701" w:type="dxa"/>
          </w:tcPr>
          <w:p w:rsidR="004023AE" w:rsidRPr="00570437" w:rsidRDefault="004023AE" w:rsidP="004023AE">
            <w:pPr>
              <w:spacing w:line="0" w:lineRule="atLeast"/>
              <w:ind w:left="142"/>
              <w:contextualSpacing/>
              <w:rPr>
                <w:sz w:val="22"/>
                <w:szCs w:val="22"/>
              </w:rPr>
            </w:pPr>
            <w:r w:rsidRPr="00570437">
              <w:rPr>
                <w:sz w:val="22"/>
                <w:szCs w:val="22"/>
              </w:rPr>
              <w:t>Категория учас</w:t>
            </w:r>
            <w:r>
              <w:rPr>
                <w:sz w:val="22"/>
                <w:szCs w:val="22"/>
              </w:rPr>
              <w:t>тников ОП</w:t>
            </w:r>
          </w:p>
        </w:tc>
        <w:tc>
          <w:tcPr>
            <w:tcW w:w="6757" w:type="dxa"/>
          </w:tcPr>
          <w:p w:rsidR="004023AE" w:rsidRPr="00570437" w:rsidRDefault="004023AE" w:rsidP="004023AE">
            <w:pPr>
              <w:spacing w:line="0" w:lineRule="atLeast"/>
              <w:contextualSpacing/>
              <w:rPr>
                <w:sz w:val="22"/>
                <w:szCs w:val="22"/>
              </w:rPr>
            </w:pPr>
            <w:r w:rsidRPr="00570437">
              <w:rPr>
                <w:sz w:val="22"/>
                <w:szCs w:val="22"/>
              </w:rPr>
              <w:t>Планируемые мероприятия, формы работы</w:t>
            </w:r>
          </w:p>
        </w:tc>
        <w:tc>
          <w:tcPr>
            <w:tcW w:w="5057" w:type="dxa"/>
          </w:tcPr>
          <w:p w:rsidR="004023AE" w:rsidRPr="00570437" w:rsidRDefault="004023AE" w:rsidP="004023AE">
            <w:pPr>
              <w:spacing w:line="0" w:lineRule="atLeast"/>
              <w:contextualSpacing/>
              <w:rPr>
                <w:sz w:val="22"/>
                <w:szCs w:val="22"/>
              </w:rPr>
            </w:pPr>
            <w:r w:rsidRPr="00570437">
              <w:rPr>
                <w:sz w:val="22"/>
                <w:szCs w:val="22"/>
              </w:rPr>
              <w:t>Планируемый результат</w:t>
            </w:r>
          </w:p>
          <w:p w:rsidR="004023AE" w:rsidRPr="00570437" w:rsidRDefault="004023AE" w:rsidP="004023AE">
            <w:pPr>
              <w:spacing w:line="0" w:lineRule="atLeast"/>
              <w:ind w:left="142" w:firstLine="425"/>
              <w:contextualSpacing/>
              <w:rPr>
                <w:sz w:val="22"/>
                <w:szCs w:val="22"/>
              </w:rPr>
            </w:pPr>
          </w:p>
        </w:tc>
        <w:tc>
          <w:tcPr>
            <w:tcW w:w="1445" w:type="dxa"/>
          </w:tcPr>
          <w:p w:rsidR="004023AE" w:rsidRPr="00570437" w:rsidRDefault="004023AE" w:rsidP="004023AE">
            <w:pPr>
              <w:spacing w:line="0" w:lineRule="atLeast"/>
              <w:contextualSpacing/>
              <w:rPr>
                <w:sz w:val="22"/>
                <w:szCs w:val="22"/>
              </w:rPr>
            </w:pPr>
            <w:r w:rsidRPr="00570437">
              <w:rPr>
                <w:sz w:val="22"/>
                <w:szCs w:val="22"/>
              </w:rPr>
              <w:t>Сроки проведения</w:t>
            </w:r>
          </w:p>
          <w:p w:rsidR="004023AE" w:rsidRPr="00570437" w:rsidRDefault="004023AE" w:rsidP="004023AE">
            <w:pPr>
              <w:spacing w:line="0" w:lineRule="atLeast"/>
              <w:ind w:left="142" w:firstLine="425"/>
              <w:contextualSpacing/>
              <w:rPr>
                <w:sz w:val="22"/>
                <w:szCs w:val="22"/>
              </w:rPr>
            </w:pPr>
          </w:p>
        </w:tc>
      </w:tr>
      <w:tr w:rsidR="004023AE" w:rsidRPr="00570437" w:rsidTr="004023AE">
        <w:tc>
          <w:tcPr>
            <w:tcW w:w="1384" w:type="dxa"/>
            <w:vMerge w:val="restart"/>
          </w:tcPr>
          <w:p w:rsidR="004023AE" w:rsidRPr="00570437" w:rsidRDefault="004023AE" w:rsidP="004023AE">
            <w:pPr>
              <w:spacing w:line="0" w:lineRule="atLeast"/>
              <w:ind w:left="142"/>
              <w:contextualSpacing/>
              <w:rPr>
                <w:sz w:val="22"/>
                <w:szCs w:val="22"/>
              </w:rPr>
            </w:pPr>
            <w:r w:rsidRPr="00570437">
              <w:rPr>
                <w:sz w:val="22"/>
                <w:szCs w:val="22"/>
              </w:rPr>
              <w:t>Диагностическая работа</w:t>
            </w:r>
          </w:p>
          <w:p w:rsidR="004023AE" w:rsidRPr="00570437" w:rsidRDefault="004023AE" w:rsidP="004023AE">
            <w:pPr>
              <w:spacing w:line="0" w:lineRule="atLeast"/>
              <w:ind w:left="142" w:firstLine="425"/>
              <w:contextualSpacing/>
              <w:rPr>
                <w:sz w:val="22"/>
                <w:szCs w:val="22"/>
              </w:rPr>
            </w:pPr>
          </w:p>
        </w:tc>
        <w:tc>
          <w:tcPr>
            <w:tcW w:w="1701" w:type="dxa"/>
          </w:tcPr>
          <w:p w:rsidR="004023AE" w:rsidRPr="00570437" w:rsidRDefault="004023AE" w:rsidP="004023AE">
            <w:pPr>
              <w:spacing w:line="0" w:lineRule="atLeast"/>
              <w:contextualSpacing/>
              <w:rPr>
                <w:sz w:val="22"/>
                <w:szCs w:val="22"/>
              </w:rPr>
            </w:pPr>
            <w:r w:rsidRPr="00570437">
              <w:rPr>
                <w:sz w:val="22"/>
                <w:szCs w:val="22"/>
              </w:rPr>
              <w:t>Педагоги</w:t>
            </w:r>
          </w:p>
          <w:p w:rsidR="004023AE" w:rsidRPr="00570437" w:rsidRDefault="004023AE" w:rsidP="004023AE">
            <w:pPr>
              <w:spacing w:line="0" w:lineRule="atLeast"/>
              <w:ind w:left="142" w:firstLine="425"/>
              <w:contextualSpacing/>
              <w:rPr>
                <w:sz w:val="22"/>
                <w:szCs w:val="22"/>
              </w:rPr>
            </w:pPr>
          </w:p>
        </w:tc>
        <w:tc>
          <w:tcPr>
            <w:tcW w:w="6757" w:type="dxa"/>
          </w:tcPr>
          <w:p w:rsidR="004023AE" w:rsidRPr="00570437" w:rsidRDefault="004023AE" w:rsidP="004023AE">
            <w:pPr>
              <w:spacing w:line="0" w:lineRule="atLeast"/>
              <w:contextualSpacing/>
              <w:rPr>
                <w:sz w:val="22"/>
                <w:szCs w:val="22"/>
              </w:rPr>
            </w:pPr>
            <w:r w:rsidRPr="00570437">
              <w:rPr>
                <w:sz w:val="22"/>
                <w:szCs w:val="22"/>
              </w:rPr>
              <w:t>Диагностика готовности к введению ФГОС, уровня осведомленности о механизмах реализации ФГОС.</w:t>
            </w:r>
          </w:p>
          <w:p w:rsidR="004023AE" w:rsidRPr="00570437" w:rsidRDefault="004023AE" w:rsidP="004023AE">
            <w:pPr>
              <w:spacing w:line="0" w:lineRule="atLeast"/>
              <w:contextualSpacing/>
              <w:rPr>
                <w:sz w:val="22"/>
                <w:szCs w:val="22"/>
              </w:rPr>
            </w:pPr>
            <w:r w:rsidRPr="00570437">
              <w:rPr>
                <w:sz w:val="22"/>
                <w:szCs w:val="22"/>
              </w:rPr>
              <w:t>Выявление профессиональных затруднений в период перехода на ФГОС ООО.</w:t>
            </w:r>
          </w:p>
          <w:p w:rsidR="004023AE" w:rsidRPr="00570437" w:rsidRDefault="004023AE" w:rsidP="004023AE">
            <w:pPr>
              <w:spacing w:line="0" w:lineRule="atLeast"/>
              <w:contextualSpacing/>
              <w:rPr>
                <w:sz w:val="22"/>
                <w:szCs w:val="22"/>
              </w:rPr>
            </w:pPr>
            <w:r w:rsidRPr="00570437">
              <w:rPr>
                <w:sz w:val="22"/>
                <w:szCs w:val="22"/>
              </w:rPr>
              <w:t>Диагностика потенциала учителя при внедрении стандартов.</w:t>
            </w:r>
          </w:p>
        </w:tc>
        <w:tc>
          <w:tcPr>
            <w:tcW w:w="5057" w:type="dxa"/>
          </w:tcPr>
          <w:p w:rsidR="004023AE" w:rsidRPr="00570437" w:rsidRDefault="004023AE" w:rsidP="004023AE">
            <w:pPr>
              <w:spacing w:line="0" w:lineRule="atLeast"/>
              <w:contextualSpacing/>
              <w:rPr>
                <w:sz w:val="22"/>
                <w:szCs w:val="22"/>
              </w:rPr>
            </w:pPr>
            <w:r w:rsidRPr="00570437">
              <w:rPr>
                <w:sz w:val="22"/>
                <w:szCs w:val="22"/>
              </w:rPr>
              <w:t>Формирование мотивационного компонента готовности педагогов,</w:t>
            </w:r>
            <w:r>
              <w:rPr>
                <w:sz w:val="22"/>
                <w:szCs w:val="22"/>
              </w:rPr>
              <w:t xml:space="preserve"> </w:t>
            </w:r>
            <w:r w:rsidRPr="00570437">
              <w:rPr>
                <w:sz w:val="22"/>
                <w:szCs w:val="22"/>
              </w:rPr>
              <w:t>внутренней позиции педагога в условиях реализации ФГОС</w:t>
            </w:r>
          </w:p>
          <w:p w:rsidR="004023AE" w:rsidRPr="00570437" w:rsidRDefault="004023AE" w:rsidP="004023AE">
            <w:pPr>
              <w:spacing w:line="0" w:lineRule="atLeast"/>
              <w:ind w:left="142" w:firstLine="425"/>
              <w:contextualSpacing/>
              <w:rPr>
                <w:sz w:val="22"/>
                <w:szCs w:val="22"/>
              </w:rPr>
            </w:pPr>
          </w:p>
        </w:tc>
        <w:tc>
          <w:tcPr>
            <w:tcW w:w="1445" w:type="dxa"/>
          </w:tcPr>
          <w:p w:rsidR="004023AE" w:rsidRPr="00570437" w:rsidRDefault="004023AE" w:rsidP="004023AE">
            <w:pPr>
              <w:spacing w:line="0" w:lineRule="atLeast"/>
              <w:contextualSpacing/>
              <w:rPr>
                <w:sz w:val="22"/>
                <w:szCs w:val="22"/>
              </w:rPr>
            </w:pPr>
            <w:r w:rsidRPr="00570437">
              <w:rPr>
                <w:sz w:val="22"/>
                <w:szCs w:val="22"/>
              </w:rPr>
              <w:t>1 раз в год</w:t>
            </w:r>
          </w:p>
          <w:p w:rsidR="004023AE" w:rsidRPr="00570437" w:rsidRDefault="004023AE" w:rsidP="004023AE">
            <w:pPr>
              <w:spacing w:line="0" w:lineRule="atLeast"/>
              <w:ind w:left="142" w:firstLine="425"/>
              <w:contextualSpacing/>
              <w:rPr>
                <w:sz w:val="22"/>
                <w:szCs w:val="22"/>
              </w:rPr>
            </w:pPr>
          </w:p>
        </w:tc>
      </w:tr>
      <w:tr w:rsidR="004023AE" w:rsidRPr="00570437" w:rsidTr="004023AE">
        <w:tc>
          <w:tcPr>
            <w:tcW w:w="1384" w:type="dxa"/>
            <w:vMerge/>
          </w:tcPr>
          <w:p w:rsidR="004023AE" w:rsidRPr="00570437" w:rsidRDefault="004023AE" w:rsidP="004023AE">
            <w:pPr>
              <w:spacing w:line="0" w:lineRule="atLeast"/>
              <w:ind w:left="142" w:firstLine="425"/>
              <w:contextualSpacing/>
              <w:rPr>
                <w:sz w:val="22"/>
                <w:szCs w:val="22"/>
              </w:rPr>
            </w:pPr>
          </w:p>
        </w:tc>
        <w:tc>
          <w:tcPr>
            <w:tcW w:w="1701" w:type="dxa"/>
          </w:tcPr>
          <w:p w:rsidR="004023AE" w:rsidRPr="00570437" w:rsidRDefault="004023AE" w:rsidP="004023AE">
            <w:pPr>
              <w:spacing w:line="0" w:lineRule="atLeast"/>
              <w:contextualSpacing/>
              <w:rPr>
                <w:sz w:val="22"/>
                <w:szCs w:val="22"/>
              </w:rPr>
            </w:pPr>
            <w:r w:rsidRPr="00570437">
              <w:rPr>
                <w:sz w:val="22"/>
                <w:szCs w:val="22"/>
              </w:rPr>
              <w:t>Обучающиеся</w:t>
            </w:r>
          </w:p>
          <w:p w:rsidR="004023AE" w:rsidRPr="00570437" w:rsidRDefault="004023AE" w:rsidP="004023AE">
            <w:pPr>
              <w:spacing w:line="0" w:lineRule="atLeast"/>
              <w:ind w:left="142" w:firstLine="425"/>
              <w:contextualSpacing/>
              <w:rPr>
                <w:sz w:val="22"/>
                <w:szCs w:val="22"/>
              </w:rPr>
            </w:pPr>
          </w:p>
        </w:tc>
        <w:tc>
          <w:tcPr>
            <w:tcW w:w="6757" w:type="dxa"/>
          </w:tcPr>
          <w:p w:rsidR="004023AE" w:rsidRPr="00570437" w:rsidRDefault="004023AE" w:rsidP="004023AE">
            <w:pPr>
              <w:spacing w:line="0" w:lineRule="atLeast"/>
              <w:contextualSpacing/>
              <w:rPr>
                <w:sz w:val="22"/>
                <w:szCs w:val="22"/>
              </w:rPr>
            </w:pPr>
            <w:r w:rsidRPr="00570437">
              <w:rPr>
                <w:sz w:val="22"/>
                <w:szCs w:val="22"/>
              </w:rPr>
              <w:t>Диагностика сформированности УУД;</w:t>
            </w:r>
          </w:p>
          <w:p w:rsidR="004023AE" w:rsidRPr="00570437" w:rsidRDefault="004023AE" w:rsidP="004023AE">
            <w:pPr>
              <w:spacing w:line="0" w:lineRule="atLeast"/>
              <w:contextualSpacing/>
              <w:rPr>
                <w:sz w:val="22"/>
                <w:szCs w:val="22"/>
              </w:rPr>
            </w:pPr>
            <w:r w:rsidRPr="00570437">
              <w:rPr>
                <w:sz w:val="22"/>
                <w:szCs w:val="22"/>
              </w:rPr>
              <w:t>Диагностика на предмет выявления проблемных зон при обучении по стандартам.</w:t>
            </w:r>
          </w:p>
        </w:tc>
        <w:tc>
          <w:tcPr>
            <w:tcW w:w="5057" w:type="dxa"/>
          </w:tcPr>
          <w:p w:rsidR="004023AE" w:rsidRPr="00570437" w:rsidRDefault="004023AE" w:rsidP="004023AE">
            <w:pPr>
              <w:spacing w:line="0" w:lineRule="atLeast"/>
              <w:ind w:left="142"/>
              <w:contextualSpacing/>
              <w:rPr>
                <w:sz w:val="22"/>
                <w:szCs w:val="22"/>
              </w:rPr>
            </w:pPr>
            <w:r w:rsidRPr="00570437">
              <w:rPr>
                <w:sz w:val="22"/>
                <w:szCs w:val="22"/>
              </w:rPr>
              <w:t>Оценка сформированности разных видов УУД.</w:t>
            </w:r>
          </w:p>
          <w:p w:rsidR="004023AE" w:rsidRPr="00570437" w:rsidRDefault="004023AE" w:rsidP="004023AE">
            <w:pPr>
              <w:spacing w:line="0" w:lineRule="atLeast"/>
              <w:ind w:left="142"/>
              <w:contextualSpacing/>
              <w:rPr>
                <w:sz w:val="22"/>
                <w:szCs w:val="22"/>
              </w:rPr>
            </w:pPr>
            <w:r w:rsidRPr="00570437">
              <w:rPr>
                <w:sz w:val="22"/>
                <w:szCs w:val="22"/>
              </w:rPr>
              <w:t>Выявление возрастных особенностей форм универсальных учебных действий.</w:t>
            </w:r>
          </w:p>
          <w:p w:rsidR="004023AE" w:rsidRPr="00570437" w:rsidRDefault="004023AE" w:rsidP="004023AE">
            <w:pPr>
              <w:spacing w:line="0" w:lineRule="atLeast"/>
              <w:ind w:left="142"/>
              <w:contextualSpacing/>
              <w:rPr>
                <w:sz w:val="22"/>
                <w:szCs w:val="22"/>
              </w:rPr>
            </w:pPr>
            <w:r w:rsidRPr="00570437">
              <w:rPr>
                <w:sz w:val="22"/>
                <w:szCs w:val="22"/>
              </w:rPr>
              <w:t>Выделение условий и факторов развития универсальных учебных действий в образовательном процессе и составление психолого-педагогических рекомендаций по их развитию.</w:t>
            </w:r>
          </w:p>
          <w:p w:rsidR="004023AE" w:rsidRPr="00570437" w:rsidRDefault="004023AE" w:rsidP="004023AE">
            <w:pPr>
              <w:spacing w:line="0" w:lineRule="atLeast"/>
              <w:ind w:left="142" w:firstLine="425"/>
              <w:contextualSpacing/>
              <w:rPr>
                <w:sz w:val="22"/>
                <w:szCs w:val="22"/>
              </w:rPr>
            </w:pPr>
          </w:p>
        </w:tc>
        <w:tc>
          <w:tcPr>
            <w:tcW w:w="1445" w:type="dxa"/>
          </w:tcPr>
          <w:p w:rsidR="004023AE" w:rsidRPr="00570437" w:rsidRDefault="004023AE" w:rsidP="004023AE">
            <w:pPr>
              <w:spacing w:line="0" w:lineRule="atLeast"/>
              <w:contextualSpacing/>
              <w:rPr>
                <w:sz w:val="22"/>
                <w:szCs w:val="22"/>
              </w:rPr>
            </w:pPr>
            <w:r w:rsidRPr="00570437">
              <w:rPr>
                <w:sz w:val="22"/>
                <w:szCs w:val="22"/>
              </w:rPr>
              <w:t>1 раз в год</w:t>
            </w:r>
          </w:p>
          <w:p w:rsidR="004023AE" w:rsidRPr="00570437" w:rsidRDefault="004023AE" w:rsidP="004023AE">
            <w:pPr>
              <w:spacing w:line="0" w:lineRule="atLeast"/>
              <w:ind w:left="142" w:firstLine="425"/>
              <w:contextualSpacing/>
              <w:rPr>
                <w:sz w:val="22"/>
                <w:szCs w:val="22"/>
              </w:rPr>
            </w:pPr>
          </w:p>
          <w:p w:rsidR="004023AE" w:rsidRPr="00570437" w:rsidRDefault="004023AE" w:rsidP="004023AE">
            <w:pPr>
              <w:spacing w:line="0" w:lineRule="atLeast"/>
              <w:contextualSpacing/>
              <w:rPr>
                <w:sz w:val="22"/>
                <w:szCs w:val="22"/>
              </w:rPr>
            </w:pPr>
            <w:r w:rsidRPr="00570437">
              <w:rPr>
                <w:sz w:val="22"/>
                <w:szCs w:val="22"/>
              </w:rPr>
              <w:t>В теч. года</w:t>
            </w:r>
          </w:p>
        </w:tc>
      </w:tr>
      <w:tr w:rsidR="004023AE" w:rsidRPr="00570437" w:rsidTr="004023AE">
        <w:tc>
          <w:tcPr>
            <w:tcW w:w="1384" w:type="dxa"/>
            <w:vMerge/>
          </w:tcPr>
          <w:p w:rsidR="004023AE" w:rsidRPr="00570437" w:rsidRDefault="004023AE" w:rsidP="004023AE">
            <w:pPr>
              <w:spacing w:line="0" w:lineRule="atLeast"/>
              <w:ind w:left="142" w:firstLine="425"/>
              <w:contextualSpacing/>
              <w:rPr>
                <w:sz w:val="22"/>
                <w:szCs w:val="22"/>
              </w:rPr>
            </w:pPr>
          </w:p>
        </w:tc>
        <w:tc>
          <w:tcPr>
            <w:tcW w:w="1701" w:type="dxa"/>
            <w:vMerge w:val="restart"/>
          </w:tcPr>
          <w:p w:rsidR="004023AE" w:rsidRPr="00570437" w:rsidRDefault="004023AE" w:rsidP="004023AE">
            <w:pPr>
              <w:spacing w:line="0" w:lineRule="atLeast"/>
              <w:ind w:left="142" w:firstLine="425"/>
              <w:contextualSpacing/>
              <w:rPr>
                <w:sz w:val="22"/>
                <w:szCs w:val="22"/>
              </w:rPr>
            </w:pPr>
          </w:p>
        </w:tc>
        <w:tc>
          <w:tcPr>
            <w:tcW w:w="6757" w:type="dxa"/>
          </w:tcPr>
          <w:p w:rsidR="004023AE" w:rsidRPr="00570437" w:rsidRDefault="004023AE" w:rsidP="004023AE">
            <w:pPr>
              <w:spacing w:line="0" w:lineRule="atLeast"/>
              <w:ind w:left="142" w:firstLine="425"/>
              <w:contextualSpacing/>
              <w:rPr>
                <w:sz w:val="22"/>
                <w:szCs w:val="22"/>
              </w:rPr>
            </w:pPr>
          </w:p>
          <w:p w:rsidR="004023AE" w:rsidRPr="00570437" w:rsidRDefault="004023AE" w:rsidP="004023AE">
            <w:pPr>
              <w:spacing w:line="0" w:lineRule="atLeast"/>
              <w:ind w:left="142" w:firstLine="425"/>
              <w:contextualSpacing/>
              <w:rPr>
                <w:sz w:val="22"/>
                <w:szCs w:val="22"/>
              </w:rPr>
            </w:pPr>
            <w:r w:rsidRPr="00570437">
              <w:rPr>
                <w:sz w:val="22"/>
                <w:szCs w:val="22"/>
              </w:rPr>
              <w:t>1 Оценка сформированности навыков чтения</w:t>
            </w:r>
          </w:p>
        </w:tc>
        <w:tc>
          <w:tcPr>
            <w:tcW w:w="5057" w:type="dxa"/>
          </w:tcPr>
          <w:p w:rsidR="004023AE" w:rsidRPr="00570437" w:rsidRDefault="004023AE" w:rsidP="004023AE">
            <w:pPr>
              <w:spacing w:line="0" w:lineRule="atLeast"/>
              <w:ind w:left="142" w:firstLine="425"/>
              <w:contextualSpacing/>
              <w:rPr>
                <w:sz w:val="22"/>
                <w:szCs w:val="22"/>
              </w:rPr>
            </w:pPr>
            <w:r w:rsidRPr="00570437">
              <w:rPr>
                <w:sz w:val="22"/>
                <w:szCs w:val="22"/>
              </w:rPr>
              <w:t>Изучение сформированности навыков чтения как одной из составляющих познавательных УУ</w:t>
            </w:r>
          </w:p>
        </w:tc>
        <w:tc>
          <w:tcPr>
            <w:tcW w:w="1445" w:type="dxa"/>
          </w:tcPr>
          <w:p w:rsidR="004023AE" w:rsidRPr="00570437" w:rsidRDefault="004023AE" w:rsidP="004023AE">
            <w:pPr>
              <w:spacing w:line="0" w:lineRule="atLeast"/>
              <w:ind w:left="142" w:firstLine="425"/>
              <w:contextualSpacing/>
              <w:rPr>
                <w:sz w:val="22"/>
                <w:szCs w:val="22"/>
              </w:rPr>
            </w:pPr>
            <w:r w:rsidRPr="00570437">
              <w:rPr>
                <w:sz w:val="22"/>
                <w:szCs w:val="22"/>
              </w:rPr>
              <w:t>Сентябрь</w:t>
            </w:r>
          </w:p>
        </w:tc>
      </w:tr>
      <w:tr w:rsidR="004023AE" w:rsidRPr="00570437" w:rsidTr="004023AE">
        <w:tc>
          <w:tcPr>
            <w:tcW w:w="1384" w:type="dxa"/>
            <w:vMerge/>
          </w:tcPr>
          <w:p w:rsidR="004023AE" w:rsidRPr="00570437" w:rsidRDefault="004023AE" w:rsidP="004023AE">
            <w:pPr>
              <w:spacing w:line="0" w:lineRule="atLeast"/>
              <w:ind w:left="142" w:firstLine="425"/>
              <w:contextualSpacing/>
              <w:rPr>
                <w:sz w:val="22"/>
                <w:szCs w:val="22"/>
              </w:rPr>
            </w:pPr>
          </w:p>
        </w:tc>
        <w:tc>
          <w:tcPr>
            <w:tcW w:w="1701" w:type="dxa"/>
            <w:vMerge/>
          </w:tcPr>
          <w:p w:rsidR="004023AE" w:rsidRPr="00570437" w:rsidRDefault="004023AE" w:rsidP="004023AE">
            <w:pPr>
              <w:spacing w:line="0" w:lineRule="atLeast"/>
              <w:ind w:left="142" w:firstLine="425"/>
              <w:contextualSpacing/>
              <w:rPr>
                <w:sz w:val="22"/>
                <w:szCs w:val="22"/>
              </w:rPr>
            </w:pPr>
          </w:p>
        </w:tc>
        <w:tc>
          <w:tcPr>
            <w:tcW w:w="6757" w:type="dxa"/>
          </w:tcPr>
          <w:p w:rsidR="004023AE" w:rsidRPr="00570437" w:rsidRDefault="004023AE" w:rsidP="004023AE">
            <w:pPr>
              <w:spacing w:line="0" w:lineRule="atLeast"/>
              <w:ind w:left="142" w:firstLine="425"/>
              <w:contextualSpacing/>
              <w:rPr>
                <w:sz w:val="22"/>
                <w:szCs w:val="22"/>
              </w:rPr>
            </w:pPr>
            <w:r w:rsidRPr="00570437">
              <w:rPr>
                <w:sz w:val="22"/>
                <w:szCs w:val="22"/>
              </w:rPr>
              <w:t>2 Оценка уровня развития мышления</w:t>
            </w:r>
          </w:p>
        </w:tc>
        <w:tc>
          <w:tcPr>
            <w:tcW w:w="5057" w:type="dxa"/>
          </w:tcPr>
          <w:p w:rsidR="004023AE" w:rsidRPr="00570437" w:rsidRDefault="004023AE" w:rsidP="004023AE">
            <w:pPr>
              <w:spacing w:line="0" w:lineRule="atLeast"/>
              <w:ind w:left="142" w:firstLine="425"/>
              <w:contextualSpacing/>
              <w:rPr>
                <w:sz w:val="22"/>
                <w:szCs w:val="22"/>
              </w:rPr>
            </w:pPr>
            <w:r w:rsidRPr="00570437">
              <w:rPr>
                <w:sz w:val="22"/>
                <w:szCs w:val="22"/>
              </w:rPr>
              <w:t>Изучение самостоятельности мышления как показателя одной из составляющих познавательных УУД</w:t>
            </w:r>
          </w:p>
        </w:tc>
        <w:tc>
          <w:tcPr>
            <w:tcW w:w="1445" w:type="dxa"/>
          </w:tcPr>
          <w:p w:rsidR="004023AE" w:rsidRPr="00570437" w:rsidRDefault="004023AE" w:rsidP="004023AE">
            <w:pPr>
              <w:spacing w:line="0" w:lineRule="atLeast"/>
              <w:ind w:left="142" w:firstLine="425"/>
              <w:contextualSpacing/>
              <w:rPr>
                <w:sz w:val="22"/>
                <w:szCs w:val="22"/>
              </w:rPr>
            </w:pPr>
            <w:r w:rsidRPr="00570437">
              <w:rPr>
                <w:sz w:val="22"/>
                <w:szCs w:val="22"/>
              </w:rPr>
              <w:t>Сентябрь</w:t>
            </w:r>
          </w:p>
          <w:p w:rsidR="004023AE" w:rsidRPr="00570437" w:rsidRDefault="004023AE" w:rsidP="004023AE">
            <w:pPr>
              <w:spacing w:line="0" w:lineRule="atLeast"/>
              <w:ind w:left="142" w:firstLine="425"/>
              <w:contextualSpacing/>
              <w:rPr>
                <w:sz w:val="22"/>
                <w:szCs w:val="22"/>
              </w:rPr>
            </w:pPr>
          </w:p>
        </w:tc>
      </w:tr>
      <w:tr w:rsidR="004023AE" w:rsidRPr="00570437" w:rsidTr="004023AE">
        <w:tc>
          <w:tcPr>
            <w:tcW w:w="1384" w:type="dxa"/>
            <w:vMerge/>
          </w:tcPr>
          <w:p w:rsidR="004023AE" w:rsidRPr="00570437" w:rsidRDefault="004023AE" w:rsidP="004023AE">
            <w:pPr>
              <w:spacing w:line="0" w:lineRule="atLeast"/>
              <w:ind w:left="142" w:firstLine="425"/>
              <w:contextualSpacing/>
              <w:rPr>
                <w:sz w:val="22"/>
                <w:szCs w:val="22"/>
              </w:rPr>
            </w:pPr>
          </w:p>
        </w:tc>
        <w:tc>
          <w:tcPr>
            <w:tcW w:w="1701" w:type="dxa"/>
            <w:vMerge/>
          </w:tcPr>
          <w:p w:rsidR="004023AE" w:rsidRPr="00570437" w:rsidRDefault="004023AE" w:rsidP="004023AE">
            <w:pPr>
              <w:spacing w:line="0" w:lineRule="atLeast"/>
              <w:ind w:left="142" w:firstLine="425"/>
              <w:contextualSpacing/>
              <w:rPr>
                <w:sz w:val="22"/>
                <w:szCs w:val="22"/>
              </w:rPr>
            </w:pPr>
          </w:p>
        </w:tc>
        <w:tc>
          <w:tcPr>
            <w:tcW w:w="6757" w:type="dxa"/>
          </w:tcPr>
          <w:p w:rsidR="004023AE" w:rsidRPr="00570437" w:rsidRDefault="004023AE" w:rsidP="004023AE">
            <w:pPr>
              <w:spacing w:line="0" w:lineRule="atLeast"/>
              <w:ind w:left="142" w:firstLine="425"/>
              <w:contextualSpacing/>
              <w:rPr>
                <w:sz w:val="22"/>
                <w:szCs w:val="22"/>
              </w:rPr>
            </w:pPr>
            <w:r w:rsidRPr="00570437">
              <w:rPr>
                <w:sz w:val="22"/>
                <w:szCs w:val="22"/>
              </w:rPr>
              <w:t>3 Методика самооценки и уровня притязаний</w:t>
            </w:r>
          </w:p>
        </w:tc>
        <w:tc>
          <w:tcPr>
            <w:tcW w:w="5057" w:type="dxa"/>
          </w:tcPr>
          <w:p w:rsidR="004023AE" w:rsidRPr="00570437" w:rsidRDefault="004023AE" w:rsidP="004023AE">
            <w:pPr>
              <w:spacing w:line="0" w:lineRule="atLeast"/>
              <w:ind w:left="142" w:firstLine="425"/>
              <w:contextualSpacing/>
              <w:rPr>
                <w:sz w:val="22"/>
                <w:szCs w:val="22"/>
              </w:rPr>
            </w:pPr>
            <w:r w:rsidRPr="00570437">
              <w:rPr>
                <w:sz w:val="22"/>
                <w:szCs w:val="22"/>
              </w:rPr>
              <w:t>Изучение самооценки</w:t>
            </w:r>
          </w:p>
        </w:tc>
        <w:tc>
          <w:tcPr>
            <w:tcW w:w="1445" w:type="dxa"/>
          </w:tcPr>
          <w:p w:rsidR="004023AE" w:rsidRPr="00570437" w:rsidRDefault="004023AE" w:rsidP="004023AE">
            <w:pPr>
              <w:spacing w:line="0" w:lineRule="atLeast"/>
              <w:ind w:left="142" w:firstLine="425"/>
              <w:contextualSpacing/>
              <w:rPr>
                <w:sz w:val="22"/>
                <w:szCs w:val="22"/>
              </w:rPr>
            </w:pPr>
            <w:r w:rsidRPr="00570437">
              <w:rPr>
                <w:sz w:val="22"/>
                <w:szCs w:val="22"/>
              </w:rPr>
              <w:t>Октябрь</w:t>
            </w:r>
          </w:p>
        </w:tc>
      </w:tr>
      <w:tr w:rsidR="004023AE" w:rsidRPr="00570437" w:rsidTr="004023AE">
        <w:tc>
          <w:tcPr>
            <w:tcW w:w="1384" w:type="dxa"/>
            <w:vMerge/>
          </w:tcPr>
          <w:p w:rsidR="004023AE" w:rsidRPr="00570437" w:rsidRDefault="004023AE" w:rsidP="004023AE">
            <w:pPr>
              <w:spacing w:line="0" w:lineRule="atLeast"/>
              <w:ind w:left="142" w:firstLine="425"/>
              <w:contextualSpacing/>
              <w:rPr>
                <w:sz w:val="22"/>
                <w:szCs w:val="22"/>
              </w:rPr>
            </w:pPr>
          </w:p>
        </w:tc>
        <w:tc>
          <w:tcPr>
            <w:tcW w:w="1701" w:type="dxa"/>
            <w:vMerge/>
          </w:tcPr>
          <w:p w:rsidR="004023AE" w:rsidRPr="00570437" w:rsidRDefault="004023AE" w:rsidP="004023AE">
            <w:pPr>
              <w:spacing w:line="0" w:lineRule="atLeast"/>
              <w:ind w:left="142" w:firstLine="425"/>
              <w:contextualSpacing/>
              <w:rPr>
                <w:sz w:val="22"/>
                <w:szCs w:val="22"/>
              </w:rPr>
            </w:pPr>
          </w:p>
        </w:tc>
        <w:tc>
          <w:tcPr>
            <w:tcW w:w="6757" w:type="dxa"/>
          </w:tcPr>
          <w:p w:rsidR="004023AE" w:rsidRPr="00570437" w:rsidRDefault="004023AE" w:rsidP="004023AE">
            <w:pPr>
              <w:spacing w:line="0" w:lineRule="atLeast"/>
              <w:ind w:left="142" w:firstLine="425"/>
              <w:contextualSpacing/>
              <w:rPr>
                <w:sz w:val="22"/>
                <w:szCs w:val="22"/>
              </w:rPr>
            </w:pPr>
            <w:r w:rsidRPr="00570437">
              <w:rPr>
                <w:sz w:val="22"/>
                <w:szCs w:val="22"/>
              </w:rPr>
              <w:t>4 Диагностика школьной мотивации</w:t>
            </w:r>
          </w:p>
          <w:p w:rsidR="004023AE" w:rsidRPr="00570437" w:rsidRDefault="004023AE" w:rsidP="004023AE">
            <w:pPr>
              <w:spacing w:line="0" w:lineRule="atLeast"/>
              <w:ind w:left="142" w:firstLine="425"/>
              <w:contextualSpacing/>
              <w:rPr>
                <w:sz w:val="22"/>
                <w:szCs w:val="22"/>
              </w:rPr>
            </w:pPr>
          </w:p>
        </w:tc>
        <w:tc>
          <w:tcPr>
            <w:tcW w:w="5057" w:type="dxa"/>
          </w:tcPr>
          <w:p w:rsidR="004023AE" w:rsidRPr="00570437" w:rsidRDefault="004023AE" w:rsidP="004023AE">
            <w:pPr>
              <w:spacing w:line="0" w:lineRule="atLeast"/>
              <w:ind w:left="142" w:firstLine="425"/>
              <w:contextualSpacing/>
              <w:rPr>
                <w:sz w:val="22"/>
                <w:szCs w:val="22"/>
              </w:rPr>
            </w:pPr>
            <w:r w:rsidRPr="00570437">
              <w:rPr>
                <w:sz w:val="22"/>
                <w:szCs w:val="22"/>
              </w:rPr>
              <w:t>Изучение мотивационной сферы как одной из составляющих личностных УУД</w:t>
            </w:r>
          </w:p>
        </w:tc>
        <w:tc>
          <w:tcPr>
            <w:tcW w:w="1445" w:type="dxa"/>
          </w:tcPr>
          <w:p w:rsidR="004023AE" w:rsidRPr="00570437" w:rsidRDefault="004023AE" w:rsidP="004023AE">
            <w:pPr>
              <w:spacing w:line="0" w:lineRule="atLeast"/>
              <w:ind w:left="142" w:firstLine="425"/>
              <w:contextualSpacing/>
              <w:rPr>
                <w:sz w:val="22"/>
                <w:szCs w:val="22"/>
              </w:rPr>
            </w:pPr>
            <w:r w:rsidRPr="00570437">
              <w:rPr>
                <w:sz w:val="22"/>
                <w:szCs w:val="22"/>
              </w:rPr>
              <w:t>Октябрь</w:t>
            </w:r>
          </w:p>
        </w:tc>
      </w:tr>
      <w:tr w:rsidR="004023AE" w:rsidRPr="00570437" w:rsidTr="004023AE">
        <w:tc>
          <w:tcPr>
            <w:tcW w:w="1384" w:type="dxa"/>
            <w:vMerge/>
          </w:tcPr>
          <w:p w:rsidR="004023AE" w:rsidRPr="00570437" w:rsidRDefault="004023AE" w:rsidP="004023AE">
            <w:pPr>
              <w:spacing w:line="0" w:lineRule="atLeast"/>
              <w:ind w:left="142" w:firstLine="425"/>
              <w:contextualSpacing/>
              <w:rPr>
                <w:sz w:val="22"/>
                <w:szCs w:val="22"/>
              </w:rPr>
            </w:pPr>
          </w:p>
        </w:tc>
        <w:tc>
          <w:tcPr>
            <w:tcW w:w="1701" w:type="dxa"/>
            <w:vMerge/>
          </w:tcPr>
          <w:p w:rsidR="004023AE" w:rsidRPr="00570437" w:rsidRDefault="004023AE" w:rsidP="004023AE">
            <w:pPr>
              <w:spacing w:line="0" w:lineRule="atLeast"/>
              <w:ind w:left="142" w:firstLine="425"/>
              <w:contextualSpacing/>
              <w:rPr>
                <w:sz w:val="22"/>
                <w:szCs w:val="22"/>
              </w:rPr>
            </w:pPr>
          </w:p>
        </w:tc>
        <w:tc>
          <w:tcPr>
            <w:tcW w:w="6757" w:type="dxa"/>
          </w:tcPr>
          <w:p w:rsidR="004023AE" w:rsidRPr="00570437" w:rsidRDefault="004023AE" w:rsidP="004023AE">
            <w:pPr>
              <w:spacing w:line="0" w:lineRule="atLeast"/>
              <w:ind w:left="142" w:firstLine="425"/>
              <w:contextualSpacing/>
              <w:rPr>
                <w:sz w:val="22"/>
                <w:szCs w:val="22"/>
              </w:rPr>
            </w:pPr>
            <w:r w:rsidRPr="00570437">
              <w:rPr>
                <w:sz w:val="22"/>
                <w:szCs w:val="22"/>
              </w:rPr>
              <w:t>5Личностный опросник Кеттелла в модификация Л.А. Ясюковой</w:t>
            </w:r>
          </w:p>
        </w:tc>
        <w:tc>
          <w:tcPr>
            <w:tcW w:w="5057" w:type="dxa"/>
          </w:tcPr>
          <w:p w:rsidR="004023AE" w:rsidRPr="00570437" w:rsidRDefault="004023AE" w:rsidP="004023AE">
            <w:pPr>
              <w:spacing w:line="0" w:lineRule="atLeast"/>
              <w:ind w:left="142" w:firstLine="425"/>
              <w:contextualSpacing/>
              <w:rPr>
                <w:sz w:val="22"/>
                <w:szCs w:val="22"/>
              </w:rPr>
            </w:pPr>
            <w:r w:rsidRPr="00570437">
              <w:rPr>
                <w:sz w:val="22"/>
                <w:szCs w:val="22"/>
              </w:rPr>
              <w:t>Изучение личностных особенностей обучающихся</w:t>
            </w:r>
          </w:p>
        </w:tc>
        <w:tc>
          <w:tcPr>
            <w:tcW w:w="1445" w:type="dxa"/>
          </w:tcPr>
          <w:p w:rsidR="004023AE" w:rsidRPr="00570437" w:rsidRDefault="004023AE" w:rsidP="004023AE">
            <w:pPr>
              <w:spacing w:line="0" w:lineRule="atLeast"/>
              <w:ind w:left="142" w:firstLine="425"/>
              <w:contextualSpacing/>
              <w:rPr>
                <w:sz w:val="22"/>
                <w:szCs w:val="22"/>
              </w:rPr>
            </w:pPr>
            <w:r w:rsidRPr="00570437">
              <w:rPr>
                <w:sz w:val="22"/>
                <w:szCs w:val="22"/>
              </w:rPr>
              <w:t>Октябрь</w:t>
            </w:r>
          </w:p>
        </w:tc>
      </w:tr>
      <w:tr w:rsidR="004023AE" w:rsidRPr="00570437" w:rsidTr="004023AE">
        <w:tc>
          <w:tcPr>
            <w:tcW w:w="1384" w:type="dxa"/>
            <w:vMerge/>
          </w:tcPr>
          <w:p w:rsidR="004023AE" w:rsidRPr="00570437" w:rsidRDefault="004023AE" w:rsidP="004023AE">
            <w:pPr>
              <w:spacing w:line="0" w:lineRule="atLeast"/>
              <w:ind w:left="142" w:firstLine="425"/>
              <w:contextualSpacing/>
              <w:rPr>
                <w:sz w:val="22"/>
                <w:szCs w:val="22"/>
              </w:rPr>
            </w:pPr>
          </w:p>
        </w:tc>
        <w:tc>
          <w:tcPr>
            <w:tcW w:w="1701" w:type="dxa"/>
          </w:tcPr>
          <w:p w:rsidR="004023AE" w:rsidRPr="00570437" w:rsidRDefault="004023AE" w:rsidP="004023AE">
            <w:pPr>
              <w:spacing w:line="0" w:lineRule="atLeast"/>
              <w:ind w:left="142" w:firstLine="425"/>
              <w:contextualSpacing/>
              <w:rPr>
                <w:sz w:val="22"/>
                <w:szCs w:val="22"/>
              </w:rPr>
            </w:pPr>
          </w:p>
        </w:tc>
        <w:tc>
          <w:tcPr>
            <w:tcW w:w="6757" w:type="dxa"/>
          </w:tcPr>
          <w:p w:rsidR="004023AE" w:rsidRPr="00570437" w:rsidRDefault="004023AE" w:rsidP="004023AE">
            <w:pPr>
              <w:spacing w:line="0" w:lineRule="atLeast"/>
              <w:ind w:left="142" w:firstLine="425"/>
              <w:contextualSpacing/>
              <w:rPr>
                <w:sz w:val="22"/>
                <w:szCs w:val="22"/>
              </w:rPr>
            </w:pPr>
            <w:r w:rsidRPr="00570437">
              <w:rPr>
                <w:sz w:val="22"/>
                <w:szCs w:val="22"/>
              </w:rPr>
              <w:t>Изучение периода адаптации учащихся</w:t>
            </w:r>
          </w:p>
        </w:tc>
        <w:tc>
          <w:tcPr>
            <w:tcW w:w="5057" w:type="dxa"/>
          </w:tcPr>
          <w:p w:rsidR="004023AE" w:rsidRPr="00570437" w:rsidRDefault="004023AE" w:rsidP="004023AE">
            <w:pPr>
              <w:spacing w:line="0" w:lineRule="atLeast"/>
              <w:ind w:left="142" w:firstLine="425"/>
              <w:contextualSpacing/>
              <w:rPr>
                <w:sz w:val="22"/>
                <w:szCs w:val="22"/>
              </w:rPr>
            </w:pPr>
            <w:r w:rsidRPr="00570437">
              <w:rPr>
                <w:sz w:val="22"/>
                <w:szCs w:val="22"/>
              </w:rPr>
              <w:t>Создание условий для успешной адаптации учащихся к среднему звену школы, предупреждение и преодоление школьных факторов риска</w:t>
            </w:r>
          </w:p>
        </w:tc>
        <w:tc>
          <w:tcPr>
            <w:tcW w:w="1445" w:type="dxa"/>
          </w:tcPr>
          <w:p w:rsidR="004023AE" w:rsidRPr="00570437" w:rsidRDefault="004023AE" w:rsidP="004023AE">
            <w:pPr>
              <w:spacing w:line="0" w:lineRule="atLeast"/>
              <w:ind w:left="142" w:firstLine="425"/>
              <w:contextualSpacing/>
              <w:rPr>
                <w:sz w:val="22"/>
                <w:szCs w:val="22"/>
              </w:rPr>
            </w:pPr>
            <w:r w:rsidRPr="00570437">
              <w:rPr>
                <w:sz w:val="22"/>
                <w:szCs w:val="22"/>
              </w:rPr>
              <w:t>I этап</w:t>
            </w:r>
          </w:p>
          <w:p w:rsidR="004023AE" w:rsidRPr="00570437" w:rsidRDefault="004023AE" w:rsidP="004023AE">
            <w:pPr>
              <w:spacing w:line="0" w:lineRule="atLeast"/>
              <w:ind w:left="142" w:firstLine="425"/>
              <w:contextualSpacing/>
              <w:rPr>
                <w:sz w:val="22"/>
                <w:szCs w:val="22"/>
              </w:rPr>
            </w:pPr>
            <w:r w:rsidRPr="00570437">
              <w:rPr>
                <w:sz w:val="22"/>
                <w:szCs w:val="22"/>
              </w:rPr>
              <w:t>Октябрь–</w:t>
            </w:r>
          </w:p>
          <w:p w:rsidR="004023AE" w:rsidRPr="00570437" w:rsidRDefault="004023AE" w:rsidP="004023AE">
            <w:pPr>
              <w:spacing w:line="0" w:lineRule="atLeast"/>
              <w:ind w:left="142" w:firstLine="425"/>
              <w:contextualSpacing/>
              <w:rPr>
                <w:sz w:val="22"/>
                <w:szCs w:val="22"/>
              </w:rPr>
            </w:pPr>
            <w:r w:rsidRPr="00570437">
              <w:rPr>
                <w:sz w:val="22"/>
                <w:szCs w:val="22"/>
              </w:rPr>
              <w:t>ноябрь</w:t>
            </w:r>
          </w:p>
          <w:p w:rsidR="004023AE" w:rsidRPr="00570437" w:rsidRDefault="004023AE" w:rsidP="004023AE">
            <w:pPr>
              <w:spacing w:line="0" w:lineRule="atLeast"/>
              <w:ind w:left="142" w:firstLine="425"/>
              <w:contextualSpacing/>
              <w:rPr>
                <w:sz w:val="22"/>
                <w:szCs w:val="22"/>
              </w:rPr>
            </w:pPr>
            <w:r w:rsidRPr="00570437">
              <w:rPr>
                <w:sz w:val="22"/>
                <w:szCs w:val="22"/>
              </w:rPr>
              <w:t>II этап Апрель– май</w:t>
            </w:r>
          </w:p>
        </w:tc>
      </w:tr>
      <w:tr w:rsidR="004023AE" w:rsidRPr="00570437" w:rsidTr="004023AE">
        <w:tc>
          <w:tcPr>
            <w:tcW w:w="1384" w:type="dxa"/>
            <w:vMerge/>
          </w:tcPr>
          <w:p w:rsidR="004023AE" w:rsidRPr="00570437" w:rsidRDefault="004023AE" w:rsidP="004023AE">
            <w:pPr>
              <w:spacing w:line="0" w:lineRule="atLeast"/>
              <w:ind w:left="142" w:firstLine="425"/>
              <w:contextualSpacing/>
              <w:rPr>
                <w:sz w:val="22"/>
                <w:szCs w:val="22"/>
              </w:rPr>
            </w:pPr>
          </w:p>
        </w:tc>
        <w:tc>
          <w:tcPr>
            <w:tcW w:w="1701" w:type="dxa"/>
          </w:tcPr>
          <w:p w:rsidR="004023AE" w:rsidRPr="00570437" w:rsidRDefault="004023AE" w:rsidP="004023AE">
            <w:pPr>
              <w:spacing w:line="0" w:lineRule="atLeast"/>
              <w:ind w:left="142" w:firstLine="425"/>
              <w:contextualSpacing/>
              <w:rPr>
                <w:sz w:val="22"/>
                <w:szCs w:val="22"/>
              </w:rPr>
            </w:pPr>
            <w:r w:rsidRPr="00570437">
              <w:rPr>
                <w:sz w:val="22"/>
                <w:szCs w:val="22"/>
              </w:rPr>
              <w:t>6 класс</w:t>
            </w:r>
          </w:p>
        </w:tc>
        <w:tc>
          <w:tcPr>
            <w:tcW w:w="6757" w:type="dxa"/>
          </w:tcPr>
          <w:p w:rsidR="004023AE" w:rsidRPr="00570437" w:rsidRDefault="004023AE" w:rsidP="004023AE">
            <w:pPr>
              <w:spacing w:line="0" w:lineRule="atLeast"/>
              <w:ind w:left="142" w:firstLine="425"/>
              <w:contextualSpacing/>
              <w:rPr>
                <w:sz w:val="22"/>
                <w:szCs w:val="22"/>
              </w:rPr>
            </w:pPr>
            <w:r w:rsidRPr="00570437">
              <w:rPr>
                <w:sz w:val="22"/>
                <w:szCs w:val="22"/>
              </w:rPr>
              <w:t>Психолого-педагогическая диагностика</w:t>
            </w:r>
          </w:p>
          <w:p w:rsidR="004023AE" w:rsidRPr="00570437" w:rsidRDefault="004023AE" w:rsidP="004023AE">
            <w:pPr>
              <w:spacing w:line="0" w:lineRule="atLeast"/>
              <w:ind w:left="142" w:firstLine="425"/>
              <w:contextualSpacing/>
              <w:rPr>
                <w:sz w:val="22"/>
                <w:szCs w:val="22"/>
              </w:rPr>
            </w:pPr>
          </w:p>
          <w:p w:rsidR="004023AE" w:rsidRPr="00570437" w:rsidRDefault="004023AE" w:rsidP="004023AE">
            <w:pPr>
              <w:spacing w:line="0" w:lineRule="atLeast"/>
              <w:ind w:left="142" w:firstLine="425"/>
              <w:contextualSpacing/>
              <w:rPr>
                <w:sz w:val="22"/>
                <w:szCs w:val="22"/>
              </w:rPr>
            </w:pPr>
          </w:p>
        </w:tc>
        <w:tc>
          <w:tcPr>
            <w:tcW w:w="5057" w:type="dxa"/>
          </w:tcPr>
          <w:p w:rsidR="004023AE" w:rsidRPr="00570437" w:rsidRDefault="004023AE" w:rsidP="004023AE">
            <w:pPr>
              <w:spacing w:line="0" w:lineRule="atLeast"/>
              <w:ind w:left="142" w:firstLine="425"/>
              <w:contextualSpacing/>
              <w:rPr>
                <w:sz w:val="22"/>
                <w:szCs w:val="22"/>
              </w:rPr>
            </w:pPr>
            <w:r w:rsidRPr="00570437">
              <w:rPr>
                <w:sz w:val="22"/>
                <w:szCs w:val="22"/>
              </w:rPr>
              <w:t>Изучение</w:t>
            </w:r>
          </w:p>
          <w:p w:rsidR="004023AE" w:rsidRPr="00570437" w:rsidRDefault="004023AE" w:rsidP="004023AE">
            <w:pPr>
              <w:spacing w:line="0" w:lineRule="atLeast"/>
              <w:ind w:left="142" w:firstLine="425"/>
              <w:contextualSpacing/>
              <w:rPr>
                <w:sz w:val="22"/>
                <w:szCs w:val="22"/>
              </w:rPr>
            </w:pPr>
            <w:r w:rsidRPr="00570437">
              <w:rPr>
                <w:sz w:val="22"/>
                <w:szCs w:val="22"/>
              </w:rPr>
              <w:t>- сформированности навыков чтения,</w:t>
            </w:r>
          </w:p>
          <w:p w:rsidR="004023AE" w:rsidRPr="00570437" w:rsidRDefault="004023AE" w:rsidP="004023AE">
            <w:pPr>
              <w:spacing w:line="0" w:lineRule="atLeast"/>
              <w:ind w:left="142" w:firstLine="425"/>
              <w:contextualSpacing/>
              <w:rPr>
                <w:sz w:val="22"/>
                <w:szCs w:val="22"/>
              </w:rPr>
            </w:pPr>
            <w:r w:rsidRPr="00570437">
              <w:rPr>
                <w:sz w:val="22"/>
                <w:szCs w:val="22"/>
              </w:rPr>
              <w:t>-самостоятельности мышления - сформированности словесно-логического мышления как составляющих познавательных УУД.</w:t>
            </w:r>
          </w:p>
          <w:p w:rsidR="004023AE" w:rsidRPr="00570437" w:rsidRDefault="004023AE" w:rsidP="004023AE">
            <w:pPr>
              <w:spacing w:line="0" w:lineRule="atLeast"/>
              <w:ind w:left="142" w:firstLine="425"/>
              <w:contextualSpacing/>
              <w:rPr>
                <w:sz w:val="22"/>
                <w:szCs w:val="22"/>
              </w:rPr>
            </w:pPr>
            <w:r w:rsidRPr="00570437">
              <w:rPr>
                <w:sz w:val="22"/>
                <w:szCs w:val="22"/>
              </w:rPr>
              <w:t>Изучение мотивационной сферы, профессиональных склонностей, как составляющих личностных, коммуникативных и регуляторных УУД</w:t>
            </w:r>
          </w:p>
        </w:tc>
        <w:tc>
          <w:tcPr>
            <w:tcW w:w="1445" w:type="dxa"/>
          </w:tcPr>
          <w:p w:rsidR="004023AE" w:rsidRPr="00570437" w:rsidRDefault="004023AE" w:rsidP="004023AE">
            <w:pPr>
              <w:spacing w:line="0" w:lineRule="atLeast"/>
              <w:ind w:left="142" w:firstLine="425"/>
              <w:contextualSpacing/>
              <w:rPr>
                <w:sz w:val="22"/>
                <w:szCs w:val="22"/>
              </w:rPr>
            </w:pPr>
            <w:r w:rsidRPr="00570437">
              <w:rPr>
                <w:sz w:val="22"/>
                <w:szCs w:val="22"/>
              </w:rPr>
              <w:t>Ноябрь-декабрь</w:t>
            </w:r>
          </w:p>
        </w:tc>
      </w:tr>
      <w:tr w:rsidR="004023AE" w:rsidRPr="00570437" w:rsidTr="004023AE">
        <w:tc>
          <w:tcPr>
            <w:tcW w:w="1384" w:type="dxa"/>
            <w:vMerge/>
          </w:tcPr>
          <w:p w:rsidR="004023AE" w:rsidRPr="00570437" w:rsidRDefault="004023AE" w:rsidP="004023AE">
            <w:pPr>
              <w:spacing w:line="0" w:lineRule="atLeast"/>
              <w:ind w:left="142" w:firstLine="425"/>
              <w:contextualSpacing/>
              <w:rPr>
                <w:sz w:val="22"/>
                <w:szCs w:val="22"/>
              </w:rPr>
            </w:pPr>
          </w:p>
        </w:tc>
        <w:tc>
          <w:tcPr>
            <w:tcW w:w="1701" w:type="dxa"/>
          </w:tcPr>
          <w:p w:rsidR="004023AE" w:rsidRPr="00570437" w:rsidRDefault="004023AE" w:rsidP="004023AE">
            <w:pPr>
              <w:spacing w:line="0" w:lineRule="atLeast"/>
              <w:ind w:left="142" w:firstLine="425"/>
              <w:contextualSpacing/>
              <w:rPr>
                <w:sz w:val="22"/>
                <w:szCs w:val="22"/>
              </w:rPr>
            </w:pPr>
            <w:r w:rsidRPr="00570437">
              <w:rPr>
                <w:sz w:val="22"/>
                <w:szCs w:val="22"/>
              </w:rPr>
              <w:t>7 класс</w:t>
            </w:r>
          </w:p>
        </w:tc>
        <w:tc>
          <w:tcPr>
            <w:tcW w:w="6757" w:type="dxa"/>
          </w:tcPr>
          <w:p w:rsidR="004023AE" w:rsidRPr="00570437" w:rsidRDefault="004023AE" w:rsidP="004023AE">
            <w:pPr>
              <w:spacing w:line="0" w:lineRule="atLeast"/>
              <w:ind w:left="142" w:firstLine="425"/>
              <w:contextualSpacing/>
              <w:rPr>
                <w:sz w:val="22"/>
                <w:szCs w:val="22"/>
              </w:rPr>
            </w:pPr>
            <w:r w:rsidRPr="00570437">
              <w:rPr>
                <w:sz w:val="22"/>
                <w:szCs w:val="22"/>
              </w:rPr>
              <w:t>Психолого-педагогическая диагностика</w:t>
            </w:r>
          </w:p>
          <w:p w:rsidR="004023AE" w:rsidRPr="00570437" w:rsidRDefault="004023AE" w:rsidP="004023AE">
            <w:pPr>
              <w:spacing w:line="0" w:lineRule="atLeast"/>
              <w:ind w:left="142" w:firstLine="425"/>
              <w:contextualSpacing/>
              <w:rPr>
                <w:sz w:val="22"/>
                <w:szCs w:val="22"/>
              </w:rPr>
            </w:pPr>
          </w:p>
          <w:p w:rsidR="004023AE" w:rsidRPr="00570437" w:rsidRDefault="004023AE" w:rsidP="004023AE">
            <w:pPr>
              <w:spacing w:line="0" w:lineRule="atLeast"/>
              <w:ind w:left="142" w:firstLine="425"/>
              <w:contextualSpacing/>
              <w:rPr>
                <w:sz w:val="22"/>
                <w:szCs w:val="22"/>
              </w:rPr>
            </w:pPr>
          </w:p>
        </w:tc>
        <w:tc>
          <w:tcPr>
            <w:tcW w:w="5057" w:type="dxa"/>
          </w:tcPr>
          <w:p w:rsidR="004023AE" w:rsidRPr="00570437" w:rsidRDefault="004023AE" w:rsidP="004023AE">
            <w:pPr>
              <w:spacing w:line="0" w:lineRule="atLeast"/>
              <w:ind w:left="142" w:firstLine="425"/>
              <w:contextualSpacing/>
              <w:rPr>
                <w:sz w:val="22"/>
                <w:szCs w:val="22"/>
              </w:rPr>
            </w:pPr>
            <w:r w:rsidRPr="00570437">
              <w:rPr>
                <w:sz w:val="22"/>
                <w:szCs w:val="22"/>
              </w:rPr>
              <w:t>Изучение</w:t>
            </w:r>
          </w:p>
          <w:p w:rsidR="004023AE" w:rsidRPr="00570437" w:rsidRDefault="004023AE" w:rsidP="004023AE">
            <w:pPr>
              <w:spacing w:line="0" w:lineRule="atLeast"/>
              <w:ind w:left="142" w:firstLine="425"/>
              <w:contextualSpacing/>
              <w:rPr>
                <w:sz w:val="22"/>
                <w:szCs w:val="22"/>
              </w:rPr>
            </w:pPr>
            <w:r w:rsidRPr="00570437">
              <w:rPr>
                <w:sz w:val="22"/>
                <w:szCs w:val="22"/>
              </w:rPr>
              <w:t>- сформированности навыков чтения,</w:t>
            </w:r>
          </w:p>
          <w:p w:rsidR="004023AE" w:rsidRPr="00570437" w:rsidRDefault="004023AE" w:rsidP="004023AE">
            <w:pPr>
              <w:spacing w:line="0" w:lineRule="atLeast"/>
              <w:ind w:left="142" w:firstLine="425"/>
              <w:contextualSpacing/>
              <w:rPr>
                <w:sz w:val="22"/>
                <w:szCs w:val="22"/>
              </w:rPr>
            </w:pPr>
            <w:r w:rsidRPr="00570437">
              <w:rPr>
                <w:sz w:val="22"/>
                <w:szCs w:val="22"/>
              </w:rPr>
              <w:t>-самостоятельности мышления - сформированности словесно-логического мышления как составляющих познавательных УУД.</w:t>
            </w:r>
          </w:p>
          <w:p w:rsidR="004023AE" w:rsidRPr="00570437" w:rsidRDefault="004023AE" w:rsidP="004023AE">
            <w:pPr>
              <w:spacing w:line="0" w:lineRule="atLeast"/>
              <w:ind w:left="142" w:firstLine="425"/>
              <w:contextualSpacing/>
              <w:rPr>
                <w:sz w:val="22"/>
                <w:szCs w:val="22"/>
              </w:rPr>
            </w:pPr>
            <w:r w:rsidRPr="00570437">
              <w:rPr>
                <w:sz w:val="22"/>
                <w:szCs w:val="22"/>
              </w:rPr>
              <w:t>Изучение мотивационной сферы, профессиональных склонностей, как составляющих личностных, коммуникативных и регуляторных УУД</w:t>
            </w:r>
          </w:p>
        </w:tc>
        <w:tc>
          <w:tcPr>
            <w:tcW w:w="1445" w:type="dxa"/>
          </w:tcPr>
          <w:p w:rsidR="004023AE" w:rsidRPr="00570437" w:rsidRDefault="004023AE" w:rsidP="004023AE">
            <w:pPr>
              <w:spacing w:line="0" w:lineRule="atLeast"/>
              <w:ind w:left="142" w:firstLine="425"/>
              <w:contextualSpacing/>
              <w:rPr>
                <w:sz w:val="22"/>
                <w:szCs w:val="22"/>
              </w:rPr>
            </w:pPr>
            <w:r w:rsidRPr="00570437">
              <w:rPr>
                <w:sz w:val="22"/>
                <w:szCs w:val="22"/>
              </w:rPr>
              <w:t>Ноябрь-декабрь</w:t>
            </w:r>
          </w:p>
        </w:tc>
      </w:tr>
      <w:tr w:rsidR="004023AE" w:rsidRPr="00570437" w:rsidTr="004023AE">
        <w:tc>
          <w:tcPr>
            <w:tcW w:w="1384" w:type="dxa"/>
            <w:vMerge/>
          </w:tcPr>
          <w:p w:rsidR="004023AE" w:rsidRPr="00570437" w:rsidRDefault="004023AE" w:rsidP="004023AE">
            <w:pPr>
              <w:spacing w:line="0" w:lineRule="atLeast"/>
              <w:ind w:left="142" w:firstLine="425"/>
              <w:contextualSpacing/>
              <w:rPr>
                <w:sz w:val="22"/>
                <w:szCs w:val="22"/>
              </w:rPr>
            </w:pPr>
          </w:p>
        </w:tc>
        <w:tc>
          <w:tcPr>
            <w:tcW w:w="1701" w:type="dxa"/>
          </w:tcPr>
          <w:p w:rsidR="004023AE" w:rsidRPr="00570437" w:rsidRDefault="004023AE" w:rsidP="004023AE">
            <w:pPr>
              <w:spacing w:line="0" w:lineRule="atLeast"/>
              <w:ind w:left="142" w:firstLine="425"/>
              <w:contextualSpacing/>
              <w:rPr>
                <w:sz w:val="22"/>
                <w:szCs w:val="22"/>
              </w:rPr>
            </w:pPr>
            <w:r w:rsidRPr="00570437">
              <w:rPr>
                <w:sz w:val="22"/>
                <w:szCs w:val="22"/>
              </w:rPr>
              <w:t>8 класс</w:t>
            </w:r>
          </w:p>
        </w:tc>
        <w:tc>
          <w:tcPr>
            <w:tcW w:w="6757" w:type="dxa"/>
          </w:tcPr>
          <w:p w:rsidR="004023AE" w:rsidRPr="00570437" w:rsidRDefault="004023AE" w:rsidP="004023AE">
            <w:pPr>
              <w:spacing w:line="0" w:lineRule="atLeast"/>
              <w:ind w:left="142" w:firstLine="425"/>
              <w:contextualSpacing/>
              <w:rPr>
                <w:sz w:val="22"/>
                <w:szCs w:val="22"/>
              </w:rPr>
            </w:pPr>
            <w:r w:rsidRPr="00570437">
              <w:rPr>
                <w:sz w:val="22"/>
                <w:szCs w:val="22"/>
              </w:rPr>
              <w:t>Психолого-педагогическая диагностика</w:t>
            </w:r>
          </w:p>
          <w:p w:rsidR="004023AE" w:rsidRPr="00570437" w:rsidRDefault="004023AE" w:rsidP="004023AE">
            <w:pPr>
              <w:spacing w:line="0" w:lineRule="atLeast"/>
              <w:ind w:left="142" w:firstLine="425"/>
              <w:contextualSpacing/>
              <w:rPr>
                <w:sz w:val="22"/>
                <w:szCs w:val="22"/>
              </w:rPr>
            </w:pPr>
          </w:p>
          <w:p w:rsidR="004023AE" w:rsidRPr="00570437" w:rsidRDefault="004023AE" w:rsidP="004023AE">
            <w:pPr>
              <w:spacing w:line="0" w:lineRule="atLeast"/>
              <w:ind w:left="142" w:firstLine="425"/>
              <w:contextualSpacing/>
              <w:rPr>
                <w:sz w:val="22"/>
                <w:szCs w:val="22"/>
              </w:rPr>
            </w:pPr>
          </w:p>
        </w:tc>
        <w:tc>
          <w:tcPr>
            <w:tcW w:w="5057" w:type="dxa"/>
          </w:tcPr>
          <w:p w:rsidR="004023AE" w:rsidRPr="00570437" w:rsidRDefault="004023AE" w:rsidP="004023AE">
            <w:pPr>
              <w:spacing w:line="0" w:lineRule="atLeast"/>
              <w:ind w:left="142" w:firstLine="425"/>
              <w:contextualSpacing/>
              <w:rPr>
                <w:sz w:val="22"/>
                <w:szCs w:val="22"/>
              </w:rPr>
            </w:pPr>
            <w:r w:rsidRPr="00570437">
              <w:rPr>
                <w:sz w:val="22"/>
                <w:szCs w:val="22"/>
              </w:rPr>
              <w:t>Изучение</w:t>
            </w:r>
          </w:p>
          <w:p w:rsidR="004023AE" w:rsidRPr="00570437" w:rsidRDefault="004023AE" w:rsidP="004023AE">
            <w:pPr>
              <w:spacing w:line="0" w:lineRule="atLeast"/>
              <w:ind w:left="142" w:firstLine="425"/>
              <w:contextualSpacing/>
              <w:rPr>
                <w:sz w:val="22"/>
                <w:szCs w:val="22"/>
              </w:rPr>
            </w:pPr>
            <w:r w:rsidRPr="00570437">
              <w:rPr>
                <w:sz w:val="22"/>
                <w:szCs w:val="22"/>
              </w:rPr>
              <w:t>- сформированности навыков чтения,</w:t>
            </w:r>
          </w:p>
          <w:p w:rsidR="004023AE" w:rsidRPr="00570437" w:rsidRDefault="004023AE" w:rsidP="004023AE">
            <w:pPr>
              <w:spacing w:line="0" w:lineRule="atLeast"/>
              <w:ind w:left="142" w:firstLine="425"/>
              <w:contextualSpacing/>
              <w:rPr>
                <w:sz w:val="22"/>
                <w:szCs w:val="22"/>
              </w:rPr>
            </w:pPr>
            <w:r w:rsidRPr="00570437">
              <w:rPr>
                <w:sz w:val="22"/>
                <w:szCs w:val="22"/>
              </w:rPr>
              <w:t>-самостоятельности мышления - сформированности словесно-логического мышления как составляющих познавательных УУД.</w:t>
            </w:r>
          </w:p>
          <w:p w:rsidR="004023AE" w:rsidRPr="00570437" w:rsidRDefault="004023AE" w:rsidP="004023AE">
            <w:pPr>
              <w:spacing w:line="0" w:lineRule="atLeast"/>
              <w:ind w:left="142" w:firstLine="425"/>
              <w:contextualSpacing/>
              <w:rPr>
                <w:sz w:val="22"/>
                <w:szCs w:val="22"/>
              </w:rPr>
            </w:pPr>
            <w:r w:rsidRPr="00570437">
              <w:rPr>
                <w:sz w:val="22"/>
                <w:szCs w:val="22"/>
              </w:rPr>
              <w:t>Изучение мотивационной сферы, профессиональных склонностей, как составляющих личностных, коммуникативных и регуляторных УУД</w:t>
            </w:r>
          </w:p>
        </w:tc>
        <w:tc>
          <w:tcPr>
            <w:tcW w:w="1445" w:type="dxa"/>
          </w:tcPr>
          <w:p w:rsidR="004023AE" w:rsidRPr="00570437" w:rsidRDefault="004023AE" w:rsidP="004023AE">
            <w:pPr>
              <w:spacing w:line="0" w:lineRule="atLeast"/>
              <w:ind w:left="142" w:firstLine="425"/>
              <w:contextualSpacing/>
              <w:rPr>
                <w:sz w:val="22"/>
                <w:szCs w:val="22"/>
              </w:rPr>
            </w:pPr>
            <w:r w:rsidRPr="00570437">
              <w:rPr>
                <w:sz w:val="22"/>
                <w:szCs w:val="22"/>
              </w:rPr>
              <w:t>Ноябрь-декабрь</w:t>
            </w:r>
          </w:p>
        </w:tc>
      </w:tr>
      <w:tr w:rsidR="004023AE" w:rsidRPr="00570437" w:rsidTr="004023AE">
        <w:tc>
          <w:tcPr>
            <w:tcW w:w="1384" w:type="dxa"/>
            <w:vMerge/>
          </w:tcPr>
          <w:p w:rsidR="004023AE" w:rsidRPr="00570437" w:rsidRDefault="004023AE" w:rsidP="004023AE">
            <w:pPr>
              <w:spacing w:line="0" w:lineRule="atLeast"/>
              <w:ind w:left="142" w:firstLine="425"/>
              <w:contextualSpacing/>
              <w:rPr>
                <w:sz w:val="22"/>
                <w:szCs w:val="22"/>
              </w:rPr>
            </w:pPr>
          </w:p>
        </w:tc>
        <w:tc>
          <w:tcPr>
            <w:tcW w:w="1701" w:type="dxa"/>
          </w:tcPr>
          <w:p w:rsidR="004023AE" w:rsidRPr="00570437" w:rsidRDefault="004023AE" w:rsidP="004023AE">
            <w:pPr>
              <w:spacing w:line="0" w:lineRule="atLeast"/>
              <w:ind w:left="142" w:firstLine="425"/>
              <w:contextualSpacing/>
              <w:rPr>
                <w:sz w:val="22"/>
                <w:szCs w:val="22"/>
              </w:rPr>
            </w:pPr>
            <w:r w:rsidRPr="00570437">
              <w:rPr>
                <w:sz w:val="22"/>
                <w:szCs w:val="22"/>
              </w:rPr>
              <w:t>9 класс</w:t>
            </w:r>
          </w:p>
        </w:tc>
        <w:tc>
          <w:tcPr>
            <w:tcW w:w="6757" w:type="dxa"/>
          </w:tcPr>
          <w:p w:rsidR="004023AE" w:rsidRPr="00570437" w:rsidRDefault="004023AE" w:rsidP="004023AE">
            <w:pPr>
              <w:spacing w:line="0" w:lineRule="atLeast"/>
              <w:ind w:left="142" w:firstLine="425"/>
              <w:contextualSpacing/>
              <w:rPr>
                <w:sz w:val="22"/>
                <w:szCs w:val="22"/>
              </w:rPr>
            </w:pPr>
            <w:r w:rsidRPr="00570437">
              <w:rPr>
                <w:sz w:val="22"/>
                <w:szCs w:val="22"/>
              </w:rPr>
              <w:t>Психолого-педагогическая диагностика</w:t>
            </w:r>
          </w:p>
          <w:p w:rsidR="004023AE" w:rsidRPr="00570437" w:rsidRDefault="004023AE" w:rsidP="004023AE">
            <w:pPr>
              <w:spacing w:line="0" w:lineRule="atLeast"/>
              <w:ind w:left="142" w:firstLine="425"/>
              <w:contextualSpacing/>
              <w:rPr>
                <w:sz w:val="22"/>
                <w:szCs w:val="22"/>
              </w:rPr>
            </w:pPr>
          </w:p>
          <w:p w:rsidR="004023AE" w:rsidRPr="00570437" w:rsidRDefault="004023AE" w:rsidP="004023AE">
            <w:pPr>
              <w:spacing w:line="0" w:lineRule="atLeast"/>
              <w:ind w:left="142" w:firstLine="425"/>
              <w:contextualSpacing/>
              <w:rPr>
                <w:sz w:val="22"/>
                <w:szCs w:val="22"/>
              </w:rPr>
            </w:pPr>
          </w:p>
        </w:tc>
        <w:tc>
          <w:tcPr>
            <w:tcW w:w="5057" w:type="dxa"/>
          </w:tcPr>
          <w:p w:rsidR="004023AE" w:rsidRPr="00570437" w:rsidRDefault="004023AE" w:rsidP="004023AE">
            <w:pPr>
              <w:spacing w:line="0" w:lineRule="atLeast"/>
              <w:ind w:left="142" w:firstLine="425"/>
              <w:contextualSpacing/>
              <w:rPr>
                <w:sz w:val="22"/>
                <w:szCs w:val="22"/>
              </w:rPr>
            </w:pPr>
            <w:r w:rsidRPr="00570437">
              <w:rPr>
                <w:sz w:val="22"/>
                <w:szCs w:val="22"/>
              </w:rPr>
              <w:t>Изучение</w:t>
            </w:r>
          </w:p>
          <w:p w:rsidR="004023AE" w:rsidRPr="00570437" w:rsidRDefault="004023AE" w:rsidP="004023AE">
            <w:pPr>
              <w:spacing w:line="0" w:lineRule="atLeast"/>
              <w:ind w:left="142" w:firstLine="425"/>
              <w:contextualSpacing/>
              <w:rPr>
                <w:sz w:val="22"/>
                <w:szCs w:val="22"/>
              </w:rPr>
            </w:pPr>
            <w:r w:rsidRPr="00570437">
              <w:rPr>
                <w:sz w:val="22"/>
                <w:szCs w:val="22"/>
              </w:rPr>
              <w:t>- сформированности навыков чтения,</w:t>
            </w:r>
          </w:p>
          <w:p w:rsidR="004023AE" w:rsidRPr="00570437" w:rsidRDefault="004023AE" w:rsidP="004023AE">
            <w:pPr>
              <w:spacing w:line="0" w:lineRule="atLeast"/>
              <w:ind w:left="142" w:firstLine="425"/>
              <w:contextualSpacing/>
              <w:rPr>
                <w:sz w:val="22"/>
                <w:szCs w:val="22"/>
              </w:rPr>
            </w:pPr>
            <w:r w:rsidRPr="00570437">
              <w:rPr>
                <w:sz w:val="22"/>
                <w:szCs w:val="22"/>
              </w:rPr>
              <w:t>-самостоятельности мышления - сформированности словесно-логического мышления как составляющих познавательных УУД.</w:t>
            </w:r>
          </w:p>
          <w:p w:rsidR="004023AE" w:rsidRPr="00570437" w:rsidRDefault="004023AE" w:rsidP="004023AE">
            <w:pPr>
              <w:spacing w:line="0" w:lineRule="atLeast"/>
              <w:ind w:left="142" w:firstLine="425"/>
              <w:contextualSpacing/>
              <w:rPr>
                <w:sz w:val="22"/>
                <w:szCs w:val="22"/>
              </w:rPr>
            </w:pPr>
            <w:r w:rsidRPr="00570437">
              <w:rPr>
                <w:sz w:val="22"/>
                <w:szCs w:val="22"/>
              </w:rPr>
              <w:t>Изучение мотивационной сферы, профессиональных склонностей, как составляющих личностных, коммуникативных и регуляторных УУД</w:t>
            </w:r>
          </w:p>
        </w:tc>
        <w:tc>
          <w:tcPr>
            <w:tcW w:w="1445" w:type="dxa"/>
          </w:tcPr>
          <w:p w:rsidR="004023AE" w:rsidRPr="00570437" w:rsidRDefault="004023AE" w:rsidP="004023AE">
            <w:pPr>
              <w:spacing w:line="0" w:lineRule="atLeast"/>
              <w:ind w:left="142" w:firstLine="425"/>
              <w:contextualSpacing/>
              <w:rPr>
                <w:sz w:val="22"/>
                <w:szCs w:val="22"/>
              </w:rPr>
            </w:pPr>
            <w:r w:rsidRPr="00570437">
              <w:rPr>
                <w:sz w:val="22"/>
                <w:szCs w:val="22"/>
              </w:rPr>
              <w:t>Ноябрь-декабрь</w:t>
            </w:r>
          </w:p>
        </w:tc>
      </w:tr>
      <w:tr w:rsidR="004023AE" w:rsidRPr="00570437" w:rsidTr="004023AE">
        <w:trPr>
          <w:trHeight w:val="426"/>
        </w:trPr>
        <w:tc>
          <w:tcPr>
            <w:tcW w:w="1384" w:type="dxa"/>
            <w:vMerge/>
          </w:tcPr>
          <w:p w:rsidR="004023AE" w:rsidRPr="00570437" w:rsidRDefault="004023AE" w:rsidP="004023AE">
            <w:pPr>
              <w:spacing w:line="0" w:lineRule="atLeast"/>
              <w:ind w:left="142" w:firstLine="425"/>
              <w:contextualSpacing/>
              <w:rPr>
                <w:sz w:val="22"/>
                <w:szCs w:val="22"/>
              </w:rPr>
            </w:pPr>
          </w:p>
        </w:tc>
        <w:tc>
          <w:tcPr>
            <w:tcW w:w="1701" w:type="dxa"/>
          </w:tcPr>
          <w:p w:rsidR="004023AE" w:rsidRPr="00570437" w:rsidRDefault="004023AE" w:rsidP="004023AE">
            <w:pPr>
              <w:spacing w:line="0" w:lineRule="atLeast"/>
              <w:ind w:left="142" w:firstLine="425"/>
              <w:contextualSpacing/>
              <w:rPr>
                <w:sz w:val="22"/>
                <w:szCs w:val="22"/>
              </w:rPr>
            </w:pPr>
            <w:r w:rsidRPr="00570437">
              <w:rPr>
                <w:sz w:val="22"/>
                <w:szCs w:val="22"/>
              </w:rPr>
              <w:t>Родители</w:t>
            </w:r>
          </w:p>
          <w:p w:rsidR="004023AE" w:rsidRPr="00570437" w:rsidRDefault="004023AE" w:rsidP="004023AE">
            <w:pPr>
              <w:spacing w:line="0" w:lineRule="atLeast"/>
              <w:ind w:left="142" w:firstLine="425"/>
              <w:contextualSpacing/>
              <w:rPr>
                <w:sz w:val="22"/>
                <w:szCs w:val="22"/>
              </w:rPr>
            </w:pPr>
          </w:p>
        </w:tc>
        <w:tc>
          <w:tcPr>
            <w:tcW w:w="6757" w:type="dxa"/>
          </w:tcPr>
          <w:p w:rsidR="004023AE" w:rsidRPr="00570437" w:rsidRDefault="004023AE" w:rsidP="004023AE">
            <w:pPr>
              <w:spacing w:line="0" w:lineRule="atLeast"/>
              <w:ind w:left="142" w:firstLine="425"/>
              <w:contextualSpacing/>
              <w:rPr>
                <w:sz w:val="22"/>
                <w:szCs w:val="22"/>
              </w:rPr>
            </w:pPr>
            <w:r w:rsidRPr="00570437">
              <w:rPr>
                <w:sz w:val="22"/>
                <w:szCs w:val="22"/>
              </w:rPr>
              <w:t>Мониторинг удовлетворенности родителей образовательной средой</w:t>
            </w:r>
          </w:p>
        </w:tc>
        <w:tc>
          <w:tcPr>
            <w:tcW w:w="5057" w:type="dxa"/>
          </w:tcPr>
          <w:p w:rsidR="004023AE" w:rsidRPr="00570437" w:rsidRDefault="004023AE" w:rsidP="004023AE">
            <w:pPr>
              <w:spacing w:line="0" w:lineRule="atLeast"/>
              <w:ind w:left="142" w:firstLine="425"/>
              <w:contextualSpacing/>
              <w:rPr>
                <w:sz w:val="22"/>
                <w:szCs w:val="22"/>
              </w:rPr>
            </w:pPr>
            <w:r w:rsidRPr="00570437">
              <w:rPr>
                <w:sz w:val="22"/>
                <w:szCs w:val="22"/>
              </w:rPr>
              <w:t>Изучение удовлетворенности родителей образовательной средой</w:t>
            </w:r>
          </w:p>
        </w:tc>
        <w:tc>
          <w:tcPr>
            <w:tcW w:w="1445" w:type="dxa"/>
          </w:tcPr>
          <w:p w:rsidR="004023AE" w:rsidRPr="00570437" w:rsidRDefault="004023AE" w:rsidP="004023AE">
            <w:pPr>
              <w:spacing w:line="0" w:lineRule="atLeast"/>
              <w:ind w:left="142" w:firstLine="425"/>
              <w:contextualSpacing/>
              <w:rPr>
                <w:sz w:val="22"/>
                <w:szCs w:val="22"/>
              </w:rPr>
            </w:pPr>
            <w:r w:rsidRPr="00570437">
              <w:rPr>
                <w:sz w:val="22"/>
                <w:szCs w:val="22"/>
              </w:rPr>
              <w:t>1 раз в год</w:t>
            </w:r>
          </w:p>
        </w:tc>
      </w:tr>
      <w:tr w:rsidR="004023AE" w:rsidRPr="00570437" w:rsidTr="004023AE">
        <w:trPr>
          <w:trHeight w:val="426"/>
        </w:trPr>
        <w:tc>
          <w:tcPr>
            <w:tcW w:w="1384" w:type="dxa"/>
          </w:tcPr>
          <w:p w:rsidR="004023AE" w:rsidRPr="00570437" w:rsidRDefault="004023AE" w:rsidP="004023AE">
            <w:pPr>
              <w:spacing w:line="0" w:lineRule="atLeast"/>
              <w:ind w:left="142" w:firstLine="425"/>
              <w:contextualSpacing/>
              <w:rPr>
                <w:sz w:val="22"/>
                <w:szCs w:val="22"/>
              </w:rPr>
            </w:pPr>
          </w:p>
        </w:tc>
        <w:tc>
          <w:tcPr>
            <w:tcW w:w="1701" w:type="dxa"/>
          </w:tcPr>
          <w:p w:rsidR="004023AE" w:rsidRPr="00570437" w:rsidRDefault="004023AE" w:rsidP="004023AE">
            <w:pPr>
              <w:spacing w:line="0" w:lineRule="atLeast"/>
              <w:ind w:left="142" w:firstLine="425"/>
              <w:contextualSpacing/>
              <w:rPr>
                <w:sz w:val="22"/>
                <w:szCs w:val="22"/>
              </w:rPr>
            </w:pPr>
            <w:r w:rsidRPr="00570437">
              <w:rPr>
                <w:sz w:val="22"/>
                <w:szCs w:val="22"/>
              </w:rPr>
              <w:t>Обучающиеся</w:t>
            </w:r>
          </w:p>
        </w:tc>
        <w:tc>
          <w:tcPr>
            <w:tcW w:w="6757" w:type="dxa"/>
          </w:tcPr>
          <w:p w:rsidR="004023AE" w:rsidRPr="00570437" w:rsidRDefault="004023AE" w:rsidP="004023AE">
            <w:pPr>
              <w:spacing w:line="0" w:lineRule="atLeast"/>
              <w:ind w:left="142" w:firstLine="425"/>
              <w:contextualSpacing/>
              <w:rPr>
                <w:sz w:val="22"/>
                <w:szCs w:val="22"/>
              </w:rPr>
            </w:pPr>
            <w:r w:rsidRPr="00570437">
              <w:rPr>
                <w:sz w:val="22"/>
                <w:szCs w:val="22"/>
              </w:rPr>
              <w:t>Проведение классных часов, тренингов для учащихся:</w:t>
            </w:r>
          </w:p>
          <w:p w:rsidR="004023AE" w:rsidRPr="00570437" w:rsidRDefault="004023AE" w:rsidP="004023AE">
            <w:pPr>
              <w:spacing w:line="0" w:lineRule="atLeast"/>
              <w:ind w:left="142" w:firstLine="425"/>
              <w:contextualSpacing/>
              <w:rPr>
                <w:sz w:val="22"/>
                <w:szCs w:val="22"/>
              </w:rPr>
            </w:pPr>
            <w:r w:rsidRPr="00570437">
              <w:rPr>
                <w:sz w:val="22"/>
                <w:szCs w:val="22"/>
              </w:rPr>
              <w:t>• Феномен человеческой памяти. Приёмы эффективного запоминания большого объёма информации.</w:t>
            </w:r>
          </w:p>
          <w:p w:rsidR="004023AE" w:rsidRPr="00570437" w:rsidRDefault="004023AE" w:rsidP="004023AE">
            <w:pPr>
              <w:spacing w:line="0" w:lineRule="atLeast"/>
              <w:ind w:left="142" w:firstLine="425"/>
              <w:contextualSpacing/>
              <w:rPr>
                <w:sz w:val="22"/>
                <w:szCs w:val="22"/>
              </w:rPr>
            </w:pPr>
            <w:r w:rsidRPr="00570437">
              <w:rPr>
                <w:sz w:val="22"/>
                <w:szCs w:val="22"/>
              </w:rPr>
              <w:t>• Как эффективно сдать экзамен.</w:t>
            </w:r>
          </w:p>
          <w:p w:rsidR="004023AE" w:rsidRPr="00570437" w:rsidRDefault="004023AE" w:rsidP="004023AE">
            <w:pPr>
              <w:spacing w:line="0" w:lineRule="atLeast"/>
              <w:ind w:left="142" w:firstLine="425"/>
              <w:contextualSpacing/>
              <w:rPr>
                <w:sz w:val="22"/>
                <w:szCs w:val="22"/>
              </w:rPr>
            </w:pPr>
          </w:p>
        </w:tc>
        <w:tc>
          <w:tcPr>
            <w:tcW w:w="5057" w:type="dxa"/>
          </w:tcPr>
          <w:p w:rsidR="004023AE" w:rsidRPr="00570437" w:rsidRDefault="004023AE" w:rsidP="004023AE">
            <w:pPr>
              <w:spacing w:line="0" w:lineRule="atLeast"/>
              <w:ind w:left="142" w:firstLine="425"/>
              <w:contextualSpacing/>
              <w:rPr>
                <w:sz w:val="22"/>
                <w:szCs w:val="22"/>
              </w:rPr>
            </w:pPr>
            <w:r w:rsidRPr="00570437">
              <w:rPr>
                <w:sz w:val="22"/>
                <w:szCs w:val="22"/>
              </w:rPr>
              <w:t>Информационная поддержка образовательного процесса</w:t>
            </w:r>
          </w:p>
        </w:tc>
        <w:tc>
          <w:tcPr>
            <w:tcW w:w="1445" w:type="dxa"/>
          </w:tcPr>
          <w:p w:rsidR="004023AE" w:rsidRPr="00570437" w:rsidRDefault="004023AE" w:rsidP="004023AE">
            <w:pPr>
              <w:spacing w:line="0" w:lineRule="atLeast"/>
              <w:ind w:left="142" w:firstLine="425"/>
              <w:contextualSpacing/>
              <w:rPr>
                <w:sz w:val="22"/>
                <w:szCs w:val="22"/>
              </w:rPr>
            </w:pPr>
            <w:r>
              <w:rPr>
                <w:sz w:val="22"/>
                <w:szCs w:val="22"/>
              </w:rPr>
              <w:t>В течение года</w:t>
            </w:r>
          </w:p>
        </w:tc>
      </w:tr>
      <w:tr w:rsidR="004023AE" w:rsidRPr="00570437" w:rsidTr="004023AE">
        <w:tc>
          <w:tcPr>
            <w:tcW w:w="1384" w:type="dxa"/>
            <w:vMerge w:val="restart"/>
          </w:tcPr>
          <w:p w:rsidR="004023AE" w:rsidRPr="00570437" w:rsidRDefault="004023AE" w:rsidP="004023AE">
            <w:pPr>
              <w:spacing w:line="0" w:lineRule="atLeast"/>
              <w:ind w:left="142" w:firstLine="425"/>
              <w:contextualSpacing/>
              <w:rPr>
                <w:sz w:val="22"/>
                <w:szCs w:val="22"/>
              </w:rPr>
            </w:pPr>
            <w:r w:rsidRPr="00570437">
              <w:rPr>
                <w:sz w:val="22"/>
                <w:szCs w:val="22"/>
              </w:rPr>
              <w:t>Психологическое просвещение</w:t>
            </w:r>
          </w:p>
        </w:tc>
        <w:tc>
          <w:tcPr>
            <w:tcW w:w="1701" w:type="dxa"/>
          </w:tcPr>
          <w:p w:rsidR="004023AE" w:rsidRPr="00570437" w:rsidRDefault="004023AE" w:rsidP="004023AE">
            <w:pPr>
              <w:spacing w:line="0" w:lineRule="atLeast"/>
              <w:ind w:left="142" w:firstLine="425"/>
              <w:contextualSpacing/>
              <w:rPr>
                <w:sz w:val="22"/>
                <w:szCs w:val="22"/>
              </w:rPr>
            </w:pPr>
            <w:r w:rsidRPr="00570437">
              <w:rPr>
                <w:sz w:val="22"/>
                <w:szCs w:val="22"/>
              </w:rPr>
              <w:t>Педагоги</w:t>
            </w:r>
          </w:p>
          <w:p w:rsidR="004023AE" w:rsidRPr="00570437" w:rsidRDefault="004023AE" w:rsidP="004023AE">
            <w:pPr>
              <w:spacing w:line="0" w:lineRule="atLeast"/>
              <w:ind w:left="142" w:firstLine="425"/>
              <w:contextualSpacing/>
              <w:rPr>
                <w:sz w:val="22"/>
                <w:szCs w:val="22"/>
              </w:rPr>
            </w:pPr>
          </w:p>
        </w:tc>
        <w:tc>
          <w:tcPr>
            <w:tcW w:w="6757" w:type="dxa"/>
          </w:tcPr>
          <w:p w:rsidR="004023AE" w:rsidRPr="00570437" w:rsidRDefault="004023AE" w:rsidP="004023AE">
            <w:pPr>
              <w:spacing w:line="0" w:lineRule="atLeast"/>
              <w:ind w:left="142" w:firstLine="425"/>
              <w:contextualSpacing/>
              <w:rPr>
                <w:sz w:val="22"/>
                <w:szCs w:val="22"/>
              </w:rPr>
            </w:pPr>
            <w:r w:rsidRPr="00570437">
              <w:rPr>
                <w:sz w:val="22"/>
                <w:szCs w:val="22"/>
              </w:rPr>
              <w:t>Проведение семинаров по обучению педагогов методам и приемам формирования УУД у детей на уроках и во внеурочной деятельности, проектной деятельности; развития коммуникативных навыков, сплочения коллектива класса, повышения мотивации; помощь в улучшении процесса адаптации</w:t>
            </w:r>
          </w:p>
          <w:p w:rsidR="004023AE" w:rsidRPr="00570437" w:rsidRDefault="004023AE" w:rsidP="004023AE">
            <w:pPr>
              <w:spacing w:line="0" w:lineRule="atLeast"/>
              <w:ind w:left="142" w:firstLine="425"/>
              <w:contextualSpacing/>
              <w:rPr>
                <w:sz w:val="22"/>
                <w:szCs w:val="22"/>
              </w:rPr>
            </w:pPr>
          </w:p>
        </w:tc>
        <w:tc>
          <w:tcPr>
            <w:tcW w:w="5057" w:type="dxa"/>
          </w:tcPr>
          <w:p w:rsidR="004023AE" w:rsidRPr="00570437" w:rsidRDefault="004023AE" w:rsidP="004023AE">
            <w:pPr>
              <w:spacing w:line="0" w:lineRule="atLeast"/>
              <w:ind w:left="142" w:firstLine="425"/>
              <w:contextualSpacing/>
              <w:rPr>
                <w:sz w:val="22"/>
                <w:szCs w:val="22"/>
              </w:rPr>
            </w:pPr>
            <w:r w:rsidRPr="00570437">
              <w:rPr>
                <w:sz w:val="22"/>
                <w:szCs w:val="22"/>
              </w:rPr>
              <w:t>Повышение психолого-педагогической компетенции педагогов</w:t>
            </w:r>
          </w:p>
          <w:p w:rsidR="004023AE" w:rsidRPr="00570437" w:rsidRDefault="004023AE" w:rsidP="004023AE">
            <w:pPr>
              <w:spacing w:line="0" w:lineRule="atLeast"/>
              <w:ind w:left="142" w:firstLine="425"/>
              <w:contextualSpacing/>
              <w:rPr>
                <w:sz w:val="22"/>
                <w:szCs w:val="22"/>
              </w:rPr>
            </w:pPr>
          </w:p>
        </w:tc>
        <w:tc>
          <w:tcPr>
            <w:tcW w:w="1445" w:type="dxa"/>
          </w:tcPr>
          <w:p w:rsidR="004023AE" w:rsidRPr="00570437" w:rsidRDefault="004023AE" w:rsidP="004023AE">
            <w:pPr>
              <w:spacing w:line="0" w:lineRule="atLeast"/>
              <w:ind w:left="142" w:firstLine="425"/>
              <w:contextualSpacing/>
              <w:rPr>
                <w:sz w:val="22"/>
                <w:szCs w:val="22"/>
              </w:rPr>
            </w:pPr>
            <w:r w:rsidRPr="00570437">
              <w:rPr>
                <w:sz w:val="22"/>
                <w:szCs w:val="22"/>
              </w:rPr>
              <w:t>По плану метод. работы учреждения</w:t>
            </w:r>
          </w:p>
        </w:tc>
      </w:tr>
      <w:tr w:rsidR="004023AE" w:rsidRPr="00570437" w:rsidTr="004023AE">
        <w:trPr>
          <w:trHeight w:val="1952"/>
        </w:trPr>
        <w:tc>
          <w:tcPr>
            <w:tcW w:w="1384" w:type="dxa"/>
            <w:vMerge/>
          </w:tcPr>
          <w:p w:rsidR="004023AE" w:rsidRPr="00570437" w:rsidRDefault="004023AE" w:rsidP="004023AE">
            <w:pPr>
              <w:spacing w:line="0" w:lineRule="atLeast"/>
              <w:ind w:left="142" w:firstLine="425"/>
              <w:contextualSpacing/>
              <w:rPr>
                <w:sz w:val="22"/>
                <w:szCs w:val="22"/>
              </w:rPr>
            </w:pPr>
          </w:p>
        </w:tc>
        <w:tc>
          <w:tcPr>
            <w:tcW w:w="1701" w:type="dxa"/>
          </w:tcPr>
          <w:p w:rsidR="004023AE" w:rsidRPr="00570437" w:rsidRDefault="004023AE" w:rsidP="004023AE">
            <w:pPr>
              <w:spacing w:line="0" w:lineRule="atLeast"/>
              <w:ind w:left="142" w:firstLine="425"/>
              <w:contextualSpacing/>
              <w:rPr>
                <w:sz w:val="22"/>
                <w:szCs w:val="22"/>
              </w:rPr>
            </w:pPr>
            <w:r w:rsidRPr="00570437">
              <w:rPr>
                <w:sz w:val="22"/>
                <w:szCs w:val="22"/>
              </w:rPr>
              <w:t>Родители</w:t>
            </w:r>
          </w:p>
          <w:p w:rsidR="004023AE" w:rsidRPr="00570437" w:rsidRDefault="004023AE" w:rsidP="004023AE">
            <w:pPr>
              <w:spacing w:line="0" w:lineRule="atLeast"/>
              <w:ind w:left="142" w:firstLine="425"/>
              <w:contextualSpacing/>
              <w:rPr>
                <w:sz w:val="22"/>
                <w:szCs w:val="22"/>
              </w:rPr>
            </w:pPr>
          </w:p>
        </w:tc>
        <w:tc>
          <w:tcPr>
            <w:tcW w:w="6757" w:type="dxa"/>
          </w:tcPr>
          <w:p w:rsidR="004023AE" w:rsidRPr="00570437" w:rsidRDefault="004023AE" w:rsidP="004023AE">
            <w:pPr>
              <w:spacing w:line="0" w:lineRule="atLeast"/>
              <w:ind w:left="142" w:firstLine="425"/>
              <w:contextualSpacing/>
              <w:rPr>
                <w:sz w:val="22"/>
                <w:szCs w:val="22"/>
              </w:rPr>
            </w:pPr>
            <w:r w:rsidRPr="00570437">
              <w:rPr>
                <w:sz w:val="22"/>
                <w:szCs w:val="22"/>
              </w:rPr>
              <w:t>Лектории, посвященные особенностям развития подростков, психологической подготовке к ГИА, трудностям в обучении (стендовая информация, изготовление памяток)</w:t>
            </w:r>
          </w:p>
          <w:p w:rsidR="004023AE" w:rsidRPr="00570437" w:rsidRDefault="004023AE" w:rsidP="004023AE">
            <w:pPr>
              <w:spacing w:line="0" w:lineRule="atLeast"/>
              <w:ind w:left="567"/>
              <w:contextualSpacing/>
              <w:rPr>
                <w:sz w:val="22"/>
                <w:szCs w:val="22"/>
              </w:rPr>
            </w:pPr>
            <w:r w:rsidRPr="00570437">
              <w:rPr>
                <w:sz w:val="22"/>
                <w:szCs w:val="22"/>
              </w:rPr>
              <w:t>Ведение Интернет-странички для родителей по вопросам воспитания.</w:t>
            </w:r>
          </w:p>
          <w:p w:rsidR="004023AE" w:rsidRPr="00570437" w:rsidRDefault="004023AE" w:rsidP="004023AE">
            <w:pPr>
              <w:spacing w:line="0" w:lineRule="atLeast"/>
              <w:ind w:left="142" w:firstLine="425"/>
              <w:contextualSpacing/>
              <w:rPr>
                <w:sz w:val="22"/>
                <w:szCs w:val="22"/>
              </w:rPr>
            </w:pPr>
          </w:p>
        </w:tc>
        <w:tc>
          <w:tcPr>
            <w:tcW w:w="5057" w:type="dxa"/>
          </w:tcPr>
          <w:p w:rsidR="004023AE" w:rsidRPr="00570437" w:rsidRDefault="004023AE" w:rsidP="004023AE">
            <w:pPr>
              <w:spacing w:line="0" w:lineRule="atLeast"/>
              <w:ind w:left="142" w:firstLine="425"/>
              <w:contextualSpacing/>
              <w:rPr>
                <w:sz w:val="22"/>
                <w:szCs w:val="22"/>
              </w:rPr>
            </w:pPr>
            <w:r w:rsidRPr="00570437">
              <w:rPr>
                <w:sz w:val="22"/>
                <w:szCs w:val="22"/>
              </w:rPr>
              <w:t>Повышение психолого-педагогической компетенции родителей</w:t>
            </w:r>
          </w:p>
          <w:p w:rsidR="004023AE" w:rsidRPr="00570437" w:rsidRDefault="004023AE" w:rsidP="004023AE">
            <w:pPr>
              <w:spacing w:line="0" w:lineRule="atLeast"/>
              <w:ind w:left="142" w:firstLine="425"/>
              <w:contextualSpacing/>
              <w:rPr>
                <w:sz w:val="22"/>
                <w:szCs w:val="22"/>
              </w:rPr>
            </w:pPr>
          </w:p>
        </w:tc>
        <w:tc>
          <w:tcPr>
            <w:tcW w:w="1445" w:type="dxa"/>
          </w:tcPr>
          <w:p w:rsidR="004023AE" w:rsidRPr="00570437" w:rsidRDefault="004023AE" w:rsidP="004023AE">
            <w:pPr>
              <w:spacing w:line="0" w:lineRule="atLeast"/>
              <w:ind w:left="142" w:firstLine="425"/>
              <w:contextualSpacing/>
              <w:rPr>
                <w:sz w:val="22"/>
                <w:szCs w:val="22"/>
              </w:rPr>
            </w:pPr>
            <w:r w:rsidRPr="00570437">
              <w:rPr>
                <w:sz w:val="22"/>
                <w:szCs w:val="22"/>
              </w:rPr>
              <w:t>В течение каждого учебного года по плану работы с родителями</w:t>
            </w:r>
          </w:p>
        </w:tc>
      </w:tr>
      <w:tr w:rsidR="004023AE" w:rsidRPr="00570437" w:rsidTr="004023AE">
        <w:tc>
          <w:tcPr>
            <w:tcW w:w="1384" w:type="dxa"/>
            <w:vMerge w:val="restart"/>
          </w:tcPr>
          <w:p w:rsidR="004023AE" w:rsidRPr="00570437" w:rsidRDefault="004023AE" w:rsidP="004023AE">
            <w:pPr>
              <w:spacing w:line="0" w:lineRule="atLeast"/>
              <w:ind w:left="142" w:firstLine="425"/>
              <w:contextualSpacing/>
              <w:rPr>
                <w:sz w:val="22"/>
                <w:szCs w:val="22"/>
              </w:rPr>
            </w:pPr>
            <w:r w:rsidRPr="00570437">
              <w:rPr>
                <w:sz w:val="22"/>
                <w:szCs w:val="22"/>
              </w:rPr>
              <w:t>Психологическое консультирование</w:t>
            </w:r>
          </w:p>
          <w:p w:rsidR="004023AE" w:rsidRPr="00570437" w:rsidRDefault="004023AE" w:rsidP="004023AE">
            <w:pPr>
              <w:spacing w:line="0" w:lineRule="atLeast"/>
              <w:ind w:left="142" w:firstLine="425"/>
              <w:contextualSpacing/>
              <w:rPr>
                <w:sz w:val="22"/>
                <w:szCs w:val="22"/>
              </w:rPr>
            </w:pPr>
          </w:p>
        </w:tc>
        <w:tc>
          <w:tcPr>
            <w:tcW w:w="1701" w:type="dxa"/>
          </w:tcPr>
          <w:p w:rsidR="004023AE" w:rsidRPr="00570437" w:rsidRDefault="004023AE" w:rsidP="004023AE">
            <w:pPr>
              <w:spacing w:line="0" w:lineRule="atLeast"/>
              <w:ind w:left="142" w:firstLine="425"/>
              <w:contextualSpacing/>
              <w:rPr>
                <w:sz w:val="22"/>
                <w:szCs w:val="22"/>
              </w:rPr>
            </w:pPr>
            <w:r w:rsidRPr="00570437">
              <w:rPr>
                <w:sz w:val="22"/>
                <w:szCs w:val="22"/>
              </w:rPr>
              <w:t>Обучающиеся</w:t>
            </w:r>
          </w:p>
          <w:p w:rsidR="004023AE" w:rsidRPr="00570437" w:rsidRDefault="004023AE" w:rsidP="004023AE">
            <w:pPr>
              <w:spacing w:line="0" w:lineRule="atLeast"/>
              <w:ind w:left="142" w:firstLine="425"/>
              <w:contextualSpacing/>
              <w:rPr>
                <w:sz w:val="22"/>
                <w:szCs w:val="22"/>
              </w:rPr>
            </w:pPr>
          </w:p>
        </w:tc>
        <w:tc>
          <w:tcPr>
            <w:tcW w:w="6757" w:type="dxa"/>
          </w:tcPr>
          <w:p w:rsidR="004023AE" w:rsidRPr="00570437" w:rsidRDefault="004023AE" w:rsidP="004023AE">
            <w:pPr>
              <w:spacing w:line="0" w:lineRule="atLeast"/>
              <w:ind w:left="142" w:firstLine="425"/>
              <w:contextualSpacing/>
              <w:rPr>
                <w:sz w:val="22"/>
                <w:szCs w:val="22"/>
              </w:rPr>
            </w:pPr>
            <w:r w:rsidRPr="00570437">
              <w:rPr>
                <w:sz w:val="22"/>
                <w:szCs w:val="22"/>
              </w:rPr>
              <w:t>Определение и корректировка индивидуальных образовательных траекторий с учетом диагностики; помощь по формированию учебных навыков</w:t>
            </w:r>
          </w:p>
          <w:p w:rsidR="004023AE" w:rsidRPr="00570437" w:rsidRDefault="004023AE" w:rsidP="004023AE">
            <w:pPr>
              <w:spacing w:line="0" w:lineRule="atLeast"/>
              <w:ind w:left="142" w:firstLine="425"/>
              <w:contextualSpacing/>
              <w:rPr>
                <w:sz w:val="22"/>
                <w:szCs w:val="22"/>
              </w:rPr>
            </w:pPr>
          </w:p>
        </w:tc>
        <w:tc>
          <w:tcPr>
            <w:tcW w:w="5057" w:type="dxa"/>
          </w:tcPr>
          <w:p w:rsidR="004023AE" w:rsidRPr="00570437" w:rsidRDefault="004023AE" w:rsidP="004023AE">
            <w:pPr>
              <w:spacing w:line="0" w:lineRule="atLeast"/>
              <w:ind w:left="142" w:firstLine="425"/>
              <w:contextualSpacing/>
              <w:rPr>
                <w:sz w:val="22"/>
                <w:szCs w:val="22"/>
              </w:rPr>
            </w:pPr>
            <w:r w:rsidRPr="00570437">
              <w:rPr>
                <w:sz w:val="22"/>
                <w:szCs w:val="22"/>
              </w:rPr>
              <w:t>Ознакомление со способами преодоления учебных трудностей</w:t>
            </w:r>
          </w:p>
        </w:tc>
        <w:tc>
          <w:tcPr>
            <w:tcW w:w="1445" w:type="dxa"/>
          </w:tcPr>
          <w:p w:rsidR="004023AE" w:rsidRPr="00570437" w:rsidRDefault="004023AE" w:rsidP="004023AE">
            <w:pPr>
              <w:spacing w:line="0" w:lineRule="atLeast"/>
              <w:ind w:left="142" w:firstLine="425"/>
              <w:contextualSpacing/>
              <w:rPr>
                <w:sz w:val="22"/>
                <w:szCs w:val="22"/>
              </w:rPr>
            </w:pPr>
            <w:r w:rsidRPr="00570437">
              <w:rPr>
                <w:sz w:val="22"/>
                <w:szCs w:val="22"/>
              </w:rPr>
              <w:t>В течение года</w:t>
            </w:r>
          </w:p>
        </w:tc>
      </w:tr>
      <w:tr w:rsidR="004023AE" w:rsidRPr="00570437" w:rsidTr="004023AE">
        <w:tc>
          <w:tcPr>
            <w:tcW w:w="1384" w:type="dxa"/>
            <w:vMerge/>
          </w:tcPr>
          <w:p w:rsidR="004023AE" w:rsidRPr="00570437" w:rsidRDefault="004023AE" w:rsidP="004023AE">
            <w:pPr>
              <w:spacing w:line="0" w:lineRule="atLeast"/>
              <w:ind w:left="142" w:firstLine="425"/>
              <w:contextualSpacing/>
              <w:rPr>
                <w:sz w:val="22"/>
                <w:szCs w:val="22"/>
              </w:rPr>
            </w:pPr>
          </w:p>
        </w:tc>
        <w:tc>
          <w:tcPr>
            <w:tcW w:w="1701" w:type="dxa"/>
          </w:tcPr>
          <w:p w:rsidR="004023AE" w:rsidRPr="00570437" w:rsidRDefault="004023AE" w:rsidP="004023AE">
            <w:pPr>
              <w:spacing w:line="0" w:lineRule="atLeast"/>
              <w:ind w:left="142" w:firstLine="425"/>
              <w:contextualSpacing/>
              <w:rPr>
                <w:sz w:val="22"/>
                <w:szCs w:val="22"/>
              </w:rPr>
            </w:pPr>
            <w:r w:rsidRPr="00570437">
              <w:rPr>
                <w:sz w:val="22"/>
                <w:szCs w:val="22"/>
              </w:rPr>
              <w:t>Педагоги</w:t>
            </w:r>
          </w:p>
          <w:p w:rsidR="004023AE" w:rsidRPr="00570437" w:rsidRDefault="004023AE" w:rsidP="004023AE">
            <w:pPr>
              <w:spacing w:line="0" w:lineRule="atLeast"/>
              <w:ind w:left="142" w:firstLine="425"/>
              <w:contextualSpacing/>
              <w:rPr>
                <w:sz w:val="22"/>
                <w:szCs w:val="22"/>
              </w:rPr>
            </w:pPr>
          </w:p>
        </w:tc>
        <w:tc>
          <w:tcPr>
            <w:tcW w:w="6757" w:type="dxa"/>
          </w:tcPr>
          <w:p w:rsidR="004023AE" w:rsidRPr="00570437" w:rsidRDefault="004023AE" w:rsidP="004023AE">
            <w:pPr>
              <w:spacing w:line="0" w:lineRule="atLeast"/>
              <w:ind w:left="142" w:firstLine="425"/>
              <w:contextualSpacing/>
              <w:rPr>
                <w:sz w:val="22"/>
                <w:szCs w:val="22"/>
              </w:rPr>
            </w:pPr>
            <w:r w:rsidRPr="00570437">
              <w:rPr>
                <w:sz w:val="22"/>
                <w:szCs w:val="22"/>
              </w:rPr>
              <w:t>Преодоление психологических барьеров деятельности учителя.</w:t>
            </w:r>
          </w:p>
          <w:p w:rsidR="004023AE" w:rsidRPr="00570437" w:rsidRDefault="004023AE" w:rsidP="004023AE">
            <w:pPr>
              <w:spacing w:line="0" w:lineRule="atLeast"/>
              <w:ind w:left="142" w:firstLine="425"/>
              <w:contextualSpacing/>
              <w:rPr>
                <w:sz w:val="22"/>
                <w:szCs w:val="22"/>
              </w:rPr>
            </w:pPr>
            <w:r w:rsidRPr="00570437">
              <w:rPr>
                <w:sz w:val="22"/>
                <w:szCs w:val="22"/>
              </w:rPr>
              <w:t>Групповые консультации на темы:</w:t>
            </w:r>
          </w:p>
          <w:p w:rsidR="004023AE" w:rsidRPr="00570437" w:rsidRDefault="004023AE" w:rsidP="004023AE">
            <w:pPr>
              <w:spacing w:line="0" w:lineRule="atLeast"/>
              <w:ind w:left="142" w:firstLine="425"/>
              <w:contextualSpacing/>
              <w:rPr>
                <w:sz w:val="22"/>
                <w:szCs w:val="22"/>
              </w:rPr>
            </w:pPr>
            <w:r w:rsidRPr="00570437">
              <w:rPr>
                <w:sz w:val="22"/>
                <w:szCs w:val="22"/>
              </w:rPr>
              <w:t>• Учебная деятельность и особенности восприятия ребёнком информации.</w:t>
            </w:r>
          </w:p>
          <w:p w:rsidR="004023AE" w:rsidRPr="00570437" w:rsidRDefault="004023AE" w:rsidP="004023AE">
            <w:pPr>
              <w:spacing w:line="0" w:lineRule="atLeast"/>
              <w:ind w:left="142" w:firstLine="425"/>
              <w:contextualSpacing/>
              <w:rPr>
                <w:sz w:val="22"/>
                <w:szCs w:val="22"/>
              </w:rPr>
            </w:pPr>
            <w:r w:rsidRPr="00570437">
              <w:rPr>
                <w:sz w:val="22"/>
                <w:szCs w:val="22"/>
              </w:rPr>
              <w:t>• Эмоциональная саморегуляция учащихся и учебная деятельность.</w:t>
            </w:r>
          </w:p>
          <w:p w:rsidR="004023AE" w:rsidRPr="00570437" w:rsidRDefault="004023AE" w:rsidP="004023AE">
            <w:pPr>
              <w:spacing w:line="0" w:lineRule="atLeast"/>
              <w:ind w:left="142" w:firstLine="425"/>
              <w:contextualSpacing/>
              <w:rPr>
                <w:sz w:val="22"/>
                <w:szCs w:val="22"/>
              </w:rPr>
            </w:pPr>
            <w:r w:rsidRPr="00570437">
              <w:rPr>
                <w:sz w:val="22"/>
                <w:szCs w:val="22"/>
              </w:rPr>
              <w:t>• Переход детей из младшего в среднее звено. Трудности адаптационного периода.</w:t>
            </w:r>
          </w:p>
          <w:p w:rsidR="004023AE" w:rsidRPr="00570437" w:rsidRDefault="004023AE" w:rsidP="004023AE">
            <w:pPr>
              <w:spacing w:line="0" w:lineRule="atLeast"/>
              <w:ind w:left="142" w:firstLine="425"/>
              <w:contextualSpacing/>
              <w:rPr>
                <w:sz w:val="22"/>
                <w:szCs w:val="22"/>
              </w:rPr>
            </w:pPr>
            <w:r w:rsidRPr="00570437">
              <w:rPr>
                <w:sz w:val="22"/>
                <w:szCs w:val="22"/>
              </w:rPr>
              <w:t>• Психологические механизмы нарушающего поведения на уроке.</w:t>
            </w:r>
          </w:p>
          <w:p w:rsidR="004023AE" w:rsidRPr="00570437" w:rsidRDefault="004023AE" w:rsidP="004023AE">
            <w:pPr>
              <w:spacing w:line="0" w:lineRule="atLeast"/>
              <w:ind w:left="142" w:firstLine="425"/>
              <w:contextualSpacing/>
              <w:rPr>
                <w:sz w:val="22"/>
                <w:szCs w:val="22"/>
              </w:rPr>
            </w:pPr>
            <w:r w:rsidRPr="00570437">
              <w:rPr>
                <w:sz w:val="22"/>
                <w:szCs w:val="22"/>
              </w:rPr>
              <w:t>• Психологические аспекты формирования мыслительных операций на уроках.</w:t>
            </w:r>
          </w:p>
          <w:p w:rsidR="004023AE" w:rsidRPr="00570437" w:rsidRDefault="004023AE" w:rsidP="004023AE">
            <w:pPr>
              <w:spacing w:line="0" w:lineRule="atLeast"/>
              <w:ind w:left="142" w:firstLine="34"/>
              <w:contextualSpacing/>
              <w:rPr>
                <w:sz w:val="22"/>
                <w:szCs w:val="22"/>
              </w:rPr>
            </w:pPr>
            <w:r w:rsidRPr="00570437">
              <w:rPr>
                <w:sz w:val="22"/>
                <w:szCs w:val="22"/>
              </w:rPr>
              <w:t>Помощь в оздании схемы психолого-педагогической диагностики, которую сможет реализовывать учитель, используя полученные результаты в своей профессиональной деятельности</w:t>
            </w:r>
          </w:p>
        </w:tc>
        <w:tc>
          <w:tcPr>
            <w:tcW w:w="5057" w:type="dxa"/>
          </w:tcPr>
          <w:p w:rsidR="004023AE" w:rsidRPr="00570437" w:rsidRDefault="004023AE" w:rsidP="004023AE">
            <w:pPr>
              <w:spacing w:line="0" w:lineRule="atLeast"/>
              <w:ind w:left="142" w:firstLine="425"/>
              <w:contextualSpacing/>
              <w:rPr>
                <w:sz w:val="22"/>
                <w:szCs w:val="22"/>
              </w:rPr>
            </w:pPr>
            <w:r w:rsidRPr="00570437">
              <w:rPr>
                <w:sz w:val="22"/>
                <w:szCs w:val="22"/>
              </w:rPr>
              <w:t>Снижение уровня психологической тревожности</w:t>
            </w:r>
          </w:p>
          <w:p w:rsidR="004023AE" w:rsidRPr="00570437" w:rsidRDefault="004023AE" w:rsidP="004023AE">
            <w:pPr>
              <w:spacing w:line="0" w:lineRule="atLeast"/>
              <w:ind w:left="142" w:firstLine="425"/>
              <w:contextualSpacing/>
              <w:rPr>
                <w:sz w:val="22"/>
                <w:szCs w:val="22"/>
              </w:rPr>
            </w:pPr>
            <w:r w:rsidRPr="00570437">
              <w:rPr>
                <w:sz w:val="22"/>
                <w:szCs w:val="22"/>
              </w:rPr>
              <w:t>Повышение психолого-педагогической компетентности</w:t>
            </w:r>
          </w:p>
          <w:p w:rsidR="004023AE" w:rsidRPr="00570437" w:rsidRDefault="004023AE" w:rsidP="004023AE">
            <w:pPr>
              <w:spacing w:line="0" w:lineRule="atLeast"/>
              <w:ind w:left="142" w:firstLine="425"/>
              <w:contextualSpacing/>
              <w:rPr>
                <w:sz w:val="22"/>
                <w:szCs w:val="22"/>
              </w:rPr>
            </w:pPr>
          </w:p>
          <w:p w:rsidR="004023AE" w:rsidRPr="00570437" w:rsidRDefault="004023AE" w:rsidP="004023AE">
            <w:pPr>
              <w:spacing w:line="0" w:lineRule="atLeast"/>
              <w:ind w:left="142" w:firstLine="425"/>
              <w:contextualSpacing/>
              <w:rPr>
                <w:sz w:val="22"/>
                <w:szCs w:val="22"/>
              </w:rPr>
            </w:pPr>
          </w:p>
          <w:p w:rsidR="004023AE" w:rsidRPr="00570437" w:rsidRDefault="004023AE" w:rsidP="004023AE">
            <w:pPr>
              <w:spacing w:line="0" w:lineRule="atLeast"/>
              <w:ind w:left="142" w:firstLine="425"/>
              <w:contextualSpacing/>
              <w:rPr>
                <w:sz w:val="22"/>
                <w:szCs w:val="22"/>
              </w:rPr>
            </w:pPr>
          </w:p>
          <w:p w:rsidR="004023AE" w:rsidRPr="00570437" w:rsidRDefault="004023AE" w:rsidP="004023AE">
            <w:pPr>
              <w:spacing w:line="0" w:lineRule="atLeast"/>
              <w:ind w:left="142" w:firstLine="425"/>
              <w:contextualSpacing/>
              <w:rPr>
                <w:sz w:val="22"/>
                <w:szCs w:val="22"/>
              </w:rPr>
            </w:pPr>
          </w:p>
          <w:p w:rsidR="004023AE" w:rsidRPr="00570437" w:rsidRDefault="004023AE" w:rsidP="004023AE">
            <w:pPr>
              <w:spacing w:line="0" w:lineRule="atLeast"/>
              <w:ind w:left="142" w:firstLine="425"/>
              <w:contextualSpacing/>
              <w:rPr>
                <w:sz w:val="22"/>
                <w:szCs w:val="22"/>
              </w:rPr>
            </w:pPr>
          </w:p>
          <w:p w:rsidR="004023AE" w:rsidRPr="00570437" w:rsidRDefault="004023AE" w:rsidP="004023AE">
            <w:pPr>
              <w:spacing w:line="0" w:lineRule="atLeast"/>
              <w:ind w:left="142" w:firstLine="425"/>
              <w:contextualSpacing/>
              <w:rPr>
                <w:sz w:val="22"/>
                <w:szCs w:val="22"/>
              </w:rPr>
            </w:pPr>
          </w:p>
          <w:p w:rsidR="004023AE" w:rsidRPr="00570437" w:rsidRDefault="004023AE" w:rsidP="004023AE">
            <w:pPr>
              <w:spacing w:line="0" w:lineRule="atLeast"/>
              <w:ind w:left="142" w:firstLine="425"/>
              <w:contextualSpacing/>
              <w:rPr>
                <w:sz w:val="22"/>
                <w:szCs w:val="22"/>
              </w:rPr>
            </w:pPr>
          </w:p>
          <w:p w:rsidR="004023AE" w:rsidRPr="00570437" w:rsidRDefault="004023AE" w:rsidP="004023AE">
            <w:pPr>
              <w:spacing w:line="0" w:lineRule="atLeast"/>
              <w:ind w:left="142" w:firstLine="425"/>
              <w:contextualSpacing/>
              <w:rPr>
                <w:sz w:val="22"/>
                <w:szCs w:val="22"/>
              </w:rPr>
            </w:pPr>
          </w:p>
          <w:p w:rsidR="004023AE" w:rsidRPr="00570437" w:rsidRDefault="004023AE" w:rsidP="004023AE">
            <w:pPr>
              <w:spacing w:line="0" w:lineRule="atLeast"/>
              <w:ind w:left="142" w:firstLine="425"/>
              <w:contextualSpacing/>
              <w:rPr>
                <w:sz w:val="22"/>
                <w:szCs w:val="22"/>
              </w:rPr>
            </w:pPr>
          </w:p>
          <w:p w:rsidR="004023AE" w:rsidRPr="00570437" w:rsidRDefault="004023AE" w:rsidP="004023AE">
            <w:pPr>
              <w:spacing w:line="0" w:lineRule="atLeast"/>
              <w:ind w:left="142" w:firstLine="425"/>
              <w:contextualSpacing/>
              <w:rPr>
                <w:sz w:val="22"/>
                <w:szCs w:val="22"/>
              </w:rPr>
            </w:pPr>
          </w:p>
          <w:p w:rsidR="004023AE" w:rsidRPr="00570437" w:rsidRDefault="004023AE" w:rsidP="004023AE">
            <w:pPr>
              <w:spacing w:line="0" w:lineRule="atLeast"/>
              <w:ind w:left="142" w:firstLine="425"/>
              <w:contextualSpacing/>
              <w:rPr>
                <w:sz w:val="22"/>
                <w:szCs w:val="22"/>
              </w:rPr>
            </w:pPr>
            <w:r w:rsidRPr="00570437">
              <w:rPr>
                <w:sz w:val="22"/>
                <w:szCs w:val="22"/>
              </w:rPr>
              <w:t>Мониторинг личностных и метапредметных результатов освоения обучающимися  основной образовательной программы</w:t>
            </w:r>
          </w:p>
        </w:tc>
        <w:tc>
          <w:tcPr>
            <w:tcW w:w="1445" w:type="dxa"/>
          </w:tcPr>
          <w:p w:rsidR="004023AE" w:rsidRPr="00570437" w:rsidRDefault="004023AE" w:rsidP="004023AE">
            <w:pPr>
              <w:spacing w:line="0" w:lineRule="atLeast"/>
              <w:ind w:left="142" w:firstLine="425"/>
              <w:contextualSpacing/>
              <w:rPr>
                <w:sz w:val="22"/>
                <w:szCs w:val="22"/>
              </w:rPr>
            </w:pPr>
            <w:r w:rsidRPr="00570437">
              <w:rPr>
                <w:sz w:val="22"/>
                <w:szCs w:val="22"/>
              </w:rPr>
              <w:t>По запросу</w:t>
            </w:r>
          </w:p>
          <w:p w:rsidR="004023AE" w:rsidRPr="00570437" w:rsidRDefault="004023AE" w:rsidP="004023AE">
            <w:pPr>
              <w:spacing w:line="0" w:lineRule="atLeast"/>
              <w:ind w:left="142" w:firstLine="425"/>
              <w:contextualSpacing/>
              <w:rPr>
                <w:sz w:val="22"/>
                <w:szCs w:val="22"/>
              </w:rPr>
            </w:pPr>
            <w:r w:rsidRPr="00570437">
              <w:rPr>
                <w:sz w:val="22"/>
                <w:szCs w:val="22"/>
              </w:rPr>
              <w:t>В течение года по плану ОУ</w:t>
            </w:r>
          </w:p>
        </w:tc>
      </w:tr>
      <w:tr w:rsidR="004023AE" w:rsidRPr="00570437" w:rsidTr="004023AE">
        <w:tc>
          <w:tcPr>
            <w:tcW w:w="1384" w:type="dxa"/>
            <w:vMerge/>
          </w:tcPr>
          <w:p w:rsidR="004023AE" w:rsidRPr="00570437" w:rsidRDefault="004023AE" w:rsidP="004023AE">
            <w:pPr>
              <w:spacing w:line="0" w:lineRule="atLeast"/>
              <w:ind w:left="142" w:firstLine="425"/>
              <w:contextualSpacing/>
              <w:rPr>
                <w:sz w:val="22"/>
                <w:szCs w:val="22"/>
              </w:rPr>
            </w:pPr>
          </w:p>
        </w:tc>
        <w:tc>
          <w:tcPr>
            <w:tcW w:w="1701" w:type="dxa"/>
          </w:tcPr>
          <w:p w:rsidR="004023AE" w:rsidRPr="00570437" w:rsidRDefault="004023AE" w:rsidP="004023AE">
            <w:pPr>
              <w:spacing w:line="0" w:lineRule="atLeast"/>
              <w:ind w:left="142" w:firstLine="425"/>
              <w:contextualSpacing/>
              <w:rPr>
                <w:sz w:val="22"/>
                <w:szCs w:val="22"/>
              </w:rPr>
            </w:pPr>
            <w:r w:rsidRPr="00570437">
              <w:rPr>
                <w:sz w:val="22"/>
                <w:szCs w:val="22"/>
              </w:rPr>
              <w:t>Родители</w:t>
            </w:r>
          </w:p>
          <w:p w:rsidR="004023AE" w:rsidRPr="00570437" w:rsidRDefault="004023AE" w:rsidP="004023AE">
            <w:pPr>
              <w:spacing w:line="0" w:lineRule="atLeast"/>
              <w:ind w:left="142" w:firstLine="425"/>
              <w:contextualSpacing/>
              <w:rPr>
                <w:sz w:val="22"/>
                <w:szCs w:val="22"/>
              </w:rPr>
            </w:pPr>
          </w:p>
          <w:p w:rsidR="004023AE" w:rsidRPr="00570437" w:rsidRDefault="004023AE" w:rsidP="004023AE">
            <w:pPr>
              <w:spacing w:line="0" w:lineRule="atLeast"/>
              <w:ind w:left="142" w:firstLine="425"/>
              <w:contextualSpacing/>
              <w:rPr>
                <w:sz w:val="22"/>
                <w:szCs w:val="22"/>
              </w:rPr>
            </w:pPr>
          </w:p>
        </w:tc>
        <w:tc>
          <w:tcPr>
            <w:tcW w:w="6757" w:type="dxa"/>
          </w:tcPr>
          <w:p w:rsidR="004023AE" w:rsidRPr="00570437" w:rsidRDefault="004023AE" w:rsidP="004023AE">
            <w:pPr>
              <w:spacing w:line="0" w:lineRule="atLeast"/>
              <w:ind w:left="142" w:firstLine="425"/>
              <w:contextualSpacing/>
              <w:rPr>
                <w:sz w:val="22"/>
                <w:szCs w:val="22"/>
              </w:rPr>
            </w:pPr>
            <w:r w:rsidRPr="00570437">
              <w:rPr>
                <w:sz w:val="22"/>
                <w:szCs w:val="22"/>
              </w:rPr>
              <w:t>Адаптационный период перехода ребёнка в среднее звено и проблемы, с ним связанные (для родителей 5 классов).</w:t>
            </w:r>
          </w:p>
          <w:p w:rsidR="004023AE" w:rsidRPr="00570437" w:rsidRDefault="004023AE" w:rsidP="004023AE">
            <w:pPr>
              <w:spacing w:line="0" w:lineRule="atLeast"/>
              <w:ind w:left="142" w:firstLine="425"/>
              <w:contextualSpacing/>
              <w:rPr>
                <w:sz w:val="22"/>
                <w:szCs w:val="22"/>
              </w:rPr>
            </w:pPr>
          </w:p>
        </w:tc>
        <w:tc>
          <w:tcPr>
            <w:tcW w:w="5057" w:type="dxa"/>
          </w:tcPr>
          <w:p w:rsidR="004023AE" w:rsidRPr="00570437" w:rsidRDefault="004023AE" w:rsidP="004023AE">
            <w:pPr>
              <w:spacing w:line="0" w:lineRule="atLeast"/>
              <w:ind w:left="142" w:firstLine="425"/>
              <w:contextualSpacing/>
              <w:rPr>
                <w:sz w:val="22"/>
                <w:szCs w:val="22"/>
              </w:rPr>
            </w:pPr>
            <w:r w:rsidRPr="00570437">
              <w:rPr>
                <w:sz w:val="22"/>
                <w:szCs w:val="22"/>
              </w:rPr>
              <w:t>Повышение родительской компетенции</w:t>
            </w:r>
          </w:p>
        </w:tc>
        <w:tc>
          <w:tcPr>
            <w:tcW w:w="1445" w:type="dxa"/>
          </w:tcPr>
          <w:p w:rsidR="004023AE" w:rsidRPr="00570437" w:rsidRDefault="004023AE" w:rsidP="004023AE">
            <w:pPr>
              <w:spacing w:line="0" w:lineRule="atLeast"/>
              <w:ind w:left="142" w:firstLine="425"/>
              <w:contextualSpacing/>
              <w:rPr>
                <w:sz w:val="22"/>
                <w:szCs w:val="22"/>
              </w:rPr>
            </w:pPr>
            <w:r w:rsidRPr="00570437">
              <w:rPr>
                <w:sz w:val="22"/>
                <w:szCs w:val="22"/>
              </w:rPr>
              <w:t>По запросу</w:t>
            </w:r>
          </w:p>
        </w:tc>
      </w:tr>
      <w:tr w:rsidR="004023AE" w:rsidRPr="00570437" w:rsidTr="004023AE">
        <w:trPr>
          <w:trHeight w:val="557"/>
        </w:trPr>
        <w:tc>
          <w:tcPr>
            <w:tcW w:w="1384" w:type="dxa"/>
          </w:tcPr>
          <w:p w:rsidR="004023AE" w:rsidRPr="00570437" w:rsidRDefault="004023AE" w:rsidP="004023AE">
            <w:pPr>
              <w:spacing w:line="0" w:lineRule="atLeast"/>
              <w:ind w:left="142" w:firstLine="425"/>
              <w:contextualSpacing/>
              <w:rPr>
                <w:sz w:val="22"/>
                <w:szCs w:val="22"/>
              </w:rPr>
            </w:pPr>
            <w:r w:rsidRPr="00570437">
              <w:rPr>
                <w:sz w:val="22"/>
                <w:szCs w:val="22"/>
              </w:rPr>
              <w:t>Экспертное</w:t>
            </w:r>
          </w:p>
          <w:p w:rsidR="004023AE" w:rsidRPr="00570437" w:rsidRDefault="004023AE" w:rsidP="004023AE">
            <w:pPr>
              <w:spacing w:line="0" w:lineRule="atLeast"/>
              <w:ind w:left="142" w:firstLine="425"/>
              <w:contextualSpacing/>
              <w:rPr>
                <w:sz w:val="22"/>
                <w:szCs w:val="22"/>
              </w:rPr>
            </w:pPr>
          </w:p>
        </w:tc>
        <w:tc>
          <w:tcPr>
            <w:tcW w:w="1701" w:type="dxa"/>
          </w:tcPr>
          <w:p w:rsidR="004023AE" w:rsidRPr="00570437" w:rsidRDefault="004023AE" w:rsidP="004023AE">
            <w:pPr>
              <w:spacing w:line="0" w:lineRule="atLeast"/>
              <w:ind w:left="142" w:firstLine="425"/>
              <w:contextualSpacing/>
              <w:rPr>
                <w:sz w:val="22"/>
                <w:szCs w:val="22"/>
              </w:rPr>
            </w:pPr>
            <w:r w:rsidRPr="00570437">
              <w:rPr>
                <w:sz w:val="22"/>
                <w:szCs w:val="22"/>
              </w:rPr>
              <w:t>Педагоги</w:t>
            </w:r>
          </w:p>
        </w:tc>
        <w:tc>
          <w:tcPr>
            <w:tcW w:w="6757" w:type="dxa"/>
          </w:tcPr>
          <w:p w:rsidR="004023AE" w:rsidRPr="00570437" w:rsidRDefault="004023AE" w:rsidP="004023AE">
            <w:pPr>
              <w:spacing w:line="0" w:lineRule="atLeast"/>
              <w:ind w:left="142" w:firstLine="425"/>
              <w:contextualSpacing/>
              <w:rPr>
                <w:sz w:val="22"/>
                <w:szCs w:val="22"/>
              </w:rPr>
            </w:pPr>
            <w:r w:rsidRPr="00570437">
              <w:rPr>
                <w:sz w:val="22"/>
                <w:szCs w:val="22"/>
              </w:rPr>
              <w:t>Посещение уроков, внеурочной деятельности</w:t>
            </w:r>
          </w:p>
        </w:tc>
        <w:tc>
          <w:tcPr>
            <w:tcW w:w="5057" w:type="dxa"/>
          </w:tcPr>
          <w:p w:rsidR="004023AE" w:rsidRPr="00570437" w:rsidRDefault="004023AE" w:rsidP="004023AE">
            <w:pPr>
              <w:spacing w:line="0" w:lineRule="atLeast"/>
              <w:ind w:left="142" w:firstLine="425"/>
              <w:contextualSpacing/>
              <w:rPr>
                <w:sz w:val="22"/>
                <w:szCs w:val="22"/>
              </w:rPr>
            </w:pPr>
            <w:r w:rsidRPr="00570437">
              <w:rPr>
                <w:sz w:val="22"/>
                <w:szCs w:val="22"/>
              </w:rPr>
              <w:t>Экспертиза обучающей деятельности с позиции системно-деятельностного подхода</w:t>
            </w:r>
          </w:p>
          <w:p w:rsidR="004023AE" w:rsidRPr="00570437" w:rsidRDefault="004023AE" w:rsidP="004023AE">
            <w:pPr>
              <w:spacing w:line="0" w:lineRule="atLeast"/>
              <w:ind w:left="142" w:firstLine="425"/>
              <w:contextualSpacing/>
              <w:rPr>
                <w:sz w:val="22"/>
                <w:szCs w:val="22"/>
              </w:rPr>
            </w:pPr>
          </w:p>
        </w:tc>
        <w:tc>
          <w:tcPr>
            <w:tcW w:w="1445" w:type="dxa"/>
          </w:tcPr>
          <w:p w:rsidR="004023AE" w:rsidRPr="00570437" w:rsidRDefault="004023AE" w:rsidP="004023AE">
            <w:pPr>
              <w:spacing w:line="0" w:lineRule="atLeast"/>
              <w:ind w:left="142" w:firstLine="425"/>
              <w:contextualSpacing/>
              <w:rPr>
                <w:sz w:val="22"/>
                <w:szCs w:val="22"/>
              </w:rPr>
            </w:pPr>
            <w:r w:rsidRPr="00570437">
              <w:rPr>
                <w:sz w:val="22"/>
                <w:szCs w:val="22"/>
              </w:rPr>
              <w:t>По запросу</w:t>
            </w:r>
          </w:p>
        </w:tc>
      </w:tr>
      <w:tr w:rsidR="004023AE" w:rsidRPr="00570437" w:rsidTr="004023AE">
        <w:tc>
          <w:tcPr>
            <w:tcW w:w="1384" w:type="dxa"/>
          </w:tcPr>
          <w:p w:rsidR="004023AE" w:rsidRPr="00570437" w:rsidRDefault="004023AE" w:rsidP="004023AE">
            <w:pPr>
              <w:spacing w:line="0" w:lineRule="atLeast"/>
              <w:ind w:left="142" w:firstLine="425"/>
              <w:contextualSpacing/>
              <w:rPr>
                <w:sz w:val="22"/>
                <w:szCs w:val="22"/>
              </w:rPr>
            </w:pPr>
            <w:r w:rsidRPr="00570437">
              <w:rPr>
                <w:sz w:val="22"/>
                <w:szCs w:val="22"/>
              </w:rPr>
              <w:t>Коррекция и развитие</w:t>
            </w:r>
          </w:p>
          <w:p w:rsidR="004023AE" w:rsidRPr="00570437" w:rsidRDefault="004023AE" w:rsidP="004023AE">
            <w:pPr>
              <w:spacing w:line="0" w:lineRule="atLeast"/>
              <w:ind w:left="142" w:firstLine="425"/>
              <w:contextualSpacing/>
              <w:rPr>
                <w:sz w:val="22"/>
                <w:szCs w:val="22"/>
              </w:rPr>
            </w:pPr>
          </w:p>
        </w:tc>
        <w:tc>
          <w:tcPr>
            <w:tcW w:w="1701" w:type="dxa"/>
          </w:tcPr>
          <w:p w:rsidR="004023AE" w:rsidRPr="00570437" w:rsidRDefault="004023AE" w:rsidP="004023AE">
            <w:pPr>
              <w:spacing w:line="0" w:lineRule="atLeast"/>
              <w:ind w:left="142" w:firstLine="425"/>
              <w:contextualSpacing/>
              <w:rPr>
                <w:sz w:val="22"/>
                <w:szCs w:val="22"/>
              </w:rPr>
            </w:pPr>
            <w:r w:rsidRPr="00570437">
              <w:rPr>
                <w:sz w:val="22"/>
                <w:szCs w:val="22"/>
              </w:rPr>
              <w:t>Обучающиеся</w:t>
            </w:r>
          </w:p>
        </w:tc>
        <w:tc>
          <w:tcPr>
            <w:tcW w:w="6757" w:type="dxa"/>
          </w:tcPr>
          <w:p w:rsidR="004023AE" w:rsidRPr="00570437" w:rsidRDefault="004023AE" w:rsidP="004023AE">
            <w:pPr>
              <w:spacing w:line="0" w:lineRule="atLeast"/>
              <w:ind w:left="142" w:firstLine="425"/>
              <w:contextualSpacing/>
              <w:rPr>
                <w:sz w:val="22"/>
                <w:szCs w:val="22"/>
              </w:rPr>
            </w:pPr>
            <w:r w:rsidRPr="00570437">
              <w:rPr>
                <w:sz w:val="22"/>
                <w:szCs w:val="22"/>
              </w:rPr>
              <w:t>Развитие познавательных процессов как основы достижения метапредметных результатов освоения образовательной программы учащимися (на уроках и во внеурочной деятельности – коррекционно-развивающих занятиях с психологом).</w:t>
            </w:r>
          </w:p>
          <w:p w:rsidR="004023AE" w:rsidRPr="00570437" w:rsidRDefault="004023AE" w:rsidP="004023AE">
            <w:pPr>
              <w:spacing w:line="0" w:lineRule="atLeast"/>
              <w:ind w:left="142" w:firstLine="425"/>
              <w:contextualSpacing/>
              <w:rPr>
                <w:sz w:val="22"/>
                <w:szCs w:val="22"/>
              </w:rPr>
            </w:pPr>
            <w:r w:rsidRPr="00570437">
              <w:rPr>
                <w:sz w:val="22"/>
                <w:szCs w:val="22"/>
              </w:rPr>
              <w:t>Разработка и реализация программ дополнительного образования и коррекционно-развивающих тренинговых программ для формирования и развития личностных результатов освоения образовательной программы.</w:t>
            </w:r>
          </w:p>
        </w:tc>
        <w:tc>
          <w:tcPr>
            <w:tcW w:w="5057" w:type="dxa"/>
          </w:tcPr>
          <w:p w:rsidR="004023AE" w:rsidRPr="00570437" w:rsidRDefault="004023AE" w:rsidP="004023AE">
            <w:pPr>
              <w:spacing w:line="0" w:lineRule="atLeast"/>
              <w:ind w:left="142" w:firstLine="425"/>
              <w:contextualSpacing/>
              <w:rPr>
                <w:sz w:val="22"/>
                <w:szCs w:val="22"/>
              </w:rPr>
            </w:pPr>
            <w:r w:rsidRPr="00570437">
              <w:rPr>
                <w:sz w:val="22"/>
                <w:szCs w:val="22"/>
              </w:rPr>
              <w:t>Повышение эффективности учебной деятельности</w:t>
            </w:r>
          </w:p>
        </w:tc>
        <w:tc>
          <w:tcPr>
            <w:tcW w:w="1445" w:type="dxa"/>
          </w:tcPr>
          <w:p w:rsidR="004023AE" w:rsidRPr="00570437" w:rsidRDefault="004023AE" w:rsidP="004023AE">
            <w:pPr>
              <w:spacing w:line="0" w:lineRule="atLeast"/>
              <w:ind w:left="142" w:firstLine="425"/>
              <w:contextualSpacing/>
              <w:rPr>
                <w:sz w:val="22"/>
                <w:szCs w:val="22"/>
              </w:rPr>
            </w:pPr>
            <w:r w:rsidRPr="00570437">
              <w:rPr>
                <w:sz w:val="22"/>
                <w:szCs w:val="22"/>
              </w:rPr>
              <w:t>В течение года</w:t>
            </w:r>
          </w:p>
        </w:tc>
      </w:tr>
      <w:tr w:rsidR="004023AE" w:rsidRPr="00570437" w:rsidTr="004023AE">
        <w:tc>
          <w:tcPr>
            <w:tcW w:w="1384" w:type="dxa"/>
          </w:tcPr>
          <w:p w:rsidR="004023AE" w:rsidRPr="00570437" w:rsidRDefault="004023AE" w:rsidP="004023AE">
            <w:pPr>
              <w:spacing w:line="0" w:lineRule="atLeast"/>
              <w:ind w:left="142" w:firstLine="425"/>
              <w:contextualSpacing/>
              <w:rPr>
                <w:sz w:val="22"/>
                <w:szCs w:val="22"/>
              </w:rPr>
            </w:pPr>
            <w:r w:rsidRPr="00570437">
              <w:rPr>
                <w:sz w:val="22"/>
                <w:szCs w:val="22"/>
              </w:rPr>
              <w:t>Профилактика</w:t>
            </w:r>
          </w:p>
        </w:tc>
        <w:tc>
          <w:tcPr>
            <w:tcW w:w="1701" w:type="dxa"/>
          </w:tcPr>
          <w:p w:rsidR="004023AE" w:rsidRPr="00570437" w:rsidRDefault="004023AE" w:rsidP="004023AE">
            <w:pPr>
              <w:spacing w:line="0" w:lineRule="atLeast"/>
              <w:ind w:left="142" w:firstLine="425"/>
              <w:contextualSpacing/>
              <w:rPr>
                <w:sz w:val="22"/>
                <w:szCs w:val="22"/>
              </w:rPr>
            </w:pPr>
            <w:r w:rsidRPr="00570437">
              <w:rPr>
                <w:sz w:val="22"/>
                <w:szCs w:val="22"/>
              </w:rPr>
              <w:t>Педагоги</w:t>
            </w:r>
          </w:p>
          <w:p w:rsidR="004023AE" w:rsidRPr="00570437" w:rsidRDefault="004023AE" w:rsidP="004023AE">
            <w:pPr>
              <w:spacing w:line="0" w:lineRule="atLeast"/>
              <w:ind w:left="142" w:firstLine="425"/>
              <w:contextualSpacing/>
              <w:rPr>
                <w:sz w:val="22"/>
                <w:szCs w:val="22"/>
              </w:rPr>
            </w:pPr>
          </w:p>
        </w:tc>
        <w:tc>
          <w:tcPr>
            <w:tcW w:w="6757" w:type="dxa"/>
          </w:tcPr>
          <w:p w:rsidR="004023AE" w:rsidRPr="00570437" w:rsidRDefault="004023AE" w:rsidP="004023AE">
            <w:pPr>
              <w:spacing w:line="0" w:lineRule="atLeast"/>
              <w:ind w:left="142" w:firstLine="425"/>
              <w:contextualSpacing/>
              <w:rPr>
                <w:sz w:val="22"/>
                <w:szCs w:val="22"/>
              </w:rPr>
            </w:pPr>
            <w:r w:rsidRPr="00570437">
              <w:rPr>
                <w:sz w:val="22"/>
                <w:szCs w:val="22"/>
              </w:rPr>
              <w:t>«Психологическая гостиная» Задача: формирование осмысления профессиональной деятельности. Поиск новых профессиональных ресурсов, активизация профессиональной рефлексивной позиции деятельности учителя, активация инновационной деятельности учителя, освоение новых технологий и методов работы</w:t>
            </w:r>
          </w:p>
        </w:tc>
        <w:tc>
          <w:tcPr>
            <w:tcW w:w="5057" w:type="dxa"/>
          </w:tcPr>
          <w:p w:rsidR="004023AE" w:rsidRPr="00570437" w:rsidRDefault="004023AE" w:rsidP="004023AE">
            <w:pPr>
              <w:spacing w:line="0" w:lineRule="atLeast"/>
              <w:ind w:left="142" w:firstLine="425"/>
              <w:contextualSpacing/>
              <w:rPr>
                <w:sz w:val="22"/>
                <w:szCs w:val="22"/>
              </w:rPr>
            </w:pPr>
            <w:r w:rsidRPr="00570437">
              <w:rPr>
                <w:sz w:val="22"/>
                <w:szCs w:val="22"/>
              </w:rPr>
              <w:t>Повышение психолого-педагогической компетенции педагогов</w:t>
            </w:r>
          </w:p>
        </w:tc>
        <w:tc>
          <w:tcPr>
            <w:tcW w:w="1445" w:type="dxa"/>
          </w:tcPr>
          <w:p w:rsidR="004023AE" w:rsidRPr="00570437" w:rsidRDefault="004023AE" w:rsidP="004023AE">
            <w:pPr>
              <w:spacing w:line="0" w:lineRule="atLeast"/>
              <w:ind w:left="142" w:firstLine="425"/>
              <w:contextualSpacing/>
              <w:rPr>
                <w:sz w:val="22"/>
                <w:szCs w:val="22"/>
              </w:rPr>
            </w:pPr>
            <w:r w:rsidRPr="00570437">
              <w:rPr>
                <w:sz w:val="22"/>
                <w:szCs w:val="22"/>
              </w:rPr>
              <w:t>В течение года по плану</w:t>
            </w:r>
          </w:p>
        </w:tc>
      </w:tr>
    </w:tbl>
    <w:p w:rsidR="004023AE" w:rsidRPr="00570437" w:rsidRDefault="004023AE" w:rsidP="004023AE">
      <w:pPr>
        <w:spacing w:line="0" w:lineRule="atLeast"/>
        <w:ind w:left="142" w:firstLine="425"/>
        <w:contextualSpacing/>
      </w:pPr>
    </w:p>
    <w:p w:rsidR="004023AE" w:rsidRPr="00570437" w:rsidRDefault="004023AE" w:rsidP="004023AE">
      <w:pPr>
        <w:spacing w:line="0" w:lineRule="atLeast"/>
        <w:ind w:left="142" w:firstLine="425"/>
        <w:contextualSpacing/>
        <w:rPr>
          <w:b/>
        </w:rPr>
      </w:pPr>
    </w:p>
    <w:p w:rsidR="004023AE" w:rsidRPr="00570437" w:rsidRDefault="004023AE" w:rsidP="004023AE">
      <w:pPr>
        <w:spacing w:line="0" w:lineRule="atLeast"/>
        <w:ind w:left="142" w:firstLine="425"/>
        <w:contextualSpacing/>
      </w:pPr>
      <w:r w:rsidRPr="00570437">
        <w:t xml:space="preserve"> </w:t>
      </w:r>
      <w:r w:rsidRPr="00570437">
        <w:rPr>
          <w:b/>
        </w:rPr>
        <w:t>ППС воспитания и социализации</w:t>
      </w:r>
      <w:r w:rsidRPr="00570437">
        <w:tab/>
      </w:r>
    </w:p>
    <w:p w:rsidR="004023AE" w:rsidRPr="00570437" w:rsidRDefault="004023AE" w:rsidP="004023AE">
      <w:pPr>
        <w:spacing w:line="0" w:lineRule="atLeast"/>
        <w:ind w:left="142" w:firstLine="425"/>
        <w:contextualSpacing/>
      </w:pPr>
    </w:p>
    <w:tbl>
      <w:tblPr>
        <w:tblStyle w:val="a5"/>
        <w:tblW w:w="0" w:type="auto"/>
        <w:tblLook w:val="04A0" w:firstRow="1" w:lastRow="0" w:firstColumn="1" w:lastColumn="0" w:noHBand="0" w:noVBand="1"/>
      </w:tblPr>
      <w:tblGrid>
        <w:gridCol w:w="3268"/>
        <w:gridCol w:w="2227"/>
        <w:gridCol w:w="4311"/>
        <w:gridCol w:w="3269"/>
        <w:gridCol w:w="3269"/>
      </w:tblGrid>
      <w:tr w:rsidR="004023AE" w:rsidRPr="00570437" w:rsidTr="004023AE">
        <w:tc>
          <w:tcPr>
            <w:tcW w:w="3268" w:type="dxa"/>
          </w:tcPr>
          <w:p w:rsidR="004023AE" w:rsidRPr="00570437" w:rsidRDefault="004023AE" w:rsidP="004023AE">
            <w:pPr>
              <w:spacing w:line="0" w:lineRule="atLeast"/>
              <w:ind w:left="142" w:firstLine="425"/>
              <w:contextualSpacing/>
              <w:rPr>
                <w:sz w:val="22"/>
                <w:szCs w:val="22"/>
              </w:rPr>
            </w:pPr>
            <w:r w:rsidRPr="00570437">
              <w:rPr>
                <w:sz w:val="22"/>
                <w:szCs w:val="22"/>
              </w:rPr>
              <w:t>Виды деятельности</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2227" w:type="dxa"/>
          </w:tcPr>
          <w:p w:rsidR="004023AE" w:rsidRPr="00570437" w:rsidRDefault="004023AE" w:rsidP="004023AE">
            <w:pPr>
              <w:spacing w:line="0" w:lineRule="atLeast"/>
              <w:ind w:left="142" w:firstLine="425"/>
              <w:contextualSpacing/>
              <w:rPr>
                <w:sz w:val="22"/>
                <w:szCs w:val="22"/>
              </w:rPr>
            </w:pPr>
            <w:r w:rsidRPr="00570437">
              <w:rPr>
                <w:sz w:val="22"/>
                <w:szCs w:val="22"/>
              </w:rPr>
              <w:t>Категория участников образовательного процесса</w:t>
            </w:r>
          </w:p>
        </w:tc>
        <w:tc>
          <w:tcPr>
            <w:tcW w:w="4311" w:type="dxa"/>
          </w:tcPr>
          <w:p w:rsidR="004023AE" w:rsidRPr="00570437" w:rsidRDefault="004023AE" w:rsidP="004023AE">
            <w:pPr>
              <w:spacing w:line="0" w:lineRule="atLeast"/>
              <w:ind w:left="142" w:firstLine="425"/>
              <w:contextualSpacing/>
              <w:rPr>
                <w:sz w:val="22"/>
                <w:szCs w:val="22"/>
              </w:rPr>
            </w:pPr>
            <w:r w:rsidRPr="00570437">
              <w:rPr>
                <w:sz w:val="22"/>
                <w:szCs w:val="22"/>
              </w:rPr>
              <w:t>Планируемые мероприятия, формы работы</w:t>
            </w: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Сроки проведения</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Планируемый результат</w:t>
            </w:r>
          </w:p>
        </w:tc>
      </w:tr>
      <w:tr w:rsidR="004023AE" w:rsidRPr="00570437" w:rsidTr="004023AE">
        <w:tc>
          <w:tcPr>
            <w:tcW w:w="3268" w:type="dxa"/>
          </w:tcPr>
          <w:p w:rsidR="004023AE" w:rsidRPr="00570437" w:rsidRDefault="004023AE" w:rsidP="004023AE">
            <w:pPr>
              <w:spacing w:line="0" w:lineRule="atLeast"/>
              <w:ind w:left="142" w:firstLine="425"/>
              <w:contextualSpacing/>
              <w:rPr>
                <w:sz w:val="22"/>
                <w:szCs w:val="22"/>
              </w:rPr>
            </w:pPr>
            <w:r w:rsidRPr="00570437">
              <w:rPr>
                <w:sz w:val="22"/>
                <w:szCs w:val="22"/>
              </w:rPr>
              <w:t>Диагностическая работа</w:t>
            </w:r>
            <w:r w:rsidRPr="00570437">
              <w:rPr>
                <w:sz w:val="22"/>
                <w:szCs w:val="22"/>
              </w:rPr>
              <w:tab/>
            </w:r>
          </w:p>
        </w:tc>
        <w:tc>
          <w:tcPr>
            <w:tcW w:w="2227" w:type="dxa"/>
          </w:tcPr>
          <w:p w:rsidR="004023AE" w:rsidRPr="00570437" w:rsidRDefault="004023AE" w:rsidP="004023AE">
            <w:pPr>
              <w:spacing w:line="0" w:lineRule="atLeast"/>
              <w:ind w:left="142" w:firstLine="425"/>
              <w:contextualSpacing/>
              <w:rPr>
                <w:sz w:val="22"/>
                <w:szCs w:val="22"/>
              </w:rPr>
            </w:pPr>
            <w:r w:rsidRPr="00570437">
              <w:rPr>
                <w:sz w:val="22"/>
                <w:szCs w:val="22"/>
              </w:rPr>
              <w:t>Обучающиеся</w:t>
            </w:r>
          </w:p>
        </w:tc>
        <w:tc>
          <w:tcPr>
            <w:tcW w:w="4311" w:type="dxa"/>
          </w:tcPr>
          <w:p w:rsidR="004023AE" w:rsidRPr="00570437" w:rsidRDefault="004023AE" w:rsidP="004023AE">
            <w:pPr>
              <w:spacing w:line="0" w:lineRule="atLeast"/>
              <w:ind w:left="142" w:firstLine="425"/>
              <w:contextualSpacing/>
              <w:rPr>
                <w:sz w:val="22"/>
                <w:szCs w:val="22"/>
              </w:rPr>
            </w:pPr>
            <w:r w:rsidRPr="00570437">
              <w:rPr>
                <w:sz w:val="22"/>
                <w:szCs w:val="22"/>
              </w:rPr>
              <w:t xml:space="preserve">Выявление обучающихся «группы риска» </w:t>
            </w:r>
          </w:p>
          <w:p w:rsidR="004023AE" w:rsidRPr="00570437" w:rsidRDefault="004023AE" w:rsidP="004023AE">
            <w:pPr>
              <w:spacing w:line="0" w:lineRule="atLeast"/>
              <w:ind w:left="142" w:firstLine="425"/>
              <w:contextualSpacing/>
              <w:rPr>
                <w:sz w:val="22"/>
                <w:szCs w:val="22"/>
              </w:rPr>
            </w:pPr>
            <w:r w:rsidRPr="00570437">
              <w:rPr>
                <w:sz w:val="22"/>
                <w:szCs w:val="22"/>
              </w:rPr>
              <w:t>Диагностика</w:t>
            </w: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В течение года</w:t>
            </w:r>
          </w:p>
          <w:p w:rsidR="004023AE" w:rsidRPr="00570437" w:rsidRDefault="004023AE" w:rsidP="004023AE">
            <w:pPr>
              <w:spacing w:line="0" w:lineRule="atLeast"/>
              <w:ind w:left="142" w:firstLine="425"/>
              <w:contextualSpacing/>
              <w:rPr>
                <w:sz w:val="22"/>
                <w:szCs w:val="22"/>
              </w:rPr>
            </w:pP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Составление банка данных</w:t>
            </w:r>
          </w:p>
        </w:tc>
      </w:tr>
      <w:tr w:rsidR="004023AE" w:rsidRPr="00570437" w:rsidTr="004023AE">
        <w:tc>
          <w:tcPr>
            <w:tcW w:w="3268" w:type="dxa"/>
          </w:tcPr>
          <w:p w:rsidR="004023AE" w:rsidRPr="00570437" w:rsidRDefault="004023AE" w:rsidP="004023AE">
            <w:pPr>
              <w:spacing w:line="0" w:lineRule="atLeast"/>
              <w:ind w:left="142" w:firstLine="425"/>
              <w:contextualSpacing/>
              <w:rPr>
                <w:sz w:val="22"/>
                <w:szCs w:val="22"/>
              </w:rPr>
            </w:pPr>
          </w:p>
        </w:tc>
        <w:tc>
          <w:tcPr>
            <w:tcW w:w="2227" w:type="dxa"/>
          </w:tcPr>
          <w:p w:rsidR="004023AE" w:rsidRPr="00570437" w:rsidRDefault="004023AE" w:rsidP="004023AE">
            <w:pPr>
              <w:spacing w:line="0" w:lineRule="atLeast"/>
              <w:ind w:left="142" w:firstLine="425"/>
              <w:contextualSpacing/>
              <w:rPr>
                <w:sz w:val="22"/>
                <w:szCs w:val="22"/>
              </w:rPr>
            </w:pPr>
            <w:r w:rsidRPr="00570437">
              <w:rPr>
                <w:sz w:val="22"/>
                <w:szCs w:val="22"/>
              </w:rPr>
              <w:t>Родители</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4311" w:type="dxa"/>
          </w:tcPr>
          <w:p w:rsidR="004023AE" w:rsidRPr="00570437" w:rsidRDefault="004023AE" w:rsidP="004023AE">
            <w:pPr>
              <w:spacing w:line="0" w:lineRule="atLeast"/>
              <w:ind w:left="142" w:firstLine="425"/>
              <w:contextualSpacing/>
              <w:rPr>
                <w:sz w:val="22"/>
                <w:szCs w:val="22"/>
              </w:rPr>
            </w:pPr>
            <w:r w:rsidRPr="00570437">
              <w:rPr>
                <w:sz w:val="22"/>
                <w:szCs w:val="22"/>
              </w:rPr>
              <w:t>Индивидуально для родителей детей «группы риска»</w:t>
            </w:r>
            <w:r w:rsidRPr="00570437">
              <w:rPr>
                <w:sz w:val="22"/>
                <w:szCs w:val="22"/>
              </w:rPr>
              <w:tab/>
            </w: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По мере необходимости</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Выявление причин проблемной ситуации</w:t>
            </w:r>
          </w:p>
        </w:tc>
      </w:tr>
      <w:tr w:rsidR="004023AE" w:rsidRPr="00570437" w:rsidTr="004023AE">
        <w:tc>
          <w:tcPr>
            <w:tcW w:w="3268" w:type="dxa"/>
          </w:tcPr>
          <w:p w:rsidR="004023AE" w:rsidRPr="00570437" w:rsidRDefault="004023AE" w:rsidP="004023AE">
            <w:pPr>
              <w:spacing w:line="0" w:lineRule="atLeast"/>
              <w:ind w:left="142" w:firstLine="425"/>
              <w:contextualSpacing/>
              <w:rPr>
                <w:sz w:val="22"/>
                <w:szCs w:val="22"/>
              </w:rPr>
            </w:pPr>
            <w:r w:rsidRPr="00570437">
              <w:rPr>
                <w:sz w:val="22"/>
                <w:szCs w:val="22"/>
              </w:rPr>
              <w:t>Психологический мониторинг</w:t>
            </w:r>
          </w:p>
        </w:tc>
        <w:tc>
          <w:tcPr>
            <w:tcW w:w="2227" w:type="dxa"/>
          </w:tcPr>
          <w:p w:rsidR="004023AE" w:rsidRPr="00570437" w:rsidRDefault="004023AE" w:rsidP="004023AE">
            <w:pPr>
              <w:spacing w:line="0" w:lineRule="atLeast"/>
              <w:ind w:left="142" w:firstLine="425"/>
              <w:contextualSpacing/>
              <w:rPr>
                <w:sz w:val="22"/>
                <w:szCs w:val="22"/>
              </w:rPr>
            </w:pPr>
            <w:r w:rsidRPr="00570437">
              <w:rPr>
                <w:sz w:val="22"/>
                <w:szCs w:val="22"/>
              </w:rPr>
              <w:t>Обучающиеся</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4311" w:type="dxa"/>
          </w:tcPr>
          <w:p w:rsidR="004023AE" w:rsidRPr="00570437" w:rsidRDefault="004023AE" w:rsidP="004023AE">
            <w:pPr>
              <w:spacing w:line="0" w:lineRule="atLeast"/>
              <w:ind w:left="142" w:firstLine="425"/>
              <w:contextualSpacing/>
              <w:rPr>
                <w:sz w:val="22"/>
                <w:szCs w:val="22"/>
              </w:rPr>
            </w:pPr>
            <w:r w:rsidRPr="00570437">
              <w:rPr>
                <w:sz w:val="22"/>
                <w:szCs w:val="22"/>
              </w:rPr>
              <w:t>Ценности ЗОЖ</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Ежегодно</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Выявление «группы риска» обучающихся по употреблению ПАВ</w:t>
            </w:r>
          </w:p>
        </w:tc>
      </w:tr>
      <w:tr w:rsidR="004023AE" w:rsidRPr="00570437" w:rsidTr="004023AE">
        <w:tc>
          <w:tcPr>
            <w:tcW w:w="3268" w:type="dxa"/>
          </w:tcPr>
          <w:p w:rsidR="004023AE" w:rsidRPr="00570437" w:rsidRDefault="004023AE" w:rsidP="004023AE">
            <w:pPr>
              <w:spacing w:line="0" w:lineRule="atLeast"/>
              <w:ind w:left="142" w:firstLine="425"/>
              <w:contextualSpacing/>
              <w:rPr>
                <w:sz w:val="22"/>
                <w:szCs w:val="22"/>
              </w:rPr>
            </w:pPr>
          </w:p>
        </w:tc>
        <w:tc>
          <w:tcPr>
            <w:tcW w:w="2227" w:type="dxa"/>
          </w:tcPr>
          <w:p w:rsidR="004023AE" w:rsidRPr="00570437" w:rsidRDefault="004023AE" w:rsidP="004023AE">
            <w:pPr>
              <w:spacing w:line="0" w:lineRule="atLeast"/>
              <w:ind w:left="142" w:firstLine="425"/>
              <w:contextualSpacing/>
              <w:rPr>
                <w:sz w:val="22"/>
                <w:szCs w:val="22"/>
              </w:rPr>
            </w:pPr>
            <w:r w:rsidRPr="00570437">
              <w:rPr>
                <w:sz w:val="22"/>
                <w:szCs w:val="22"/>
              </w:rPr>
              <w:t>Все участники</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4311" w:type="dxa"/>
          </w:tcPr>
          <w:p w:rsidR="004023AE" w:rsidRPr="00570437" w:rsidRDefault="004023AE" w:rsidP="004023AE">
            <w:pPr>
              <w:spacing w:line="0" w:lineRule="atLeast"/>
              <w:ind w:left="142" w:firstLine="425"/>
              <w:contextualSpacing/>
              <w:rPr>
                <w:sz w:val="22"/>
                <w:szCs w:val="22"/>
              </w:rPr>
            </w:pPr>
            <w:r w:rsidRPr="00570437">
              <w:rPr>
                <w:sz w:val="22"/>
                <w:szCs w:val="22"/>
              </w:rPr>
              <w:t>Безопасность образ. среды (система взаимоотношений «ученик-учитель - родитель»</w:t>
            </w:r>
            <w:r w:rsidRPr="00570437">
              <w:rPr>
                <w:sz w:val="22"/>
                <w:szCs w:val="22"/>
              </w:rPr>
              <w:tab/>
            </w: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В течение года</w:t>
            </w: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Определение уровня безопасности образовательной среды</w:t>
            </w:r>
          </w:p>
        </w:tc>
      </w:tr>
      <w:tr w:rsidR="004023AE" w:rsidRPr="00570437" w:rsidTr="004023AE">
        <w:tc>
          <w:tcPr>
            <w:tcW w:w="3268" w:type="dxa"/>
          </w:tcPr>
          <w:p w:rsidR="004023AE" w:rsidRPr="00570437" w:rsidRDefault="004023AE" w:rsidP="004023AE">
            <w:pPr>
              <w:spacing w:line="0" w:lineRule="atLeast"/>
              <w:ind w:left="142" w:firstLine="425"/>
              <w:contextualSpacing/>
              <w:rPr>
                <w:sz w:val="22"/>
                <w:szCs w:val="22"/>
              </w:rPr>
            </w:pPr>
            <w:r w:rsidRPr="00570437">
              <w:rPr>
                <w:sz w:val="22"/>
                <w:szCs w:val="22"/>
              </w:rPr>
              <w:t>Психологическое просвещение</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2227" w:type="dxa"/>
          </w:tcPr>
          <w:p w:rsidR="004023AE" w:rsidRPr="00570437" w:rsidRDefault="004023AE" w:rsidP="004023AE">
            <w:pPr>
              <w:spacing w:line="0" w:lineRule="atLeast"/>
              <w:ind w:left="142" w:firstLine="425"/>
              <w:contextualSpacing/>
              <w:rPr>
                <w:sz w:val="22"/>
                <w:szCs w:val="22"/>
              </w:rPr>
            </w:pPr>
            <w:r w:rsidRPr="00570437">
              <w:rPr>
                <w:sz w:val="22"/>
                <w:szCs w:val="22"/>
              </w:rPr>
              <w:t>Обучающиеся</w:t>
            </w:r>
          </w:p>
        </w:tc>
        <w:tc>
          <w:tcPr>
            <w:tcW w:w="4311" w:type="dxa"/>
          </w:tcPr>
          <w:p w:rsidR="004023AE" w:rsidRPr="00570437" w:rsidRDefault="004023AE" w:rsidP="004023AE">
            <w:pPr>
              <w:spacing w:line="0" w:lineRule="atLeast"/>
              <w:ind w:left="142" w:firstLine="425"/>
              <w:contextualSpacing/>
              <w:rPr>
                <w:sz w:val="22"/>
                <w:szCs w:val="22"/>
              </w:rPr>
            </w:pPr>
            <w:r>
              <w:rPr>
                <w:sz w:val="22"/>
                <w:szCs w:val="22"/>
              </w:rPr>
              <w:t>Проведение классных часов, тренингов по конфликтологии, снятию эмоционального и физического напряжения</w:t>
            </w: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В течение года</w:t>
            </w:r>
          </w:p>
        </w:tc>
        <w:tc>
          <w:tcPr>
            <w:tcW w:w="3269" w:type="dxa"/>
          </w:tcPr>
          <w:p w:rsidR="004023AE" w:rsidRPr="00570437" w:rsidRDefault="004023AE" w:rsidP="004023AE">
            <w:pPr>
              <w:spacing w:line="0" w:lineRule="atLeast"/>
              <w:ind w:left="142" w:firstLine="425"/>
              <w:contextualSpacing/>
              <w:rPr>
                <w:sz w:val="22"/>
                <w:szCs w:val="22"/>
              </w:rPr>
            </w:pPr>
            <w:r>
              <w:rPr>
                <w:sz w:val="22"/>
                <w:szCs w:val="22"/>
              </w:rPr>
              <w:t>Повышение социальных компетентностей обучающихся</w:t>
            </w:r>
          </w:p>
        </w:tc>
      </w:tr>
      <w:tr w:rsidR="004023AE" w:rsidRPr="00570437" w:rsidTr="004023AE">
        <w:tc>
          <w:tcPr>
            <w:tcW w:w="3268" w:type="dxa"/>
          </w:tcPr>
          <w:p w:rsidR="004023AE" w:rsidRPr="00570437" w:rsidRDefault="004023AE" w:rsidP="004023AE">
            <w:pPr>
              <w:spacing w:line="0" w:lineRule="atLeast"/>
              <w:ind w:left="142" w:firstLine="425"/>
              <w:contextualSpacing/>
              <w:rPr>
                <w:sz w:val="22"/>
                <w:szCs w:val="22"/>
              </w:rPr>
            </w:pPr>
          </w:p>
        </w:tc>
        <w:tc>
          <w:tcPr>
            <w:tcW w:w="2227" w:type="dxa"/>
          </w:tcPr>
          <w:p w:rsidR="004023AE" w:rsidRPr="00570437" w:rsidRDefault="004023AE" w:rsidP="004023AE">
            <w:pPr>
              <w:spacing w:line="0" w:lineRule="atLeast"/>
              <w:ind w:left="142" w:firstLine="425"/>
              <w:contextualSpacing/>
              <w:rPr>
                <w:sz w:val="22"/>
                <w:szCs w:val="22"/>
              </w:rPr>
            </w:pPr>
            <w:r w:rsidRPr="00570437">
              <w:rPr>
                <w:sz w:val="22"/>
                <w:szCs w:val="22"/>
              </w:rPr>
              <w:t>Педагоги</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4311" w:type="dxa"/>
          </w:tcPr>
          <w:p w:rsidR="004023AE" w:rsidRPr="00570437" w:rsidRDefault="004023AE" w:rsidP="004023AE">
            <w:pPr>
              <w:spacing w:line="0" w:lineRule="atLeast"/>
              <w:ind w:left="142" w:firstLine="425"/>
              <w:contextualSpacing/>
              <w:rPr>
                <w:sz w:val="22"/>
                <w:szCs w:val="22"/>
              </w:rPr>
            </w:pPr>
            <w:r w:rsidRPr="00570437">
              <w:rPr>
                <w:sz w:val="22"/>
                <w:szCs w:val="22"/>
              </w:rPr>
              <w:t>«Экология и психологическое здоровье детей»</w:t>
            </w: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По плану метод. работы учреждения</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Повышение педагогической культуры</w:t>
            </w:r>
          </w:p>
        </w:tc>
      </w:tr>
      <w:tr w:rsidR="004023AE" w:rsidRPr="00570437" w:rsidTr="004023AE">
        <w:tc>
          <w:tcPr>
            <w:tcW w:w="3268" w:type="dxa"/>
          </w:tcPr>
          <w:p w:rsidR="004023AE" w:rsidRPr="00570437" w:rsidRDefault="004023AE" w:rsidP="004023AE">
            <w:pPr>
              <w:spacing w:line="0" w:lineRule="atLeast"/>
              <w:ind w:left="142" w:firstLine="425"/>
              <w:contextualSpacing/>
              <w:rPr>
                <w:sz w:val="22"/>
                <w:szCs w:val="22"/>
              </w:rPr>
            </w:pPr>
          </w:p>
        </w:tc>
        <w:tc>
          <w:tcPr>
            <w:tcW w:w="2227" w:type="dxa"/>
          </w:tcPr>
          <w:p w:rsidR="004023AE" w:rsidRPr="00570437" w:rsidRDefault="004023AE" w:rsidP="004023AE">
            <w:pPr>
              <w:spacing w:line="0" w:lineRule="atLeast"/>
              <w:ind w:left="142" w:firstLine="425"/>
              <w:contextualSpacing/>
              <w:rPr>
                <w:sz w:val="22"/>
                <w:szCs w:val="22"/>
              </w:rPr>
            </w:pPr>
            <w:r w:rsidRPr="00570437">
              <w:rPr>
                <w:sz w:val="22"/>
                <w:szCs w:val="22"/>
              </w:rPr>
              <w:t>Родители</w:t>
            </w:r>
          </w:p>
        </w:tc>
        <w:tc>
          <w:tcPr>
            <w:tcW w:w="4311" w:type="dxa"/>
          </w:tcPr>
          <w:p w:rsidR="004023AE" w:rsidRPr="00570437" w:rsidRDefault="004023AE" w:rsidP="004023AE">
            <w:pPr>
              <w:spacing w:line="0" w:lineRule="atLeast"/>
              <w:ind w:left="142" w:firstLine="425"/>
              <w:contextualSpacing/>
              <w:rPr>
                <w:sz w:val="22"/>
                <w:szCs w:val="22"/>
              </w:rPr>
            </w:pPr>
            <w:r w:rsidRPr="00570437">
              <w:rPr>
                <w:sz w:val="22"/>
                <w:szCs w:val="22"/>
              </w:rPr>
              <w:t xml:space="preserve">Лекторий «Как сберечь здоровье школьника» </w:t>
            </w:r>
          </w:p>
          <w:p w:rsidR="004023AE" w:rsidRPr="00570437" w:rsidRDefault="004023AE" w:rsidP="004023AE">
            <w:pPr>
              <w:spacing w:line="0" w:lineRule="atLeast"/>
              <w:ind w:left="142" w:firstLine="425"/>
              <w:contextualSpacing/>
              <w:rPr>
                <w:sz w:val="22"/>
                <w:szCs w:val="22"/>
              </w:rPr>
            </w:pPr>
            <w:r w:rsidRPr="00570437">
              <w:rPr>
                <w:sz w:val="22"/>
                <w:szCs w:val="22"/>
              </w:rPr>
              <w:t>Детско-родительские отношения (общение в семье, типы семейных отношений, основные виды нарушений).</w:t>
            </w:r>
          </w:p>
          <w:p w:rsidR="004023AE" w:rsidRPr="00570437" w:rsidRDefault="004023AE" w:rsidP="004023AE">
            <w:pPr>
              <w:spacing w:line="0" w:lineRule="atLeast"/>
              <w:ind w:left="142" w:firstLine="425"/>
              <w:contextualSpacing/>
              <w:rPr>
                <w:sz w:val="22"/>
                <w:szCs w:val="22"/>
              </w:rPr>
            </w:pPr>
            <w:r w:rsidRPr="00570437">
              <w:rPr>
                <w:sz w:val="22"/>
                <w:szCs w:val="22"/>
              </w:rPr>
              <w:t>Психофизиологические особенности возраста (для всех возрастных групп).</w:t>
            </w:r>
          </w:p>
          <w:p w:rsidR="004023AE" w:rsidRPr="00570437" w:rsidRDefault="004023AE" w:rsidP="004023AE">
            <w:pPr>
              <w:spacing w:line="0" w:lineRule="atLeast"/>
              <w:ind w:left="142" w:firstLine="425"/>
              <w:contextualSpacing/>
              <w:rPr>
                <w:sz w:val="22"/>
                <w:szCs w:val="22"/>
              </w:rPr>
            </w:pPr>
            <w:r w:rsidRPr="00570437">
              <w:rPr>
                <w:sz w:val="22"/>
                <w:szCs w:val="22"/>
              </w:rPr>
              <w:t xml:space="preserve">Методические разработки для родителей «Искусство любить своего ребенка» (систематизированные по возрастным периодам с учетом возрастных кризисов памятки, рекомендации, игры для родителей с краткой характеристикой проблемы) </w:t>
            </w:r>
          </w:p>
          <w:p w:rsidR="004023AE" w:rsidRPr="00570437" w:rsidRDefault="004023AE" w:rsidP="004023AE">
            <w:pPr>
              <w:spacing w:line="0" w:lineRule="atLeast"/>
              <w:ind w:left="142" w:firstLine="425"/>
              <w:contextualSpacing/>
              <w:rPr>
                <w:sz w:val="22"/>
                <w:szCs w:val="22"/>
              </w:rPr>
            </w:pP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В течение каждого учебного года по плану работы с родителями</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Развитие психологической культуры родителей, психолого-педагогической компетентности</w:t>
            </w:r>
          </w:p>
        </w:tc>
      </w:tr>
      <w:tr w:rsidR="004023AE" w:rsidRPr="00570437" w:rsidTr="004023AE">
        <w:tc>
          <w:tcPr>
            <w:tcW w:w="3268" w:type="dxa"/>
          </w:tcPr>
          <w:p w:rsidR="004023AE" w:rsidRPr="00570437" w:rsidRDefault="004023AE" w:rsidP="004023AE">
            <w:pPr>
              <w:spacing w:line="0" w:lineRule="atLeast"/>
              <w:ind w:left="142" w:firstLine="425"/>
              <w:contextualSpacing/>
              <w:rPr>
                <w:sz w:val="22"/>
                <w:szCs w:val="22"/>
              </w:rPr>
            </w:pPr>
            <w:r w:rsidRPr="00570437">
              <w:rPr>
                <w:sz w:val="22"/>
                <w:szCs w:val="22"/>
              </w:rPr>
              <w:t>Психологическое консультирование</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2227" w:type="dxa"/>
          </w:tcPr>
          <w:p w:rsidR="004023AE" w:rsidRPr="00570437" w:rsidRDefault="004023AE" w:rsidP="004023AE">
            <w:pPr>
              <w:spacing w:line="0" w:lineRule="atLeast"/>
              <w:ind w:left="142" w:firstLine="425"/>
              <w:contextualSpacing/>
              <w:rPr>
                <w:sz w:val="22"/>
                <w:szCs w:val="22"/>
              </w:rPr>
            </w:pPr>
            <w:r w:rsidRPr="00570437">
              <w:rPr>
                <w:sz w:val="22"/>
                <w:szCs w:val="22"/>
              </w:rPr>
              <w:t>Обучающиеся</w:t>
            </w:r>
          </w:p>
        </w:tc>
        <w:tc>
          <w:tcPr>
            <w:tcW w:w="4311" w:type="dxa"/>
          </w:tcPr>
          <w:p w:rsidR="004023AE" w:rsidRPr="00570437" w:rsidRDefault="004023AE" w:rsidP="004023AE">
            <w:pPr>
              <w:spacing w:line="0" w:lineRule="atLeast"/>
              <w:ind w:left="142" w:firstLine="425"/>
              <w:contextualSpacing/>
              <w:rPr>
                <w:sz w:val="22"/>
                <w:szCs w:val="22"/>
              </w:rPr>
            </w:pPr>
            <w:r w:rsidRPr="00570437">
              <w:rPr>
                <w:sz w:val="22"/>
                <w:szCs w:val="22"/>
              </w:rPr>
              <w:t>Проведение классных часов, тренингов для учащихся:</w:t>
            </w:r>
          </w:p>
          <w:p w:rsidR="004023AE" w:rsidRPr="00570437" w:rsidRDefault="004023AE" w:rsidP="004023AE">
            <w:pPr>
              <w:spacing w:line="0" w:lineRule="atLeast"/>
              <w:ind w:left="142" w:firstLine="425"/>
              <w:contextualSpacing/>
              <w:rPr>
                <w:sz w:val="22"/>
                <w:szCs w:val="22"/>
              </w:rPr>
            </w:pPr>
            <w:r w:rsidRPr="00570437">
              <w:rPr>
                <w:sz w:val="22"/>
                <w:szCs w:val="22"/>
              </w:rPr>
              <w:t>• Механизмы эффективного взаимодействия людей друг с другом.</w:t>
            </w:r>
          </w:p>
          <w:p w:rsidR="004023AE" w:rsidRPr="001A5F60" w:rsidRDefault="004023AE" w:rsidP="008D3D4D">
            <w:pPr>
              <w:pStyle w:val="a6"/>
              <w:numPr>
                <w:ilvl w:val="0"/>
                <w:numId w:val="159"/>
              </w:numPr>
              <w:spacing w:line="0" w:lineRule="atLeast"/>
            </w:pPr>
            <w:r w:rsidRPr="001A5F60">
              <w:t>Уроки общения</w:t>
            </w: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Информационная поддержка образовательного процесса</w:t>
            </w:r>
          </w:p>
        </w:tc>
        <w:tc>
          <w:tcPr>
            <w:tcW w:w="3269" w:type="dxa"/>
          </w:tcPr>
          <w:p w:rsidR="004023AE" w:rsidRPr="00570437" w:rsidRDefault="004023AE" w:rsidP="004023AE">
            <w:pPr>
              <w:spacing w:line="0" w:lineRule="atLeast"/>
              <w:ind w:left="142" w:firstLine="425"/>
              <w:contextualSpacing/>
              <w:rPr>
                <w:sz w:val="22"/>
                <w:szCs w:val="22"/>
              </w:rPr>
            </w:pPr>
            <w:r>
              <w:rPr>
                <w:sz w:val="22"/>
                <w:szCs w:val="22"/>
              </w:rPr>
              <w:t>В течение года</w:t>
            </w:r>
          </w:p>
        </w:tc>
      </w:tr>
      <w:tr w:rsidR="004023AE" w:rsidRPr="00570437" w:rsidTr="004023AE">
        <w:tc>
          <w:tcPr>
            <w:tcW w:w="3268" w:type="dxa"/>
          </w:tcPr>
          <w:p w:rsidR="004023AE" w:rsidRPr="00570437" w:rsidRDefault="004023AE" w:rsidP="004023AE">
            <w:pPr>
              <w:spacing w:line="0" w:lineRule="atLeast"/>
              <w:ind w:left="142" w:firstLine="425"/>
              <w:contextualSpacing/>
              <w:rPr>
                <w:sz w:val="22"/>
                <w:szCs w:val="22"/>
              </w:rPr>
            </w:pPr>
          </w:p>
          <w:p w:rsidR="004023AE" w:rsidRPr="00570437" w:rsidRDefault="004023AE" w:rsidP="004023AE">
            <w:pPr>
              <w:spacing w:line="0" w:lineRule="atLeast"/>
              <w:ind w:left="142" w:firstLine="425"/>
              <w:contextualSpacing/>
              <w:rPr>
                <w:sz w:val="22"/>
                <w:szCs w:val="22"/>
              </w:rPr>
            </w:pPr>
          </w:p>
        </w:tc>
        <w:tc>
          <w:tcPr>
            <w:tcW w:w="2227" w:type="dxa"/>
          </w:tcPr>
          <w:p w:rsidR="004023AE" w:rsidRPr="00570437" w:rsidRDefault="004023AE" w:rsidP="004023AE">
            <w:pPr>
              <w:spacing w:line="0" w:lineRule="atLeast"/>
              <w:ind w:left="142" w:firstLine="425"/>
              <w:contextualSpacing/>
              <w:rPr>
                <w:sz w:val="22"/>
                <w:szCs w:val="22"/>
              </w:rPr>
            </w:pPr>
            <w:r w:rsidRPr="00570437">
              <w:rPr>
                <w:sz w:val="22"/>
                <w:szCs w:val="22"/>
              </w:rPr>
              <w:t>Педагоги</w:t>
            </w:r>
          </w:p>
        </w:tc>
        <w:tc>
          <w:tcPr>
            <w:tcW w:w="4311" w:type="dxa"/>
          </w:tcPr>
          <w:p w:rsidR="004023AE" w:rsidRPr="00570437" w:rsidRDefault="004023AE" w:rsidP="004023AE">
            <w:pPr>
              <w:spacing w:line="0" w:lineRule="atLeast"/>
              <w:ind w:left="142" w:firstLine="425"/>
              <w:contextualSpacing/>
              <w:rPr>
                <w:sz w:val="22"/>
                <w:szCs w:val="22"/>
              </w:rPr>
            </w:pPr>
            <w:r w:rsidRPr="00570437">
              <w:rPr>
                <w:sz w:val="22"/>
                <w:szCs w:val="22"/>
              </w:rPr>
              <w:t>Особенности педагогической работы с тревожными детьми.</w:t>
            </w:r>
          </w:p>
          <w:p w:rsidR="004023AE" w:rsidRPr="00570437" w:rsidRDefault="004023AE" w:rsidP="004023AE">
            <w:pPr>
              <w:spacing w:line="0" w:lineRule="atLeast"/>
              <w:ind w:left="142" w:firstLine="425"/>
              <w:contextualSpacing/>
              <w:rPr>
                <w:sz w:val="22"/>
                <w:szCs w:val="22"/>
              </w:rPr>
            </w:pPr>
            <w:r w:rsidRPr="00570437">
              <w:rPr>
                <w:sz w:val="22"/>
                <w:szCs w:val="22"/>
              </w:rPr>
              <w:t>Особенности педагогической работы с гиперактивным детьми.</w:t>
            </w:r>
          </w:p>
          <w:p w:rsidR="004023AE" w:rsidRPr="00570437" w:rsidRDefault="004023AE" w:rsidP="004023AE">
            <w:pPr>
              <w:spacing w:line="0" w:lineRule="atLeast"/>
              <w:ind w:left="142" w:firstLine="425"/>
              <w:contextualSpacing/>
              <w:rPr>
                <w:sz w:val="22"/>
                <w:szCs w:val="22"/>
              </w:rPr>
            </w:pPr>
            <w:r w:rsidRPr="00570437">
              <w:rPr>
                <w:sz w:val="22"/>
                <w:szCs w:val="22"/>
              </w:rPr>
              <w:t>Психологические особенности возрастных кризисов.</w:t>
            </w:r>
          </w:p>
          <w:p w:rsidR="004023AE" w:rsidRPr="00570437" w:rsidRDefault="004023AE" w:rsidP="004023AE">
            <w:pPr>
              <w:spacing w:line="0" w:lineRule="atLeast"/>
              <w:ind w:left="142" w:firstLine="425"/>
              <w:contextualSpacing/>
              <w:rPr>
                <w:sz w:val="22"/>
                <w:szCs w:val="22"/>
              </w:rPr>
            </w:pP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По запросу</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Повышение психологической компетентности педагогов</w:t>
            </w:r>
          </w:p>
        </w:tc>
      </w:tr>
      <w:tr w:rsidR="004023AE" w:rsidRPr="00570437" w:rsidTr="004023AE">
        <w:tc>
          <w:tcPr>
            <w:tcW w:w="3268" w:type="dxa"/>
          </w:tcPr>
          <w:p w:rsidR="004023AE" w:rsidRPr="00570437" w:rsidRDefault="004023AE" w:rsidP="004023AE">
            <w:pPr>
              <w:spacing w:line="0" w:lineRule="atLeast"/>
              <w:ind w:left="142" w:firstLine="425"/>
              <w:contextualSpacing/>
              <w:rPr>
                <w:sz w:val="22"/>
                <w:szCs w:val="22"/>
              </w:rPr>
            </w:pPr>
          </w:p>
        </w:tc>
        <w:tc>
          <w:tcPr>
            <w:tcW w:w="2227" w:type="dxa"/>
          </w:tcPr>
          <w:p w:rsidR="004023AE" w:rsidRPr="00570437" w:rsidRDefault="004023AE" w:rsidP="004023AE">
            <w:pPr>
              <w:spacing w:line="0" w:lineRule="atLeast"/>
              <w:ind w:left="142" w:firstLine="425"/>
              <w:contextualSpacing/>
              <w:rPr>
                <w:sz w:val="22"/>
                <w:szCs w:val="22"/>
              </w:rPr>
            </w:pPr>
            <w:r w:rsidRPr="00570437">
              <w:rPr>
                <w:sz w:val="22"/>
                <w:szCs w:val="22"/>
              </w:rPr>
              <w:t>Родители</w:t>
            </w:r>
          </w:p>
        </w:tc>
        <w:tc>
          <w:tcPr>
            <w:tcW w:w="4311" w:type="dxa"/>
          </w:tcPr>
          <w:p w:rsidR="004023AE" w:rsidRPr="00570437" w:rsidRDefault="004023AE" w:rsidP="004023AE">
            <w:pPr>
              <w:spacing w:line="0" w:lineRule="atLeast"/>
              <w:ind w:left="142" w:firstLine="425"/>
              <w:contextualSpacing/>
              <w:rPr>
                <w:sz w:val="22"/>
                <w:szCs w:val="22"/>
              </w:rPr>
            </w:pPr>
            <w:r w:rsidRPr="00570437">
              <w:rPr>
                <w:sz w:val="22"/>
                <w:szCs w:val="22"/>
              </w:rPr>
              <w:t>Темы консультаций:</w:t>
            </w:r>
          </w:p>
          <w:p w:rsidR="004023AE" w:rsidRPr="00570437" w:rsidRDefault="004023AE" w:rsidP="004023AE">
            <w:pPr>
              <w:spacing w:line="0" w:lineRule="atLeast"/>
              <w:ind w:left="142" w:firstLine="425"/>
              <w:contextualSpacing/>
              <w:rPr>
                <w:sz w:val="22"/>
                <w:szCs w:val="22"/>
              </w:rPr>
            </w:pPr>
            <w:r w:rsidRPr="00570437">
              <w:rPr>
                <w:sz w:val="22"/>
                <w:szCs w:val="22"/>
              </w:rPr>
              <w:t>Тревожность и способы её преодоления.</w:t>
            </w:r>
          </w:p>
          <w:p w:rsidR="004023AE" w:rsidRPr="00570437" w:rsidRDefault="004023AE" w:rsidP="004023AE">
            <w:pPr>
              <w:spacing w:line="0" w:lineRule="atLeast"/>
              <w:ind w:left="142" w:firstLine="425"/>
              <w:contextualSpacing/>
              <w:rPr>
                <w:sz w:val="22"/>
                <w:szCs w:val="22"/>
              </w:rPr>
            </w:pPr>
            <w:r w:rsidRPr="00570437">
              <w:rPr>
                <w:sz w:val="22"/>
                <w:szCs w:val="22"/>
              </w:rPr>
              <w:t>Психоневротические расстройства и пути их преодоления (для родителей детей с неустойчивой, слабой нервной системой).</w:t>
            </w:r>
          </w:p>
          <w:p w:rsidR="004023AE" w:rsidRPr="00570437" w:rsidRDefault="004023AE" w:rsidP="004023AE">
            <w:pPr>
              <w:spacing w:line="0" w:lineRule="atLeast"/>
              <w:ind w:left="142" w:firstLine="425"/>
              <w:contextualSpacing/>
              <w:rPr>
                <w:sz w:val="22"/>
                <w:szCs w:val="22"/>
              </w:rPr>
            </w:pPr>
            <w:r w:rsidRPr="00570437">
              <w:rPr>
                <w:sz w:val="22"/>
                <w:szCs w:val="22"/>
              </w:rPr>
              <w:t>Проблема ММД (гиперактивности с дефицитом внимания) у детей среднего школьного возраста (для родителей детей с подозрением на ММД).</w:t>
            </w:r>
          </w:p>
          <w:p w:rsidR="004023AE" w:rsidRPr="00570437" w:rsidRDefault="004023AE" w:rsidP="004023AE">
            <w:pPr>
              <w:spacing w:line="0" w:lineRule="atLeast"/>
              <w:ind w:left="142" w:firstLine="425"/>
              <w:contextualSpacing/>
              <w:rPr>
                <w:sz w:val="22"/>
                <w:szCs w:val="22"/>
              </w:rPr>
            </w:pPr>
            <w:r w:rsidRPr="00570437">
              <w:rPr>
                <w:sz w:val="22"/>
                <w:szCs w:val="22"/>
              </w:rPr>
              <w:t>Когда компьютер безопасен?</w:t>
            </w:r>
          </w:p>
          <w:p w:rsidR="004023AE" w:rsidRPr="00570437" w:rsidRDefault="004023AE" w:rsidP="004023AE">
            <w:pPr>
              <w:spacing w:line="0" w:lineRule="atLeast"/>
              <w:ind w:left="142" w:firstLine="425"/>
              <w:contextualSpacing/>
              <w:rPr>
                <w:sz w:val="22"/>
                <w:szCs w:val="22"/>
              </w:rPr>
            </w:pP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В течение года по плану</w:t>
            </w: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Повышение психологической компетентности родителей</w:t>
            </w:r>
          </w:p>
        </w:tc>
      </w:tr>
      <w:tr w:rsidR="004023AE" w:rsidRPr="00570437" w:rsidTr="004023AE">
        <w:tc>
          <w:tcPr>
            <w:tcW w:w="3268" w:type="dxa"/>
          </w:tcPr>
          <w:p w:rsidR="004023AE" w:rsidRPr="00570437" w:rsidRDefault="004023AE" w:rsidP="004023AE">
            <w:pPr>
              <w:spacing w:line="0" w:lineRule="atLeast"/>
              <w:ind w:left="142" w:firstLine="425"/>
              <w:contextualSpacing/>
              <w:rPr>
                <w:sz w:val="22"/>
                <w:szCs w:val="22"/>
              </w:rPr>
            </w:pPr>
            <w:r w:rsidRPr="00570437">
              <w:rPr>
                <w:sz w:val="22"/>
                <w:szCs w:val="22"/>
              </w:rPr>
              <w:t>Экспертное</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2227" w:type="dxa"/>
          </w:tcPr>
          <w:p w:rsidR="004023AE" w:rsidRPr="00570437" w:rsidRDefault="004023AE" w:rsidP="004023AE">
            <w:pPr>
              <w:spacing w:line="0" w:lineRule="atLeast"/>
              <w:ind w:left="142" w:firstLine="425"/>
              <w:contextualSpacing/>
              <w:rPr>
                <w:sz w:val="22"/>
                <w:szCs w:val="22"/>
              </w:rPr>
            </w:pPr>
            <w:r w:rsidRPr="00570437">
              <w:rPr>
                <w:sz w:val="22"/>
                <w:szCs w:val="22"/>
              </w:rPr>
              <w:t>Педагоги</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4311" w:type="dxa"/>
          </w:tcPr>
          <w:p w:rsidR="004023AE" w:rsidRPr="00570437" w:rsidRDefault="004023AE" w:rsidP="004023AE">
            <w:pPr>
              <w:pStyle w:val="a6"/>
              <w:spacing w:line="0" w:lineRule="atLeast"/>
              <w:ind w:left="142" w:firstLine="425"/>
              <w:jc w:val="both"/>
              <w:rPr>
                <w:sz w:val="22"/>
                <w:szCs w:val="22"/>
              </w:rPr>
            </w:pPr>
            <w:r w:rsidRPr="00570437">
              <w:rPr>
                <w:sz w:val="22"/>
                <w:szCs w:val="22"/>
              </w:rPr>
              <w:t>Экспертиза воспитательной деятельности с позиций системно-деятельностного подхода</w:t>
            </w:r>
          </w:p>
          <w:p w:rsidR="004023AE" w:rsidRPr="00570437" w:rsidRDefault="004023AE" w:rsidP="004023AE">
            <w:pPr>
              <w:pStyle w:val="a6"/>
              <w:spacing w:line="0" w:lineRule="atLeast"/>
              <w:ind w:left="142" w:firstLine="425"/>
              <w:jc w:val="both"/>
              <w:rPr>
                <w:sz w:val="22"/>
                <w:szCs w:val="22"/>
              </w:rPr>
            </w:pPr>
          </w:p>
          <w:p w:rsidR="004023AE" w:rsidRPr="00570437" w:rsidRDefault="004023AE" w:rsidP="004023AE">
            <w:pPr>
              <w:spacing w:line="0" w:lineRule="atLeast"/>
              <w:ind w:left="142" w:firstLine="425"/>
              <w:contextualSpacing/>
              <w:rPr>
                <w:sz w:val="22"/>
                <w:szCs w:val="22"/>
              </w:rPr>
            </w:pP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В течение года</w:t>
            </w: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Экспертиза воспитательной деятельности</w:t>
            </w:r>
          </w:p>
        </w:tc>
      </w:tr>
      <w:tr w:rsidR="004023AE" w:rsidRPr="00570437" w:rsidTr="004023AE">
        <w:tc>
          <w:tcPr>
            <w:tcW w:w="3268" w:type="dxa"/>
          </w:tcPr>
          <w:p w:rsidR="004023AE" w:rsidRPr="00570437" w:rsidRDefault="004023AE" w:rsidP="004023AE">
            <w:pPr>
              <w:spacing w:line="0" w:lineRule="atLeast"/>
              <w:ind w:left="142" w:firstLine="425"/>
              <w:contextualSpacing/>
              <w:rPr>
                <w:sz w:val="22"/>
                <w:szCs w:val="22"/>
              </w:rPr>
            </w:pPr>
            <w:r w:rsidRPr="00570437">
              <w:rPr>
                <w:sz w:val="22"/>
                <w:szCs w:val="22"/>
              </w:rPr>
              <w:t>Посещение</w:t>
            </w:r>
          </w:p>
          <w:p w:rsidR="004023AE" w:rsidRPr="00570437" w:rsidRDefault="004023AE" w:rsidP="004023AE">
            <w:pPr>
              <w:spacing w:line="0" w:lineRule="atLeast"/>
              <w:ind w:left="142" w:firstLine="425"/>
              <w:contextualSpacing/>
              <w:rPr>
                <w:sz w:val="22"/>
                <w:szCs w:val="22"/>
              </w:rPr>
            </w:pPr>
          </w:p>
        </w:tc>
        <w:tc>
          <w:tcPr>
            <w:tcW w:w="2227" w:type="dxa"/>
          </w:tcPr>
          <w:p w:rsidR="004023AE" w:rsidRPr="00570437" w:rsidRDefault="004023AE" w:rsidP="004023AE">
            <w:pPr>
              <w:spacing w:line="0" w:lineRule="atLeast"/>
              <w:ind w:left="142" w:firstLine="425"/>
              <w:contextualSpacing/>
              <w:rPr>
                <w:sz w:val="22"/>
                <w:szCs w:val="22"/>
              </w:rPr>
            </w:pPr>
          </w:p>
        </w:tc>
        <w:tc>
          <w:tcPr>
            <w:tcW w:w="4311" w:type="dxa"/>
          </w:tcPr>
          <w:p w:rsidR="004023AE" w:rsidRPr="00570437" w:rsidRDefault="004023AE" w:rsidP="004023AE">
            <w:pPr>
              <w:spacing w:line="0" w:lineRule="atLeast"/>
              <w:ind w:left="142" w:firstLine="425"/>
              <w:contextualSpacing/>
              <w:rPr>
                <w:sz w:val="22"/>
                <w:szCs w:val="22"/>
              </w:rPr>
            </w:pPr>
            <w:r w:rsidRPr="00570437">
              <w:rPr>
                <w:sz w:val="22"/>
                <w:szCs w:val="22"/>
              </w:rPr>
              <w:t>Воспитательных мероприятий, конкурсов, внеурочной деятельности</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По запросу</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Психологический анализ воспитательных мероприятий</w:t>
            </w:r>
          </w:p>
        </w:tc>
      </w:tr>
      <w:tr w:rsidR="004023AE" w:rsidRPr="00570437" w:rsidTr="004023AE">
        <w:tc>
          <w:tcPr>
            <w:tcW w:w="3268" w:type="dxa"/>
          </w:tcPr>
          <w:p w:rsidR="004023AE" w:rsidRPr="00570437" w:rsidRDefault="004023AE" w:rsidP="004023AE">
            <w:pPr>
              <w:spacing w:line="0" w:lineRule="atLeast"/>
              <w:ind w:left="142" w:firstLine="425"/>
              <w:contextualSpacing/>
              <w:rPr>
                <w:sz w:val="22"/>
                <w:szCs w:val="22"/>
              </w:rPr>
            </w:pPr>
            <w:r w:rsidRPr="00570437">
              <w:rPr>
                <w:sz w:val="22"/>
                <w:szCs w:val="22"/>
              </w:rPr>
              <w:t>Коррекция и развитие</w:t>
            </w:r>
          </w:p>
        </w:tc>
        <w:tc>
          <w:tcPr>
            <w:tcW w:w="2227" w:type="dxa"/>
          </w:tcPr>
          <w:p w:rsidR="004023AE" w:rsidRPr="00570437" w:rsidRDefault="004023AE" w:rsidP="004023AE">
            <w:pPr>
              <w:spacing w:line="0" w:lineRule="atLeast"/>
              <w:ind w:left="142" w:firstLine="425"/>
              <w:contextualSpacing/>
              <w:rPr>
                <w:sz w:val="22"/>
                <w:szCs w:val="22"/>
              </w:rPr>
            </w:pPr>
            <w:r w:rsidRPr="00570437">
              <w:rPr>
                <w:sz w:val="22"/>
                <w:szCs w:val="22"/>
              </w:rPr>
              <w:t>Обучающиеся</w:t>
            </w:r>
          </w:p>
        </w:tc>
        <w:tc>
          <w:tcPr>
            <w:tcW w:w="4311" w:type="dxa"/>
          </w:tcPr>
          <w:p w:rsidR="004023AE" w:rsidRPr="00570437" w:rsidRDefault="004023AE" w:rsidP="004023AE">
            <w:pPr>
              <w:spacing w:line="0" w:lineRule="atLeast"/>
              <w:ind w:left="142" w:firstLine="425"/>
              <w:contextualSpacing/>
              <w:rPr>
                <w:sz w:val="22"/>
                <w:szCs w:val="22"/>
              </w:rPr>
            </w:pPr>
            <w:r w:rsidRPr="00570437">
              <w:rPr>
                <w:sz w:val="22"/>
                <w:szCs w:val="22"/>
              </w:rPr>
              <w:t>Программа по адаптации пятиклассников «Первый раз в пятый класс!»</w:t>
            </w:r>
          </w:p>
          <w:p w:rsidR="004023AE" w:rsidRPr="00570437" w:rsidRDefault="004023AE" w:rsidP="004023AE">
            <w:pPr>
              <w:spacing w:line="0" w:lineRule="atLeast"/>
              <w:ind w:left="142" w:firstLine="425"/>
              <w:contextualSpacing/>
              <w:rPr>
                <w:sz w:val="22"/>
                <w:szCs w:val="22"/>
              </w:rPr>
            </w:pPr>
            <w:r w:rsidRPr="00570437">
              <w:rPr>
                <w:sz w:val="22"/>
                <w:szCs w:val="22"/>
              </w:rPr>
              <w:t>Развитие познавательных процессов как основы достижения метапредметных результатов освоения образовательной программы учащимися ( во внеурочной деятельности – коррекционно-развивающих занятиях с психологом).</w:t>
            </w:r>
            <w:r w:rsidRPr="00570437">
              <w:rPr>
                <w:sz w:val="22"/>
                <w:szCs w:val="22"/>
              </w:rPr>
              <w:tab/>
            </w: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Октябрь</w:t>
            </w: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Создание условий для успешной адаптации учащихся к среднему звену школы, предупреждение и преодоление школьных факторов риска</w:t>
            </w:r>
          </w:p>
          <w:p w:rsidR="004023AE" w:rsidRPr="00570437" w:rsidRDefault="004023AE" w:rsidP="004023AE">
            <w:pPr>
              <w:spacing w:line="0" w:lineRule="atLeast"/>
              <w:ind w:left="142" w:firstLine="425"/>
              <w:contextualSpacing/>
              <w:rPr>
                <w:sz w:val="22"/>
                <w:szCs w:val="22"/>
              </w:rPr>
            </w:pPr>
          </w:p>
        </w:tc>
      </w:tr>
      <w:tr w:rsidR="004023AE" w:rsidRPr="00570437" w:rsidTr="004023AE">
        <w:tc>
          <w:tcPr>
            <w:tcW w:w="3268" w:type="dxa"/>
          </w:tcPr>
          <w:p w:rsidR="004023AE" w:rsidRPr="00570437" w:rsidRDefault="004023AE" w:rsidP="004023AE">
            <w:pPr>
              <w:spacing w:line="0" w:lineRule="atLeast"/>
              <w:ind w:left="142" w:firstLine="425"/>
              <w:contextualSpacing/>
              <w:rPr>
                <w:sz w:val="22"/>
                <w:szCs w:val="22"/>
              </w:rPr>
            </w:pPr>
          </w:p>
        </w:tc>
        <w:tc>
          <w:tcPr>
            <w:tcW w:w="2227" w:type="dxa"/>
          </w:tcPr>
          <w:p w:rsidR="004023AE" w:rsidRPr="00570437" w:rsidRDefault="004023AE" w:rsidP="004023AE">
            <w:pPr>
              <w:spacing w:line="0" w:lineRule="atLeast"/>
              <w:ind w:left="142" w:firstLine="425"/>
              <w:contextualSpacing/>
              <w:rPr>
                <w:sz w:val="22"/>
                <w:szCs w:val="22"/>
              </w:rPr>
            </w:pPr>
            <w:r w:rsidRPr="00570437">
              <w:rPr>
                <w:sz w:val="22"/>
                <w:szCs w:val="22"/>
              </w:rPr>
              <w:t>5 класс</w:t>
            </w:r>
          </w:p>
        </w:tc>
        <w:tc>
          <w:tcPr>
            <w:tcW w:w="4311" w:type="dxa"/>
          </w:tcPr>
          <w:p w:rsidR="004023AE" w:rsidRPr="00570437" w:rsidRDefault="004023AE" w:rsidP="004023AE">
            <w:pPr>
              <w:spacing w:line="0" w:lineRule="atLeast"/>
              <w:ind w:left="142" w:firstLine="425"/>
              <w:contextualSpacing/>
              <w:rPr>
                <w:sz w:val="22"/>
                <w:szCs w:val="22"/>
              </w:rPr>
            </w:pPr>
            <w:r w:rsidRPr="00570437">
              <w:rPr>
                <w:sz w:val="22"/>
                <w:szCs w:val="22"/>
              </w:rPr>
              <w:t>Коррекционно-развивающие занятия с обучающимися, испытывающими временные трудности периода адаптации</w:t>
            </w:r>
          </w:p>
          <w:p w:rsidR="004023AE" w:rsidRPr="00570437" w:rsidRDefault="004023AE" w:rsidP="004023AE">
            <w:pPr>
              <w:spacing w:line="0" w:lineRule="atLeast"/>
              <w:ind w:left="142" w:firstLine="425"/>
              <w:contextualSpacing/>
              <w:rPr>
                <w:sz w:val="22"/>
                <w:szCs w:val="22"/>
              </w:rPr>
            </w:pP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Октябрь-апрель</w:t>
            </w: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Снизить в период адаптации тревожность, научить пользоваться поддержкой окружающих, оказывать помощь другим, видеть свои сильные и слабые стороны</w:t>
            </w:r>
          </w:p>
        </w:tc>
      </w:tr>
      <w:tr w:rsidR="004023AE" w:rsidRPr="00570437" w:rsidTr="004023AE">
        <w:tc>
          <w:tcPr>
            <w:tcW w:w="3268" w:type="dxa"/>
          </w:tcPr>
          <w:p w:rsidR="004023AE" w:rsidRPr="00570437" w:rsidRDefault="004023AE" w:rsidP="004023AE">
            <w:pPr>
              <w:spacing w:line="0" w:lineRule="atLeast"/>
              <w:ind w:left="142" w:firstLine="425"/>
              <w:contextualSpacing/>
              <w:rPr>
                <w:sz w:val="22"/>
                <w:szCs w:val="22"/>
              </w:rPr>
            </w:pPr>
          </w:p>
        </w:tc>
        <w:tc>
          <w:tcPr>
            <w:tcW w:w="2227" w:type="dxa"/>
          </w:tcPr>
          <w:p w:rsidR="004023AE" w:rsidRPr="00570437" w:rsidRDefault="004023AE" w:rsidP="004023AE">
            <w:pPr>
              <w:spacing w:line="0" w:lineRule="atLeast"/>
              <w:ind w:left="142" w:firstLine="425"/>
              <w:contextualSpacing/>
              <w:rPr>
                <w:sz w:val="22"/>
                <w:szCs w:val="22"/>
              </w:rPr>
            </w:pPr>
            <w:r w:rsidRPr="00570437">
              <w:rPr>
                <w:sz w:val="22"/>
                <w:szCs w:val="22"/>
              </w:rPr>
              <w:t>6 класс</w:t>
            </w:r>
          </w:p>
        </w:tc>
        <w:tc>
          <w:tcPr>
            <w:tcW w:w="4311" w:type="dxa"/>
          </w:tcPr>
          <w:p w:rsidR="004023AE" w:rsidRPr="00570437" w:rsidRDefault="004023AE" w:rsidP="004023AE">
            <w:pPr>
              <w:spacing w:line="0" w:lineRule="atLeast"/>
              <w:ind w:left="142" w:firstLine="425"/>
              <w:contextualSpacing/>
              <w:rPr>
                <w:sz w:val="22"/>
                <w:szCs w:val="22"/>
              </w:rPr>
            </w:pPr>
            <w:r w:rsidRPr="00570437">
              <w:rPr>
                <w:sz w:val="22"/>
                <w:szCs w:val="22"/>
              </w:rPr>
              <w:t>Курс занятий. Хухлаева О.В. «Тропинка к своему Я»: Уроки психологии в средней школе.</w:t>
            </w:r>
          </w:p>
          <w:p w:rsidR="004023AE" w:rsidRPr="00570437" w:rsidRDefault="004023AE" w:rsidP="004023AE">
            <w:pPr>
              <w:spacing w:line="0" w:lineRule="atLeast"/>
              <w:ind w:left="142" w:firstLine="425"/>
              <w:contextualSpacing/>
              <w:rPr>
                <w:sz w:val="22"/>
                <w:szCs w:val="22"/>
              </w:rPr>
            </w:pPr>
            <w:r w:rsidRPr="00570437">
              <w:rPr>
                <w:sz w:val="22"/>
                <w:szCs w:val="22"/>
              </w:rPr>
              <w:t xml:space="preserve"> Занятия рассчитаны на работу с младшими подростками, учащимися 5 -6 классов. На групповых занятиях подростки учатся разбираться в своих чувствах и желаниях, на новом уровне строить взаимоотношения с окружающими, справляться с конфликтными ситуациями, принимать ответственность на себя за свои поступки.</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Октябрь-апрель</w:t>
            </w: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Развитие самопознания и самовоспитания школьников, совершенствование их общения со взрослыми и сверстниками</w:t>
            </w:r>
          </w:p>
        </w:tc>
      </w:tr>
      <w:tr w:rsidR="004023AE" w:rsidRPr="00570437" w:rsidTr="004023AE">
        <w:tc>
          <w:tcPr>
            <w:tcW w:w="3268" w:type="dxa"/>
          </w:tcPr>
          <w:p w:rsidR="004023AE" w:rsidRPr="00570437" w:rsidRDefault="004023AE" w:rsidP="004023AE">
            <w:pPr>
              <w:spacing w:line="0" w:lineRule="atLeast"/>
              <w:ind w:left="142" w:firstLine="425"/>
              <w:contextualSpacing/>
              <w:rPr>
                <w:sz w:val="22"/>
                <w:szCs w:val="22"/>
              </w:rPr>
            </w:pPr>
          </w:p>
        </w:tc>
        <w:tc>
          <w:tcPr>
            <w:tcW w:w="2227" w:type="dxa"/>
          </w:tcPr>
          <w:p w:rsidR="004023AE" w:rsidRPr="00570437" w:rsidRDefault="004023AE" w:rsidP="004023AE">
            <w:pPr>
              <w:spacing w:line="0" w:lineRule="atLeast"/>
              <w:ind w:left="142" w:firstLine="425"/>
              <w:contextualSpacing/>
              <w:rPr>
                <w:sz w:val="22"/>
                <w:szCs w:val="22"/>
              </w:rPr>
            </w:pPr>
            <w:r w:rsidRPr="00570437">
              <w:rPr>
                <w:sz w:val="22"/>
                <w:szCs w:val="22"/>
              </w:rPr>
              <w:t>7 класс</w:t>
            </w:r>
          </w:p>
        </w:tc>
        <w:tc>
          <w:tcPr>
            <w:tcW w:w="4311" w:type="dxa"/>
          </w:tcPr>
          <w:p w:rsidR="004023AE" w:rsidRPr="00570437" w:rsidRDefault="004023AE" w:rsidP="004023AE">
            <w:pPr>
              <w:spacing w:line="0" w:lineRule="atLeast"/>
              <w:ind w:left="142" w:firstLine="425"/>
              <w:contextualSpacing/>
              <w:rPr>
                <w:sz w:val="22"/>
                <w:szCs w:val="22"/>
              </w:rPr>
            </w:pPr>
            <w:r w:rsidRPr="00570437">
              <w:rPr>
                <w:sz w:val="22"/>
                <w:szCs w:val="22"/>
              </w:rPr>
              <w:t xml:space="preserve">Курс занятий. Хухлаева О.В. «Тропинка к своему Я»: Уроки психологии в средней школе. (7-8 класс). Занятия посвящены наиболее актуальным темам для подросткового возраста. Основная цель занятий – помочь подросткам осознать свои особенности, научиться решать проблемы, обрести уверенность в собственных силах, преодолеть подростковый кризис. </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Октябрь-апрель</w:t>
            </w: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Знакомство с процессами самоутверждения личности в нравственной, социальной, творческой сферах и полоролевом поведении</w:t>
            </w:r>
          </w:p>
        </w:tc>
      </w:tr>
      <w:tr w:rsidR="004023AE" w:rsidRPr="00570437" w:rsidTr="004023AE">
        <w:tc>
          <w:tcPr>
            <w:tcW w:w="3268" w:type="dxa"/>
          </w:tcPr>
          <w:p w:rsidR="004023AE" w:rsidRPr="00570437" w:rsidRDefault="004023AE" w:rsidP="004023AE">
            <w:pPr>
              <w:spacing w:line="0" w:lineRule="atLeast"/>
              <w:ind w:left="142" w:firstLine="425"/>
              <w:contextualSpacing/>
              <w:rPr>
                <w:sz w:val="22"/>
                <w:szCs w:val="22"/>
              </w:rPr>
            </w:pPr>
          </w:p>
        </w:tc>
        <w:tc>
          <w:tcPr>
            <w:tcW w:w="2227" w:type="dxa"/>
          </w:tcPr>
          <w:p w:rsidR="004023AE" w:rsidRPr="00570437" w:rsidRDefault="004023AE" w:rsidP="004023AE">
            <w:pPr>
              <w:spacing w:line="0" w:lineRule="atLeast"/>
              <w:ind w:left="142" w:firstLine="425"/>
              <w:contextualSpacing/>
              <w:rPr>
                <w:sz w:val="22"/>
                <w:szCs w:val="22"/>
              </w:rPr>
            </w:pPr>
            <w:r w:rsidRPr="00570437">
              <w:rPr>
                <w:sz w:val="22"/>
                <w:szCs w:val="22"/>
              </w:rPr>
              <w:t>8 класс</w:t>
            </w:r>
          </w:p>
        </w:tc>
        <w:tc>
          <w:tcPr>
            <w:tcW w:w="4311" w:type="dxa"/>
          </w:tcPr>
          <w:p w:rsidR="004023AE" w:rsidRPr="00570437" w:rsidRDefault="004023AE" w:rsidP="004023AE">
            <w:pPr>
              <w:spacing w:line="0" w:lineRule="atLeast"/>
              <w:ind w:left="142" w:firstLine="425"/>
              <w:contextualSpacing/>
              <w:rPr>
                <w:sz w:val="22"/>
                <w:szCs w:val="22"/>
              </w:rPr>
            </w:pPr>
            <w:r w:rsidRPr="00570437">
              <w:rPr>
                <w:sz w:val="22"/>
                <w:szCs w:val="22"/>
              </w:rPr>
              <w:t>Программы социализации: «Умей сказать нет!», «Мой выбор»</w:t>
            </w:r>
          </w:p>
          <w:p w:rsidR="004023AE" w:rsidRPr="00570437" w:rsidRDefault="004023AE" w:rsidP="004023AE">
            <w:pPr>
              <w:spacing w:line="0" w:lineRule="atLeast"/>
              <w:ind w:left="142" w:firstLine="425"/>
              <w:contextualSpacing/>
              <w:rPr>
                <w:sz w:val="22"/>
                <w:szCs w:val="22"/>
              </w:rPr>
            </w:pPr>
            <w:r w:rsidRPr="00570437">
              <w:rPr>
                <w:sz w:val="22"/>
                <w:szCs w:val="22"/>
              </w:rPr>
              <w:t>Программа «Я и мой мир»</w:t>
            </w: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Октябрь-апрель</w:t>
            </w: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Профилактика употребления ПАВ</w:t>
            </w:r>
          </w:p>
          <w:p w:rsidR="004023AE" w:rsidRPr="00570437" w:rsidRDefault="004023AE" w:rsidP="004023AE">
            <w:pPr>
              <w:spacing w:line="0" w:lineRule="atLeast"/>
              <w:ind w:left="142" w:firstLine="425"/>
              <w:contextualSpacing/>
              <w:rPr>
                <w:sz w:val="22"/>
                <w:szCs w:val="22"/>
              </w:rPr>
            </w:pPr>
            <w:r w:rsidRPr="00570437">
              <w:rPr>
                <w:sz w:val="22"/>
                <w:szCs w:val="22"/>
              </w:rPr>
              <w:t>Развитие социальных навыков подростков</w:t>
            </w:r>
          </w:p>
        </w:tc>
      </w:tr>
      <w:tr w:rsidR="004023AE" w:rsidRPr="00570437" w:rsidTr="004023AE">
        <w:tc>
          <w:tcPr>
            <w:tcW w:w="3268" w:type="dxa"/>
          </w:tcPr>
          <w:p w:rsidR="004023AE" w:rsidRPr="00570437" w:rsidRDefault="004023AE" w:rsidP="004023AE">
            <w:pPr>
              <w:spacing w:line="0" w:lineRule="atLeast"/>
              <w:ind w:left="142" w:firstLine="425"/>
              <w:contextualSpacing/>
              <w:rPr>
                <w:sz w:val="22"/>
                <w:szCs w:val="22"/>
              </w:rPr>
            </w:pPr>
          </w:p>
        </w:tc>
        <w:tc>
          <w:tcPr>
            <w:tcW w:w="2227" w:type="dxa"/>
          </w:tcPr>
          <w:p w:rsidR="004023AE" w:rsidRPr="00570437" w:rsidRDefault="004023AE" w:rsidP="004023AE">
            <w:pPr>
              <w:spacing w:line="0" w:lineRule="atLeast"/>
              <w:ind w:left="142" w:firstLine="425"/>
              <w:contextualSpacing/>
              <w:rPr>
                <w:sz w:val="22"/>
                <w:szCs w:val="22"/>
              </w:rPr>
            </w:pPr>
            <w:r w:rsidRPr="00570437">
              <w:rPr>
                <w:sz w:val="22"/>
                <w:szCs w:val="22"/>
              </w:rPr>
              <w:t>9 класс</w:t>
            </w:r>
          </w:p>
        </w:tc>
        <w:tc>
          <w:tcPr>
            <w:tcW w:w="4311" w:type="dxa"/>
          </w:tcPr>
          <w:p w:rsidR="004023AE" w:rsidRPr="00570437" w:rsidRDefault="004023AE" w:rsidP="004023AE">
            <w:pPr>
              <w:spacing w:line="0" w:lineRule="atLeast"/>
              <w:ind w:left="142" w:firstLine="425"/>
              <w:contextualSpacing/>
              <w:rPr>
                <w:sz w:val="22"/>
                <w:szCs w:val="22"/>
              </w:rPr>
            </w:pPr>
            <w:r w:rsidRPr="00570437">
              <w:rPr>
                <w:sz w:val="22"/>
                <w:szCs w:val="22"/>
              </w:rPr>
              <w:t>«Учимся выбирать профиль обучения» Меттус Е.В., Турта О.С.Занятия курса помогут разобраться в своих желаниях, оценить свои возможности, увидеть перспективы профессионального  будущего.</w:t>
            </w: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Октябрь-апрель</w:t>
            </w: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Определение подростк</w:t>
            </w:r>
            <w:r>
              <w:rPr>
                <w:sz w:val="22"/>
                <w:szCs w:val="22"/>
              </w:rPr>
              <w:t>ами своего «Я» в мире профессий</w:t>
            </w:r>
          </w:p>
        </w:tc>
      </w:tr>
      <w:tr w:rsidR="004023AE" w:rsidRPr="00570437" w:rsidTr="004023AE">
        <w:tc>
          <w:tcPr>
            <w:tcW w:w="3268" w:type="dxa"/>
          </w:tcPr>
          <w:p w:rsidR="004023AE" w:rsidRPr="00570437" w:rsidRDefault="004023AE" w:rsidP="004023AE">
            <w:pPr>
              <w:spacing w:line="0" w:lineRule="atLeast"/>
              <w:ind w:left="142" w:firstLine="425"/>
              <w:contextualSpacing/>
              <w:rPr>
                <w:sz w:val="22"/>
                <w:szCs w:val="22"/>
              </w:rPr>
            </w:pPr>
          </w:p>
        </w:tc>
        <w:tc>
          <w:tcPr>
            <w:tcW w:w="2227" w:type="dxa"/>
          </w:tcPr>
          <w:p w:rsidR="004023AE" w:rsidRPr="00570437" w:rsidRDefault="004023AE" w:rsidP="004023AE">
            <w:pPr>
              <w:spacing w:line="0" w:lineRule="atLeast"/>
              <w:ind w:left="142" w:firstLine="425"/>
              <w:contextualSpacing/>
              <w:rPr>
                <w:sz w:val="22"/>
                <w:szCs w:val="22"/>
              </w:rPr>
            </w:pPr>
          </w:p>
        </w:tc>
        <w:tc>
          <w:tcPr>
            <w:tcW w:w="4311" w:type="dxa"/>
          </w:tcPr>
          <w:p w:rsidR="004023AE" w:rsidRPr="00570437" w:rsidRDefault="004023AE" w:rsidP="004023AE">
            <w:pPr>
              <w:spacing w:line="0" w:lineRule="atLeast"/>
              <w:ind w:left="142" w:firstLine="425"/>
              <w:contextualSpacing/>
              <w:rPr>
                <w:sz w:val="22"/>
                <w:szCs w:val="22"/>
              </w:rPr>
            </w:pPr>
            <w:r w:rsidRPr="00570437">
              <w:rPr>
                <w:sz w:val="22"/>
                <w:szCs w:val="22"/>
              </w:rPr>
              <w:t>Неделя (день) психологии.</w:t>
            </w:r>
          </w:p>
          <w:p w:rsidR="004023AE" w:rsidRPr="00570437" w:rsidRDefault="004023AE" w:rsidP="004023AE">
            <w:pPr>
              <w:spacing w:line="0" w:lineRule="atLeast"/>
              <w:ind w:left="142" w:firstLine="425"/>
              <w:contextualSpacing/>
              <w:rPr>
                <w:sz w:val="22"/>
                <w:szCs w:val="22"/>
              </w:rPr>
            </w:pPr>
            <w:r w:rsidRPr="00570437">
              <w:rPr>
                <w:sz w:val="22"/>
                <w:szCs w:val="22"/>
              </w:rPr>
              <w:t xml:space="preserve">Неделя «4С» - сочувствия, содействия, сострадания и соучастия </w:t>
            </w:r>
          </w:p>
          <w:p w:rsidR="004023AE" w:rsidRPr="00570437" w:rsidRDefault="004023AE" w:rsidP="004023AE">
            <w:pPr>
              <w:spacing w:line="0" w:lineRule="atLeast"/>
              <w:ind w:left="142" w:firstLine="425"/>
              <w:contextualSpacing/>
              <w:rPr>
                <w:sz w:val="22"/>
                <w:szCs w:val="22"/>
              </w:rPr>
            </w:pPr>
          </w:p>
        </w:tc>
        <w:tc>
          <w:tcPr>
            <w:tcW w:w="3269" w:type="dxa"/>
          </w:tcPr>
          <w:p w:rsidR="004023AE" w:rsidRPr="00570437" w:rsidRDefault="004023AE" w:rsidP="004023AE">
            <w:pPr>
              <w:spacing w:line="0" w:lineRule="atLeast"/>
              <w:ind w:left="142" w:firstLine="425"/>
              <w:contextualSpacing/>
              <w:rPr>
                <w:sz w:val="22"/>
                <w:szCs w:val="22"/>
              </w:rPr>
            </w:pPr>
            <w:r>
              <w:rPr>
                <w:sz w:val="22"/>
                <w:szCs w:val="22"/>
              </w:rPr>
              <w:t>По плану в течение года</w:t>
            </w: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Профилактика ЗОЖ</w:t>
            </w:r>
          </w:p>
          <w:p w:rsidR="004023AE" w:rsidRPr="00570437" w:rsidRDefault="004023AE" w:rsidP="004023AE">
            <w:pPr>
              <w:spacing w:line="0" w:lineRule="atLeast"/>
              <w:ind w:left="142" w:firstLine="425"/>
              <w:contextualSpacing/>
              <w:rPr>
                <w:sz w:val="22"/>
                <w:szCs w:val="22"/>
              </w:rPr>
            </w:pPr>
            <w:r w:rsidRPr="00570437">
              <w:rPr>
                <w:sz w:val="22"/>
                <w:szCs w:val="22"/>
              </w:rPr>
              <w:t>Развитие эмпатийных способностей личности и толерантности</w:t>
            </w:r>
          </w:p>
        </w:tc>
      </w:tr>
      <w:tr w:rsidR="004023AE" w:rsidRPr="00570437" w:rsidTr="004023AE">
        <w:tc>
          <w:tcPr>
            <w:tcW w:w="3268" w:type="dxa"/>
          </w:tcPr>
          <w:p w:rsidR="004023AE" w:rsidRPr="00570437" w:rsidRDefault="004023AE" w:rsidP="004023AE">
            <w:pPr>
              <w:spacing w:line="0" w:lineRule="atLeast"/>
              <w:ind w:left="142" w:firstLine="425"/>
              <w:contextualSpacing/>
              <w:rPr>
                <w:sz w:val="22"/>
                <w:szCs w:val="22"/>
              </w:rPr>
            </w:pPr>
            <w:r w:rsidRPr="00570437">
              <w:rPr>
                <w:sz w:val="22"/>
                <w:szCs w:val="22"/>
              </w:rPr>
              <w:t>Социальное проектирование</w:t>
            </w:r>
          </w:p>
        </w:tc>
        <w:tc>
          <w:tcPr>
            <w:tcW w:w="2227" w:type="dxa"/>
          </w:tcPr>
          <w:p w:rsidR="004023AE" w:rsidRPr="00570437" w:rsidRDefault="004023AE" w:rsidP="004023AE">
            <w:pPr>
              <w:spacing w:line="0" w:lineRule="atLeast"/>
              <w:ind w:left="142" w:firstLine="425"/>
              <w:contextualSpacing/>
              <w:rPr>
                <w:sz w:val="22"/>
                <w:szCs w:val="22"/>
              </w:rPr>
            </w:pPr>
            <w:r w:rsidRPr="00570437">
              <w:rPr>
                <w:sz w:val="22"/>
                <w:szCs w:val="22"/>
              </w:rPr>
              <w:t>Обучающиеся</w:t>
            </w:r>
          </w:p>
        </w:tc>
        <w:tc>
          <w:tcPr>
            <w:tcW w:w="4311" w:type="dxa"/>
          </w:tcPr>
          <w:p w:rsidR="004023AE" w:rsidRPr="00570437" w:rsidRDefault="004023AE" w:rsidP="004023AE">
            <w:pPr>
              <w:spacing w:line="0" w:lineRule="atLeast"/>
              <w:ind w:left="142" w:firstLine="425"/>
              <w:contextualSpacing/>
              <w:rPr>
                <w:sz w:val="22"/>
                <w:szCs w:val="22"/>
              </w:rPr>
            </w:pPr>
            <w:r w:rsidRPr="00570437">
              <w:rPr>
                <w:sz w:val="22"/>
                <w:szCs w:val="22"/>
              </w:rPr>
              <w:t>«Моя будущая профессия», «Внутренний мир ребенка»</w:t>
            </w:r>
          </w:p>
          <w:p w:rsidR="004023AE" w:rsidRPr="00570437" w:rsidRDefault="004023AE" w:rsidP="004023AE">
            <w:pPr>
              <w:spacing w:line="0" w:lineRule="atLeast"/>
              <w:ind w:left="142" w:firstLine="425"/>
              <w:contextualSpacing/>
              <w:rPr>
                <w:sz w:val="22"/>
                <w:szCs w:val="22"/>
              </w:rPr>
            </w:pP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По плану</w:t>
            </w:r>
          </w:p>
        </w:tc>
        <w:tc>
          <w:tcPr>
            <w:tcW w:w="3269" w:type="dxa"/>
          </w:tcPr>
          <w:p w:rsidR="004023AE" w:rsidRPr="00570437" w:rsidRDefault="004023AE" w:rsidP="004023AE">
            <w:pPr>
              <w:spacing w:line="0" w:lineRule="atLeast"/>
              <w:ind w:left="142" w:firstLine="425"/>
              <w:contextualSpacing/>
              <w:rPr>
                <w:sz w:val="22"/>
                <w:szCs w:val="22"/>
              </w:rPr>
            </w:pPr>
            <w:r>
              <w:rPr>
                <w:sz w:val="22"/>
                <w:szCs w:val="22"/>
              </w:rPr>
              <w:t xml:space="preserve">Организации </w:t>
            </w:r>
            <w:r w:rsidRPr="001A5F60">
              <w:rPr>
                <w:sz w:val="22"/>
                <w:szCs w:val="22"/>
              </w:rPr>
              <w:t>са</w:t>
            </w:r>
            <w:r>
              <w:rPr>
                <w:sz w:val="22"/>
                <w:szCs w:val="22"/>
              </w:rPr>
              <w:t>моразвития обучающихся</w:t>
            </w:r>
          </w:p>
        </w:tc>
      </w:tr>
      <w:tr w:rsidR="004023AE" w:rsidRPr="00570437" w:rsidTr="004023AE">
        <w:tc>
          <w:tcPr>
            <w:tcW w:w="3268" w:type="dxa"/>
          </w:tcPr>
          <w:p w:rsidR="004023AE" w:rsidRPr="00570437" w:rsidRDefault="004023AE" w:rsidP="004023AE">
            <w:pPr>
              <w:spacing w:line="0" w:lineRule="atLeast"/>
              <w:ind w:left="142" w:firstLine="425"/>
              <w:contextualSpacing/>
              <w:rPr>
                <w:sz w:val="22"/>
                <w:szCs w:val="22"/>
              </w:rPr>
            </w:pPr>
          </w:p>
        </w:tc>
        <w:tc>
          <w:tcPr>
            <w:tcW w:w="2227" w:type="dxa"/>
          </w:tcPr>
          <w:p w:rsidR="004023AE" w:rsidRPr="00570437" w:rsidRDefault="004023AE" w:rsidP="004023AE">
            <w:pPr>
              <w:spacing w:line="0" w:lineRule="atLeast"/>
              <w:ind w:left="142" w:firstLine="425"/>
              <w:contextualSpacing/>
              <w:rPr>
                <w:sz w:val="22"/>
                <w:szCs w:val="22"/>
              </w:rPr>
            </w:pPr>
            <w:r w:rsidRPr="00570437">
              <w:rPr>
                <w:sz w:val="22"/>
                <w:szCs w:val="22"/>
              </w:rPr>
              <w:t>Педагоги</w:t>
            </w:r>
          </w:p>
        </w:tc>
        <w:tc>
          <w:tcPr>
            <w:tcW w:w="4311" w:type="dxa"/>
          </w:tcPr>
          <w:p w:rsidR="004023AE" w:rsidRPr="00570437" w:rsidRDefault="004023AE" w:rsidP="004023AE">
            <w:pPr>
              <w:spacing w:line="0" w:lineRule="atLeast"/>
              <w:ind w:left="142" w:firstLine="425"/>
              <w:contextualSpacing/>
              <w:rPr>
                <w:sz w:val="22"/>
                <w:szCs w:val="22"/>
              </w:rPr>
            </w:pPr>
            <w:r w:rsidRPr="00570437">
              <w:rPr>
                <w:sz w:val="22"/>
                <w:szCs w:val="22"/>
              </w:rPr>
              <w:t>Участие в  проектировании воспитательных мероприятий с последующей супервизией деятельности</w:t>
            </w: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В течение года по плану</w:t>
            </w:r>
          </w:p>
        </w:tc>
        <w:tc>
          <w:tcPr>
            <w:tcW w:w="3269" w:type="dxa"/>
          </w:tcPr>
          <w:p w:rsidR="004023AE" w:rsidRPr="00570437" w:rsidRDefault="004023AE" w:rsidP="004023AE">
            <w:pPr>
              <w:spacing w:line="0" w:lineRule="atLeast"/>
              <w:contextualSpacing/>
              <w:rPr>
                <w:sz w:val="22"/>
                <w:szCs w:val="22"/>
              </w:rPr>
            </w:pPr>
            <w:r>
              <w:rPr>
                <w:sz w:val="22"/>
                <w:szCs w:val="22"/>
              </w:rPr>
              <w:t>Психологический анализ воспитательного процесса</w:t>
            </w:r>
          </w:p>
        </w:tc>
      </w:tr>
      <w:tr w:rsidR="004023AE" w:rsidRPr="00570437" w:rsidTr="004023AE">
        <w:tc>
          <w:tcPr>
            <w:tcW w:w="3268" w:type="dxa"/>
          </w:tcPr>
          <w:p w:rsidR="004023AE" w:rsidRPr="00570437" w:rsidRDefault="004023AE" w:rsidP="004023AE">
            <w:pPr>
              <w:spacing w:line="0" w:lineRule="atLeast"/>
              <w:ind w:left="142" w:firstLine="425"/>
              <w:contextualSpacing/>
              <w:rPr>
                <w:sz w:val="22"/>
                <w:szCs w:val="22"/>
              </w:rPr>
            </w:pPr>
          </w:p>
        </w:tc>
        <w:tc>
          <w:tcPr>
            <w:tcW w:w="2227" w:type="dxa"/>
          </w:tcPr>
          <w:p w:rsidR="004023AE" w:rsidRPr="00570437" w:rsidRDefault="004023AE" w:rsidP="004023AE">
            <w:pPr>
              <w:spacing w:line="0" w:lineRule="atLeast"/>
              <w:ind w:left="142" w:firstLine="425"/>
              <w:contextualSpacing/>
              <w:rPr>
                <w:sz w:val="22"/>
                <w:szCs w:val="22"/>
              </w:rPr>
            </w:pPr>
            <w:r w:rsidRPr="00570437">
              <w:rPr>
                <w:sz w:val="22"/>
                <w:szCs w:val="22"/>
              </w:rPr>
              <w:t>Родители с детьми</w:t>
            </w:r>
          </w:p>
        </w:tc>
        <w:tc>
          <w:tcPr>
            <w:tcW w:w="4311" w:type="dxa"/>
          </w:tcPr>
          <w:p w:rsidR="004023AE" w:rsidRPr="00570437" w:rsidRDefault="004023AE" w:rsidP="004023AE">
            <w:pPr>
              <w:spacing w:line="0" w:lineRule="atLeast"/>
              <w:ind w:left="142" w:firstLine="425"/>
              <w:contextualSpacing/>
              <w:rPr>
                <w:sz w:val="22"/>
                <w:szCs w:val="22"/>
              </w:rPr>
            </w:pPr>
            <w:r w:rsidRPr="00570437">
              <w:rPr>
                <w:sz w:val="22"/>
                <w:szCs w:val="22"/>
              </w:rPr>
              <w:t>«ЗОЖ</w:t>
            </w:r>
            <w:r>
              <w:rPr>
                <w:sz w:val="22"/>
                <w:szCs w:val="22"/>
              </w:rPr>
              <w:t xml:space="preserve"> семьи</w:t>
            </w:r>
            <w:r w:rsidRPr="00570437">
              <w:rPr>
                <w:sz w:val="22"/>
                <w:szCs w:val="22"/>
              </w:rPr>
              <w:t>»</w:t>
            </w:r>
          </w:p>
        </w:tc>
        <w:tc>
          <w:tcPr>
            <w:tcW w:w="3269" w:type="dxa"/>
          </w:tcPr>
          <w:p w:rsidR="004023AE" w:rsidRPr="00570437" w:rsidRDefault="004023AE" w:rsidP="004023AE">
            <w:pPr>
              <w:spacing w:line="0" w:lineRule="atLeast"/>
              <w:ind w:left="142" w:firstLine="425"/>
              <w:contextualSpacing/>
              <w:rPr>
                <w:sz w:val="22"/>
                <w:szCs w:val="22"/>
              </w:rPr>
            </w:pPr>
            <w:r w:rsidRPr="00570437">
              <w:rPr>
                <w:sz w:val="22"/>
                <w:szCs w:val="22"/>
              </w:rPr>
              <w:t>По плану</w:t>
            </w:r>
          </w:p>
        </w:tc>
        <w:tc>
          <w:tcPr>
            <w:tcW w:w="3269" w:type="dxa"/>
          </w:tcPr>
          <w:p w:rsidR="004023AE" w:rsidRPr="00570437" w:rsidRDefault="004023AE" w:rsidP="004023AE">
            <w:pPr>
              <w:spacing w:line="0" w:lineRule="atLeast"/>
              <w:contextualSpacing/>
              <w:rPr>
                <w:sz w:val="22"/>
                <w:szCs w:val="22"/>
              </w:rPr>
            </w:pPr>
            <w:r>
              <w:rPr>
                <w:sz w:val="22"/>
                <w:szCs w:val="22"/>
              </w:rPr>
              <w:t>О</w:t>
            </w:r>
            <w:r w:rsidRPr="001A5F60">
              <w:rPr>
                <w:sz w:val="22"/>
                <w:szCs w:val="22"/>
              </w:rPr>
              <w:t>рганизации сотрудничества и са</w:t>
            </w:r>
            <w:r>
              <w:rPr>
                <w:sz w:val="22"/>
                <w:szCs w:val="22"/>
              </w:rPr>
              <w:t>моразвития участников ОП</w:t>
            </w:r>
          </w:p>
        </w:tc>
      </w:tr>
    </w:tbl>
    <w:p w:rsidR="004023AE" w:rsidRPr="00570437" w:rsidRDefault="004023AE" w:rsidP="004023AE">
      <w:pPr>
        <w:spacing w:line="0" w:lineRule="atLeast"/>
        <w:ind w:left="142" w:firstLine="425"/>
        <w:contextualSpacing/>
        <w:rPr>
          <w:b/>
        </w:rPr>
      </w:pPr>
    </w:p>
    <w:p w:rsidR="004023AE" w:rsidRPr="00570437" w:rsidRDefault="004023AE" w:rsidP="004023AE">
      <w:pPr>
        <w:spacing w:line="0" w:lineRule="atLeast"/>
        <w:ind w:left="142" w:firstLine="425"/>
        <w:contextualSpacing/>
      </w:pPr>
      <w:r w:rsidRPr="00570437">
        <w:rPr>
          <w:b/>
        </w:rPr>
        <w:t xml:space="preserve">Выявление  одаренных детей и организация работы по развитию их творческого потенциала </w:t>
      </w:r>
    </w:p>
    <w:p w:rsidR="004023AE" w:rsidRPr="00570437" w:rsidRDefault="004023AE" w:rsidP="004023AE">
      <w:pPr>
        <w:spacing w:line="0" w:lineRule="atLeast"/>
        <w:ind w:left="142" w:firstLine="425"/>
        <w:contextualSpacing/>
      </w:pPr>
      <w:r w:rsidRPr="00570437">
        <w:t xml:space="preserve">Цель: выявить детей с опережающим уровнем развития абстрактно-логического мышления, создание предпосылок для положительной мотивации творчества. </w:t>
      </w:r>
    </w:p>
    <w:p w:rsidR="004023AE" w:rsidRPr="00570437" w:rsidRDefault="004023AE" w:rsidP="004023AE">
      <w:pPr>
        <w:spacing w:line="0" w:lineRule="atLeast"/>
        <w:ind w:left="142" w:firstLine="425"/>
        <w:contextualSpacing/>
        <w:rPr>
          <w:b/>
        </w:rPr>
      </w:pPr>
      <w:r w:rsidRPr="00570437">
        <w:rPr>
          <w:b/>
        </w:rPr>
        <w:t>Примерный план работы с одаренными детьми</w:t>
      </w:r>
    </w:p>
    <w:tbl>
      <w:tblPr>
        <w:tblStyle w:val="a5"/>
        <w:tblW w:w="0" w:type="auto"/>
        <w:tblLook w:val="04A0" w:firstRow="1" w:lastRow="0" w:firstColumn="1" w:lastColumn="0" w:noHBand="0" w:noVBand="1"/>
      </w:tblPr>
      <w:tblGrid>
        <w:gridCol w:w="1101"/>
        <w:gridCol w:w="9195"/>
        <w:gridCol w:w="1701"/>
        <w:gridCol w:w="3543"/>
      </w:tblGrid>
      <w:tr w:rsidR="004023AE" w:rsidRPr="00570437" w:rsidTr="00437C30">
        <w:tc>
          <w:tcPr>
            <w:tcW w:w="1101" w:type="dxa"/>
          </w:tcPr>
          <w:p w:rsidR="004023AE" w:rsidRPr="00570437" w:rsidRDefault="004023AE" w:rsidP="004023AE">
            <w:pPr>
              <w:spacing w:line="0" w:lineRule="atLeast"/>
              <w:ind w:left="142" w:firstLine="425"/>
              <w:contextualSpacing/>
              <w:rPr>
                <w:sz w:val="22"/>
                <w:szCs w:val="22"/>
              </w:rPr>
            </w:pPr>
            <w:r w:rsidRPr="00570437">
              <w:rPr>
                <w:sz w:val="22"/>
                <w:szCs w:val="22"/>
              </w:rPr>
              <w:t>№</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9195" w:type="dxa"/>
          </w:tcPr>
          <w:p w:rsidR="004023AE" w:rsidRPr="00570437" w:rsidRDefault="004023AE" w:rsidP="004023AE">
            <w:pPr>
              <w:spacing w:line="0" w:lineRule="atLeast"/>
              <w:ind w:left="142" w:firstLine="425"/>
              <w:contextualSpacing/>
              <w:rPr>
                <w:sz w:val="22"/>
                <w:szCs w:val="22"/>
              </w:rPr>
            </w:pPr>
            <w:r w:rsidRPr="00570437">
              <w:rPr>
                <w:sz w:val="22"/>
                <w:szCs w:val="22"/>
              </w:rPr>
              <w:t>Основные направления</w:t>
            </w:r>
          </w:p>
        </w:tc>
        <w:tc>
          <w:tcPr>
            <w:tcW w:w="1701" w:type="dxa"/>
          </w:tcPr>
          <w:p w:rsidR="004023AE" w:rsidRPr="00570437" w:rsidRDefault="004023AE" w:rsidP="004023AE">
            <w:pPr>
              <w:spacing w:line="0" w:lineRule="atLeast"/>
              <w:ind w:left="142" w:firstLine="425"/>
              <w:contextualSpacing/>
              <w:rPr>
                <w:sz w:val="22"/>
                <w:szCs w:val="22"/>
              </w:rPr>
            </w:pPr>
            <w:r w:rsidRPr="00570437">
              <w:rPr>
                <w:sz w:val="22"/>
                <w:szCs w:val="22"/>
              </w:rPr>
              <w:t>Сроки</w:t>
            </w:r>
            <w:r w:rsidRPr="00570437">
              <w:rPr>
                <w:sz w:val="22"/>
                <w:szCs w:val="22"/>
              </w:rPr>
              <w:tab/>
            </w:r>
          </w:p>
        </w:tc>
        <w:tc>
          <w:tcPr>
            <w:tcW w:w="3543" w:type="dxa"/>
          </w:tcPr>
          <w:p w:rsidR="004023AE" w:rsidRPr="00570437" w:rsidRDefault="004023AE" w:rsidP="004023AE">
            <w:pPr>
              <w:spacing w:line="0" w:lineRule="atLeast"/>
              <w:ind w:left="142" w:firstLine="425"/>
              <w:contextualSpacing/>
              <w:rPr>
                <w:sz w:val="22"/>
                <w:szCs w:val="22"/>
              </w:rPr>
            </w:pPr>
            <w:r w:rsidRPr="00570437">
              <w:rPr>
                <w:sz w:val="22"/>
                <w:szCs w:val="22"/>
              </w:rPr>
              <w:t>Ответственные</w:t>
            </w:r>
          </w:p>
        </w:tc>
      </w:tr>
      <w:tr w:rsidR="004023AE" w:rsidRPr="00570437" w:rsidTr="00437C30">
        <w:tc>
          <w:tcPr>
            <w:tcW w:w="1101" w:type="dxa"/>
          </w:tcPr>
          <w:p w:rsidR="004023AE" w:rsidRPr="00570437" w:rsidRDefault="004023AE" w:rsidP="004023AE">
            <w:pPr>
              <w:spacing w:line="0" w:lineRule="atLeast"/>
              <w:ind w:left="142" w:firstLine="425"/>
              <w:contextualSpacing/>
              <w:rPr>
                <w:sz w:val="22"/>
                <w:szCs w:val="22"/>
              </w:rPr>
            </w:pPr>
          </w:p>
        </w:tc>
        <w:tc>
          <w:tcPr>
            <w:tcW w:w="9195" w:type="dxa"/>
          </w:tcPr>
          <w:p w:rsidR="004023AE" w:rsidRPr="00570437" w:rsidRDefault="004023AE" w:rsidP="004023AE">
            <w:pPr>
              <w:spacing w:line="0" w:lineRule="atLeast"/>
              <w:ind w:left="142" w:firstLine="425"/>
              <w:contextualSpacing/>
              <w:rPr>
                <w:sz w:val="22"/>
                <w:szCs w:val="22"/>
              </w:rPr>
            </w:pPr>
            <w:r w:rsidRPr="00570437">
              <w:rPr>
                <w:sz w:val="22"/>
                <w:szCs w:val="22"/>
              </w:rPr>
              <w:t>Организационная работа</w:t>
            </w:r>
          </w:p>
        </w:tc>
        <w:tc>
          <w:tcPr>
            <w:tcW w:w="1701" w:type="dxa"/>
          </w:tcPr>
          <w:p w:rsidR="004023AE" w:rsidRPr="00570437" w:rsidRDefault="004023AE" w:rsidP="004023AE">
            <w:pPr>
              <w:spacing w:line="0" w:lineRule="atLeast"/>
              <w:ind w:left="142" w:firstLine="425"/>
              <w:contextualSpacing/>
              <w:rPr>
                <w:sz w:val="22"/>
                <w:szCs w:val="22"/>
              </w:rPr>
            </w:pPr>
          </w:p>
        </w:tc>
        <w:tc>
          <w:tcPr>
            <w:tcW w:w="3543" w:type="dxa"/>
          </w:tcPr>
          <w:p w:rsidR="004023AE" w:rsidRPr="00570437" w:rsidRDefault="004023AE" w:rsidP="004023AE">
            <w:pPr>
              <w:spacing w:line="0" w:lineRule="atLeast"/>
              <w:ind w:left="142" w:firstLine="425"/>
              <w:contextualSpacing/>
              <w:rPr>
                <w:sz w:val="22"/>
                <w:szCs w:val="22"/>
              </w:rPr>
            </w:pPr>
          </w:p>
        </w:tc>
      </w:tr>
      <w:tr w:rsidR="004023AE" w:rsidRPr="00570437" w:rsidTr="00437C30">
        <w:tc>
          <w:tcPr>
            <w:tcW w:w="1101" w:type="dxa"/>
          </w:tcPr>
          <w:p w:rsidR="004023AE" w:rsidRPr="00570437" w:rsidRDefault="004023AE" w:rsidP="004023AE">
            <w:pPr>
              <w:spacing w:line="0" w:lineRule="atLeast"/>
              <w:ind w:left="142" w:firstLine="425"/>
              <w:contextualSpacing/>
              <w:rPr>
                <w:sz w:val="22"/>
                <w:szCs w:val="22"/>
              </w:rPr>
            </w:pPr>
            <w:r w:rsidRPr="00570437">
              <w:rPr>
                <w:sz w:val="22"/>
                <w:szCs w:val="22"/>
              </w:rPr>
              <w:t>1.1</w:t>
            </w:r>
          </w:p>
        </w:tc>
        <w:tc>
          <w:tcPr>
            <w:tcW w:w="9195" w:type="dxa"/>
          </w:tcPr>
          <w:p w:rsidR="004023AE" w:rsidRPr="00570437" w:rsidRDefault="004023AE" w:rsidP="004023AE">
            <w:pPr>
              <w:spacing w:line="0" w:lineRule="atLeast"/>
              <w:ind w:left="142" w:firstLine="425"/>
              <w:contextualSpacing/>
              <w:rPr>
                <w:sz w:val="22"/>
                <w:szCs w:val="22"/>
              </w:rPr>
            </w:pPr>
            <w:r w:rsidRPr="00570437">
              <w:rPr>
                <w:sz w:val="22"/>
                <w:szCs w:val="22"/>
              </w:rPr>
              <w:t>Корректировка плана работы с ОД.</w:t>
            </w:r>
          </w:p>
        </w:tc>
        <w:tc>
          <w:tcPr>
            <w:tcW w:w="1701" w:type="dxa"/>
          </w:tcPr>
          <w:p w:rsidR="004023AE" w:rsidRPr="00570437" w:rsidRDefault="004023AE" w:rsidP="004023AE">
            <w:pPr>
              <w:spacing w:line="0" w:lineRule="atLeast"/>
              <w:ind w:left="142" w:firstLine="425"/>
              <w:contextualSpacing/>
              <w:rPr>
                <w:sz w:val="22"/>
                <w:szCs w:val="22"/>
              </w:rPr>
            </w:pPr>
            <w:r w:rsidRPr="00570437">
              <w:rPr>
                <w:sz w:val="22"/>
                <w:szCs w:val="22"/>
              </w:rPr>
              <w:t>Август</w:t>
            </w:r>
            <w:r w:rsidRPr="00570437">
              <w:rPr>
                <w:sz w:val="22"/>
                <w:szCs w:val="22"/>
              </w:rPr>
              <w:tab/>
            </w:r>
          </w:p>
        </w:tc>
        <w:tc>
          <w:tcPr>
            <w:tcW w:w="3543" w:type="dxa"/>
          </w:tcPr>
          <w:p w:rsidR="004023AE" w:rsidRPr="00570437" w:rsidRDefault="004023AE" w:rsidP="004023AE">
            <w:pPr>
              <w:spacing w:line="0" w:lineRule="atLeast"/>
              <w:ind w:left="142" w:firstLine="425"/>
              <w:contextualSpacing/>
              <w:rPr>
                <w:sz w:val="22"/>
                <w:szCs w:val="22"/>
              </w:rPr>
            </w:pPr>
            <w:r w:rsidRPr="00570437">
              <w:rPr>
                <w:sz w:val="22"/>
                <w:szCs w:val="22"/>
              </w:rPr>
              <w:t>Педагог-психолог</w:t>
            </w:r>
          </w:p>
          <w:p w:rsidR="004023AE" w:rsidRPr="00570437" w:rsidRDefault="004023AE" w:rsidP="004023AE">
            <w:pPr>
              <w:spacing w:line="0" w:lineRule="atLeast"/>
              <w:ind w:left="142" w:firstLine="425"/>
              <w:contextualSpacing/>
              <w:rPr>
                <w:sz w:val="22"/>
                <w:szCs w:val="22"/>
              </w:rPr>
            </w:pPr>
            <w:r w:rsidRPr="00570437">
              <w:rPr>
                <w:sz w:val="22"/>
                <w:szCs w:val="22"/>
              </w:rPr>
              <w:t xml:space="preserve"> классный руководитель</w:t>
            </w:r>
          </w:p>
        </w:tc>
      </w:tr>
      <w:tr w:rsidR="004023AE" w:rsidRPr="00570437" w:rsidTr="00437C30">
        <w:tc>
          <w:tcPr>
            <w:tcW w:w="1101" w:type="dxa"/>
          </w:tcPr>
          <w:p w:rsidR="004023AE" w:rsidRPr="00570437" w:rsidRDefault="004023AE" w:rsidP="004023AE">
            <w:pPr>
              <w:spacing w:line="0" w:lineRule="atLeast"/>
              <w:ind w:left="142" w:firstLine="425"/>
              <w:contextualSpacing/>
              <w:rPr>
                <w:sz w:val="22"/>
                <w:szCs w:val="22"/>
              </w:rPr>
            </w:pPr>
            <w:r w:rsidRPr="00570437">
              <w:rPr>
                <w:sz w:val="22"/>
                <w:szCs w:val="22"/>
              </w:rPr>
              <w:t>1.2</w:t>
            </w:r>
          </w:p>
        </w:tc>
        <w:tc>
          <w:tcPr>
            <w:tcW w:w="9195" w:type="dxa"/>
          </w:tcPr>
          <w:p w:rsidR="004023AE" w:rsidRPr="00570437" w:rsidRDefault="004023AE" w:rsidP="004023AE">
            <w:pPr>
              <w:spacing w:line="0" w:lineRule="atLeast"/>
              <w:ind w:left="142" w:firstLine="425"/>
              <w:contextualSpacing/>
              <w:rPr>
                <w:sz w:val="22"/>
                <w:szCs w:val="22"/>
              </w:rPr>
            </w:pPr>
            <w:r w:rsidRPr="00570437">
              <w:rPr>
                <w:sz w:val="22"/>
                <w:szCs w:val="22"/>
              </w:rPr>
              <w:t>Семинар - практикум: «Умственная одаренность и ее психологические проявления. Склонности учителя к работе с ОД».</w:t>
            </w:r>
          </w:p>
        </w:tc>
        <w:tc>
          <w:tcPr>
            <w:tcW w:w="1701" w:type="dxa"/>
          </w:tcPr>
          <w:p w:rsidR="004023AE" w:rsidRPr="00570437" w:rsidRDefault="004023AE" w:rsidP="004023AE">
            <w:pPr>
              <w:spacing w:line="0" w:lineRule="atLeast"/>
              <w:ind w:left="142" w:firstLine="425"/>
              <w:contextualSpacing/>
              <w:rPr>
                <w:sz w:val="22"/>
                <w:szCs w:val="22"/>
              </w:rPr>
            </w:pPr>
            <w:r w:rsidRPr="00570437">
              <w:rPr>
                <w:sz w:val="22"/>
                <w:szCs w:val="22"/>
              </w:rPr>
              <w:t>Сентябрь</w:t>
            </w:r>
          </w:p>
        </w:tc>
        <w:tc>
          <w:tcPr>
            <w:tcW w:w="3543" w:type="dxa"/>
          </w:tcPr>
          <w:p w:rsidR="004023AE" w:rsidRPr="00570437" w:rsidRDefault="004023AE" w:rsidP="004023AE">
            <w:pPr>
              <w:spacing w:line="0" w:lineRule="atLeast"/>
              <w:ind w:left="142" w:firstLine="425"/>
              <w:contextualSpacing/>
              <w:rPr>
                <w:sz w:val="22"/>
                <w:szCs w:val="22"/>
              </w:rPr>
            </w:pPr>
            <w:r w:rsidRPr="00570437">
              <w:rPr>
                <w:sz w:val="22"/>
                <w:szCs w:val="22"/>
              </w:rPr>
              <w:t>Педагог-психолог</w:t>
            </w:r>
          </w:p>
          <w:p w:rsidR="004023AE" w:rsidRPr="00570437" w:rsidRDefault="004023AE" w:rsidP="004023AE">
            <w:pPr>
              <w:spacing w:line="0" w:lineRule="atLeast"/>
              <w:ind w:left="142" w:firstLine="425"/>
              <w:contextualSpacing/>
              <w:rPr>
                <w:sz w:val="22"/>
                <w:szCs w:val="22"/>
              </w:rPr>
            </w:pPr>
          </w:p>
        </w:tc>
      </w:tr>
      <w:tr w:rsidR="004023AE" w:rsidRPr="00570437" w:rsidTr="00437C30">
        <w:tc>
          <w:tcPr>
            <w:tcW w:w="1101" w:type="dxa"/>
          </w:tcPr>
          <w:p w:rsidR="004023AE" w:rsidRPr="00570437" w:rsidRDefault="004023AE" w:rsidP="004023AE">
            <w:pPr>
              <w:spacing w:line="0" w:lineRule="atLeast"/>
              <w:ind w:left="142" w:firstLine="425"/>
              <w:contextualSpacing/>
              <w:rPr>
                <w:sz w:val="22"/>
                <w:szCs w:val="22"/>
              </w:rPr>
            </w:pPr>
          </w:p>
        </w:tc>
        <w:tc>
          <w:tcPr>
            <w:tcW w:w="9195" w:type="dxa"/>
          </w:tcPr>
          <w:p w:rsidR="004023AE" w:rsidRPr="00570437" w:rsidRDefault="004023AE" w:rsidP="004023AE">
            <w:pPr>
              <w:spacing w:line="0" w:lineRule="atLeast"/>
              <w:ind w:left="142" w:firstLine="425"/>
              <w:contextualSpacing/>
              <w:rPr>
                <w:sz w:val="22"/>
                <w:szCs w:val="22"/>
              </w:rPr>
            </w:pPr>
            <w:r w:rsidRPr="00570437">
              <w:rPr>
                <w:sz w:val="22"/>
                <w:szCs w:val="22"/>
              </w:rPr>
              <w:t>Диагностическая работа</w:t>
            </w:r>
          </w:p>
        </w:tc>
        <w:tc>
          <w:tcPr>
            <w:tcW w:w="1701" w:type="dxa"/>
          </w:tcPr>
          <w:p w:rsidR="004023AE" w:rsidRPr="00570437" w:rsidRDefault="004023AE" w:rsidP="004023AE">
            <w:pPr>
              <w:spacing w:line="0" w:lineRule="atLeast"/>
              <w:ind w:left="142" w:firstLine="425"/>
              <w:contextualSpacing/>
              <w:rPr>
                <w:sz w:val="22"/>
                <w:szCs w:val="22"/>
              </w:rPr>
            </w:pPr>
          </w:p>
        </w:tc>
        <w:tc>
          <w:tcPr>
            <w:tcW w:w="3543" w:type="dxa"/>
          </w:tcPr>
          <w:p w:rsidR="004023AE" w:rsidRPr="00570437" w:rsidRDefault="004023AE" w:rsidP="004023AE">
            <w:pPr>
              <w:spacing w:line="0" w:lineRule="atLeast"/>
              <w:ind w:left="142" w:firstLine="425"/>
              <w:contextualSpacing/>
              <w:rPr>
                <w:sz w:val="22"/>
                <w:szCs w:val="22"/>
              </w:rPr>
            </w:pPr>
          </w:p>
        </w:tc>
      </w:tr>
      <w:tr w:rsidR="004023AE" w:rsidRPr="00570437" w:rsidTr="00437C30">
        <w:tc>
          <w:tcPr>
            <w:tcW w:w="1101" w:type="dxa"/>
          </w:tcPr>
          <w:p w:rsidR="004023AE" w:rsidRPr="00570437" w:rsidRDefault="004023AE" w:rsidP="004023AE">
            <w:pPr>
              <w:spacing w:line="0" w:lineRule="atLeast"/>
              <w:ind w:left="142" w:firstLine="425"/>
              <w:contextualSpacing/>
              <w:rPr>
                <w:sz w:val="22"/>
                <w:szCs w:val="22"/>
              </w:rPr>
            </w:pPr>
            <w:r w:rsidRPr="00570437">
              <w:rPr>
                <w:sz w:val="22"/>
                <w:szCs w:val="22"/>
              </w:rPr>
              <w:t>2.1</w:t>
            </w:r>
          </w:p>
        </w:tc>
        <w:tc>
          <w:tcPr>
            <w:tcW w:w="9195" w:type="dxa"/>
          </w:tcPr>
          <w:p w:rsidR="004023AE" w:rsidRPr="00570437" w:rsidRDefault="004023AE" w:rsidP="004023AE">
            <w:pPr>
              <w:spacing w:line="0" w:lineRule="atLeast"/>
              <w:ind w:left="142" w:firstLine="425"/>
              <w:contextualSpacing/>
              <w:rPr>
                <w:sz w:val="22"/>
                <w:szCs w:val="22"/>
              </w:rPr>
            </w:pPr>
            <w:r w:rsidRPr="00570437">
              <w:rPr>
                <w:sz w:val="22"/>
                <w:szCs w:val="22"/>
              </w:rPr>
              <w:t>Подготовка диагностических материалов          (анкеты для родителей, тесты для учащихся, карты наблюдений и др.).</w:t>
            </w:r>
            <w:r w:rsidRPr="00570437">
              <w:rPr>
                <w:sz w:val="22"/>
                <w:szCs w:val="22"/>
              </w:rPr>
              <w:tab/>
            </w:r>
          </w:p>
        </w:tc>
        <w:tc>
          <w:tcPr>
            <w:tcW w:w="1701" w:type="dxa"/>
          </w:tcPr>
          <w:p w:rsidR="004023AE" w:rsidRPr="00570437" w:rsidRDefault="004023AE" w:rsidP="004023AE">
            <w:pPr>
              <w:spacing w:line="0" w:lineRule="atLeast"/>
              <w:ind w:left="142" w:firstLine="425"/>
              <w:contextualSpacing/>
              <w:rPr>
                <w:sz w:val="22"/>
                <w:szCs w:val="22"/>
              </w:rPr>
            </w:pPr>
            <w:r w:rsidRPr="00570437">
              <w:rPr>
                <w:sz w:val="22"/>
                <w:szCs w:val="22"/>
              </w:rPr>
              <w:t>Сентябрь</w:t>
            </w:r>
          </w:p>
          <w:p w:rsidR="004023AE" w:rsidRPr="00570437" w:rsidRDefault="004023AE" w:rsidP="004023AE">
            <w:pPr>
              <w:spacing w:line="0" w:lineRule="atLeast"/>
              <w:ind w:left="142" w:firstLine="425"/>
              <w:contextualSpacing/>
              <w:rPr>
                <w:sz w:val="22"/>
                <w:szCs w:val="22"/>
              </w:rPr>
            </w:pPr>
          </w:p>
        </w:tc>
        <w:tc>
          <w:tcPr>
            <w:tcW w:w="3543" w:type="dxa"/>
          </w:tcPr>
          <w:p w:rsidR="004023AE" w:rsidRPr="00570437" w:rsidRDefault="004023AE" w:rsidP="004023AE">
            <w:pPr>
              <w:spacing w:line="0" w:lineRule="atLeast"/>
              <w:ind w:left="142" w:firstLine="425"/>
              <w:contextualSpacing/>
              <w:rPr>
                <w:sz w:val="22"/>
                <w:szCs w:val="22"/>
              </w:rPr>
            </w:pPr>
            <w:r w:rsidRPr="00570437">
              <w:rPr>
                <w:sz w:val="22"/>
                <w:szCs w:val="22"/>
              </w:rPr>
              <w:t>Педагог-психолог</w:t>
            </w:r>
          </w:p>
          <w:p w:rsidR="004023AE" w:rsidRPr="00570437" w:rsidRDefault="004023AE" w:rsidP="004023AE">
            <w:pPr>
              <w:spacing w:line="0" w:lineRule="atLeast"/>
              <w:ind w:left="142" w:firstLine="425"/>
              <w:contextualSpacing/>
              <w:rPr>
                <w:sz w:val="22"/>
                <w:szCs w:val="22"/>
              </w:rPr>
            </w:pPr>
          </w:p>
        </w:tc>
      </w:tr>
      <w:tr w:rsidR="004023AE" w:rsidRPr="00570437" w:rsidTr="00437C30">
        <w:tc>
          <w:tcPr>
            <w:tcW w:w="1101" w:type="dxa"/>
          </w:tcPr>
          <w:p w:rsidR="004023AE" w:rsidRPr="00570437" w:rsidRDefault="004023AE" w:rsidP="004023AE">
            <w:pPr>
              <w:spacing w:line="0" w:lineRule="atLeast"/>
              <w:ind w:left="142" w:firstLine="425"/>
              <w:contextualSpacing/>
              <w:rPr>
                <w:sz w:val="22"/>
                <w:szCs w:val="22"/>
              </w:rPr>
            </w:pPr>
            <w:r w:rsidRPr="00570437">
              <w:rPr>
                <w:sz w:val="22"/>
                <w:szCs w:val="22"/>
              </w:rPr>
              <w:t>2.2</w:t>
            </w:r>
          </w:p>
        </w:tc>
        <w:tc>
          <w:tcPr>
            <w:tcW w:w="9195" w:type="dxa"/>
          </w:tcPr>
          <w:p w:rsidR="004023AE" w:rsidRPr="00570437" w:rsidRDefault="004023AE" w:rsidP="004023AE">
            <w:pPr>
              <w:spacing w:line="0" w:lineRule="atLeast"/>
              <w:ind w:left="142" w:firstLine="425"/>
              <w:contextualSpacing/>
              <w:rPr>
                <w:sz w:val="22"/>
                <w:szCs w:val="22"/>
              </w:rPr>
            </w:pPr>
            <w:r w:rsidRPr="00570437">
              <w:rPr>
                <w:sz w:val="22"/>
                <w:szCs w:val="22"/>
              </w:rPr>
              <w:t>Изучение интересов и склонностей обучающихся: уточнение критериев всех видов одаренности.</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1701" w:type="dxa"/>
          </w:tcPr>
          <w:p w:rsidR="004023AE" w:rsidRPr="00570437" w:rsidRDefault="004023AE" w:rsidP="004023AE">
            <w:pPr>
              <w:spacing w:line="0" w:lineRule="atLeast"/>
              <w:ind w:left="142" w:firstLine="425"/>
              <w:contextualSpacing/>
              <w:rPr>
                <w:sz w:val="22"/>
                <w:szCs w:val="22"/>
              </w:rPr>
            </w:pPr>
            <w:r w:rsidRPr="00570437">
              <w:rPr>
                <w:sz w:val="22"/>
                <w:szCs w:val="22"/>
              </w:rPr>
              <w:t>В течение года</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3543" w:type="dxa"/>
          </w:tcPr>
          <w:p w:rsidR="004023AE" w:rsidRPr="00570437" w:rsidRDefault="004023AE" w:rsidP="004023AE">
            <w:pPr>
              <w:spacing w:line="0" w:lineRule="atLeast"/>
              <w:ind w:left="142" w:firstLine="425"/>
              <w:contextualSpacing/>
              <w:rPr>
                <w:sz w:val="22"/>
                <w:szCs w:val="22"/>
              </w:rPr>
            </w:pPr>
            <w:r w:rsidRPr="00570437">
              <w:rPr>
                <w:sz w:val="22"/>
                <w:szCs w:val="22"/>
              </w:rPr>
              <w:t>Классные руководители</w:t>
            </w:r>
          </w:p>
          <w:p w:rsidR="004023AE" w:rsidRPr="00570437" w:rsidRDefault="004023AE" w:rsidP="004023AE">
            <w:pPr>
              <w:spacing w:line="0" w:lineRule="atLeast"/>
              <w:ind w:left="142" w:firstLine="425"/>
              <w:contextualSpacing/>
              <w:rPr>
                <w:sz w:val="22"/>
                <w:szCs w:val="22"/>
              </w:rPr>
            </w:pPr>
            <w:r w:rsidRPr="00570437">
              <w:rPr>
                <w:sz w:val="22"/>
                <w:szCs w:val="22"/>
              </w:rPr>
              <w:t xml:space="preserve"> Педагог-психолог</w:t>
            </w:r>
          </w:p>
        </w:tc>
      </w:tr>
      <w:tr w:rsidR="004023AE" w:rsidRPr="00570437" w:rsidTr="00437C30">
        <w:tc>
          <w:tcPr>
            <w:tcW w:w="1101" w:type="dxa"/>
          </w:tcPr>
          <w:p w:rsidR="004023AE" w:rsidRPr="00570437" w:rsidRDefault="004023AE" w:rsidP="004023AE">
            <w:pPr>
              <w:spacing w:line="0" w:lineRule="atLeast"/>
              <w:ind w:left="142" w:firstLine="425"/>
              <w:contextualSpacing/>
              <w:rPr>
                <w:sz w:val="22"/>
                <w:szCs w:val="22"/>
              </w:rPr>
            </w:pPr>
            <w:r w:rsidRPr="00570437">
              <w:rPr>
                <w:sz w:val="22"/>
                <w:szCs w:val="22"/>
              </w:rPr>
              <w:t>2.3</w:t>
            </w:r>
          </w:p>
        </w:tc>
        <w:tc>
          <w:tcPr>
            <w:tcW w:w="9195" w:type="dxa"/>
          </w:tcPr>
          <w:p w:rsidR="004023AE" w:rsidRPr="00570437" w:rsidRDefault="004023AE" w:rsidP="004023AE">
            <w:pPr>
              <w:spacing w:line="0" w:lineRule="atLeast"/>
              <w:ind w:left="142" w:firstLine="425"/>
              <w:contextualSpacing/>
              <w:rPr>
                <w:sz w:val="22"/>
                <w:szCs w:val="22"/>
              </w:rPr>
            </w:pPr>
            <w:r w:rsidRPr="00570437">
              <w:rPr>
                <w:sz w:val="22"/>
                <w:szCs w:val="22"/>
              </w:rPr>
              <w:t>Диагностика родителей и индивидуальные беседы.</w:t>
            </w:r>
          </w:p>
          <w:p w:rsidR="004023AE" w:rsidRPr="00570437" w:rsidRDefault="004023AE" w:rsidP="004023AE">
            <w:pPr>
              <w:spacing w:line="0" w:lineRule="atLeast"/>
              <w:ind w:left="142" w:firstLine="425"/>
              <w:contextualSpacing/>
              <w:rPr>
                <w:sz w:val="22"/>
                <w:szCs w:val="22"/>
              </w:rPr>
            </w:pPr>
          </w:p>
        </w:tc>
        <w:tc>
          <w:tcPr>
            <w:tcW w:w="1701" w:type="dxa"/>
          </w:tcPr>
          <w:p w:rsidR="004023AE" w:rsidRPr="00570437" w:rsidRDefault="004023AE" w:rsidP="004023AE">
            <w:pPr>
              <w:spacing w:line="0" w:lineRule="atLeast"/>
              <w:ind w:left="142" w:firstLine="425"/>
              <w:contextualSpacing/>
              <w:rPr>
                <w:sz w:val="22"/>
                <w:szCs w:val="22"/>
              </w:rPr>
            </w:pPr>
            <w:r w:rsidRPr="00570437">
              <w:rPr>
                <w:sz w:val="22"/>
                <w:szCs w:val="22"/>
              </w:rPr>
              <w:t>Октябрь</w:t>
            </w:r>
          </w:p>
        </w:tc>
        <w:tc>
          <w:tcPr>
            <w:tcW w:w="3543" w:type="dxa"/>
          </w:tcPr>
          <w:p w:rsidR="004023AE" w:rsidRPr="00570437" w:rsidRDefault="004023AE" w:rsidP="004023AE">
            <w:pPr>
              <w:spacing w:line="0" w:lineRule="atLeast"/>
              <w:ind w:left="142" w:firstLine="425"/>
              <w:contextualSpacing/>
              <w:rPr>
                <w:sz w:val="22"/>
                <w:szCs w:val="22"/>
              </w:rPr>
            </w:pPr>
            <w:r w:rsidRPr="00570437">
              <w:rPr>
                <w:sz w:val="22"/>
                <w:szCs w:val="22"/>
              </w:rPr>
              <w:t>Педагог-психолог</w:t>
            </w:r>
          </w:p>
        </w:tc>
      </w:tr>
      <w:tr w:rsidR="004023AE" w:rsidRPr="00570437" w:rsidTr="00437C30">
        <w:tc>
          <w:tcPr>
            <w:tcW w:w="1101" w:type="dxa"/>
          </w:tcPr>
          <w:p w:rsidR="004023AE" w:rsidRPr="00570437" w:rsidRDefault="004023AE" w:rsidP="004023AE">
            <w:pPr>
              <w:spacing w:line="0" w:lineRule="atLeast"/>
              <w:ind w:left="142" w:firstLine="425"/>
              <w:contextualSpacing/>
              <w:rPr>
                <w:sz w:val="22"/>
                <w:szCs w:val="22"/>
              </w:rPr>
            </w:pPr>
            <w:r w:rsidRPr="00570437">
              <w:rPr>
                <w:sz w:val="22"/>
                <w:szCs w:val="22"/>
              </w:rPr>
              <w:t>2.4</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9195" w:type="dxa"/>
          </w:tcPr>
          <w:p w:rsidR="004023AE" w:rsidRPr="00570437" w:rsidRDefault="004023AE" w:rsidP="004023AE">
            <w:pPr>
              <w:spacing w:line="0" w:lineRule="atLeast"/>
              <w:ind w:left="142" w:firstLine="425"/>
              <w:contextualSpacing/>
              <w:rPr>
                <w:sz w:val="22"/>
                <w:szCs w:val="22"/>
              </w:rPr>
            </w:pPr>
            <w:r w:rsidRPr="00570437">
              <w:rPr>
                <w:sz w:val="22"/>
                <w:szCs w:val="22"/>
              </w:rPr>
              <w:t>Выявление и отбор одаренных, талантливых детей. Составление базы данных ОД, ее пополнение.</w:t>
            </w:r>
          </w:p>
        </w:tc>
        <w:tc>
          <w:tcPr>
            <w:tcW w:w="1701" w:type="dxa"/>
          </w:tcPr>
          <w:p w:rsidR="004023AE" w:rsidRPr="00570437" w:rsidRDefault="004023AE" w:rsidP="004023AE">
            <w:pPr>
              <w:spacing w:line="0" w:lineRule="atLeast"/>
              <w:ind w:left="142" w:firstLine="425"/>
              <w:contextualSpacing/>
              <w:rPr>
                <w:sz w:val="22"/>
                <w:szCs w:val="22"/>
              </w:rPr>
            </w:pPr>
            <w:r w:rsidRPr="00570437">
              <w:rPr>
                <w:sz w:val="22"/>
                <w:szCs w:val="22"/>
              </w:rPr>
              <w:t>Октябрь</w:t>
            </w:r>
          </w:p>
        </w:tc>
        <w:tc>
          <w:tcPr>
            <w:tcW w:w="3543" w:type="dxa"/>
          </w:tcPr>
          <w:p w:rsidR="004023AE" w:rsidRPr="00570437" w:rsidRDefault="004023AE" w:rsidP="004023AE">
            <w:pPr>
              <w:spacing w:line="0" w:lineRule="atLeast"/>
              <w:ind w:left="142" w:firstLine="425"/>
              <w:contextualSpacing/>
              <w:rPr>
                <w:sz w:val="22"/>
                <w:szCs w:val="22"/>
              </w:rPr>
            </w:pPr>
            <w:r w:rsidRPr="00570437">
              <w:rPr>
                <w:sz w:val="22"/>
                <w:szCs w:val="22"/>
              </w:rPr>
              <w:t>Зам. дир. по УВР</w:t>
            </w:r>
          </w:p>
          <w:p w:rsidR="004023AE" w:rsidRPr="00570437" w:rsidRDefault="004023AE" w:rsidP="004023AE">
            <w:pPr>
              <w:spacing w:line="0" w:lineRule="atLeast"/>
              <w:ind w:left="142" w:firstLine="425"/>
              <w:contextualSpacing/>
              <w:rPr>
                <w:sz w:val="22"/>
                <w:szCs w:val="22"/>
              </w:rPr>
            </w:pPr>
            <w:r w:rsidRPr="00570437">
              <w:rPr>
                <w:sz w:val="22"/>
                <w:szCs w:val="22"/>
              </w:rPr>
              <w:t xml:space="preserve"> Педагог-психолог</w:t>
            </w:r>
          </w:p>
        </w:tc>
      </w:tr>
      <w:tr w:rsidR="004023AE" w:rsidRPr="00570437" w:rsidTr="00437C30">
        <w:tc>
          <w:tcPr>
            <w:tcW w:w="1101" w:type="dxa"/>
          </w:tcPr>
          <w:p w:rsidR="004023AE" w:rsidRPr="00570437" w:rsidRDefault="004023AE" w:rsidP="004023AE">
            <w:pPr>
              <w:spacing w:line="0" w:lineRule="atLeast"/>
              <w:ind w:left="142" w:firstLine="425"/>
              <w:contextualSpacing/>
              <w:rPr>
                <w:sz w:val="22"/>
                <w:szCs w:val="22"/>
              </w:rPr>
            </w:pPr>
          </w:p>
        </w:tc>
        <w:tc>
          <w:tcPr>
            <w:tcW w:w="9195" w:type="dxa"/>
          </w:tcPr>
          <w:p w:rsidR="004023AE" w:rsidRPr="00570437" w:rsidRDefault="004023AE" w:rsidP="004023AE">
            <w:pPr>
              <w:spacing w:line="0" w:lineRule="atLeast"/>
              <w:ind w:left="142" w:firstLine="425"/>
              <w:contextualSpacing/>
              <w:rPr>
                <w:sz w:val="22"/>
                <w:szCs w:val="22"/>
              </w:rPr>
            </w:pPr>
            <w:r w:rsidRPr="00570437">
              <w:rPr>
                <w:sz w:val="22"/>
                <w:szCs w:val="22"/>
              </w:rPr>
              <w:t>Работа с ОД по индивидуальным планам</w:t>
            </w:r>
          </w:p>
          <w:p w:rsidR="004023AE" w:rsidRPr="00570437" w:rsidRDefault="004023AE" w:rsidP="004023AE">
            <w:pPr>
              <w:spacing w:line="0" w:lineRule="atLeast"/>
              <w:ind w:left="142" w:firstLine="425"/>
              <w:contextualSpacing/>
              <w:rPr>
                <w:sz w:val="22"/>
                <w:szCs w:val="22"/>
              </w:rPr>
            </w:pPr>
          </w:p>
        </w:tc>
        <w:tc>
          <w:tcPr>
            <w:tcW w:w="1701" w:type="dxa"/>
          </w:tcPr>
          <w:p w:rsidR="004023AE" w:rsidRPr="00570437" w:rsidRDefault="004023AE" w:rsidP="004023AE">
            <w:pPr>
              <w:spacing w:line="0" w:lineRule="atLeast"/>
              <w:ind w:left="142" w:firstLine="425"/>
              <w:contextualSpacing/>
              <w:rPr>
                <w:sz w:val="22"/>
                <w:szCs w:val="22"/>
              </w:rPr>
            </w:pPr>
            <w:r w:rsidRPr="00570437">
              <w:rPr>
                <w:sz w:val="22"/>
                <w:szCs w:val="22"/>
              </w:rPr>
              <w:t>В течение года</w:t>
            </w:r>
          </w:p>
        </w:tc>
        <w:tc>
          <w:tcPr>
            <w:tcW w:w="3543" w:type="dxa"/>
          </w:tcPr>
          <w:p w:rsidR="004023AE" w:rsidRPr="00570437" w:rsidRDefault="004023AE" w:rsidP="004023AE">
            <w:pPr>
              <w:spacing w:line="0" w:lineRule="atLeast"/>
              <w:ind w:left="142" w:firstLine="425"/>
              <w:contextualSpacing/>
              <w:rPr>
                <w:sz w:val="22"/>
                <w:szCs w:val="22"/>
              </w:rPr>
            </w:pPr>
            <w:r w:rsidRPr="00570437">
              <w:rPr>
                <w:sz w:val="22"/>
                <w:szCs w:val="22"/>
              </w:rPr>
              <w:t>Педагог-психолог</w:t>
            </w:r>
          </w:p>
        </w:tc>
      </w:tr>
      <w:tr w:rsidR="004023AE" w:rsidRPr="00570437" w:rsidTr="00437C30">
        <w:tc>
          <w:tcPr>
            <w:tcW w:w="1101" w:type="dxa"/>
          </w:tcPr>
          <w:p w:rsidR="004023AE" w:rsidRPr="00570437" w:rsidRDefault="004023AE" w:rsidP="004023AE">
            <w:pPr>
              <w:spacing w:line="0" w:lineRule="atLeast"/>
              <w:ind w:left="142" w:firstLine="425"/>
              <w:contextualSpacing/>
              <w:rPr>
                <w:sz w:val="22"/>
                <w:szCs w:val="22"/>
              </w:rPr>
            </w:pPr>
            <w:r w:rsidRPr="00570437">
              <w:rPr>
                <w:sz w:val="22"/>
                <w:szCs w:val="22"/>
              </w:rPr>
              <w:t>3.1</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9195" w:type="dxa"/>
          </w:tcPr>
          <w:p w:rsidR="004023AE" w:rsidRPr="00570437" w:rsidRDefault="004023AE" w:rsidP="004023AE">
            <w:pPr>
              <w:spacing w:line="0" w:lineRule="atLeast"/>
              <w:ind w:left="142" w:firstLine="425"/>
              <w:contextualSpacing/>
              <w:rPr>
                <w:sz w:val="22"/>
                <w:szCs w:val="22"/>
              </w:rPr>
            </w:pPr>
            <w:r w:rsidRPr="00570437">
              <w:rPr>
                <w:sz w:val="22"/>
                <w:szCs w:val="22"/>
              </w:rPr>
              <w:t>Определение наставников ОД в соответствии с базой данных.</w:t>
            </w:r>
          </w:p>
        </w:tc>
        <w:tc>
          <w:tcPr>
            <w:tcW w:w="1701" w:type="dxa"/>
          </w:tcPr>
          <w:p w:rsidR="004023AE" w:rsidRPr="00570437" w:rsidRDefault="004023AE" w:rsidP="004023AE">
            <w:pPr>
              <w:spacing w:line="0" w:lineRule="atLeast"/>
              <w:ind w:left="142" w:firstLine="425"/>
              <w:contextualSpacing/>
              <w:rPr>
                <w:sz w:val="22"/>
                <w:szCs w:val="22"/>
              </w:rPr>
            </w:pPr>
            <w:r w:rsidRPr="00570437">
              <w:rPr>
                <w:sz w:val="22"/>
                <w:szCs w:val="22"/>
              </w:rPr>
              <w:t>Сентябрь</w:t>
            </w:r>
            <w:r w:rsidRPr="00570437">
              <w:rPr>
                <w:sz w:val="22"/>
                <w:szCs w:val="22"/>
              </w:rPr>
              <w:tab/>
            </w:r>
          </w:p>
        </w:tc>
        <w:tc>
          <w:tcPr>
            <w:tcW w:w="3543" w:type="dxa"/>
          </w:tcPr>
          <w:p w:rsidR="004023AE" w:rsidRPr="00570437" w:rsidRDefault="004023AE" w:rsidP="004023AE">
            <w:pPr>
              <w:spacing w:line="0" w:lineRule="atLeast"/>
              <w:ind w:left="142" w:firstLine="425"/>
              <w:contextualSpacing/>
              <w:rPr>
                <w:sz w:val="22"/>
                <w:szCs w:val="22"/>
              </w:rPr>
            </w:pPr>
            <w:r w:rsidRPr="00570437">
              <w:rPr>
                <w:sz w:val="22"/>
                <w:szCs w:val="22"/>
              </w:rPr>
              <w:t>Зам. дир. по УВР</w:t>
            </w:r>
          </w:p>
        </w:tc>
      </w:tr>
      <w:tr w:rsidR="004023AE" w:rsidRPr="00570437" w:rsidTr="00437C30">
        <w:tc>
          <w:tcPr>
            <w:tcW w:w="1101" w:type="dxa"/>
          </w:tcPr>
          <w:p w:rsidR="004023AE" w:rsidRPr="00570437" w:rsidRDefault="004023AE" w:rsidP="004023AE">
            <w:pPr>
              <w:spacing w:line="0" w:lineRule="atLeast"/>
              <w:ind w:left="142" w:firstLine="425"/>
              <w:contextualSpacing/>
              <w:rPr>
                <w:sz w:val="22"/>
                <w:szCs w:val="22"/>
              </w:rPr>
            </w:pPr>
            <w:r w:rsidRPr="00570437">
              <w:rPr>
                <w:sz w:val="22"/>
                <w:szCs w:val="22"/>
              </w:rPr>
              <w:t>3.2</w:t>
            </w:r>
          </w:p>
        </w:tc>
        <w:tc>
          <w:tcPr>
            <w:tcW w:w="9195" w:type="dxa"/>
          </w:tcPr>
          <w:p w:rsidR="004023AE" w:rsidRPr="00570437" w:rsidRDefault="004023AE" w:rsidP="004023AE">
            <w:pPr>
              <w:spacing w:line="0" w:lineRule="atLeast"/>
              <w:ind w:left="142" w:firstLine="425"/>
              <w:contextualSpacing/>
              <w:rPr>
                <w:sz w:val="22"/>
                <w:szCs w:val="22"/>
              </w:rPr>
            </w:pPr>
            <w:r w:rsidRPr="00570437">
              <w:rPr>
                <w:sz w:val="22"/>
                <w:szCs w:val="22"/>
              </w:rPr>
              <w:t>Составление индивидуальных планов  работы с ОД.</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1701" w:type="dxa"/>
          </w:tcPr>
          <w:p w:rsidR="004023AE" w:rsidRPr="00570437" w:rsidRDefault="004023AE" w:rsidP="004023AE">
            <w:pPr>
              <w:spacing w:line="0" w:lineRule="atLeast"/>
              <w:ind w:left="142" w:firstLine="425"/>
              <w:contextualSpacing/>
              <w:rPr>
                <w:sz w:val="22"/>
                <w:szCs w:val="22"/>
              </w:rPr>
            </w:pPr>
            <w:r w:rsidRPr="00570437">
              <w:rPr>
                <w:sz w:val="22"/>
                <w:szCs w:val="22"/>
              </w:rPr>
              <w:t>1-я неделя октября</w:t>
            </w:r>
          </w:p>
        </w:tc>
        <w:tc>
          <w:tcPr>
            <w:tcW w:w="3543" w:type="dxa"/>
          </w:tcPr>
          <w:p w:rsidR="004023AE" w:rsidRPr="00570437" w:rsidRDefault="004023AE" w:rsidP="004023AE">
            <w:pPr>
              <w:spacing w:line="0" w:lineRule="atLeast"/>
              <w:ind w:left="142" w:firstLine="425"/>
              <w:contextualSpacing/>
              <w:rPr>
                <w:sz w:val="22"/>
                <w:szCs w:val="22"/>
              </w:rPr>
            </w:pPr>
            <w:r w:rsidRPr="00570437">
              <w:rPr>
                <w:sz w:val="22"/>
                <w:szCs w:val="22"/>
              </w:rPr>
              <w:t>Учителя,</w:t>
            </w:r>
          </w:p>
          <w:p w:rsidR="004023AE" w:rsidRPr="00570437" w:rsidRDefault="004023AE" w:rsidP="004023AE">
            <w:pPr>
              <w:spacing w:line="0" w:lineRule="atLeast"/>
              <w:ind w:left="142" w:firstLine="425"/>
              <w:contextualSpacing/>
              <w:rPr>
                <w:sz w:val="22"/>
                <w:szCs w:val="22"/>
              </w:rPr>
            </w:pPr>
            <w:r w:rsidRPr="00570437">
              <w:rPr>
                <w:sz w:val="22"/>
                <w:szCs w:val="22"/>
              </w:rPr>
              <w:t xml:space="preserve"> Педагог-психолог</w:t>
            </w:r>
          </w:p>
          <w:p w:rsidR="004023AE" w:rsidRPr="00570437" w:rsidRDefault="004023AE" w:rsidP="004023AE">
            <w:pPr>
              <w:spacing w:line="0" w:lineRule="atLeast"/>
              <w:ind w:left="142" w:firstLine="425"/>
              <w:contextualSpacing/>
              <w:rPr>
                <w:sz w:val="22"/>
                <w:szCs w:val="22"/>
              </w:rPr>
            </w:pPr>
          </w:p>
        </w:tc>
      </w:tr>
      <w:tr w:rsidR="004023AE" w:rsidRPr="00570437" w:rsidTr="00437C30">
        <w:tc>
          <w:tcPr>
            <w:tcW w:w="1101" w:type="dxa"/>
          </w:tcPr>
          <w:p w:rsidR="004023AE" w:rsidRPr="00570437" w:rsidRDefault="004023AE" w:rsidP="004023AE">
            <w:pPr>
              <w:spacing w:line="0" w:lineRule="atLeast"/>
              <w:ind w:left="142" w:firstLine="425"/>
              <w:contextualSpacing/>
              <w:rPr>
                <w:sz w:val="22"/>
                <w:szCs w:val="22"/>
              </w:rPr>
            </w:pPr>
            <w:r w:rsidRPr="00570437">
              <w:rPr>
                <w:sz w:val="22"/>
                <w:szCs w:val="22"/>
              </w:rPr>
              <w:t>3.3</w:t>
            </w:r>
          </w:p>
        </w:tc>
        <w:tc>
          <w:tcPr>
            <w:tcW w:w="9195" w:type="dxa"/>
          </w:tcPr>
          <w:p w:rsidR="004023AE" w:rsidRPr="00570437" w:rsidRDefault="004023AE" w:rsidP="004023AE">
            <w:pPr>
              <w:spacing w:line="0" w:lineRule="atLeast"/>
              <w:ind w:left="142" w:firstLine="425"/>
              <w:contextualSpacing/>
              <w:rPr>
                <w:sz w:val="22"/>
                <w:szCs w:val="22"/>
              </w:rPr>
            </w:pPr>
            <w:r w:rsidRPr="00570437">
              <w:rPr>
                <w:sz w:val="22"/>
                <w:szCs w:val="22"/>
              </w:rPr>
              <w:t>Собеседование  с учителями – предметниками по  индивидуальному плану работы с ОД. Утверждение индивидуальных планов  работы с ОД.</w:t>
            </w:r>
          </w:p>
        </w:tc>
        <w:tc>
          <w:tcPr>
            <w:tcW w:w="1701" w:type="dxa"/>
          </w:tcPr>
          <w:p w:rsidR="004023AE" w:rsidRPr="00570437" w:rsidRDefault="004023AE" w:rsidP="004023AE">
            <w:pPr>
              <w:spacing w:line="0" w:lineRule="atLeast"/>
              <w:ind w:left="142" w:firstLine="425"/>
              <w:contextualSpacing/>
              <w:rPr>
                <w:sz w:val="22"/>
                <w:szCs w:val="22"/>
              </w:rPr>
            </w:pPr>
            <w:r w:rsidRPr="00570437">
              <w:rPr>
                <w:sz w:val="22"/>
                <w:szCs w:val="22"/>
              </w:rPr>
              <w:t>2-я неделя октября</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3543" w:type="dxa"/>
          </w:tcPr>
          <w:p w:rsidR="004023AE" w:rsidRPr="00570437" w:rsidRDefault="004023AE" w:rsidP="004023AE">
            <w:pPr>
              <w:spacing w:line="0" w:lineRule="atLeast"/>
              <w:ind w:left="142" w:firstLine="425"/>
              <w:contextualSpacing/>
              <w:rPr>
                <w:sz w:val="22"/>
                <w:szCs w:val="22"/>
              </w:rPr>
            </w:pPr>
            <w:r w:rsidRPr="00570437">
              <w:rPr>
                <w:sz w:val="22"/>
                <w:szCs w:val="22"/>
              </w:rPr>
              <w:t>Зам. дир. по УВР</w:t>
            </w:r>
          </w:p>
          <w:p w:rsidR="004023AE" w:rsidRPr="00570437" w:rsidRDefault="004023AE" w:rsidP="004023AE">
            <w:pPr>
              <w:spacing w:line="0" w:lineRule="atLeast"/>
              <w:ind w:left="142" w:firstLine="425"/>
              <w:contextualSpacing/>
              <w:rPr>
                <w:sz w:val="22"/>
                <w:szCs w:val="22"/>
              </w:rPr>
            </w:pPr>
            <w:r w:rsidRPr="00570437">
              <w:rPr>
                <w:sz w:val="22"/>
                <w:szCs w:val="22"/>
              </w:rPr>
              <w:t xml:space="preserve"> Педагог-психолог</w:t>
            </w:r>
          </w:p>
          <w:p w:rsidR="004023AE" w:rsidRPr="00570437" w:rsidRDefault="004023AE" w:rsidP="004023AE">
            <w:pPr>
              <w:spacing w:line="0" w:lineRule="atLeast"/>
              <w:ind w:left="142" w:firstLine="425"/>
              <w:contextualSpacing/>
              <w:rPr>
                <w:sz w:val="22"/>
                <w:szCs w:val="22"/>
              </w:rPr>
            </w:pPr>
          </w:p>
        </w:tc>
      </w:tr>
      <w:tr w:rsidR="004023AE" w:rsidRPr="00570437" w:rsidTr="00437C30">
        <w:tc>
          <w:tcPr>
            <w:tcW w:w="1101" w:type="dxa"/>
          </w:tcPr>
          <w:p w:rsidR="004023AE" w:rsidRPr="00570437" w:rsidRDefault="004023AE" w:rsidP="004023AE">
            <w:pPr>
              <w:spacing w:line="0" w:lineRule="atLeast"/>
              <w:ind w:left="142" w:firstLine="425"/>
              <w:contextualSpacing/>
              <w:rPr>
                <w:sz w:val="22"/>
                <w:szCs w:val="22"/>
              </w:rPr>
            </w:pPr>
            <w:r w:rsidRPr="00570437">
              <w:rPr>
                <w:sz w:val="22"/>
                <w:szCs w:val="22"/>
              </w:rPr>
              <w:t>3.4</w:t>
            </w:r>
          </w:p>
        </w:tc>
        <w:tc>
          <w:tcPr>
            <w:tcW w:w="9195" w:type="dxa"/>
          </w:tcPr>
          <w:p w:rsidR="004023AE" w:rsidRPr="00570437" w:rsidRDefault="004023AE" w:rsidP="004023AE">
            <w:pPr>
              <w:spacing w:line="0" w:lineRule="atLeast"/>
              <w:ind w:left="142" w:firstLine="425"/>
              <w:contextualSpacing/>
              <w:rPr>
                <w:sz w:val="22"/>
                <w:szCs w:val="22"/>
              </w:rPr>
            </w:pPr>
            <w:r w:rsidRPr="00570437">
              <w:rPr>
                <w:sz w:val="22"/>
                <w:szCs w:val="22"/>
              </w:rPr>
              <w:t>Реализация индивидуальных планов работы с ОД</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1701" w:type="dxa"/>
          </w:tcPr>
          <w:p w:rsidR="004023AE" w:rsidRPr="00570437" w:rsidRDefault="004023AE" w:rsidP="004023AE">
            <w:pPr>
              <w:spacing w:line="0" w:lineRule="atLeast"/>
              <w:ind w:left="142" w:firstLine="425"/>
              <w:contextualSpacing/>
              <w:rPr>
                <w:sz w:val="22"/>
                <w:szCs w:val="22"/>
              </w:rPr>
            </w:pPr>
            <w:r w:rsidRPr="00570437">
              <w:rPr>
                <w:sz w:val="22"/>
                <w:szCs w:val="22"/>
              </w:rPr>
              <w:t>В течение года</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3543" w:type="dxa"/>
          </w:tcPr>
          <w:p w:rsidR="004023AE" w:rsidRPr="00570437" w:rsidRDefault="004023AE" w:rsidP="004023AE">
            <w:pPr>
              <w:spacing w:line="0" w:lineRule="atLeast"/>
              <w:ind w:left="142" w:firstLine="425"/>
              <w:contextualSpacing/>
              <w:rPr>
                <w:sz w:val="22"/>
                <w:szCs w:val="22"/>
              </w:rPr>
            </w:pPr>
            <w:r w:rsidRPr="00570437">
              <w:rPr>
                <w:sz w:val="22"/>
                <w:szCs w:val="22"/>
              </w:rPr>
              <w:t>Учителя – предметники</w:t>
            </w:r>
          </w:p>
          <w:p w:rsidR="004023AE" w:rsidRPr="00570437" w:rsidRDefault="004023AE" w:rsidP="004023AE">
            <w:pPr>
              <w:spacing w:line="0" w:lineRule="atLeast"/>
              <w:ind w:left="142" w:firstLine="425"/>
              <w:contextualSpacing/>
              <w:rPr>
                <w:sz w:val="22"/>
                <w:szCs w:val="22"/>
              </w:rPr>
            </w:pPr>
            <w:r w:rsidRPr="00570437">
              <w:rPr>
                <w:sz w:val="22"/>
                <w:szCs w:val="22"/>
              </w:rPr>
              <w:t xml:space="preserve"> Педагог-психолог</w:t>
            </w:r>
          </w:p>
        </w:tc>
      </w:tr>
      <w:tr w:rsidR="004023AE" w:rsidRPr="00570437" w:rsidTr="00437C30">
        <w:tc>
          <w:tcPr>
            <w:tcW w:w="1101" w:type="dxa"/>
          </w:tcPr>
          <w:p w:rsidR="004023AE" w:rsidRPr="00570437" w:rsidRDefault="004023AE" w:rsidP="004023AE">
            <w:pPr>
              <w:spacing w:line="0" w:lineRule="atLeast"/>
              <w:ind w:left="142" w:firstLine="425"/>
              <w:contextualSpacing/>
              <w:rPr>
                <w:sz w:val="22"/>
                <w:szCs w:val="22"/>
              </w:rPr>
            </w:pPr>
          </w:p>
        </w:tc>
        <w:tc>
          <w:tcPr>
            <w:tcW w:w="9195" w:type="dxa"/>
          </w:tcPr>
          <w:p w:rsidR="004023AE" w:rsidRPr="00570437" w:rsidRDefault="004023AE" w:rsidP="004023AE">
            <w:pPr>
              <w:spacing w:line="0" w:lineRule="atLeast"/>
              <w:ind w:left="142" w:firstLine="425"/>
              <w:contextualSpacing/>
              <w:rPr>
                <w:sz w:val="22"/>
                <w:szCs w:val="22"/>
              </w:rPr>
            </w:pPr>
            <w:r w:rsidRPr="00570437">
              <w:rPr>
                <w:sz w:val="22"/>
                <w:szCs w:val="22"/>
              </w:rPr>
              <w:t>Методическое сопровождение</w:t>
            </w:r>
          </w:p>
        </w:tc>
        <w:tc>
          <w:tcPr>
            <w:tcW w:w="1701" w:type="dxa"/>
          </w:tcPr>
          <w:p w:rsidR="004023AE" w:rsidRPr="00570437" w:rsidRDefault="004023AE" w:rsidP="004023AE">
            <w:pPr>
              <w:spacing w:line="0" w:lineRule="atLeast"/>
              <w:ind w:left="142" w:firstLine="425"/>
              <w:contextualSpacing/>
              <w:rPr>
                <w:sz w:val="22"/>
                <w:szCs w:val="22"/>
              </w:rPr>
            </w:pPr>
          </w:p>
        </w:tc>
        <w:tc>
          <w:tcPr>
            <w:tcW w:w="3543" w:type="dxa"/>
          </w:tcPr>
          <w:p w:rsidR="004023AE" w:rsidRPr="00570437" w:rsidRDefault="004023AE" w:rsidP="004023AE">
            <w:pPr>
              <w:spacing w:line="0" w:lineRule="atLeast"/>
              <w:ind w:left="142" w:firstLine="425"/>
              <w:contextualSpacing/>
              <w:rPr>
                <w:sz w:val="22"/>
                <w:szCs w:val="22"/>
              </w:rPr>
            </w:pPr>
          </w:p>
        </w:tc>
      </w:tr>
      <w:tr w:rsidR="004023AE" w:rsidRPr="00570437" w:rsidTr="00437C30">
        <w:tc>
          <w:tcPr>
            <w:tcW w:w="1101" w:type="dxa"/>
          </w:tcPr>
          <w:p w:rsidR="004023AE" w:rsidRPr="00570437" w:rsidRDefault="004023AE" w:rsidP="004023AE">
            <w:pPr>
              <w:spacing w:line="0" w:lineRule="atLeast"/>
              <w:ind w:left="142" w:firstLine="425"/>
              <w:contextualSpacing/>
              <w:rPr>
                <w:sz w:val="22"/>
                <w:szCs w:val="22"/>
              </w:rPr>
            </w:pPr>
          </w:p>
        </w:tc>
        <w:tc>
          <w:tcPr>
            <w:tcW w:w="9195" w:type="dxa"/>
          </w:tcPr>
          <w:p w:rsidR="004023AE" w:rsidRPr="00570437" w:rsidRDefault="004023AE" w:rsidP="004023AE">
            <w:pPr>
              <w:spacing w:line="0" w:lineRule="atLeast"/>
              <w:ind w:left="142" w:firstLine="425"/>
              <w:contextualSpacing/>
              <w:rPr>
                <w:sz w:val="22"/>
                <w:szCs w:val="22"/>
              </w:rPr>
            </w:pPr>
            <w:r w:rsidRPr="00570437">
              <w:rPr>
                <w:sz w:val="22"/>
                <w:szCs w:val="22"/>
              </w:rPr>
              <w:t>Сбор и подготовка аналитической информации:</w:t>
            </w:r>
          </w:p>
          <w:p w:rsidR="004023AE" w:rsidRPr="00570437" w:rsidRDefault="004023AE" w:rsidP="004023AE">
            <w:pPr>
              <w:spacing w:line="0" w:lineRule="atLeast"/>
              <w:ind w:left="142" w:firstLine="425"/>
              <w:contextualSpacing/>
              <w:rPr>
                <w:sz w:val="22"/>
                <w:szCs w:val="22"/>
              </w:rPr>
            </w:pPr>
            <w:r w:rsidRPr="00570437">
              <w:rPr>
                <w:sz w:val="22"/>
                <w:szCs w:val="22"/>
              </w:rPr>
              <w:t xml:space="preserve"> - формирование и своевременное пополнение базы данных ОД;</w:t>
            </w:r>
          </w:p>
          <w:p w:rsidR="004023AE" w:rsidRPr="00570437" w:rsidRDefault="004023AE" w:rsidP="004023AE">
            <w:pPr>
              <w:spacing w:line="0" w:lineRule="atLeast"/>
              <w:ind w:left="142" w:firstLine="425"/>
              <w:contextualSpacing/>
              <w:rPr>
                <w:sz w:val="22"/>
                <w:szCs w:val="22"/>
              </w:rPr>
            </w:pPr>
            <w:r w:rsidRPr="00570437">
              <w:rPr>
                <w:sz w:val="22"/>
                <w:szCs w:val="22"/>
              </w:rPr>
              <w:t xml:space="preserve"> - отчет по реализации индивидуальных планов работы с ОД;</w:t>
            </w:r>
          </w:p>
          <w:p w:rsidR="004023AE" w:rsidRPr="00570437" w:rsidRDefault="004023AE" w:rsidP="004023AE">
            <w:pPr>
              <w:spacing w:line="0" w:lineRule="atLeast"/>
              <w:ind w:left="142" w:firstLine="425"/>
              <w:contextualSpacing/>
              <w:rPr>
                <w:sz w:val="22"/>
                <w:szCs w:val="22"/>
              </w:rPr>
            </w:pPr>
            <w:r w:rsidRPr="00570437">
              <w:rPr>
                <w:sz w:val="22"/>
                <w:szCs w:val="22"/>
              </w:rPr>
              <w:t xml:space="preserve"> - мониторинг результативности работы с  ОД.</w:t>
            </w:r>
          </w:p>
        </w:tc>
        <w:tc>
          <w:tcPr>
            <w:tcW w:w="1701" w:type="dxa"/>
          </w:tcPr>
          <w:p w:rsidR="004023AE" w:rsidRPr="00570437" w:rsidRDefault="004023AE" w:rsidP="004023AE">
            <w:pPr>
              <w:spacing w:line="0" w:lineRule="atLeast"/>
              <w:ind w:left="142" w:firstLine="425"/>
              <w:contextualSpacing/>
              <w:rPr>
                <w:sz w:val="22"/>
                <w:szCs w:val="22"/>
              </w:rPr>
            </w:pPr>
            <w:r w:rsidRPr="00570437">
              <w:rPr>
                <w:sz w:val="22"/>
                <w:szCs w:val="22"/>
              </w:rPr>
              <w:t>В течение года</w:t>
            </w:r>
          </w:p>
          <w:p w:rsidR="004023AE" w:rsidRPr="00570437" w:rsidRDefault="004023AE" w:rsidP="004023AE">
            <w:pPr>
              <w:spacing w:line="0" w:lineRule="atLeast"/>
              <w:ind w:left="142" w:firstLine="425"/>
              <w:contextualSpacing/>
              <w:rPr>
                <w:sz w:val="22"/>
                <w:szCs w:val="22"/>
              </w:rPr>
            </w:pPr>
            <w:r w:rsidRPr="00570437">
              <w:rPr>
                <w:sz w:val="22"/>
                <w:szCs w:val="22"/>
              </w:rPr>
              <w:t xml:space="preserve"> Апрель</w:t>
            </w:r>
          </w:p>
          <w:p w:rsidR="004023AE" w:rsidRPr="00570437" w:rsidRDefault="004023AE" w:rsidP="004023AE">
            <w:pPr>
              <w:spacing w:line="0" w:lineRule="atLeast"/>
              <w:ind w:left="142" w:firstLine="425"/>
              <w:contextualSpacing/>
              <w:rPr>
                <w:sz w:val="22"/>
                <w:szCs w:val="22"/>
              </w:rPr>
            </w:pPr>
            <w:r w:rsidRPr="00570437">
              <w:rPr>
                <w:sz w:val="22"/>
                <w:szCs w:val="22"/>
              </w:rPr>
              <w:t xml:space="preserve">Декабрь </w:t>
            </w:r>
          </w:p>
          <w:p w:rsidR="004023AE" w:rsidRPr="00570437" w:rsidRDefault="004023AE" w:rsidP="004023AE">
            <w:pPr>
              <w:spacing w:line="0" w:lineRule="atLeast"/>
              <w:ind w:left="142" w:firstLine="425"/>
              <w:contextualSpacing/>
              <w:rPr>
                <w:sz w:val="22"/>
                <w:szCs w:val="22"/>
              </w:rPr>
            </w:pPr>
            <w:r w:rsidRPr="00570437">
              <w:rPr>
                <w:sz w:val="22"/>
                <w:szCs w:val="22"/>
              </w:rPr>
              <w:t xml:space="preserve"> В течение года</w:t>
            </w:r>
          </w:p>
        </w:tc>
        <w:tc>
          <w:tcPr>
            <w:tcW w:w="3543" w:type="dxa"/>
          </w:tcPr>
          <w:p w:rsidR="004023AE" w:rsidRPr="00570437" w:rsidRDefault="004023AE" w:rsidP="004023AE">
            <w:pPr>
              <w:spacing w:line="0" w:lineRule="atLeast"/>
              <w:ind w:left="142" w:firstLine="425"/>
              <w:contextualSpacing/>
              <w:rPr>
                <w:sz w:val="22"/>
                <w:szCs w:val="22"/>
              </w:rPr>
            </w:pPr>
            <w:r w:rsidRPr="00570437">
              <w:rPr>
                <w:sz w:val="22"/>
                <w:szCs w:val="22"/>
              </w:rPr>
              <w:t>Зам. дир. по УВР</w:t>
            </w:r>
          </w:p>
          <w:p w:rsidR="004023AE" w:rsidRPr="00570437" w:rsidRDefault="004023AE" w:rsidP="004023AE">
            <w:pPr>
              <w:spacing w:line="0" w:lineRule="atLeast"/>
              <w:ind w:left="142" w:firstLine="425"/>
              <w:contextualSpacing/>
              <w:rPr>
                <w:sz w:val="22"/>
                <w:szCs w:val="22"/>
              </w:rPr>
            </w:pPr>
            <w:r w:rsidRPr="00570437">
              <w:rPr>
                <w:sz w:val="22"/>
                <w:szCs w:val="22"/>
              </w:rPr>
              <w:t xml:space="preserve"> Педагог-психолог</w:t>
            </w:r>
          </w:p>
        </w:tc>
      </w:tr>
      <w:tr w:rsidR="004023AE" w:rsidRPr="00570437" w:rsidTr="00437C30">
        <w:tc>
          <w:tcPr>
            <w:tcW w:w="1101" w:type="dxa"/>
          </w:tcPr>
          <w:p w:rsidR="004023AE" w:rsidRPr="00570437" w:rsidRDefault="004023AE" w:rsidP="004023AE">
            <w:pPr>
              <w:spacing w:line="0" w:lineRule="atLeast"/>
              <w:ind w:left="142" w:firstLine="425"/>
              <w:contextualSpacing/>
              <w:rPr>
                <w:sz w:val="22"/>
                <w:szCs w:val="22"/>
              </w:rPr>
            </w:pPr>
          </w:p>
        </w:tc>
        <w:tc>
          <w:tcPr>
            <w:tcW w:w="9195" w:type="dxa"/>
          </w:tcPr>
          <w:p w:rsidR="004023AE" w:rsidRPr="00570437" w:rsidRDefault="004023AE" w:rsidP="004023AE">
            <w:pPr>
              <w:spacing w:line="0" w:lineRule="atLeast"/>
              <w:ind w:left="142" w:firstLine="425"/>
              <w:contextualSpacing/>
              <w:rPr>
                <w:sz w:val="22"/>
                <w:szCs w:val="22"/>
              </w:rPr>
            </w:pPr>
            <w:r w:rsidRPr="00570437">
              <w:rPr>
                <w:sz w:val="22"/>
                <w:szCs w:val="22"/>
              </w:rPr>
              <w:t>Сбор и систематизация  методических материалов по работе с одаренными детьми.</w:t>
            </w:r>
          </w:p>
        </w:tc>
        <w:tc>
          <w:tcPr>
            <w:tcW w:w="1701" w:type="dxa"/>
          </w:tcPr>
          <w:p w:rsidR="004023AE" w:rsidRPr="00570437" w:rsidRDefault="004023AE" w:rsidP="004023AE">
            <w:pPr>
              <w:spacing w:line="0" w:lineRule="atLeast"/>
              <w:ind w:left="142" w:firstLine="425"/>
              <w:contextualSpacing/>
              <w:rPr>
                <w:sz w:val="22"/>
                <w:szCs w:val="22"/>
              </w:rPr>
            </w:pPr>
            <w:r w:rsidRPr="00570437">
              <w:rPr>
                <w:sz w:val="22"/>
                <w:szCs w:val="22"/>
              </w:rPr>
              <w:t>В течение года</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3543" w:type="dxa"/>
          </w:tcPr>
          <w:p w:rsidR="004023AE" w:rsidRPr="00570437" w:rsidRDefault="004023AE" w:rsidP="004023AE">
            <w:pPr>
              <w:spacing w:line="0" w:lineRule="atLeast"/>
              <w:ind w:left="142" w:firstLine="425"/>
              <w:contextualSpacing/>
              <w:rPr>
                <w:sz w:val="22"/>
                <w:szCs w:val="22"/>
              </w:rPr>
            </w:pPr>
            <w:r w:rsidRPr="00570437">
              <w:rPr>
                <w:sz w:val="22"/>
                <w:szCs w:val="22"/>
              </w:rPr>
              <w:t xml:space="preserve">Зам. дир. по УВР </w:t>
            </w:r>
          </w:p>
          <w:p w:rsidR="004023AE" w:rsidRPr="00570437" w:rsidRDefault="004023AE" w:rsidP="004023AE">
            <w:pPr>
              <w:spacing w:line="0" w:lineRule="atLeast"/>
              <w:ind w:left="142" w:firstLine="425"/>
              <w:contextualSpacing/>
              <w:rPr>
                <w:sz w:val="22"/>
                <w:szCs w:val="22"/>
              </w:rPr>
            </w:pPr>
            <w:r w:rsidRPr="00570437">
              <w:rPr>
                <w:sz w:val="22"/>
                <w:szCs w:val="22"/>
              </w:rPr>
              <w:t xml:space="preserve"> Педагог-психолог</w:t>
            </w:r>
            <w:r w:rsidRPr="00570437">
              <w:rPr>
                <w:sz w:val="22"/>
                <w:szCs w:val="22"/>
              </w:rPr>
              <w:tab/>
            </w:r>
          </w:p>
        </w:tc>
      </w:tr>
      <w:tr w:rsidR="004023AE" w:rsidRPr="00570437" w:rsidTr="00437C30">
        <w:tc>
          <w:tcPr>
            <w:tcW w:w="1101" w:type="dxa"/>
          </w:tcPr>
          <w:p w:rsidR="004023AE" w:rsidRPr="00570437" w:rsidRDefault="004023AE" w:rsidP="004023AE">
            <w:pPr>
              <w:spacing w:line="0" w:lineRule="atLeast"/>
              <w:ind w:left="142" w:firstLine="425"/>
              <w:contextualSpacing/>
              <w:rPr>
                <w:sz w:val="22"/>
                <w:szCs w:val="22"/>
              </w:rPr>
            </w:pPr>
          </w:p>
        </w:tc>
        <w:tc>
          <w:tcPr>
            <w:tcW w:w="9195" w:type="dxa"/>
          </w:tcPr>
          <w:p w:rsidR="004023AE" w:rsidRPr="00570437" w:rsidRDefault="004023AE" w:rsidP="004023AE">
            <w:pPr>
              <w:spacing w:line="0" w:lineRule="atLeast"/>
              <w:ind w:left="142" w:firstLine="425"/>
              <w:contextualSpacing/>
              <w:rPr>
                <w:sz w:val="22"/>
                <w:szCs w:val="22"/>
              </w:rPr>
            </w:pPr>
            <w:r w:rsidRPr="00570437">
              <w:rPr>
                <w:sz w:val="22"/>
                <w:szCs w:val="22"/>
              </w:rPr>
              <w:t>Итоги работы с ОД в учебном году. Планирование работы на следующий год.</w:t>
            </w:r>
          </w:p>
        </w:tc>
        <w:tc>
          <w:tcPr>
            <w:tcW w:w="1701" w:type="dxa"/>
          </w:tcPr>
          <w:p w:rsidR="004023AE" w:rsidRPr="00570437" w:rsidRDefault="004023AE" w:rsidP="004023AE">
            <w:pPr>
              <w:spacing w:line="0" w:lineRule="atLeast"/>
              <w:ind w:left="142" w:firstLine="425"/>
              <w:contextualSpacing/>
              <w:rPr>
                <w:sz w:val="22"/>
                <w:szCs w:val="22"/>
              </w:rPr>
            </w:pPr>
            <w:r w:rsidRPr="00570437">
              <w:rPr>
                <w:sz w:val="22"/>
                <w:szCs w:val="22"/>
              </w:rPr>
              <w:t>Май</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3543" w:type="dxa"/>
          </w:tcPr>
          <w:p w:rsidR="004023AE" w:rsidRPr="00570437" w:rsidRDefault="004023AE" w:rsidP="004023AE">
            <w:pPr>
              <w:spacing w:line="0" w:lineRule="atLeast"/>
              <w:ind w:left="142" w:firstLine="425"/>
              <w:contextualSpacing/>
              <w:rPr>
                <w:sz w:val="22"/>
                <w:szCs w:val="22"/>
              </w:rPr>
            </w:pPr>
            <w:r w:rsidRPr="00570437">
              <w:rPr>
                <w:sz w:val="22"/>
                <w:szCs w:val="22"/>
              </w:rPr>
              <w:t>Зам. дир. По УВР Педагог-психолог</w:t>
            </w:r>
          </w:p>
        </w:tc>
      </w:tr>
    </w:tbl>
    <w:p w:rsidR="004023AE" w:rsidRPr="00570437" w:rsidRDefault="004023AE" w:rsidP="004023AE">
      <w:pPr>
        <w:spacing w:line="0" w:lineRule="atLeast"/>
        <w:ind w:left="142" w:firstLine="425"/>
        <w:contextualSpacing/>
      </w:pPr>
    </w:p>
    <w:p w:rsidR="004023AE" w:rsidRPr="00570437" w:rsidRDefault="004023AE" w:rsidP="004023AE">
      <w:pPr>
        <w:spacing w:line="0" w:lineRule="atLeast"/>
        <w:ind w:left="142" w:firstLine="425"/>
        <w:contextualSpacing/>
      </w:pPr>
      <w:r w:rsidRPr="00570437">
        <w:t>Предполагаемые результаты</w:t>
      </w:r>
    </w:p>
    <w:p w:rsidR="004023AE" w:rsidRPr="00570437" w:rsidRDefault="004023AE" w:rsidP="008D3D4D">
      <w:pPr>
        <w:pStyle w:val="a6"/>
        <w:numPr>
          <w:ilvl w:val="0"/>
          <w:numId w:val="157"/>
        </w:numPr>
        <w:spacing w:line="0" w:lineRule="atLeast"/>
        <w:ind w:left="142" w:firstLine="425"/>
      </w:pPr>
      <w:r w:rsidRPr="00570437">
        <w:t xml:space="preserve">увеличение количества детей, адекватно проявляющих свои интеллектуальные или иные способности; </w:t>
      </w:r>
    </w:p>
    <w:p w:rsidR="004023AE" w:rsidRPr="00570437" w:rsidRDefault="004023AE" w:rsidP="008D3D4D">
      <w:pPr>
        <w:pStyle w:val="a6"/>
        <w:numPr>
          <w:ilvl w:val="0"/>
          <w:numId w:val="157"/>
        </w:numPr>
        <w:spacing w:line="0" w:lineRule="atLeast"/>
        <w:ind w:left="142" w:firstLine="425"/>
      </w:pPr>
      <w:r w:rsidRPr="00570437">
        <w:t xml:space="preserve">актуальность и ценность системы результатов обследований при составлении индивидуальных образовательных маршрутов; </w:t>
      </w:r>
    </w:p>
    <w:p w:rsidR="004023AE" w:rsidRPr="00570437" w:rsidRDefault="004023AE" w:rsidP="008D3D4D">
      <w:pPr>
        <w:pStyle w:val="a6"/>
        <w:numPr>
          <w:ilvl w:val="0"/>
          <w:numId w:val="157"/>
        </w:numPr>
        <w:spacing w:line="0" w:lineRule="atLeast"/>
        <w:ind w:left="142" w:firstLine="425"/>
      </w:pPr>
      <w:r w:rsidRPr="00570437">
        <w:t xml:space="preserve">повышение качества образования и воспитания школьников в целом. </w:t>
      </w:r>
    </w:p>
    <w:p w:rsidR="004023AE" w:rsidRPr="00570437" w:rsidRDefault="004023AE" w:rsidP="004023AE">
      <w:pPr>
        <w:spacing w:line="0" w:lineRule="atLeast"/>
        <w:ind w:left="142" w:firstLine="425"/>
        <w:contextualSpacing/>
      </w:pPr>
    </w:p>
    <w:p w:rsidR="004023AE" w:rsidRPr="00570437" w:rsidRDefault="004023AE" w:rsidP="004023AE">
      <w:pPr>
        <w:spacing w:line="0" w:lineRule="atLeast"/>
        <w:ind w:left="142" w:firstLine="425"/>
        <w:contextualSpacing/>
      </w:pPr>
      <w:r w:rsidRPr="00570437">
        <w:t xml:space="preserve"> </w:t>
      </w:r>
      <w:r w:rsidRPr="00570437">
        <w:rPr>
          <w:b/>
        </w:rPr>
        <w:t xml:space="preserve">Примерный план работы с обучающимися ограниченными возможностями здоровья. </w:t>
      </w:r>
    </w:p>
    <w:p w:rsidR="004023AE" w:rsidRPr="00570437" w:rsidRDefault="004023AE" w:rsidP="004023AE">
      <w:pPr>
        <w:spacing w:line="0" w:lineRule="atLeast"/>
        <w:ind w:left="142" w:firstLine="425"/>
        <w:contextualSpacing/>
      </w:pPr>
    </w:p>
    <w:p w:rsidR="004023AE" w:rsidRPr="00570437" w:rsidRDefault="004023AE" w:rsidP="004023AE">
      <w:pPr>
        <w:spacing w:line="0" w:lineRule="atLeast"/>
        <w:ind w:left="142" w:firstLine="425"/>
        <w:contextualSpacing/>
      </w:pPr>
      <w:r w:rsidRPr="00570437">
        <w:t>Диагностическая работа</w:t>
      </w:r>
    </w:p>
    <w:p w:rsidR="004023AE" w:rsidRPr="00570437" w:rsidRDefault="004023AE" w:rsidP="004023AE">
      <w:pPr>
        <w:spacing w:line="0" w:lineRule="atLeast"/>
        <w:ind w:left="142" w:firstLine="425"/>
        <w:contextualSpacing/>
      </w:pPr>
      <w:r w:rsidRPr="00570437">
        <w:t>Цель: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Style w:val="a5"/>
        <w:tblW w:w="0" w:type="auto"/>
        <w:tblLook w:val="04A0" w:firstRow="1" w:lastRow="0" w:firstColumn="1" w:lastColumn="0" w:noHBand="0" w:noVBand="1"/>
      </w:tblPr>
      <w:tblGrid>
        <w:gridCol w:w="2194"/>
        <w:gridCol w:w="5711"/>
        <w:gridCol w:w="4252"/>
        <w:gridCol w:w="1276"/>
        <w:gridCol w:w="1984"/>
      </w:tblGrid>
      <w:tr w:rsidR="004023AE" w:rsidRPr="00570437" w:rsidTr="004023AE">
        <w:tc>
          <w:tcPr>
            <w:tcW w:w="2194" w:type="dxa"/>
          </w:tcPr>
          <w:p w:rsidR="004023AE" w:rsidRPr="00570437" w:rsidRDefault="004023AE" w:rsidP="004023AE">
            <w:pPr>
              <w:spacing w:line="0" w:lineRule="atLeast"/>
              <w:ind w:left="142" w:firstLine="425"/>
              <w:contextualSpacing/>
              <w:rPr>
                <w:sz w:val="22"/>
                <w:szCs w:val="22"/>
              </w:rPr>
            </w:pPr>
            <w:r w:rsidRPr="00570437">
              <w:rPr>
                <w:sz w:val="22"/>
                <w:szCs w:val="22"/>
              </w:rPr>
              <w:t>Задачи</w:t>
            </w:r>
          </w:p>
          <w:p w:rsidR="004023AE" w:rsidRPr="00570437" w:rsidRDefault="004023AE" w:rsidP="004023AE">
            <w:pPr>
              <w:spacing w:line="0" w:lineRule="atLeast"/>
              <w:ind w:left="142" w:firstLine="425"/>
              <w:contextualSpacing/>
              <w:rPr>
                <w:sz w:val="22"/>
                <w:szCs w:val="22"/>
              </w:rPr>
            </w:pPr>
            <w:r w:rsidRPr="00570437">
              <w:rPr>
                <w:sz w:val="22"/>
                <w:szCs w:val="22"/>
              </w:rPr>
              <w:t>(направления деятельности)</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5711" w:type="dxa"/>
          </w:tcPr>
          <w:p w:rsidR="004023AE" w:rsidRPr="00570437" w:rsidRDefault="004023AE" w:rsidP="004023AE">
            <w:pPr>
              <w:spacing w:line="0" w:lineRule="atLeast"/>
              <w:ind w:left="142" w:firstLine="425"/>
              <w:contextualSpacing/>
              <w:rPr>
                <w:sz w:val="22"/>
                <w:szCs w:val="22"/>
              </w:rPr>
            </w:pPr>
            <w:r w:rsidRPr="00570437">
              <w:rPr>
                <w:sz w:val="22"/>
                <w:szCs w:val="22"/>
              </w:rPr>
              <w:t>Планируемые результаты</w:t>
            </w:r>
            <w:r w:rsidRPr="00570437">
              <w:rPr>
                <w:sz w:val="22"/>
                <w:szCs w:val="22"/>
              </w:rPr>
              <w:tab/>
            </w:r>
          </w:p>
        </w:tc>
        <w:tc>
          <w:tcPr>
            <w:tcW w:w="4252" w:type="dxa"/>
          </w:tcPr>
          <w:p w:rsidR="004023AE" w:rsidRPr="00570437" w:rsidRDefault="004023AE" w:rsidP="004023AE">
            <w:pPr>
              <w:spacing w:line="0" w:lineRule="atLeast"/>
              <w:ind w:left="142" w:firstLine="425"/>
              <w:contextualSpacing/>
              <w:rPr>
                <w:sz w:val="22"/>
                <w:szCs w:val="22"/>
              </w:rPr>
            </w:pPr>
            <w:r w:rsidRPr="00570437">
              <w:rPr>
                <w:sz w:val="22"/>
                <w:szCs w:val="22"/>
              </w:rPr>
              <w:t>Виды и формы деятельности,</w:t>
            </w:r>
          </w:p>
          <w:p w:rsidR="004023AE" w:rsidRPr="00570437" w:rsidRDefault="004023AE" w:rsidP="004023AE">
            <w:pPr>
              <w:spacing w:line="0" w:lineRule="atLeast"/>
              <w:ind w:left="142" w:firstLine="425"/>
              <w:contextualSpacing/>
              <w:rPr>
                <w:sz w:val="22"/>
                <w:szCs w:val="22"/>
              </w:rPr>
            </w:pPr>
            <w:r w:rsidRPr="00570437">
              <w:rPr>
                <w:sz w:val="22"/>
                <w:szCs w:val="22"/>
              </w:rPr>
              <w:t>мероприятия</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1276" w:type="dxa"/>
          </w:tcPr>
          <w:p w:rsidR="004023AE" w:rsidRPr="00570437" w:rsidRDefault="004023AE" w:rsidP="004023AE">
            <w:pPr>
              <w:spacing w:line="0" w:lineRule="atLeast"/>
              <w:ind w:left="142" w:firstLine="425"/>
              <w:contextualSpacing/>
              <w:rPr>
                <w:sz w:val="22"/>
                <w:szCs w:val="22"/>
              </w:rPr>
            </w:pPr>
            <w:r w:rsidRPr="00570437">
              <w:rPr>
                <w:sz w:val="22"/>
                <w:szCs w:val="22"/>
              </w:rPr>
              <w:t>Сроки</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1984" w:type="dxa"/>
          </w:tcPr>
          <w:p w:rsidR="004023AE" w:rsidRPr="00570437" w:rsidRDefault="004023AE" w:rsidP="004023AE">
            <w:pPr>
              <w:spacing w:line="0" w:lineRule="atLeast"/>
              <w:ind w:left="142" w:firstLine="425"/>
              <w:contextualSpacing/>
              <w:rPr>
                <w:sz w:val="22"/>
                <w:szCs w:val="22"/>
              </w:rPr>
            </w:pPr>
            <w:r w:rsidRPr="00570437">
              <w:rPr>
                <w:sz w:val="22"/>
                <w:szCs w:val="22"/>
              </w:rPr>
              <w:t>Ответстве</w:t>
            </w:r>
          </w:p>
          <w:p w:rsidR="004023AE" w:rsidRPr="00570437" w:rsidRDefault="004023AE" w:rsidP="004023AE">
            <w:pPr>
              <w:spacing w:line="0" w:lineRule="atLeast"/>
              <w:ind w:left="142" w:firstLine="425"/>
              <w:contextualSpacing/>
              <w:rPr>
                <w:sz w:val="22"/>
                <w:szCs w:val="22"/>
              </w:rPr>
            </w:pPr>
            <w:r w:rsidRPr="00570437">
              <w:rPr>
                <w:sz w:val="22"/>
                <w:szCs w:val="22"/>
              </w:rPr>
              <w:t>нные</w:t>
            </w:r>
          </w:p>
          <w:p w:rsidR="004023AE" w:rsidRPr="00570437" w:rsidRDefault="004023AE" w:rsidP="004023AE">
            <w:pPr>
              <w:spacing w:line="0" w:lineRule="atLeast"/>
              <w:ind w:left="142" w:firstLine="425"/>
              <w:contextualSpacing/>
              <w:rPr>
                <w:sz w:val="22"/>
                <w:szCs w:val="22"/>
              </w:rPr>
            </w:pPr>
          </w:p>
        </w:tc>
      </w:tr>
      <w:tr w:rsidR="004023AE" w:rsidRPr="00570437" w:rsidTr="004023AE">
        <w:tc>
          <w:tcPr>
            <w:tcW w:w="15417" w:type="dxa"/>
            <w:gridSpan w:val="5"/>
          </w:tcPr>
          <w:p w:rsidR="004023AE" w:rsidRPr="00570437" w:rsidRDefault="004023AE" w:rsidP="004023AE">
            <w:pPr>
              <w:spacing w:line="0" w:lineRule="atLeast"/>
              <w:ind w:left="142" w:firstLine="425"/>
              <w:contextualSpacing/>
              <w:rPr>
                <w:sz w:val="22"/>
                <w:szCs w:val="22"/>
              </w:rPr>
            </w:pPr>
            <w:r w:rsidRPr="00570437">
              <w:rPr>
                <w:sz w:val="22"/>
                <w:szCs w:val="22"/>
              </w:rPr>
              <w:t>Психолого-педагогическая диагностика</w:t>
            </w:r>
          </w:p>
          <w:p w:rsidR="004023AE" w:rsidRPr="00570437" w:rsidRDefault="004023AE" w:rsidP="004023AE">
            <w:pPr>
              <w:spacing w:line="0" w:lineRule="atLeast"/>
              <w:ind w:left="142" w:firstLine="425"/>
              <w:contextualSpacing/>
              <w:rPr>
                <w:sz w:val="22"/>
                <w:szCs w:val="22"/>
              </w:rPr>
            </w:pPr>
          </w:p>
        </w:tc>
      </w:tr>
      <w:tr w:rsidR="004023AE" w:rsidRPr="00570437" w:rsidTr="004023AE">
        <w:tc>
          <w:tcPr>
            <w:tcW w:w="2194" w:type="dxa"/>
          </w:tcPr>
          <w:p w:rsidR="004023AE" w:rsidRPr="00570437" w:rsidRDefault="004023AE" w:rsidP="004023AE">
            <w:pPr>
              <w:spacing w:line="0" w:lineRule="atLeast"/>
              <w:ind w:left="142" w:firstLine="425"/>
              <w:contextualSpacing/>
              <w:rPr>
                <w:sz w:val="22"/>
                <w:szCs w:val="22"/>
              </w:rPr>
            </w:pPr>
            <w:r w:rsidRPr="00570437">
              <w:rPr>
                <w:sz w:val="22"/>
                <w:szCs w:val="22"/>
              </w:rPr>
              <w:t>Первичная диагностика для выявления группы «риска»</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5711" w:type="dxa"/>
          </w:tcPr>
          <w:p w:rsidR="004023AE" w:rsidRPr="00570437" w:rsidRDefault="004023AE" w:rsidP="004023AE">
            <w:pPr>
              <w:spacing w:line="0" w:lineRule="atLeast"/>
              <w:ind w:left="142" w:firstLine="425"/>
              <w:contextualSpacing/>
              <w:rPr>
                <w:sz w:val="22"/>
                <w:szCs w:val="22"/>
              </w:rPr>
            </w:pPr>
            <w:r w:rsidRPr="00570437">
              <w:rPr>
                <w:sz w:val="22"/>
                <w:szCs w:val="22"/>
              </w:rPr>
              <w:t>Создание банка данных  обучающихся, нуждающихся в специализированной помощи</w:t>
            </w:r>
          </w:p>
          <w:p w:rsidR="004023AE" w:rsidRPr="00570437" w:rsidRDefault="004023AE" w:rsidP="004023AE">
            <w:pPr>
              <w:spacing w:line="0" w:lineRule="atLeast"/>
              <w:ind w:left="142" w:firstLine="425"/>
              <w:contextualSpacing/>
              <w:rPr>
                <w:sz w:val="22"/>
                <w:szCs w:val="22"/>
              </w:rPr>
            </w:pPr>
            <w:r w:rsidRPr="00570437">
              <w:rPr>
                <w:sz w:val="22"/>
                <w:szCs w:val="22"/>
              </w:rPr>
              <w:t>Формирование характеристики образовательной ситуации в ОУ</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4252" w:type="dxa"/>
          </w:tcPr>
          <w:p w:rsidR="004023AE" w:rsidRPr="00570437" w:rsidRDefault="004023AE" w:rsidP="004023AE">
            <w:pPr>
              <w:spacing w:line="0" w:lineRule="atLeast"/>
              <w:ind w:left="142" w:firstLine="425"/>
              <w:contextualSpacing/>
              <w:rPr>
                <w:sz w:val="22"/>
                <w:szCs w:val="22"/>
              </w:rPr>
            </w:pPr>
            <w:r w:rsidRPr="00570437">
              <w:rPr>
                <w:sz w:val="22"/>
                <w:szCs w:val="22"/>
              </w:rPr>
              <w:t>Наблюдение, психологическое обследование;</w:t>
            </w:r>
          </w:p>
          <w:p w:rsidR="004023AE" w:rsidRPr="00570437" w:rsidRDefault="004023AE" w:rsidP="004023AE">
            <w:pPr>
              <w:spacing w:line="0" w:lineRule="atLeast"/>
              <w:ind w:left="142" w:firstLine="425"/>
              <w:contextualSpacing/>
              <w:rPr>
                <w:sz w:val="22"/>
                <w:szCs w:val="22"/>
              </w:rPr>
            </w:pPr>
            <w:r w:rsidRPr="00570437">
              <w:rPr>
                <w:sz w:val="22"/>
                <w:szCs w:val="22"/>
              </w:rPr>
              <w:t xml:space="preserve"> анкетирование  родителей, беседы с педагогами</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1276" w:type="dxa"/>
          </w:tcPr>
          <w:p w:rsidR="004023AE" w:rsidRPr="00570437" w:rsidRDefault="004023AE" w:rsidP="004023AE">
            <w:pPr>
              <w:spacing w:line="0" w:lineRule="atLeast"/>
              <w:ind w:left="142" w:firstLine="425"/>
              <w:contextualSpacing/>
              <w:rPr>
                <w:sz w:val="22"/>
                <w:szCs w:val="22"/>
              </w:rPr>
            </w:pPr>
            <w:r w:rsidRPr="00570437">
              <w:rPr>
                <w:sz w:val="22"/>
                <w:szCs w:val="22"/>
              </w:rPr>
              <w:t>сентябрь</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1984" w:type="dxa"/>
          </w:tcPr>
          <w:p w:rsidR="004023AE" w:rsidRPr="00570437" w:rsidRDefault="004023AE" w:rsidP="004023AE">
            <w:pPr>
              <w:spacing w:line="0" w:lineRule="atLeast"/>
              <w:ind w:left="142" w:firstLine="425"/>
              <w:contextualSpacing/>
              <w:rPr>
                <w:sz w:val="22"/>
                <w:szCs w:val="22"/>
              </w:rPr>
            </w:pPr>
            <w:r w:rsidRPr="00570437">
              <w:rPr>
                <w:sz w:val="22"/>
                <w:szCs w:val="22"/>
              </w:rPr>
              <w:t>Классный руководитель</w:t>
            </w:r>
          </w:p>
          <w:p w:rsidR="004023AE" w:rsidRPr="00570437" w:rsidRDefault="004023AE" w:rsidP="004023AE">
            <w:pPr>
              <w:spacing w:line="0" w:lineRule="atLeast"/>
              <w:ind w:left="142" w:firstLine="425"/>
              <w:contextualSpacing/>
              <w:rPr>
                <w:sz w:val="22"/>
                <w:szCs w:val="22"/>
              </w:rPr>
            </w:pPr>
            <w:r w:rsidRPr="00570437">
              <w:rPr>
                <w:sz w:val="22"/>
                <w:szCs w:val="22"/>
              </w:rPr>
              <w:t xml:space="preserve"> Педагог-психолог</w:t>
            </w:r>
          </w:p>
          <w:p w:rsidR="004023AE" w:rsidRPr="00570437" w:rsidRDefault="004023AE" w:rsidP="004023AE">
            <w:pPr>
              <w:spacing w:line="0" w:lineRule="atLeast"/>
              <w:ind w:left="142" w:firstLine="425"/>
              <w:contextualSpacing/>
              <w:rPr>
                <w:sz w:val="22"/>
                <w:szCs w:val="22"/>
              </w:rPr>
            </w:pPr>
            <w:r w:rsidRPr="00570437">
              <w:rPr>
                <w:sz w:val="22"/>
                <w:szCs w:val="22"/>
              </w:rPr>
              <w:t xml:space="preserve"> логопед</w:t>
            </w:r>
          </w:p>
          <w:p w:rsidR="004023AE" w:rsidRPr="00570437" w:rsidRDefault="004023AE" w:rsidP="004023AE">
            <w:pPr>
              <w:spacing w:line="0" w:lineRule="atLeast"/>
              <w:ind w:left="142" w:firstLine="425"/>
              <w:contextualSpacing/>
              <w:rPr>
                <w:sz w:val="22"/>
                <w:szCs w:val="22"/>
              </w:rPr>
            </w:pPr>
          </w:p>
        </w:tc>
      </w:tr>
      <w:tr w:rsidR="004023AE" w:rsidRPr="00570437" w:rsidTr="004023AE">
        <w:tc>
          <w:tcPr>
            <w:tcW w:w="2194" w:type="dxa"/>
          </w:tcPr>
          <w:p w:rsidR="004023AE" w:rsidRPr="00570437" w:rsidRDefault="004023AE" w:rsidP="004023AE">
            <w:pPr>
              <w:spacing w:line="0" w:lineRule="atLeast"/>
              <w:ind w:left="142" w:firstLine="425"/>
              <w:contextualSpacing/>
              <w:rPr>
                <w:sz w:val="22"/>
                <w:szCs w:val="22"/>
              </w:rPr>
            </w:pPr>
            <w:r w:rsidRPr="00570437">
              <w:rPr>
                <w:sz w:val="22"/>
                <w:szCs w:val="22"/>
              </w:rPr>
              <w:t>Углубленная  диагностика детей с ЗПР, детей-инвалидов</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5711" w:type="dxa"/>
          </w:tcPr>
          <w:p w:rsidR="004023AE" w:rsidRPr="00570437" w:rsidRDefault="004023AE" w:rsidP="004023AE">
            <w:pPr>
              <w:spacing w:line="0" w:lineRule="atLeast"/>
              <w:ind w:left="142" w:firstLine="425"/>
              <w:contextualSpacing/>
              <w:rPr>
                <w:sz w:val="22"/>
                <w:szCs w:val="22"/>
              </w:rPr>
            </w:pPr>
            <w:r w:rsidRPr="00570437">
              <w:rPr>
                <w:sz w:val="22"/>
                <w:szCs w:val="22"/>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4252" w:type="dxa"/>
          </w:tcPr>
          <w:p w:rsidR="004023AE" w:rsidRPr="00570437" w:rsidRDefault="004023AE" w:rsidP="004023AE">
            <w:pPr>
              <w:spacing w:line="0" w:lineRule="atLeast"/>
              <w:ind w:left="142" w:firstLine="425"/>
              <w:contextualSpacing/>
              <w:rPr>
                <w:sz w:val="22"/>
                <w:szCs w:val="22"/>
              </w:rPr>
            </w:pPr>
            <w:r w:rsidRPr="00570437">
              <w:rPr>
                <w:sz w:val="22"/>
                <w:szCs w:val="22"/>
              </w:rPr>
              <w:t>Диагностирование.</w:t>
            </w:r>
          </w:p>
          <w:p w:rsidR="004023AE" w:rsidRPr="00570437" w:rsidRDefault="004023AE" w:rsidP="004023AE">
            <w:pPr>
              <w:spacing w:line="0" w:lineRule="atLeast"/>
              <w:ind w:left="142" w:firstLine="425"/>
              <w:contextualSpacing/>
              <w:rPr>
                <w:sz w:val="22"/>
                <w:szCs w:val="22"/>
              </w:rPr>
            </w:pPr>
            <w:r w:rsidRPr="00570437">
              <w:rPr>
                <w:sz w:val="22"/>
                <w:szCs w:val="22"/>
              </w:rPr>
              <w:t xml:space="preserve"> Заполнение диагностических документов специалистами (Речевой карты, протокола обследования)</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1276" w:type="dxa"/>
          </w:tcPr>
          <w:p w:rsidR="004023AE" w:rsidRPr="00570437" w:rsidRDefault="004023AE" w:rsidP="004023AE">
            <w:pPr>
              <w:spacing w:line="0" w:lineRule="atLeast"/>
              <w:ind w:left="142" w:firstLine="425"/>
              <w:contextualSpacing/>
              <w:rPr>
                <w:sz w:val="22"/>
                <w:szCs w:val="22"/>
              </w:rPr>
            </w:pPr>
            <w:r w:rsidRPr="00570437">
              <w:rPr>
                <w:sz w:val="22"/>
                <w:szCs w:val="22"/>
              </w:rPr>
              <w:t>сентябрь</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1984" w:type="dxa"/>
          </w:tcPr>
          <w:p w:rsidR="004023AE" w:rsidRPr="00570437" w:rsidRDefault="004023AE" w:rsidP="004023AE">
            <w:pPr>
              <w:spacing w:line="0" w:lineRule="atLeast"/>
              <w:ind w:left="142" w:firstLine="425"/>
              <w:contextualSpacing/>
              <w:rPr>
                <w:sz w:val="22"/>
                <w:szCs w:val="22"/>
              </w:rPr>
            </w:pPr>
            <w:r w:rsidRPr="00570437">
              <w:rPr>
                <w:sz w:val="22"/>
                <w:szCs w:val="22"/>
              </w:rPr>
              <w:t>Педагог-психолог</w:t>
            </w:r>
          </w:p>
          <w:p w:rsidR="004023AE" w:rsidRPr="00570437" w:rsidRDefault="004023AE" w:rsidP="004023AE">
            <w:pPr>
              <w:spacing w:line="0" w:lineRule="atLeast"/>
              <w:ind w:left="142" w:firstLine="425"/>
              <w:contextualSpacing/>
              <w:rPr>
                <w:sz w:val="22"/>
                <w:szCs w:val="22"/>
              </w:rPr>
            </w:pPr>
          </w:p>
        </w:tc>
      </w:tr>
      <w:tr w:rsidR="004023AE" w:rsidRPr="00570437" w:rsidTr="004023AE">
        <w:tc>
          <w:tcPr>
            <w:tcW w:w="2194" w:type="dxa"/>
          </w:tcPr>
          <w:p w:rsidR="004023AE" w:rsidRPr="00570437" w:rsidRDefault="004023AE" w:rsidP="004023AE">
            <w:pPr>
              <w:spacing w:line="0" w:lineRule="atLeast"/>
              <w:ind w:left="142" w:firstLine="425"/>
              <w:contextualSpacing/>
              <w:rPr>
                <w:sz w:val="22"/>
                <w:szCs w:val="22"/>
              </w:rPr>
            </w:pPr>
            <w:r w:rsidRPr="00570437">
              <w:rPr>
                <w:sz w:val="22"/>
                <w:szCs w:val="22"/>
              </w:rPr>
              <w:t>Проанализировать причины возникновения трудностей в обучении.</w:t>
            </w:r>
          </w:p>
          <w:p w:rsidR="004023AE" w:rsidRPr="00570437" w:rsidRDefault="004023AE" w:rsidP="004023AE">
            <w:pPr>
              <w:spacing w:line="0" w:lineRule="atLeast"/>
              <w:ind w:left="142" w:firstLine="425"/>
              <w:contextualSpacing/>
              <w:rPr>
                <w:sz w:val="22"/>
                <w:szCs w:val="22"/>
              </w:rPr>
            </w:pPr>
            <w:r w:rsidRPr="00570437">
              <w:rPr>
                <w:sz w:val="22"/>
                <w:szCs w:val="22"/>
              </w:rPr>
              <w:t xml:space="preserve"> Выявить резервные возможности</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5711" w:type="dxa"/>
          </w:tcPr>
          <w:p w:rsidR="004023AE" w:rsidRPr="00570437" w:rsidRDefault="004023AE" w:rsidP="004023AE">
            <w:pPr>
              <w:spacing w:line="0" w:lineRule="atLeast"/>
              <w:ind w:left="142" w:firstLine="425"/>
              <w:contextualSpacing/>
              <w:rPr>
                <w:sz w:val="22"/>
                <w:szCs w:val="22"/>
              </w:rPr>
            </w:pPr>
            <w:r w:rsidRPr="00570437">
              <w:rPr>
                <w:sz w:val="22"/>
                <w:szCs w:val="22"/>
              </w:rPr>
              <w:t>Индивидуальная коррекционная программа, соответствующая выявленному уровню развития обучающегося</w:t>
            </w:r>
          </w:p>
        </w:tc>
        <w:tc>
          <w:tcPr>
            <w:tcW w:w="4252" w:type="dxa"/>
          </w:tcPr>
          <w:p w:rsidR="004023AE" w:rsidRPr="00570437" w:rsidRDefault="004023AE" w:rsidP="004023AE">
            <w:pPr>
              <w:spacing w:line="0" w:lineRule="atLeast"/>
              <w:ind w:left="142" w:firstLine="425"/>
              <w:contextualSpacing/>
              <w:rPr>
                <w:sz w:val="22"/>
                <w:szCs w:val="22"/>
              </w:rPr>
            </w:pPr>
            <w:r w:rsidRPr="00570437">
              <w:rPr>
                <w:sz w:val="22"/>
                <w:szCs w:val="22"/>
              </w:rPr>
              <w:t>Разработка коррекционной программы</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1276" w:type="dxa"/>
          </w:tcPr>
          <w:p w:rsidR="004023AE" w:rsidRPr="00570437" w:rsidRDefault="004023AE" w:rsidP="004023AE">
            <w:pPr>
              <w:spacing w:line="0" w:lineRule="atLeast"/>
              <w:ind w:left="142" w:firstLine="425"/>
              <w:contextualSpacing/>
              <w:rPr>
                <w:sz w:val="22"/>
                <w:szCs w:val="22"/>
              </w:rPr>
            </w:pPr>
            <w:r w:rsidRPr="00570437">
              <w:rPr>
                <w:sz w:val="22"/>
                <w:szCs w:val="22"/>
              </w:rPr>
              <w:t>До 10.10</w:t>
            </w:r>
          </w:p>
        </w:tc>
        <w:tc>
          <w:tcPr>
            <w:tcW w:w="1984" w:type="dxa"/>
          </w:tcPr>
          <w:p w:rsidR="004023AE" w:rsidRPr="00570437" w:rsidRDefault="004023AE" w:rsidP="004023AE">
            <w:pPr>
              <w:spacing w:line="0" w:lineRule="atLeast"/>
              <w:ind w:left="142" w:firstLine="425"/>
              <w:contextualSpacing/>
              <w:rPr>
                <w:sz w:val="22"/>
                <w:szCs w:val="22"/>
              </w:rPr>
            </w:pPr>
            <w:r w:rsidRPr="00570437">
              <w:rPr>
                <w:sz w:val="22"/>
                <w:szCs w:val="22"/>
              </w:rPr>
              <w:t>Педагог-психолог</w:t>
            </w:r>
          </w:p>
          <w:p w:rsidR="004023AE" w:rsidRPr="00570437" w:rsidRDefault="004023AE" w:rsidP="004023AE">
            <w:pPr>
              <w:spacing w:line="0" w:lineRule="atLeast"/>
              <w:ind w:left="142" w:firstLine="425"/>
              <w:contextualSpacing/>
              <w:rPr>
                <w:sz w:val="22"/>
                <w:szCs w:val="22"/>
              </w:rPr>
            </w:pPr>
          </w:p>
        </w:tc>
      </w:tr>
      <w:tr w:rsidR="004023AE" w:rsidRPr="00570437" w:rsidTr="004023AE">
        <w:tc>
          <w:tcPr>
            <w:tcW w:w="15417" w:type="dxa"/>
            <w:gridSpan w:val="5"/>
          </w:tcPr>
          <w:p w:rsidR="004023AE" w:rsidRPr="00570437" w:rsidRDefault="004023AE" w:rsidP="004023AE">
            <w:pPr>
              <w:spacing w:line="0" w:lineRule="atLeast"/>
              <w:ind w:left="142" w:firstLine="425"/>
              <w:contextualSpacing/>
              <w:rPr>
                <w:sz w:val="22"/>
                <w:szCs w:val="22"/>
              </w:rPr>
            </w:pPr>
            <w:r w:rsidRPr="00570437">
              <w:rPr>
                <w:sz w:val="22"/>
                <w:szCs w:val="22"/>
              </w:rPr>
              <w:t>Социально – педагогическая диагностика</w:t>
            </w:r>
          </w:p>
          <w:p w:rsidR="004023AE" w:rsidRPr="00570437" w:rsidRDefault="004023AE" w:rsidP="004023AE">
            <w:pPr>
              <w:spacing w:line="0" w:lineRule="atLeast"/>
              <w:ind w:left="142" w:firstLine="425"/>
              <w:contextualSpacing/>
              <w:rPr>
                <w:sz w:val="22"/>
                <w:szCs w:val="22"/>
              </w:rPr>
            </w:pPr>
          </w:p>
        </w:tc>
      </w:tr>
      <w:tr w:rsidR="004023AE" w:rsidRPr="00570437" w:rsidTr="004023AE">
        <w:tc>
          <w:tcPr>
            <w:tcW w:w="2194" w:type="dxa"/>
          </w:tcPr>
          <w:p w:rsidR="004023AE" w:rsidRPr="00570437" w:rsidRDefault="004023AE" w:rsidP="004023AE">
            <w:pPr>
              <w:spacing w:line="0" w:lineRule="atLeast"/>
              <w:ind w:left="142" w:firstLine="425"/>
              <w:contextualSpacing/>
              <w:rPr>
                <w:sz w:val="22"/>
                <w:szCs w:val="22"/>
              </w:rPr>
            </w:pPr>
            <w:r w:rsidRPr="00570437">
              <w:rPr>
                <w:sz w:val="22"/>
                <w:szCs w:val="22"/>
              </w:rPr>
              <w:t>Определить особенности эмоционально-волевой  и личностной сферы</w:t>
            </w:r>
          </w:p>
          <w:p w:rsidR="004023AE" w:rsidRPr="00570437" w:rsidRDefault="004023AE" w:rsidP="004023AE">
            <w:pPr>
              <w:spacing w:line="0" w:lineRule="atLeast"/>
              <w:ind w:left="142" w:firstLine="425"/>
              <w:contextualSpacing/>
              <w:rPr>
                <w:sz w:val="22"/>
                <w:szCs w:val="22"/>
              </w:rPr>
            </w:pPr>
          </w:p>
        </w:tc>
        <w:tc>
          <w:tcPr>
            <w:tcW w:w="5711" w:type="dxa"/>
          </w:tcPr>
          <w:p w:rsidR="004023AE" w:rsidRPr="00570437" w:rsidRDefault="004023AE" w:rsidP="004023AE">
            <w:pPr>
              <w:spacing w:line="0" w:lineRule="atLeast"/>
              <w:ind w:left="142" w:firstLine="425"/>
              <w:contextualSpacing/>
              <w:rPr>
                <w:sz w:val="22"/>
                <w:szCs w:val="22"/>
              </w:rPr>
            </w:pPr>
            <w:r w:rsidRPr="00570437">
              <w:rPr>
                <w:sz w:val="22"/>
                <w:szCs w:val="22"/>
              </w:rPr>
              <w:t>Получение объективной информации об  особенностях личности</w:t>
            </w:r>
          </w:p>
          <w:p w:rsidR="004023AE" w:rsidRPr="00570437" w:rsidRDefault="004023AE" w:rsidP="004023AE">
            <w:pPr>
              <w:spacing w:line="0" w:lineRule="atLeast"/>
              <w:ind w:left="142" w:firstLine="425"/>
              <w:contextualSpacing/>
              <w:rPr>
                <w:sz w:val="22"/>
                <w:szCs w:val="22"/>
              </w:rPr>
            </w:pPr>
            <w:r w:rsidRPr="00570437">
              <w:rPr>
                <w:sz w:val="22"/>
                <w:szCs w:val="22"/>
              </w:rPr>
              <w:t>Выявление нарушений в поведении (гиперактивность, замкнутость, обидчивость и т.д.)</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4252" w:type="dxa"/>
          </w:tcPr>
          <w:p w:rsidR="004023AE" w:rsidRPr="00570437" w:rsidRDefault="004023AE" w:rsidP="004023AE">
            <w:pPr>
              <w:spacing w:line="0" w:lineRule="atLeast"/>
              <w:ind w:left="142" w:firstLine="425"/>
              <w:contextualSpacing/>
              <w:rPr>
                <w:sz w:val="22"/>
                <w:szCs w:val="22"/>
              </w:rPr>
            </w:pPr>
            <w:r w:rsidRPr="00570437">
              <w:rPr>
                <w:sz w:val="22"/>
                <w:szCs w:val="22"/>
              </w:rPr>
              <w:t>Анкетирование, наблюдение во время занятий, беседа с родителями, посещение семьи. Составление характеристики.</w:t>
            </w:r>
          </w:p>
        </w:tc>
        <w:tc>
          <w:tcPr>
            <w:tcW w:w="1276" w:type="dxa"/>
          </w:tcPr>
          <w:p w:rsidR="004023AE" w:rsidRPr="00570437" w:rsidRDefault="004023AE" w:rsidP="004023AE">
            <w:pPr>
              <w:spacing w:line="0" w:lineRule="atLeast"/>
              <w:ind w:left="142" w:firstLine="425"/>
              <w:contextualSpacing/>
              <w:rPr>
                <w:sz w:val="22"/>
                <w:szCs w:val="22"/>
              </w:rPr>
            </w:pPr>
            <w:r w:rsidRPr="00570437">
              <w:rPr>
                <w:sz w:val="22"/>
                <w:szCs w:val="22"/>
              </w:rPr>
              <w:t>Сентябрь - октябрь</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1984" w:type="dxa"/>
          </w:tcPr>
          <w:p w:rsidR="004023AE" w:rsidRPr="00570437" w:rsidRDefault="004023AE" w:rsidP="004023AE">
            <w:pPr>
              <w:spacing w:line="0" w:lineRule="atLeast"/>
              <w:ind w:left="142" w:firstLine="425"/>
              <w:contextualSpacing/>
              <w:rPr>
                <w:sz w:val="22"/>
                <w:szCs w:val="22"/>
              </w:rPr>
            </w:pPr>
            <w:r w:rsidRPr="00570437">
              <w:rPr>
                <w:sz w:val="22"/>
                <w:szCs w:val="22"/>
              </w:rPr>
              <w:t>Педагог-психолог</w:t>
            </w:r>
          </w:p>
        </w:tc>
      </w:tr>
    </w:tbl>
    <w:p w:rsidR="004023AE" w:rsidRPr="00570437" w:rsidRDefault="004023AE" w:rsidP="004023AE">
      <w:pPr>
        <w:spacing w:line="0" w:lineRule="atLeast"/>
        <w:ind w:left="142" w:firstLine="425"/>
        <w:contextualSpacing/>
      </w:pPr>
    </w:p>
    <w:p w:rsidR="004023AE" w:rsidRPr="00570437" w:rsidRDefault="004023AE" w:rsidP="004023AE">
      <w:pPr>
        <w:spacing w:line="0" w:lineRule="atLeast"/>
        <w:ind w:left="142" w:firstLine="425"/>
        <w:contextualSpacing/>
      </w:pPr>
      <w:r w:rsidRPr="00570437">
        <w:t>Коррекционно-развивающая работа</w:t>
      </w:r>
    </w:p>
    <w:p w:rsidR="004023AE" w:rsidRPr="00570437" w:rsidRDefault="004023AE" w:rsidP="004023AE">
      <w:pPr>
        <w:spacing w:line="0" w:lineRule="atLeast"/>
        <w:ind w:left="142" w:firstLine="425"/>
        <w:contextualSpacing/>
      </w:pPr>
      <w:r w:rsidRPr="00570437">
        <w:t>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tbl>
      <w:tblPr>
        <w:tblStyle w:val="a5"/>
        <w:tblW w:w="0" w:type="auto"/>
        <w:tblLook w:val="04A0" w:firstRow="1" w:lastRow="0" w:firstColumn="1" w:lastColumn="0" w:noHBand="0" w:noVBand="1"/>
      </w:tblPr>
      <w:tblGrid>
        <w:gridCol w:w="2197"/>
        <w:gridCol w:w="5708"/>
        <w:gridCol w:w="4252"/>
        <w:gridCol w:w="1276"/>
        <w:gridCol w:w="1984"/>
      </w:tblGrid>
      <w:tr w:rsidR="004023AE" w:rsidRPr="00570437" w:rsidTr="004023AE">
        <w:tc>
          <w:tcPr>
            <w:tcW w:w="2197" w:type="dxa"/>
          </w:tcPr>
          <w:p w:rsidR="004023AE" w:rsidRPr="00570437" w:rsidRDefault="004023AE" w:rsidP="004023AE">
            <w:pPr>
              <w:spacing w:line="0" w:lineRule="atLeast"/>
              <w:ind w:left="142" w:firstLine="425"/>
              <w:contextualSpacing/>
              <w:rPr>
                <w:sz w:val="22"/>
                <w:szCs w:val="22"/>
              </w:rPr>
            </w:pPr>
            <w:r w:rsidRPr="00570437">
              <w:rPr>
                <w:sz w:val="22"/>
                <w:szCs w:val="22"/>
              </w:rPr>
              <w:t>Задачи (направления) деятельности</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5708" w:type="dxa"/>
          </w:tcPr>
          <w:p w:rsidR="004023AE" w:rsidRPr="00570437" w:rsidRDefault="004023AE" w:rsidP="004023AE">
            <w:pPr>
              <w:spacing w:line="0" w:lineRule="atLeast"/>
              <w:ind w:left="142" w:firstLine="425"/>
              <w:contextualSpacing/>
              <w:rPr>
                <w:sz w:val="22"/>
                <w:szCs w:val="22"/>
              </w:rPr>
            </w:pPr>
            <w:r w:rsidRPr="00570437">
              <w:rPr>
                <w:sz w:val="22"/>
                <w:szCs w:val="22"/>
              </w:rPr>
              <w:t>Планируемые результаты.</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4252" w:type="dxa"/>
          </w:tcPr>
          <w:p w:rsidR="004023AE" w:rsidRPr="00570437" w:rsidRDefault="004023AE" w:rsidP="004023AE">
            <w:pPr>
              <w:spacing w:line="0" w:lineRule="atLeast"/>
              <w:ind w:left="142" w:firstLine="425"/>
              <w:contextualSpacing/>
              <w:rPr>
                <w:sz w:val="22"/>
                <w:szCs w:val="22"/>
              </w:rPr>
            </w:pPr>
            <w:r w:rsidRPr="00570437">
              <w:rPr>
                <w:sz w:val="22"/>
                <w:szCs w:val="22"/>
              </w:rPr>
              <w:t>Виды и формы деятельности, мероприятия.</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1276" w:type="dxa"/>
          </w:tcPr>
          <w:p w:rsidR="004023AE" w:rsidRPr="00570437" w:rsidRDefault="004023AE" w:rsidP="004023AE">
            <w:pPr>
              <w:spacing w:line="0" w:lineRule="atLeast"/>
              <w:ind w:left="142" w:firstLine="425"/>
              <w:contextualSpacing/>
              <w:rPr>
                <w:sz w:val="22"/>
                <w:szCs w:val="22"/>
              </w:rPr>
            </w:pPr>
            <w:r w:rsidRPr="00570437">
              <w:rPr>
                <w:sz w:val="22"/>
                <w:szCs w:val="22"/>
              </w:rPr>
              <w:t xml:space="preserve">Сроки </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1984" w:type="dxa"/>
          </w:tcPr>
          <w:p w:rsidR="004023AE" w:rsidRPr="00570437" w:rsidRDefault="004023AE" w:rsidP="004023AE">
            <w:pPr>
              <w:spacing w:line="0" w:lineRule="atLeast"/>
              <w:ind w:left="142" w:firstLine="425"/>
              <w:contextualSpacing/>
              <w:rPr>
                <w:sz w:val="22"/>
                <w:szCs w:val="22"/>
              </w:rPr>
            </w:pPr>
            <w:r w:rsidRPr="00570437">
              <w:rPr>
                <w:sz w:val="22"/>
                <w:szCs w:val="22"/>
              </w:rPr>
              <w:t>Ответственные</w:t>
            </w:r>
          </w:p>
          <w:p w:rsidR="004023AE" w:rsidRPr="00570437" w:rsidRDefault="004023AE" w:rsidP="004023AE">
            <w:pPr>
              <w:spacing w:line="0" w:lineRule="atLeast"/>
              <w:ind w:left="142" w:firstLine="425"/>
              <w:contextualSpacing/>
              <w:rPr>
                <w:sz w:val="22"/>
                <w:szCs w:val="22"/>
              </w:rPr>
            </w:pPr>
          </w:p>
        </w:tc>
      </w:tr>
      <w:tr w:rsidR="004023AE" w:rsidRPr="00570437" w:rsidTr="004023AE">
        <w:tc>
          <w:tcPr>
            <w:tcW w:w="15417" w:type="dxa"/>
            <w:gridSpan w:val="5"/>
          </w:tcPr>
          <w:p w:rsidR="004023AE" w:rsidRPr="00570437" w:rsidRDefault="004023AE" w:rsidP="004023AE">
            <w:pPr>
              <w:spacing w:line="0" w:lineRule="atLeast"/>
              <w:ind w:left="142" w:firstLine="425"/>
              <w:contextualSpacing/>
              <w:rPr>
                <w:sz w:val="22"/>
                <w:szCs w:val="22"/>
              </w:rPr>
            </w:pPr>
            <w:r w:rsidRPr="00570437">
              <w:rPr>
                <w:sz w:val="22"/>
                <w:szCs w:val="22"/>
              </w:rPr>
              <w:t>Психолого-педагогическая работа</w:t>
            </w:r>
          </w:p>
          <w:p w:rsidR="004023AE" w:rsidRPr="00570437" w:rsidRDefault="004023AE" w:rsidP="004023AE">
            <w:pPr>
              <w:spacing w:line="0" w:lineRule="atLeast"/>
              <w:ind w:left="142" w:firstLine="425"/>
              <w:contextualSpacing/>
              <w:rPr>
                <w:sz w:val="22"/>
                <w:szCs w:val="22"/>
              </w:rPr>
            </w:pPr>
          </w:p>
        </w:tc>
      </w:tr>
      <w:tr w:rsidR="004023AE" w:rsidRPr="00570437" w:rsidTr="004023AE">
        <w:tc>
          <w:tcPr>
            <w:tcW w:w="2197" w:type="dxa"/>
          </w:tcPr>
          <w:p w:rsidR="004023AE" w:rsidRPr="00570437" w:rsidRDefault="004023AE" w:rsidP="004023AE">
            <w:pPr>
              <w:spacing w:line="0" w:lineRule="atLeast"/>
              <w:ind w:left="142" w:firstLine="425"/>
              <w:contextualSpacing/>
              <w:rPr>
                <w:sz w:val="22"/>
                <w:szCs w:val="22"/>
              </w:rPr>
            </w:pPr>
            <w:r w:rsidRPr="00570437">
              <w:rPr>
                <w:sz w:val="22"/>
                <w:szCs w:val="22"/>
              </w:rPr>
              <w:t>Обеспечить психологическое и логопедическое сопровождение детей с ЗПР, детей-инвалидов</w:t>
            </w:r>
            <w:r w:rsidRPr="00570437">
              <w:rPr>
                <w:sz w:val="22"/>
                <w:szCs w:val="22"/>
              </w:rPr>
              <w:tab/>
            </w:r>
          </w:p>
        </w:tc>
        <w:tc>
          <w:tcPr>
            <w:tcW w:w="5708" w:type="dxa"/>
          </w:tcPr>
          <w:p w:rsidR="004023AE" w:rsidRPr="00570437" w:rsidRDefault="004023AE" w:rsidP="004023AE">
            <w:pPr>
              <w:spacing w:line="0" w:lineRule="atLeast"/>
              <w:ind w:left="142" w:firstLine="425"/>
              <w:contextualSpacing/>
              <w:rPr>
                <w:sz w:val="22"/>
                <w:szCs w:val="22"/>
              </w:rPr>
            </w:pPr>
            <w:r w:rsidRPr="00570437">
              <w:rPr>
                <w:sz w:val="22"/>
                <w:szCs w:val="22"/>
              </w:rPr>
              <w:t>Позитивная динамика развиваемых параметров</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4252" w:type="dxa"/>
          </w:tcPr>
          <w:p w:rsidR="004023AE" w:rsidRPr="00570437" w:rsidRDefault="004023AE" w:rsidP="004023AE">
            <w:pPr>
              <w:spacing w:line="0" w:lineRule="atLeast"/>
              <w:ind w:left="142" w:firstLine="425"/>
              <w:contextualSpacing/>
              <w:rPr>
                <w:sz w:val="22"/>
                <w:szCs w:val="22"/>
              </w:rPr>
            </w:pPr>
            <w:r w:rsidRPr="00570437">
              <w:rPr>
                <w:sz w:val="22"/>
                <w:szCs w:val="22"/>
              </w:rPr>
              <w:t>1.Формирование групп для коррекционной работы.</w:t>
            </w:r>
          </w:p>
          <w:p w:rsidR="004023AE" w:rsidRPr="00570437" w:rsidRDefault="004023AE" w:rsidP="004023AE">
            <w:pPr>
              <w:spacing w:line="0" w:lineRule="atLeast"/>
              <w:ind w:left="142" w:firstLine="425"/>
              <w:contextualSpacing/>
              <w:rPr>
                <w:sz w:val="22"/>
                <w:szCs w:val="22"/>
              </w:rPr>
            </w:pPr>
            <w:r w:rsidRPr="00570437">
              <w:rPr>
                <w:sz w:val="22"/>
                <w:szCs w:val="22"/>
              </w:rPr>
              <w:t xml:space="preserve"> 2.Составление расписания занятий.</w:t>
            </w:r>
          </w:p>
          <w:p w:rsidR="004023AE" w:rsidRPr="00570437" w:rsidRDefault="004023AE" w:rsidP="004023AE">
            <w:pPr>
              <w:spacing w:line="0" w:lineRule="atLeast"/>
              <w:ind w:left="142" w:firstLine="425"/>
              <w:contextualSpacing/>
              <w:rPr>
                <w:sz w:val="22"/>
                <w:szCs w:val="22"/>
              </w:rPr>
            </w:pPr>
            <w:r w:rsidRPr="00570437">
              <w:rPr>
                <w:sz w:val="22"/>
                <w:szCs w:val="22"/>
              </w:rPr>
              <w:t xml:space="preserve"> 3. Проведение коррекционных занятий.</w:t>
            </w:r>
          </w:p>
          <w:p w:rsidR="004023AE" w:rsidRPr="00570437" w:rsidRDefault="004023AE" w:rsidP="004023AE">
            <w:pPr>
              <w:spacing w:line="0" w:lineRule="atLeast"/>
              <w:ind w:left="142" w:firstLine="425"/>
              <w:contextualSpacing/>
              <w:rPr>
                <w:sz w:val="22"/>
                <w:szCs w:val="22"/>
              </w:rPr>
            </w:pPr>
            <w:r w:rsidRPr="00570437">
              <w:rPr>
                <w:sz w:val="22"/>
                <w:szCs w:val="22"/>
              </w:rPr>
              <w:t xml:space="preserve"> 4. Отслеживание динамики развития ребенка</w:t>
            </w:r>
          </w:p>
        </w:tc>
        <w:tc>
          <w:tcPr>
            <w:tcW w:w="1276" w:type="dxa"/>
          </w:tcPr>
          <w:p w:rsidR="004023AE" w:rsidRPr="00570437" w:rsidRDefault="004023AE" w:rsidP="004023AE">
            <w:pPr>
              <w:spacing w:line="0" w:lineRule="atLeast"/>
              <w:ind w:left="142" w:firstLine="425"/>
              <w:contextualSpacing/>
              <w:rPr>
                <w:sz w:val="22"/>
                <w:szCs w:val="22"/>
              </w:rPr>
            </w:pPr>
            <w:r w:rsidRPr="00570437">
              <w:rPr>
                <w:sz w:val="22"/>
                <w:szCs w:val="22"/>
              </w:rPr>
              <w:t>В течение уч.года</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1984" w:type="dxa"/>
          </w:tcPr>
          <w:p w:rsidR="004023AE" w:rsidRPr="00570437" w:rsidRDefault="004023AE" w:rsidP="004023AE">
            <w:pPr>
              <w:spacing w:line="0" w:lineRule="atLeast"/>
              <w:ind w:left="142" w:firstLine="425"/>
              <w:contextualSpacing/>
              <w:rPr>
                <w:sz w:val="22"/>
                <w:szCs w:val="22"/>
              </w:rPr>
            </w:pPr>
            <w:r w:rsidRPr="00570437">
              <w:rPr>
                <w:sz w:val="22"/>
                <w:szCs w:val="22"/>
              </w:rPr>
              <w:t>Педагог-психолог</w:t>
            </w:r>
          </w:p>
          <w:p w:rsidR="004023AE" w:rsidRPr="00570437" w:rsidRDefault="004023AE" w:rsidP="004023AE">
            <w:pPr>
              <w:spacing w:line="0" w:lineRule="atLeast"/>
              <w:ind w:left="142" w:firstLine="425"/>
              <w:contextualSpacing/>
              <w:rPr>
                <w:sz w:val="22"/>
                <w:szCs w:val="22"/>
              </w:rPr>
            </w:pPr>
          </w:p>
        </w:tc>
      </w:tr>
      <w:tr w:rsidR="004023AE" w:rsidRPr="00570437" w:rsidTr="004023AE">
        <w:tc>
          <w:tcPr>
            <w:tcW w:w="15417" w:type="dxa"/>
            <w:gridSpan w:val="5"/>
          </w:tcPr>
          <w:p w:rsidR="004023AE" w:rsidRPr="00570437" w:rsidRDefault="004023AE" w:rsidP="004023AE">
            <w:pPr>
              <w:spacing w:line="0" w:lineRule="atLeast"/>
              <w:ind w:left="142" w:firstLine="425"/>
              <w:contextualSpacing/>
              <w:rPr>
                <w:sz w:val="22"/>
                <w:szCs w:val="22"/>
              </w:rPr>
            </w:pPr>
            <w:r w:rsidRPr="00570437">
              <w:rPr>
                <w:sz w:val="22"/>
                <w:szCs w:val="22"/>
              </w:rPr>
              <w:t>Лечебно – профилактическая работа</w:t>
            </w:r>
          </w:p>
          <w:p w:rsidR="004023AE" w:rsidRPr="00570437" w:rsidRDefault="004023AE" w:rsidP="004023AE">
            <w:pPr>
              <w:spacing w:line="0" w:lineRule="atLeast"/>
              <w:ind w:left="142" w:firstLine="425"/>
              <w:contextualSpacing/>
              <w:rPr>
                <w:sz w:val="22"/>
                <w:szCs w:val="22"/>
              </w:rPr>
            </w:pPr>
          </w:p>
        </w:tc>
      </w:tr>
      <w:tr w:rsidR="004023AE" w:rsidRPr="00570437" w:rsidTr="004023AE">
        <w:tc>
          <w:tcPr>
            <w:tcW w:w="2197" w:type="dxa"/>
          </w:tcPr>
          <w:p w:rsidR="004023AE" w:rsidRPr="00570437" w:rsidRDefault="004023AE" w:rsidP="004023AE">
            <w:pPr>
              <w:spacing w:line="0" w:lineRule="atLeast"/>
              <w:ind w:left="142" w:firstLine="425"/>
              <w:contextualSpacing/>
              <w:rPr>
                <w:sz w:val="22"/>
                <w:szCs w:val="22"/>
              </w:rPr>
            </w:pPr>
            <w:r w:rsidRPr="00570437">
              <w:rPr>
                <w:sz w:val="22"/>
                <w:szCs w:val="22"/>
              </w:rPr>
              <w:t>Создание условий для сохранения и укрепления здоровья обучающихся с ЗПР, детей-инвалидов</w:t>
            </w:r>
          </w:p>
          <w:p w:rsidR="004023AE" w:rsidRPr="00570437" w:rsidRDefault="004023AE" w:rsidP="004023AE">
            <w:pPr>
              <w:spacing w:line="0" w:lineRule="atLeast"/>
              <w:ind w:left="142" w:firstLine="425"/>
              <w:contextualSpacing/>
              <w:rPr>
                <w:sz w:val="22"/>
                <w:szCs w:val="22"/>
              </w:rPr>
            </w:pPr>
          </w:p>
        </w:tc>
        <w:tc>
          <w:tcPr>
            <w:tcW w:w="5708" w:type="dxa"/>
          </w:tcPr>
          <w:p w:rsidR="004023AE" w:rsidRPr="00570437" w:rsidRDefault="004023AE" w:rsidP="004023AE">
            <w:pPr>
              <w:spacing w:line="0" w:lineRule="atLeast"/>
              <w:ind w:left="142" w:firstLine="425"/>
              <w:contextualSpacing/>
              <w:rPr>
                <w:sz w:val="22"/>
                <w:szCs w:val="22"/>
              </w:rPr>
            </w:pPr>
            <w:r w:rsidRPr="00570437">
              <w:rPr>
                <w:sz w:val="22"/>
                <w:szCs w:val="22"/>
              </w:rPr>
              <w:t>Разработка  рекомендаций для педагогов, учителя, и родителей по работе с детьми с ЗПР.</w:t>
            </w:r>
          </w:p>
          <w:p w:rsidR="004023AE" w:rsidRPr="00570437" w:rsidRDefault="004023AE" w:rsidP="004023AE">
            <w:pPr>
              <w:spacing w:line="0" w:lineRule="atLeast"/>
              <w:ind w:left="142" w:firstLine="425"/>
              <w:contextualSpacing/>
              <w:rPr>
                <w:sz w:val="22"/>
                <w:szCs w:val="22"/>
              </w:rPr>
            </w:pPr>
          </w:p>
        </w:tc>
        <w:tc>
          <w:tcPr>
            <w:tcW w:w="4252" w:type="dxa"/>
          </w:tcPr>
          <w:p w:rsidR="004023AE" w:rsidRPr="00570437" w:rsidRDefault="004023AE" w:rsidP="004023AE">
            <w:pPr>
              <w:spacing w:line="0" w:lineRule="atLeast"/>
              <w:ind w:left="142" w:firstLine="425"/>
              <w:contextualSpacing/>
              <w:rPr>
                <w:sz w:val="22"/>
                <w:szCs w:val="22"/>
              </w:rPr>
            </w:pPr>
            <w:r w:rsidRPr="00570437">
              <w:rPr>
                <w:sz w:val="22"/>
                <w:szCs w:val="22"/>
              </w:rPr>
              <w:t xml:space="preserve">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4023AE" w:rsidRPr="00570437" w:rsidRDefault="004023AE" w:rsidP="004023AE">
            <w:pPr>
              <w:spacing w:line="0" w:lineRule="atLeast"/>
              <w:ind w:left="142" w:firstLine="425"/>
              <w:contextualSpacing/>
              <w:rPr>
                <w:sz w:val="22"/>
                <w:szCs w:val="22"/>
              </w:rPr>
            </w:pPr>
          </w:p>
        </w:tc>
        <w:tc>
          <w:tcPr>
            <w:tcW w:w="1276" w:type="dxa"/>
          </w:tcPr>
          <w:p w:rsidR="004023AE" w:rsidRPr="00570437" w:rsidRDefault="004023AE" w:rsidP="004023AE">
            <w:pPr>
              <w:spacing w:line="0" w:lineRule="atLeast"/>
              <w:ind w:left="142" w:firstLine="425"/>
              <w:contextualSpacing/>
              <w:rPr>
                <w:sz w:val="22"/>
                <w:szCs w:val="22"/>
              </w:rPr>
            </w:pPr>
            <w:r w:rsidRPr="00570437">
              <w:rPr>
                <w:sz w:val="22"/>
                <w:szCs w:val="22"/>
              </w:rPr>
              <w:t>В течение года</w:t>
            </w:r>
          </w:p>
        </w:tc>
        <w:tc>
          <w:tcPr>
            <w:tcW w:w="1984" w:type="dxa"/>
          </w:tcPr>
          <w:p w:rsidR="004023AE" w:rsidRPr="00570437" w:rsidRDefault="004023AE" w:rsidP="004023AE">
            <w:pPr>
              <w:spacing w:line="0" w:lineRule="atLeast"/>
              <w:ind w:left="142" w:firstLine="425"/>
              <w:contextualSpacing/>
              <w:rPr>
                <w:sz w:val="22"/>
                <w:szCs w:val="22"/>
              </w:rPr>
            </w:pPr>
            <w:r w:rsidRPr="00570437">
              <w:rPr>
                <w:sz w:val="22"/>
                <w:szCs w:val="22"/>
              </w:rPr>
              <w:t>Педагог-психолог</w:t>
            </w:r>
          </w:p>
        </w:tc>
      </w:tr>
    </w:tbl>
    <w:p w:rsidR="004023AE" w:rsidRPr="00570437" w:rsidRDefault="004023AE" w:rsidP="004023AE">
      <w:pPr>
        <w:spacing w:line="0" w:lineRule="atLeast"/>
        <w:ind w:left="142" w:firstLine="425"/>
        <w:contextualSpacing/>
      </w:pPr>
    </w:p>
    <w:p w:rsidR="004023AE" w:rsidRPr="00570437" w:rsidRDefault="004023AE" w:rsidP="004023AE">
      <w:pPr>
        <w:spacing w:line="0" w:lineRule="atLeast"/>
        <w:ind w:left="142" w:firstLine="425"/>
        <w:contextualSpacing/>
      </w:pPr>
    </w:p>
    <w:p w:rsidR="004023AE" w:rsidRPr="00570437" w:rsidRDefault="004023AE" w:rsidP="004023AE">
      <w:pPr>
        <w:spacing w:line="0" w:lineRule="atLeast"/>
        <w:ind w:left="142" w:firstLine="425"/>
        <w:contextualSpacing/>
      </w:pPr>
      <w:r w:rsidRPr="00570437">
        <w:t>Консультативная работа</w:t>
      </w:r>
    </w:p>
    <w:p w:rsidR="004023AE" w:rsidRPr="00570437" w:rsidRDefault="004023AE" w:rsidP="004023AE">
      <w:pPr>
        <w:spacing w:line="0" w:lineRule="atLeast"/>
        <w:ind w:left="142" w:firstLine="425"/>
        <w:contextualSpacing/>
      </w:pPr>
      <w:r w:rsidRPr="00570437">
        <w:t>Цель: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Style w:val="a5"/>
        <w:tblW w:w="0" w:type="auto"/>
        <w:tblLook w:val="04A0" w:firstRow="1" w:lastRow="0" w:firstColumn="1" w:lastColumn="0" w:noHBand="0" w:noVBand="1"/>
      </w:tblPr>
      <w:tblGrid>
        <w:gridCol w:w="2197"/>
        <w:gridCol w:w="5708"/>
        <w:gridCol w:w="4252"/>
        <w:gridCol w:w="1461"/>
        <w:gridCol w:w="1984"/>
      </w:tblGrid>
      <w:tr w:rsidR="004023AE" w:rsidRPr="00570437" w:rsidTr="004023AE">
        <w:tc>
          <w:tcPr>
            <w:tcW w:w="2197" w:type="dxa"/>
          </w:tcPr>
          <w:p w:rsidR="004023AE" w:rsidRPr="00570437" w:rsidRDefault="004023AE" w:rsidP="004023AE">
            <w:pPr>
              <w:spacing w:line="0" w:lineRule="atLeast"/>
              <w:ind w:left="142" w:firstLine="425"/>
              <w:contextualSpacing/>
              <w:rPr>
                <w:sz w:val="22"/>
                <w:szCs w:val="22"/>
              </w:rPr>
            </w:pPr>
            <w:r w:rsidRPr="00570437">
              <w:rPr>
                <w:sz w:val="22"/>
                <w:szCs w:val="22"/>
              </w:rPr>
              <w:t>Задачи (направления) деятельности</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5708" w:type="dxa"/>
          </w:tcPr>
          <w:p w:rsidR="004023AE" w:rsidRPr="00570437" w:rsidRDefault="004023AE" w:rsidP="004023AE">
            <w:pPr>
              <w:spacing w:line="0" w:lineRule="atLeast"/>
              <w:ind w:left="142" w:firstLine="425"/>
              <w:contextualSpacing/>
              <w:rPr>
                <w:sz w:val="22"/>
                <w:szCs w:val="22"/>
              </w:rPr>
            </w:pPr>
            <w:r w:rsidRPr="00570437">
              <w:rPr>
                <w:sz w:val="22"/>
                <w:szCs w:val="22"/>
              </w:rPr>
              <w:t>Планируемые результаты.</w:t>
            </w:r>
          </w:p>
        </w:tc>
        <w:tc>
          <w:tcPr>
            <w:tcW w:w="4252" w:type="dxa"/>
          </w:tcPr>
          <w:p w:rsidR="004023AE" w:rsidRPr="00570437" w:rsidRDefault="004023AE" w:rsidP="004023AE">
            <w:pPr>
              <w:spacing w:line="0" w:lineRule="atLeast"/>
              <w:ind w:left="142" w:firstLine="425"/>
              <w:contextualSpacing/>
              <w:rPr>
                <w:sz w:val="22"/>
                <w:szCs w:val="22"/>
              </w:rPr>
            </w:pPr>
            <w:r w:rsidRPr="00570437">
              <w:rPr>
                <w:sz w:val="22"/>
                <w:szCs w:val="22"/>
              </w:rPr>
              <w:t>Виды и формы деятельности, мероприятия.</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1276" w:type="dxa"/>
          </w:tcPr>
          <w:p w:rsidR="004023AE" w:rsidRPr="00570437" w:rsidRDefault="004023AE" w:rsidP="004023AE">
            <w:pPr>
              <w:spacing w:line="0" w:lineRule="atLeast"/>
              <w:ind w:left="142" w:firstLine="425"/>
              <w:contextualSpacing/>
              <w:rPr>
                <w:sz w:val="22"/>
                <w:szCs w:val="22"/>
              </w:rPr>
            </w:pPr>
            <w:r w:rsidRPr="00570437">
              <w:rPr>
                <w:sz w:val="22"/>
                <w:szCs w:val="22"/>
              </w:rPr>
              <w:t>Сроки</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1984" w:type="dxa"/>
          </w:tcPr>
          <w:p w:rsidR="004023AE" w:rsidRPr="00570437" w:rsidRDefault="004023AE" w:rsidP="004023AE">
            <w:pPr>
              <w:spacing w:line="0" w:lineRule="atLeast"/>
              <w:ind w:left="142" w:firstLine="425"/>
              <w:contextualSpacing/>
              <w:rPr>
                <w:sz w:val="22"/>
                <w:szCs w:val="22"/>
              </w:rPr>
            </w:pPr>
            <w:r w:rsidRPr="00570437">
              <w:rPr>
                <w:sz w:val="22"/>
                <w:szCs w:val="22"/>
              </w:rPr>
              <w:t>Ответственные</w:t>
            </w:r>
          </w:p>
          <w:p w:rsidR="004023AE" w:rsidRPr="00570437" w:rsidRDefault="004023AE" w:rsidP="004023AE">
            <w:pPr>
              <w:spacing w:line="0" w:lineRule="atLeast"/>
              <w:ind w:left="142" w:firstLine="425"/>
              <w:contextualSpacing/>
              <w:rPr>
                <w:sz w:val="22"/>
                <w:szCs w:val="22"/>
              </w:rPr>
            </w:pPr>
          </w:p>
        </w:tc>
      </w:tr>
      <w:tr w:rsidR="004023AE" w:rsidRPr="00570437" w:rsidTr="004023AE">
        <w:tc>
          <w:tcPr>
            <w:tcW w:w="2197" w:type="dxa"/>
          </w:tcPr>
          <w:p w:rsidR="004023AE" w:rsidRPr="00570437" w:rsidRDefault="004023AE" w:rsidP="004023AE">
            <w:pPr>
              <w:spacing w:line="0" w:lineRule="atLeast"/>
              <w:ind w:left="142" w:firstLine="425"/>
              <w:contextualSpacing/>
              <w:rPr>
                <w:sz w:val="22"/>
                <w:szCs w:val="22"/>
              </w:rPr>
            </w:pPr>
            <w:r w:rsidRPr="00570437">
              <w:rPr>
                <w:sz w:val="22"/>
                <w:szCs w:val="22"/>
              </w:rPr>
              <w:t>Консультирование педагогических работников по  вопросам инклюзивного образования</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5708" w:type="dxa"/>
          </w:tcPr>
          <w:p w:rsidR="004023AE" w:rsidRPr="00570437" w:rsidRDefault="004023AE" w:rsidP="004023AE">
            <w:pPr>
              <w:spacing w:line="0" w:lineRule="atLeast"/>
              <w:ind w:left="142" w:firstLine="425"/>
              <w:contextualSpacing/>
              <w:rPr>
                <w:sz w:val="22"/>
                <w:szCs w:val="22"/>
              </w:rPr>
            </w:pPr>
            <w:r w:rsidRPr="00570437">
              <w:rPr>
                <w:sz w:val="22"/>
                <w:szCs w:val="22"/>
              </w:rPr>
              <w:t xml:space="preserve">1. Рекомендации, приёмы, упражнения и др. материалы. </w:t>
            </w:r>
          </w:p>
          <w:p w:rsidR="004023AE" w:rsidRPr="00570437" w:rsidRDefault="004023AE" w:rsidP="004023AE">
            <w:pPr>
              <w:spacing w:line="0" w:lineRule="atLeast"/>
              <w:ind w:left="142" w:firstLine="425"/>
              <w:contextualSpacing/>
              <w:rPr>
                <w:sz w:val="22"/>
                <w:szCs w:val="22"/>
              </w:rPr>
            </w:pPr>
            <w:r w:rsidRPr="00570437">
              <w:rPr>
                <w:sz w:val="22"/>
                <w:szCs w:val="22"/>
              </w:rPr>
              <w:t xml:space="preserve"> 2. Разработка плана консультативной работы с ребенком, родителями, классом, работниками школы</w:t>
            </w:r>
          </w:p>
        </w:tc>
        <w:tc>
          <w:tcPr>
            <w:tcW w:w="4252" w:type="dxa"/>
          </w:tcPr>
          <w:p w:rsidR="004023AE" w:rsidRPr="00570437" w:rsidRDefault="004023AE" w:rsidP="004023AE">
            <w:pPr>
              <w:spacing w:line="0" w:lineRule="atLeast"/>
              <w:ind w:left="142" w:firstLine="425"/>
              <w:contextualSpacing/>
              <w:rPr>
                <w:sz w:val="22"/>
                <w:szCs w:val="22"/>
              </w:rPr>
            </w:pPr>
            <w:r w:rsidRPr="00570437">
              <w:rPr>
                <w:sz w:val="22"/>
                <w:szCs w:val="22"/>
              </w:rPr>
              <w:t>Индивидуальные, групповые, тематические консультации</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1276" w:type="dxa"/>
          </w:tcPr>
          <w:p w:rsidR="004023AE" w:rsidRPr="00570437" w:rsidRDefault="004023AE" w:rsidP="004023AE">
            <w:pPr>
              <w:spacing w:line="0" w:lineRule="atLeast"/>
              <w:ind w:left="142" w:firstLine="425"/>
              <w:contextualSpacing/>
              <w:rPr>
                <w:sz w:val="22"/>
                <w:szCs w:val="22"/>
              </w:rPr>
            </w:pPr>
            <w:r w:rsidRPr="00570437">
              <w:rPr>
                <w:sz w:val="22"/>
                <w:szCs w:val="22"/>
              </w:rPr>
              <w:t>По отдельному плану-графику</w:t>
            </w:r>
          </w:p>
        </w:tc>
        <w:tc>
          <w:tcPr>
            <w:tcW w:w="1984" w:type="dxa"/>
          </w:tcPr>
          <w:p w:rsidR="004023AE" w:rsidRPr="00570437" w:rsidRDefault="004023AE" w:rsidP="004023AE">
            <w:pPr>
              <w:spacing w:line="0" w:lineRule="atLeast"/>
              <w:ind w:left="142" w:firstLine="425"/>
              <w:contextualSpacing/>
              <w:rPr>
                <w:sz w:val="22"/>
                <w:szCs w:val="22"/>
              </w:rPr>
            </w:pPr>
            <w:r w:rsidRPr="00570437">
              <w:rPr>
                <w:sz w:val="22"/>
                <w:szCs w:val="22"/>
              </w:rPr>
              <w:t>Педагог – психолог</w:t>
            </w:r>
          </w:p>
        </w:tc>
      </w:tr>
      <w:tr w:rsidR="004023AE" w:rsidRPr="00570437" w:rsidTr="004023AE">
        <w:tc>
          <w:tcPr>
            <w:tcW w:w="2197" w:type="dxa"/>
          </w:tcPr>
          <w:p w:rsidR="004023AE" w:rsidRPr="00570437" w:rsidRDefault="004023AE" w:rsidP="004023AE">
            <w:pPr>
              <w:spacing w:line="0" w:lineRule="atLeast"/>
              <w:ind w:left="142" w:firstLine="425"/>
              <w:contextualSpacing/>
              <w:rPr>
                <w:sz w:val="22"/>
                <w:szCs w:val="22"/>
              </w:rPr>
            </w:pPr>
            <w:r w:rsidRPr="00570437">
              <w:rPr>
                <w:sz w:val="22"/>
                <w:szCs w:val="22"/>
              </w:rPr>
              <w:t>Консультирование обучающихся по выявленных проблемам, оказание превентивной помощи</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5708" w:type="dxa"/>
          </w:tcPr>
          <w:p w:rsidR="004023AE" w:rsidRPr="00570437" w:rsidRDefault="004023AE" w:rsidP="004023AE">
            <w:pPr>
              <w:spacing w:line="0" w:lineRule="atLeast"/>
              <w:ind w:left="142" w:firstLine="425"/>
              <w:contextualSpacing/>
              <w:rPr>
                <w:sz w:val="22"/>
                <w:szCs w:val="22"/>
              </w:rPr>
            </w:pPr>
            <w:r w:rsidRPr="00570437">
              <w:rPr>
                <w:sz w:val="22"/>
                <w:szCs w:val="22"/>
              </w:rPr>
              <w:t xml:space="preserve">1. Рекомендации, приёмы, упражнения и др. материалы. </w:t>
            </w:r>
          </w:p>
          <w:p w:rsidR="004023AE" w:rsidRPr="00570437" w:rsidRDefault="004023AE" w:rsidP="004023AE">
            <w:pPr>
              <w:spacing w:line="0" w:lineRule="atLeast"/>
              <w:ind w:left="142" w:firstLine="425"/>
              <w:contextualSpacing/>
              <w:rPr>
                <w:sz w:val="22"/>
                <w:szCs w:val="22"/>
              </w:rPr>
            </w:pPr>
            <w:r w:rsidRPr="00570437">
              <w:rPr>
                <w:sz w:val="22"/>
                <w:szCs w:val="22"/>
              </w:rPr>
              <w:t xml:space="preserve"> 2. Разработка плана консультативной работы с ребенком</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4252" w:type="dxa"/>
          </w:tcPr>
          <w:p w:rsidR="004023AE" w:rsidRPr="00570437" w:rsidRDefault="004023AE" w:rsidP="004023AE">
            <w:pPr>
              <w:spacing w:line="0" w:lineRule="atLeast"/>
              <w:ind w:left="142" w:firstLine="425"/>
              <w:contextualSpacing/>
              <w:rPr>
                <w:sz w:val="22"/>
                <w:szCs w:val="22"/>
              </w:rPr>
            </w:pPr>
            <w:r w:rsidRPr="00570437">
              <w:rPr>
                <w:sz w:val="22"/>
                <w:szCs w:val="22"/>
              </w:rPr>
              <w:t>Индивидуальные, групповые, тематические консультации</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1276" w:type="dxa"/>
          </w:tcPr>
          <w:p w:rsidR="004023AE" w:rsidRPr="00570437" w:rsidRDefault="004023AE" w:rsidP="004023AE">
            <w:pPr>
              <w:spacing w:line="0" w:lineRule="atLeast"/>
              <w:ind w:left="142" w:firstLine="425"/>
              <w:contextualSpacing/>
              <w:rPr>
                <w:sz w:val="22"/>
                <w:szCs w:val="22"/>
              </w:rPr>
            </w:pPr>
            <w:r w:rsidRPr="00570437">
              <w:rPr>
                <w:sz w:val="22"/>
                <w:szCs w:val="22"/>
              </w:rPr>
              <w:t>По отдельному плану-графику</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1984" w:type="dxa"/>
          </w:tcPr>
          <w:p w:rsidR="004023AE" w:rsidRPr="00570437" w:rsidRDefault="004023AE" w:rsidP="004023AE">
            <w:pPr>
              <w:spacing w:line="0" w:lineRule="atLeast"/>
              <w:ind w:left="142" w:firstLine="425"/>
              <w:contextualSpacing/>
              <w:rPr>
                <w:sz w:val="22"/>
                <w:szCs w:val="22"/>
              </w:rPr>
            </w:pPr>
            <w:r w:rsidRPr="00570437">
              <w:rPr>
                <w:sz w:val="22"/>
                <w:szCs w:val="22"/>
              </w:rPr>
              <w:t>Педагог – психолог</w:t>
            </w:r>
          </w:p>
        </w:tc>
      </w:tr>
      <w:tr w:rsidR="004023AE" w:rsidRPr="00570437" w:rsidTr="004023AE">
        <w:tc>
          <w:tcPr>
            <w:tcW w:w="2197" w:type="dxa"/>
          </w:tcPr>
          <w:p w:rsidR="004023AE" w:rsidRPr="00570437" w:rsidRDefault="004023AE" w:rsidP="004023AE">
            <w:pPr>
              <w:spacing w:line="0" w:lineRule="atLeast"/>
              <w:ind w:left="142" w:firstLine="425"/>
              <w:contextualSpacing/>
              <w:rPr>
                <w:sz w:val="22"/>
                <w:szCs w:val="22"/>
              </w:rPr>
            </w:pPr>
            <w:r w:rsidRPr="00570437">
              <w:rPr>
                <w:sz w:val="22"/>
                <w:szCs w:val="22"/>
              </w:rPr>
              <w:t>Консультирование родителей по  вопросам инклюзивного образования, выбора стратегии воспитания, психолого-физиологическим особенностям детей</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5708" w:type="dxa"/>
          </w:tcPr>
          <w:p w:rsidR="004023AE" w:rsidRPr="00570437" w:rsidRDefault="004023AE" w:rsidP="004023AE">
            <w:pPr>
              <w:spacing w:line="0" w:lineRule="atLeast"/>
              <w:ind w:left="142" w:firstLine="425"/>
              <w:contextualSpacing/>
              <w:rPr>
                <w:sz w:val="22"/>
                <w:szCs w:val="22"/>
              </w:rPr>
            </w:pPr>
            <w:r w:rsidRPr="00570437">
              <w:rPr>
                <w:sz w:val="22"/>
                <w:szCs w:val="22"/>
              </w:rPr>
              <w:t xml:space="preserve">1. Рекомендации, приёмы, упражнения и др. материалы. </w:t>
            </w:r>
          </w:p>
          <w:p w:rsidR="004023AE" w:rsidRPr="00570437" w:rsidRDefault="004023AE" w:rsidP="004023AE">
            <w:pPr>
              <w:spacing w:line="0" w:lineRule="atLeast"/>
              <w:ind w:left="142" w:firstLine="425"/>
              <w:contextualSpacing/>
              <w:rPr>
                <w:sz w:val="22"/>
                <w:szCs w:val="22"/>
              </w:rPr>
            </w:pPr>
            <w:r w:rsidRPr="00570437">
              <w:rPr>
                <w:sz w:val="22"/>
                <w:szCs w:val="22"/>
              </w:rPr>
              <w:t xml:space="preserve"> 2. Разработка плана консультативной работы с родителями</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4252" w:type="dxa"/>
          </w:tcPr>
          <w:p w:rsidR="004023AE" w:rsidRPr="00570437" w:rsidRDefault="004023AE" w:rsidP="004023AE">
            <w:pPr>
              <w:spacing w:line="0" w:lineRule="atLeast"/>
              <w:ind w:left="142" w:firstLine="425"/>
              <w:contextualSpacing/>
              <w:rPr>
                <w:sz w:val="22"/>
                <w:szCs w:val="22"/>
              </w:rPr>
            </w:pPr>
            <w:r w:rsidRPr="00570437">
              <w:rPr>
                <w:sz w:val="22"/>
                <w:szCs w:val="22"/>
              </w:rPr>
              <w:t>Индивидуальные, групповые, тематические консультации</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1276" w:type="dxa"/>
          </w:tcPr>
          <w:p w:rsidR="004023AE" w:rsidRPr="00570437" w:rsidRDefault="004023AE" w:rsidP="004023AE">
            <w:pPr>
              <w:spacing w:line="0" w:lineRule="atLeast"/>
              <w:ind w:left="142" w:firstLine="425"/>
              <w:contextualSpacing/>
              <w:rPr>
                <w:sz w:val="22"/>
                <w:szCs w:val="22"/>
              </w:rPr>
            </w:pPr>
            <w:r w:rsidRPr="00570437">
              <w:rPr>
                <w:sz w:val="22"/>
                <w:szCs w:val="22"/>
              </w:rPr>
              <w:t>По отдельному плану-графику</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1984" w:type="dxa"/>
          </w:tcPr>
          <w:p w:rsidR="004023AE" w:rsidRPr="00570437" w:rsidRDefault="004023AE" w:rsidP="004023AE">
            <w:pPr>
              <w:spacing w:line="0" w:lineRule="atLeast"/>
              <w:ind w:left="142" w:firstLine="425"/>
              <w:contextualSpacing/>
              <w:rPr>
                <w:sz w:val="22"/>
                <w:szCs w:val="22"/>
              </w:rPr>
            </w:pPr>
            <w:r w:rsidRPr="00570437">
              <w:rPr>
                <w:sz w:val="22"/>
                <w:szCs w:val="22"/>
              </w:rPr>
              <w:t>Педагог – психолог</w:t>
            </w:r>
          </w:p>
        </w:tc>
      </w:tr>
    </w:tbl>
    <w:p w:rsidR="004023AE" w:rsidRPr="00570437" w:rsidRDefault="004023AE" w:rsidP="004023AE">
      <w:pPr>
        <w:spacing w:line="0" w:lineRule="atLeast"/>
        <w:ind w:left="142" w:firstLine="425"/>
        <w:contextualSpacing/>
      </w:pPr>
    </w:p>
    <w:p w:rsidR="004023AE" w:rsidRPr="00570437" w:rsidRDefault="004023AE" w:rsidP="004023AE">
      <w:pPr>
        <w:spacing w:line="0" w:lineRule="atLeast"/>
        <w:ind w:left="142" w:firstLine="425"/>
        <w:contextualSpacing/>
      </w:pPr>
      <w:r w:rsidRPr="00570437">
        <w:t>Информационно – просветительская работа</w:t>
      </w:r>
    </w:p>
    <w:p w:rsidR="004023AE" w:rsidRPr="00570437" w:rsidRDefault="004023AE" w:rsidP="004023AE">
      <w:pPr>
        <w:spacing w:line="0" w:lineRule="atLeast"/>
        <w:ind w:left="142" w:firstLine="425"/>
        <w:contextualSpacing/>
      </w:pPr>
      <w:r w:rsidRPr="00570437">
        <w:t>Цель: организация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Style w:val="a5"/>
        <w:tblW w:w="0" w:type="auto"/>
        <w:tblLook w:val="04A0" w:firstRow="1" w:lastRow="0" w:firstColumn="1" w:lastColumn="0" w:noHBand="0" w:noVBand="1"/>
      </w:tblPr>
      <w:tblGrid>
        <w:gridCol w:w="2197"/>
        <w:gridCol w:w="5708"/>
        <w:gridCol w:w="4252"/>
        <w:gridCol w:w="1461"/>
        <w:gridCol w:w="1984"/>
      </w:tblGrid>
      <w:tr w:rsidR="004023AE" w:rsidRPr="00570437" w:rsidTr="004023AE">
        <w:tc>
          <w:tcPr>
            <w:tcW w:w="2197" w:type="dxa"/>
          </w:tcPr>
          <w:p w:rsidR="004023AE" w:rsidRPr="00570437" w:rsidRDefault="004023AE" w:rsidP="004023AE">
            <w:pPr>
              <w:spacing w:line="0" w:lineRule="atLeast"/>
              <w:ind w:left="142" w:firstLine="425"/>
              <w:contextualSpacing/>
              <w:rPr>
                <w:sz w:val="22"/>
                <w:szCs w:val="22"/>
              </w:rPr>
            </w:pPr>
            <w:r w:rsidRPr="00570437">
              <w:rPr>
                <w:sz w:val="22"/>
                <w:szCs w:val="22"/>
              </w:rPr>
              <w:t>Задачи (направления) деятельности</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5708" w:type="dxa"/>
          </w:tcPr>
          <w:p w:rsidR="004023AE" w:rsidRPr="00570437" w:rsidRDefault="004023AE" w:rsidP="004023AE">
            <w:pPr>
              <w:spacing w:line="0" w:lineRule="atLeast"/>
              <w:ind w:left="142" w:firstLine="425"/>
              <w:contextualSpacing/>
              <w:rPr>
                <w:sz w:val="22"/>
                <w:szCs w:val="22"/>
              </w:rPr>
            </w:pPr>
            <w:r w:rsidRPr="00570437">
              <w:rPr>
                <w:sz w:val="22"/>
                <w:szCs w:val="22"/>
              </w:rPr>
              <w:t>Планируемые результаты.</w:t>
            </w:r>
          </w:p>
        </w:tc>
        <w:tc>
          <w:tcPr>
            <w:tcW w:w="4252" w:type="dxa"/>
          </w:tcPr>
          <w:p w:rsidR="004023AE" w:rsidRPr="00570437" w:rsidRDefault="004023AE" w:rsidP="004023AE">
            <w:pPr>
              <w:spacing w:line="0" w:lineRule="atLeast"/>
              <w:ind w:left="142" w:firstLine="425"/>
              <w:contextualSpacing/>
              <w:rPr>
                <w:sz w:val="22"/>
                <w:szCs w:val="22"/>
              </w:rPr>
            </w:pPr>
            <w:r w:rsidRPr="00570437">
              <w:rPr>
                <w:sz w:val="22"/>
                <w:szCs w:val="22"/>
              </w:rPr>
              <w:t>Виды и формы деятельности, мероприятия.</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1276" w:type="dxa"/>
          </w:tcPr>
          <w:p w:rsidR="004023AE" w:rsidRPr="00570437" w:rsidRDefault="004023AE" w:rsidP="004023AE">
            <w:pPr>
              <w:spacing w:line="0" w:lineRule="atLeast"/>
              <w:ind w:left="142" w:firstLine="425"/>
              <w:contextualSpacing/>
              <w:rPr>
                <w:sz w:val="22"/>
                <w:szCs w:val="22"/>
              </w:rPr>
            </w:pPr>
            <w:r w:rsidRPr="00570437">
              <w:rPr>
                <w:sz w:val="22"/>
                <w:szCs w:val="22"/>
              </w:rPr>
              <w:t>Сроки</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1984" w:type="dxa"/>
          </w:tcPr>
          <w:p w:rsidR="004023AE" w:rsidRPr="00570437" w:rsidRDefault="004023AE" w:rsidP="004023AE">
            <w:pPr>
              <w:spacing w:line="0" w:lineRule="atLeast"/>
              <w:ind w:left="142" w:firstLine="425"/>
              <w:contextualSpacing/>
              <w:rPr>
                <w:sz w:val="22"/>
                <w:szCs w:val="22"/>
              </w:rPr>
            </w:pPr>
            <w:r w:rsidRPr="00570437">
              <w:rPr>
                <w:sz w:val="22"/>
                <w:szCs w:val="22"/>
              </w:rPr>
              <w:t>Ответственные</w:t>
            </w:r>
          </w:p>
          <w:p w:rsidR="004023AE" w:rsidRPr="00570437" w:rsidRDefault="004023AE" w:rsidP="004023AE">
            <w:pPr>
              <w:spacing w:line="0" w:lineRule="atLeast"/>
              <w:ind w:left="142" w:firstLine="425"/>
              <w:contextualSpacing/>
              <w:rPr>
                <w:sz w:val="22"/>
                <w:szCs w:val="22"/>
              </w:rPr>
            </w:pPr>
          </w:p>
        </w:tc>
      </w:tr>
      <w:tr w:rsidR="004023AE" w:rsidRPr="00570437" w:rsidTr="004023AE">
        <w:tc>
          <w:tcPr>
            <w:tcW w:w="2197" w:type="dxa"/>
          </w:tcPr>
          <w:p w:rsidR="004023AE" w:rsidRPr="00570437" w:rsidRDefault="004023AE" w:rsidP="004023AE">
            <w:pPr>
              <w:spacing w:line="0" w:lineRule="atLeast"/>
              <w:ind w:left="142" w:firstLine="425"/>
              <w:contextualSpacing/>
              <w:rPr>
                <w:sz w:val="22"/>
                <w:szCs w:val="22"/>
              </w:rPr>
            </w:pPr>
            <w:r w:rsidRPr="00570437">
              <w:rPr>
                <w:sz w:val="22"/>
                <w:szCs w:val="22"/>
              </w:rPr>
              <w:t>Информирование родителей (законных представителей) по медицинским, социальным, правовым и другим вопросам</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5708" w:type="dxa"/>
          </w:tcPr>
          <w:p w:rsidR="004023AE" w:rsidRPr="00570437" w:rsidRDefault="004023AE" w:rsidP="004023AE">
            <w:pPr>
              <w:spacing w:line="0" w:lineRule="atLeast"/>
              <w:ind w:left="142" w:firstLine="425"/>
              <w:contextualSpacing/>
              <w:rPr>
                <w:sz w:val="22"/>
                <w:szCs w:val="22"/>
              </w:rPr>
            </w:pPr>
            <w:r w:rsidRPr="00570437">
              <w:rPr>
                <w:sz w:val="22"/>
                <w:szCs w:val="22"/>
              </w:rPr>
              <w:t>Организация работы  семинаров, тренингов… по вопросам инклюзивного образования</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4252" w:type="dxa"/>
          </w:tcPr>
          <w:p w:rsidR="004023AE" w:rsidRPr="00570437" w:rsidRDefault="004023AE" w:rsidP="004023AE">
            <w:pPr>
              <w:spacing w:line="0" w:lineRule="atLeast"/>
              <w:ind w:left="142" w:firstLine="425"/>
              <w:contextualSpacing/>
              <w:rPr>
                <w:sz w:val="22"/>
                <w:szCs w:val="22"/>
              </w:rPr>
            </w:pPr>
            <w:r w:rsidRPr="00570437">
              <w:rPr>
                <w:sz w:val="22"/>
                <w:szCs w:val="22"/>
              </w:rPr>
              <w:t>Информационные мероприятия</w:t>
            </w:r>
          </w:p>
        </w:tc>
        <w:tc>
          <w:tcPr>
            <w:tcW w:w="1276" w:type="dxa"/>
          </w:tcPr>
          <w:p w:rsidR="004023AE" w:rsidRPr="00570437" w:rsidRDefault="004023AE" w:rsidP="004023AE">
            <w:pPr>
              <w:spacing w:line="0" w:lineRule="atLeast"/>
              <w:ind w:left="142" w:firstLine="425"/>
              <w:contextualSpacing/>
              <w:rPr>
                <w:sz w:val="22"/>
                <w:szCs w:val="22"/>
              </w:rPr>
            </w:pPr>
            <w:r w:rsidRPr="00570437">
              <w:rPr>
                <w:sz w:val="22"/>
                <w:szCs w:val="22"/>
              </w:rPr>
              <w:t>По отдельному плану-графику</w:t>
            </w:r>
          </w:p>
        </w:tc>
        <w:tc>
          <w:tcPr>
            <w:tcW w:w="1984" w:type="dxa"/>
          </w:tcPr>
          <w:p w:rsidR="004023AE" w:rsidRPr="00570437" w:rsidRDefault="004023AE" w:rsidP="004023AE">
            <w:pPr>
              <w:spacing w:line="0" w:lineRule="atLeast"/>
              <w:ind w:left="142" w:firstLine="425"/>
              <w:contextualSpacing/>
              <w:rPr>
                <w:sz w:val="22"/>
                <w:szCs w:val="22"/>
              </w:rPr>
            </w:pPr>
            <w:r w:rsidRPr="00570437">
              <w:rPr>
                <w:sz w:val="22"/>
                <w:szCs w:val="22"/>
              </w:rPr>
              <w:t>Педагог – психолог</w:t>
            </w:r>
          </w:p>
        </w:tc>
      </w:tr>
      <w:tr w:rsidR="004023AE" w:rsidRPr="00570437" w:rsidTr="004023AE">
        <w:tc>
          <w:tcPr>
            <w:tcW w:w="2197" w:type="dxa"/>
          </w:tcPr>
          <w:p w:rsidR="004023AE" w:rsidRPr="00570437" w:rsidRDefault="004023AE" w:rsidP="004023AE">
            <w:pPr>
              <w:spacing w:line="0" w:lineRule="atLeast"/>
              <w:ind w:left="142" w:firstLine="425"/>
              <w:contextualSpacing/>
              <w:rPr>
                <w:sz w:val="22"/>
                <w:szCs w:val="22"/>
              </w:rPr>
            </w:pPr>
            <w:r w:rsidRPr="00570437">
              <w:rPr>
                <w:sz w:val="22"/>
                <w:szCs w:val="22"/>
              </w:rPr>
              <w:t>Психолого-педагогическое просвещение педагогических работников по вопросам развития, обучения и воспитания данной категории детей</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5708" w:type="dxa"/>
          </w:tcPr>
          <w:p w:rsidR="004023AE" w:rsidRPr="00570437" w:rsidRDefault="004023AE" w:rsidP="004023AE">
            <w:pPr>
              <w:spacing w:line="0" w:lineRule="atLeast"/>
              <w:ind w:left="142" w:firstLine="425"/>
              <w:contextualSpacing/>
              <w:rPr>
                <w:sz w:val="22"/>
                <w:szCs w:val="22"/>
              </w:rPr>
            </w:pPr>
            <w:r w:rsidRPr="00570437">
              <w:rPr>
                <w:sz w:val="22"/>
                <w:szCs w:val="22"/>
              </w:rPr>
              <w:t>Организация методических мероприятий по вопросам инклюзивного образования</w:t>
            </w:r>
          </w:p>
        </w:tc>
        <w:tc>
          <w:tcPr>
            <w:tcW w:w="4252" w:type="dxa"/>
          </w:tcPr>
          <w:p w:rsidR="004023AE" w:rsidRPr="00570437" w:rsidRDefault="004023AE" w:rsidP="004023AE">
            <w:pPr>
              <w:spacing w:line="0" w:lineRule="atLeast"/>
              <w:ind w:left="142" w:firstLine="425"/>
              <w:contextualSpacing/>
              <w:rPr>
                <w:sz w:val="22"/>
                <w:szCs w:val="22"/>
              </w:rPr>
            </w:pPr>
            <w:r w:rsidRPr="00570437">
              <w:rPr>
                <w:sz w:val="22"/>
                <w:szCs w:val="22"/>
              </w:rPr>
              <w:t>Информационные мероприятия</w:t>
            </w:r>
            <w:r w:rsidRPr="00570437">
              <w:rPr>
                <w:sz w:val="22"/>
                <w:szCs w:val="22"/>
              </w:rPr>
              <w:tab/>
            </w:r>
          </w:p>
          <w:p w:rsidR="004023AE" w:rsidRPr="00570437" w:rsidRDefault="004023AE" w:rsidP="004023AE">
            <w:pPr>
              <w:spacing w:line="0" w:lineRule="atLeast"/>
              <w:ind w:left="142" w:firstLine="425"/>
              <w:contextualSpacing/>
              <w:rPr>
                <w:sz w:val="22"/>
                <w:szCs w:val="22"/>
              </w:rPr>
            </w:pPr>
          </w:p>
        </w:tc>
        <w:tc>
          <w:tcPr>
            <w:tcW w:w="1276" w:type="dxa"/>
          </w:tcPr>
          <w:p w:rsidR="004023AE" w:rsidRPr="00570437" w:rsidRDefault="004023AE" w:rsidP="004023AE">
            <w:pPr>
              <w:spacing w:line="0" w:lineRule="atLeast"/>
              <w:ind w:left="142" w:firstLine="425"/>
              <w:contextualSpacing/>
              <w:rPr>
                <w:sz w:val="22"/>
                <w:szCs w:val="22"/>
              </w:rPr>
            </w:pPr>
            <w:r w:rsidRPr="00570437">
              <w:rPr>
                <w:sz w:val="22"/>
                <w:szCs w:val="22"/>
              </w:rPr>
              <w:t>По отдельному плану-графику</w:t>
            </w:r>
          </w:p>
          <w:p w:rsidR="004023AE" w:rsidRPr="00570437" w:rsidRDefault="004023AE" w:rsidP="004023AE">
            <w:pPr>
              <w:spacing w:line="0" w:lineRule="atLeast"/>
              <w:ind w:left="142" w:firstLine="425"/>
              <w:contextualSpacing/>
              <w:rPr>
                <w:sz w:val="22"/>
                <w:szCs w:val="22"/>
              </w:rPr>
            </w:pPr>
          </w:p>
        </w:tc>
        <w:tc>
          <w:tcPr>
            <w:tcW w:w="1984" w:type="dxa"/>
          </w:tcPr>
          <w:p w:rsidR="004023AE" w:rsidRPr="00570437" w:rsidRDefault="004023AE" w:rsidP="004023AE">
            <w:pPr>
              <w:spacing w:line="0" w:lineRule="atLeast"/>
              <w:ind w:left="142" w:firstLine="425"/>
              <w:contextualSpacing/>
              <w:rPr>
                <w:sz w:val="22"/>
                <w:szCs w:val="22"/>
              </w:rPr>
            </w:pPr>
            <w:r w:rsidRPr="00570437">
              <w:rPr>
                <w:sz w:val="22"/>
                <w:szCs w:val="22"/>
              </w:rPr>
              <w:t>Педагог – психолог</w:t>
            </w:r>
          </w:p>
        </w:tc>
      </w:tr>
    </w:tbl>
    <w:p w:rsidR="004023AE" w:rsidRPr="00570437" w:rsidRDefault="004023AE" w:rsidP="004023AE">
      <w:pPr>
        <w:spacing w:line="0" w:lineRule="atLeast"/>
        <w:ind w:left="142" w:firstLine="425"/>
        <w:contextualSpacing/>
        <w:jc w:val="center"/>
        <w:rPr>
          <w:b/>
        </w:rPr>
      </w:pPr>
    </w:p>
    <w:p w:rsidR="004023AE" w:rsidRPr="00570437" w:rsidRDefault="004023AE" w:rsidP="003B4101">
      <w:pPr>
        <w:spacing w:line="0" w:lineRule="atLeast"/>
        <w:contextualSpacing/>
        <w:rPr>
          <w:b/>
        </w:rPr>
      </w:pPr>
    </w:p>
    <w:p w:rsidR="004023AE" w:rsidRPr="00570437" w:rsidRDefault="004023AE" w:rsidP="004023AE">
      <w:pPr>
        <w:spacing w:line="0" w:lineRule="atLeast"/>
        <w:ind w:left="142" w:firstLine="425"/>
        <w:contextualSpacing/>
      </w:pPr>
      <w:r w:rsidRPr="00570437">
        <w:rPr>
          <w:b/>
        </w:rPr>
        <w:t>Показатели результативности и эффективности коррекционной работы.</w:t>
      </w:r>
    </w:p>
    <w:p w:rsidR="004023AE" w:rsidRPr="00570437" w:rsidRDefault="004023AE" w:rsidP="004023AE">
      <w:pPr>
        <w:pStyle w:val="ab"/>
        <w:spacing w:before="0" w:beforeAutospacing="0" w:after="0" w:afterAutospacing="0" w:line="0" w:lineRule="atLeast"/>
        <w:ind w:left="142" w:firstLine="425"/>
        <w:contextualSpacing/>
        <w:jc w:val="both"/>
        <w:rPr>
          <w:sz w:val="22"/>
          <w:szCs w:val="22"/>
        </w:rPr>
      </w:pPr>
      <w:r w:rsidRPr="00570437">
        <w:rPr>
          <w:sz w:val="22"/>
          <w:szCs w:val="22"/>
        </w:rPr>
        <w:t xml:space="preserve">В качестве показателей результативности и эффективности коррекционной работы могут рассматриваться: </w:t>
      </w:r>
    </w:p>
    <w:p w:rsidR="004023AE" w:rsidRPr="00570437" w:rsidRDefault="004023AE" w:rsidP="008D3D4D">
      <w:pPr>
        <w:pStyle w:val="ab"/>
        <w:numPr>
          <w:ilvl w:val="0"/>
          <w:numId w:val="158"/>
        </w:numPr>
        <w:spacing w:before="0" w:beforeAutospacing="0" w:after="0" w:afterAutospacing="0" w:line="0" w:lineRule="atLeast"/>
        <w:ind w:left="142" w:firstLine="425"/>
        <w:contextualSpacing/>
        <w:jc w:val="both"/>
        <w:rPr>
          <w:sz w:val="22"/>
          <w:szCs w:val="22"/>
        </w:rPr>
      </w:pPr>
      <w:r w:rsidRPr="00570437">
        <w:rPr>
          <w:sz w:val="22"/>
          <w:szCs w:val="22"/>
        </w:rPr>
        <w:t xml:space="preserve">динамика индивидуальных достижений </w:t>
      </w:r>
      <w:r>
        <w:rPr>
          <w:sz w:val="22"/>
          <w:szCs w:val="22"/>
        </w:rPr>
        <w:t>об</w:t>
      </w:r>
      <w:r w:rsidRPr="00570437">
        <w:rPr>
          <w:sz w:val="22"/>
          <w:szCs w:val="22"/>
        </w:rPr>
        <w:t>уча</w:t>
      </w:r>
      <w:r>
        <w:rPr>
          <w:sz w:val="22"/>
          <w:szCs w:val="22"/>
        </w:rPr>
        <w:t>ю</w:t>
      </w:r>
      <w:r w:rsidRPr="00570437">
        <w:rPr>
          <w:sz w:val="22"/>
          <w:szCs w:val="22"/>
        </w:rPr>
        <w:t>щихся с ОВЗ по освоению предметных программ;</w:t>
      </w:r>
    </w:p>
    <w:p w:rsidR="004023AE" w:rsidRPr="00570437" w:rsidRDefault="004023AE" w:rsidP="008D3D4D">
      <w:pPr>
        <w:pStyle w:val="ab"/>
        <w:numPr>
          <w:ilvl w:val="0"/>
          <w:numId w:val="158"/>
        </w:numPr>
        <w:spacing w:before="0" w:beforeAutospacing="0" w:after="0" w:afterAutospacing="0" w:line="0" w:lineRule="atLeast"/>
        <w:ind w:left="142" w:firstLine="425"/>
        <w:contextualSpacing/>
        <w:jc w:val="both"/>
        <w:rPr>
          <w:sz w:val="22"/>
          <w:szCs w:val="22"/>
        </w:rPr>
      </w:pPr>
      <w:r w:rsidRPr="00570437">
        <w:rPr>
          <w:sz w:val="22"/>
          <w:szCs w:val="22"/>
        </w:rPr>
        <w:t>создание необходимых условий для обеспечения доступности качественного образования для детей с ограниченными возможностями здоровья;</w:t>
      </w:r>
    </w:p>
    <w:p w:rsidR="004023AE" w:rsidRPr="00570437" w:rsidRDefault="004023AE" w:rsidP="008D3D4D">
      <w:pPr>
        <w:pStyle w:val="ab"/>
        <w:numPr>
          <w:ilvl w:val="0"/>
          <w:numId w:val="158"/>
        </w:numPr>
        <w:spacing w:before="0" w:beforeAutospacing="0" w:after="0" w:afterAutospacing="0" w:line="0" w:lineRule="atLeast"/>
        <w:ind w:left="142" w:firstLine="425"/>
        <w:contextualSpacing/>
        <w:jc w:val="both"/>
        <w:rPr>
          <w:sz w:val="22"/>
          <w:szCs w:val="22"/>
        </w:rPr>
      </w:pPr>
      <w:r w:rsidRPr="00570437">
        <w:rPr>
          <w:sz w:val="22"/>
          <w:szCs w:val="22"/>
        </w:rPr>
        <w:t>гармоничное развитие обучающихся с ОВЗ, способных к дальнейшему развитию своего личностного, интеллектуального потенциала;;</w:t>
      </w:r>
    </w:p>
    <w:p w:rsidR="004023AE" w:rsidRPr="00570437" w:rsidRDefault="004023AE" w:rsidP="008D3D4D">
      <w:pPr>
        <w:pStyle w:val="ab"/>
        <w:numPr>
          <w:ilvl w:val="0"/>
          <w:numId w:val="158"/>
        </w:numPr>
        <w:spacing w:before="0" w:beforeAutospacing="0" w:after="0" w:afterAutospacing="0" w:line="0" w:lineRule="atLeast"/>
        <w:ind w:left="142" w:firstLine="425"/>
        <w:contextualSpacing/>
        <w:jc w:val="both"/>
        <w:rPr>
          <w:sz w:val="22"/>
          <w:szCs w:val="22"/>
        </w:rPr>
      </w:pPr>
      <w:r w:rsidRPr="00570437">
        <w:rPr>
          <w:sz w:val="22"/>
          <w:szCs w:val="22"/>
        </w:rPr>
        <w:t>сравнительная характеристика данных психологической  диагностики учащихся с ОВЗ на разных этапах обучения;</w:t>
      </w:r>
    </w:p>
    <w:p w:rsidR="004023AE" w:rsidRPr="00570437" w:rsidRDefault="004023AE" w:rsidP="008D3D4D">
      <w:pPr>
        <w:pStyle w:val="ab"/>
        <w:numPr>
          <w:ilvl w:val="0"/>
          <w:numId w:val="158"/>
        </w:numPr>
        <w:spacing w:before="0" w:beforeAutospacing="0" w:after="0" w:afterAutospacing="0" w:line="0" w:lineRule="atLeast"/>
        <w:ind w:left="142" w:firstLine="425"/>
        <w:contextualSpacing/>
        <w:jc w:val="both"/>
        <w:rPr>
          <w:sz w:val="22"/>
          <w:szCs w:val="22"/>
        </w:rPr>
      </w:pPr>
      <w:r w:rsidRPr="00570437">
        <w:rPr>
          <w:sz w:val="22"/>
          <w:szCs w:val="22"/>
        </w:rPr>
        <w:t xml:space="preserve">успешная адаптация </w:t>
      </w:r>
      <w:r>
        <w:rPr>
          <w:sz w:val="22"/>
          <w:szCs w:val="22"/>
        </w:rPr>
        <w:t>об</w:t>
      </w:r>
      <w:r w:rsidRPr="00570437">
        <w:rPr>
          <w:sz w:val="22"/>
          <w:szCs w:val="22"/>
        </w:rPr>
        <w:t>уча</w:t>
      </w:r>
      <w:r>
        <w:rPr>
          <w:sz w:val="22"/>
          <w:szCs w:val="22"/>
        </w:rPr>
        <w:t>ю</w:t>
      </w:r>
      <w:r w:rsidRPr="00570437">
        <w:rPr>
          <w:sz w:val="22"/>
          <w:szCs w:val="22"/>
        </w:rPr>
        <w:t>щихся в учебно - воспитательном процессе;</w:t>
      </w:r>
    </w:p>
    <w:p w:rsidR="004023AE" w:rsidRPr="003B4101" w:rsidRDefault="004023AE" w:rsidP="008D3D4D">
      <w:pPr>
        <w:pStyle w:val="ab"/>
        <w:numPr>
          <w:ilvl w:val="0"/>
          <w:numId w:val="158"/>
        </w:numPr>
        <w:spacing w:before="0" w:beforeAutospacing="0" w:after="0" w:afterAutospacing="0" w:line="0" w:lineRule="atLeast"/>
        <w:ind w:left="142" w:firstLine="425"/>
        <w:contextualSpacing/>
        <w:jc w:val="both"/>
        <w:rPr>
          <w:sz w:val="22"/>
          <w:szCs w:val="22"/>
        </w:rPr>
        <w:sectPr w:rsidR="004023AE" w:rsidRPr="003B4101" w:rsidSect="004023AE">
          <w:pgSz w:w="16838" w:h="11906" w:orient="landscape"/>
          <w:pgMar w:top="707" w:right="284" w:bottom="709" w:left="426" w:header="708" w:footer="708" w:gutter="0"/>
          <w:cols w:space="708"/>
          <w:docGrid w:linePitch="360"/>
        </w:sectPr>
      </w:pPr>
      <w:r w:rsidRPr="00570437">
        <w:rPr>
          <w:sz w:val="22"/>
          <w:szCs w:val="22"/>
        </w:rPr>
        <w:t>д</w:t>
      </w:r>
      <w:r w:rsidR="00437C30">
        <w:rPr>
          <w:sz w:val="22"/>
          <w:szCs w:val="22"/>
        </w:rPr>
        <w:t>ругие соответствующие показ</w:t>
      </w:r>
    </w:p>
    <w:p w:rsidR="004023AE" w:rsidRPr="00570437" w:rsidRDefault="004023AE" w:rsidP="003B4101">
      <w:pPr>
        <w:spacing w:line="0" w:lineRule="atLeast"/>
        <w:contextualSpacing/>
        <w:jc w:val="both"/>
        <w:sectPr w:rsidR="004023AE" w:rsidRPr="00570437" w:rsidSect="004023AE">
          <w:pgSz w:w="11906" w:h="16838"/>
          <w:pgMar w:top="426" w:right="424" w:bottom="284" w:left="284" w:header="708" w:footer="708" w:gutter="0"/>
          <w:cols w:space="708"/>
          <w:docGrid w:linePitch="360"/>
        </w:sectPr>
      </w:pPr>
    </w:p>
    <w:p w:rsidR="00A61319" w:rsidRDefault="00A61319" w:rsidP="00A61319">
      <w:pPr>
        <w:tabs>
          <w:tab w:val="left" w:pos="720"/>
        </w:tabs>
        <w:spacing w:line="276" w:lineRule="auto"/>
        <w:ind w:firstLine="284"/>
        <w:jc w:val="both"/>
      </w:pPr>
      <w:r>
        <w:rPr>
          <w:rStyle w:val="dash041e005f0431005f044b005f0447005f043d005f044b005f0439005f005fchar1char1"/>
          <w:b/>
          <w:bCs/>
        </w:rPr>
        <w:t>3.2.5 Информационно-методические условия реализации основной образовательной программы</w:t>
      </w:r>
      <w:r w:rsidR="008444D5">
        <w:rPr>
          <w:rStyle w:val="dash041e005f0431005f044b005f0447005f043d005f044b005f0439005f005fchar1char1"/>
          <w:b/>
          <w:bCs/>
        </w:rPr>
        <w:t xml:space="preserve"> основного общего образования МК</w:t>
      </w:r>
      <w:r>
        <w:rPr>
          <w:rStyle w:val="dash041e005f0431005f044b005f0447005f043d005f044b005f0439005f005fchar1char1"/>
          <w:b/>
          <w:bCs/>
        </w:rPr>
        <w:t>ОУ «</w:t>
      </w:r>
      <w:r w:rsidR="008444D5">
        <w:rPr>
          <w:rStyle w:val="dash041e005f0431005f044b005f0447005f043d005f044b005f0439005f005fchar1char1"/>
          <w:b/>
          <w:bCs/>
        </w:rPr>
        <w:t>Белозерская СОШ</w:t>
      </w:r>
      <w:r>
        <w:rPr>
          <w:rStyle w:val="dash041e005f0431005f044b005f0447005f043d005f044b005f0439005f005fchar1char1"/>
          <w:b/>
          <w:bCs/>
        </w:rPr>
        <w:t>»</w:t>
      </w:r>
    </w:p>
    <w:p w:rsidR="00A61319" w:rsidRDefault="00A61319" w:rsidP="00A61319">
      <w:pPr>
        <w:tabs>
          <w:tab w:val="left" w:pos="720"/>
        </w:tabs>
        <w:spacing w:line="276" w:lineRule="auto"/>
        <w:ind w:firstLine="284"/>
        <w:jc w:val="both"/>
      </w:pPr>
    </w:p>
    <w:p w:rsidR="00A61319" w:rsidRDefault="00A61319" w:rsidP="00A61319">
      <w:pPr>
        <w:spacing w:line="276" w:lineRule="auto"/>
        <w:ind w:firstLine="454"/>
        <w:jc w:val="both"/>
      </w:pPr>
      <w:r>
        <w:t>В соответствии с требованиями Стандарта информационно-методические условия реализации основной образовательной п</w:t>
      </w:r>
      <w:r w:rsidR="008444D5">
        <w:t>рограммы общего образования в МК</w:t>
      </w:r>
      <w:r>
        <w:t>ОУ «</w:t>
      </w:r>
      <w:r w:rsidR="008444D5">
        <w:t>Белозерская СОШ</w:t>
      </w:r>
      <w:r>
        <w:t>» обеспечиваются современной информационно-образовательной средой.</w:t>
      </w:r>
    </w:p>
    <w:p w:rsidR="00A61319" w:rsidRDefault="00A61319" w:rsidP="00A61319">
      <w:pPr>
        <w:spacing w:line="276" w:lineRule="auto"/>
        <w:ind w:firstLine="454"/>
        <w:jc w:val="both"/>
        <w:rPr>
          <w:b/>
        </w:rPr>
      </w:pPr>
    </w:p>
    <w:p w:rsidR="00A61319" w:rsidRDefault="00A61319" w:rsidP="008D3D4D">
      <w:pPr>
        <w:pStyle w:val="a6"/>
        <w:numPr>
          <w:ilvl w:val="3"/>
          <w:numId w:val="66"/>
        </w:numPr>
        <w:spacing w:line="276" w:lineRule="auto"/>
        <w:jc w:val="both"/>
        <w:rPr>
          <w:rStyle w:val="dash041e005f0431005f044b005f0447005f043d005f044b005f0439005f005fchar1char1"/>
          <w:bCs/>
        </w:rPr>
      </w:pPr>
      <w:r>
        <w:rPr>
          <w:rStyle w:val="dash041e005f0431005f044b005f0447005f043d005f044b005f0439005f005fchar1char1"/>
          <w:b/>
          <w:bCs/>
        </w:rPr>
        <w:t>Информ</w:t>
      </w:r>
      <w:r w:rsidR="008444D5">
        <w:rPr>
          <w:rStyle w:val="dash041e005f0431005f044b005f0447005f043d005f044b005f0439005f005fchar1char1"/>
          <w:b/>
          <w:bCs/>
        </w:rPr>
        <w:t>ационно-образовательная среда МК</w:t>
      </w:r>
      <w:r>
        <w:rPr>
          <w:rStyle w:val="dash041e005f0431005f044b005f0447005f043d005f044b005f0439005f005fchar1char1"/>
          <w:b/>
          <w:bCs/>
        </w:rPr>
        <w:t>ОУ «</w:t>
      </w:r>
      <w:r w:rsidR="008444D5">
        <w:rPr>
          <w:rStyle w:val="dash041e005f0431005f044b005f0447005f043d005f044b005f0439005f005fchar1char1"/>
          <w:b/>
          <w:bCs/>
        </w:rPr>
        <w:t>Белозерская СОШ</w:t>
      </w:r>
      <w:r>
        <w:rPr>
          <w:rStyle w:val="dash041e005f0431005f044b005f0447005f043d005f044b005f0439005f005fchar1char1"/>
          <w:b/>
          <w:bCs/>
        </w:rPr>
        <w:t>»</w:t>
      </w:r>
    </w:p>
    <w:p w:rsidR="00A61319" w:rsidRDefault="00A61319" w:rsidP="00A61319">
      <w:pPr>
        <w:pStyle w:val="a6"/>
        <w:spacing w:line="276" w:lineRule="auto"/>
        <w:ind w:left="1173"/>
        <w:jc w:val="both"/>
        <w:rPr>
          <w:i/>
        </w:rPr>
      </w:pPr>
    </w:p>
    <w:p w:rsidR="00A61319" w:rsidRDefault="00A61319" w:rsidP="00A61319">
      <w:pPr>
        <w:spacing w:line="276" w:lineRule="auto"/>
        <w:ind w:firstLine="454"/>
        <w:jc w:val="both"/>
      </w:pPr>
      <w:r>
        <w:rPr>
          <w:b/>
        </w:rPr>
        <w:t>Под информационно-образовательной средой (или ИОС)</w:t>
      </w:r>
      <w: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61319" w:rsidRDefault="008444D5" w:rsidP="00A61319">
      <w:pPr>
        <w:spacing w:line="276" w:lineRule="auto"/>
        <w:ind w:firstLine="454"/>
        <w:jc w:val="both"/>
        <w:rPr>
          <w:b/>
          <w:bCs/>
          <w:i/>
        </w:rPr>
      </w:pPr>
      <w:r>
        <w:rPr>
          <w:b/>
          <w:bCs/>
          <w:i/>
        </w:rPr>
        <w:t>Создаваемая в МК</w:t>
      </w:r>
      <w:r w:rsidR="00A61319">
        <w:rPr>
          <w:b/>
          <w:bCs/>
          <w:i/>
        </w:rPr>
        <w:t>ОУ «</w:t>
      </w:r>
      <w:r>
        <w:rPr>
          <w:rStyle w:val="dash041e005f0431005f044b005f0447005f043d005f044b005f0439005f005fchar1char1"/>
          <w:b/>
          <w:bCs/>
        </w:rPr>
        <w:t>Белозерская СОШ</w:t>
      </w:r>
      <w:r w:rsidR="00A61319">
        <w:rPr>
          <w:b/>
          <w:bCs/>
          <w:i/>
        </w:rPr>
        <w:t>» ИОС строится в соответствии со следующей иерархией:</w:t>
      </w:r>
    </w:p>
    <w:p w:rsidR="00A61319" w:rsidRDefault="00A61319" w:rsidP="00A61319">
      <w:pPr>
        <w:spacing w:line="276" w:lineRule="auto"/>
        <w:ind w:firstLine="454"/>
        <w:jc w:val="both"/>
        <w:rPr>
          <w:bCs/>
        </w:rPr>
      </w:pPr>
      <w:r>
        <w:rPr>
          <w:bCs/>
        </w:rPr>
        <w:t>— единая информационно-образовательная среда страны;</w:t>
      </w:r>
    </w:p>
    <w:p w:rsidR="00A61319" w:rsidRDefault="00A61319" w:rsidP="00A61319">
      <w:pPr>
        <w:spacing w:line="276" w:lineRule="auto"/>
        <w:ind w:firstLine="454"/>
        <w:jc w:val="both"/>
      </w:pPr>
      <w:r>
        <w:rPr>
          <w:bCs/>
        </w:rPr>
        <w:t>— единая информационно-образовательная среда региона;</w:t>
      </w:r>
    </w:p>
    <w:p w:rsidR="00A61319" w:rsidRDefault="00A61319" w:rsidP="00A61319">
      <w:pPr>
        <w:spacing w:line="276" w:lineRule="auto"/>
        <w:ind w:firstLine="454"/>
        <w:jc w:val="both"/>
        <w:rPr>
          <w:bCs/>
        </w:rPr>
      </w:pPr>
      <w:r>
        <w:rPr>
          <w:bCs/>
        </w:rPr>
        <w:t>— информационно-образовательная среда</w:t>
      </w:r>
      <w:r w:rsidR="008444D5">
        <w:rPr>
          <w:bCs/>
        </w:rPr>
        <w:t xml:space="preserve"> школы</w:t>
      </w:r>
      <w:r>
        <w:rPr>
          <w:bCs/>
        </w:rPr>
        <w:t>;</w:t>
      </w:r>
    </w:p>
    <w:p w:rsidR="00A61319" w:rsidRDefault="00A61319" w:rsidP="00A61319">
      <w:pPr>
        <w:spacing w:line="276" w:lineRule="auto"/>
        <w:ind w:firstLine="454"/>
        <w:jc w:val="both"/>
        <w:rPr>
          <w:bCs/>
        </w:rPr>
      </w:pPr>
      <w:r>
        <w:rPr>
          <w:bCs/>
        </w:rPr>
        <w:t>— предметная информационно-образовательная среда;</w:t>
      </w:r>
    </w:p>
    <w:p w:rsidR="00A61319" w:rsidRDefault="00A61319" w:rsidP="00A61319">
      <w:pPr>
        <w:spacing w:line="276" w:lineRule="auto"/>
        <w:ind w:firstLine="454"/>
        <w:jc w:val="both"/>
        <w:rPr>
          <w:bCs/>
        </w:rPr>
      </w:pPr>
      <w:r>
        <w:rPr>
          <w:bCs/>
        </w:rPr>
        <w:t>— информационно-образовательная среда УМК;</w:t>
      </w:r>
    </w:p>
    <w:p w:rsidR="00A61319" w:rsidRDefault="00A61319" w:rsidP="00A61319">
      <w:pPr>
        <w:spacing w:line="276" w:lineRule="auto"/>
        <w:ind w:firstLine="454"/>
        <w:jc w:val="both"/>
        <w:rPr>
          <w:b/>
          <w:i/>
        </w:rPr>
      </w:pPr>
      <w:r>
        <w:rPr>
          <w:b/>
          <w:i/>
        </w:rPr>
        <w:t xml:space="preserve">Основными элементами ИОС в </w:t>
      </w:r>
      <w:r w:rsidR="008444D5">
        <w:rPr>
          <w:b/>
          <w:i/>
        </w:rPr>
        <w:t xml:space="preserve">школе </w:t>
      </w:r>
      <w:r>
        <w:rPr>
          <w:b/>
          <w:i/>
        </w:rPr>
        <w:t xml:space="preserve"> являются:</w:t>
      </w:r>
    </w:p>
    <w:p w:rsidR="00A61319" w:rsidRDefault="00A61319" w:rsidP="00A61319">
      <w:pPr>
        <w:spacing w:line="276" w:lineRule="auto"/>
        <w:ind w:firstLine="454"/>
        <w:jc w:val="both"/>
      </w:pPr>
      <w:r>
        <w:rPr>
          <w:bCs/>
        </w:rPr>
        <w:t>— </w:t>
      </w:r>
      <w:r>
        <w:t>информационно-образовательные ресурсы в виде печатной продукции;</w:t>
      </w:r>
    </w:p>
    <w:p w:rsidR="00A61319" w:rsidRDefault="00A61319" w:rsidP="00A61319">
      <w:pPr>
        <w:spacing w:line="276" w:lineRule="auto"/>
        <w:ind w:firstLine="454"/>
        <w:jc w:val="both"/>
      </w:pPr>
      <w:r>
        <w:rPr>
          <w:bCs/>
        </w:rPr>
        <w:t>— </w:t>
      </w:r>
      <w:r>
        <w:t>информационно-образовательные ресурсы на сменных оптических носителях;</w:t>
      </w:r>
    </w:p>
    <w:p w:rsidR="00A61319" w:rsidRDefault="00A61319" w:rsidP="00A61319">
      <w:pPr>
        <w:spacing w:line="276" w:lineRule="auto"/>
        <w:ind w:firstLine="454"/>
        <w:jc w:val="both"/>
      </w:pPr>
      <w:r>
        <w:rPr>
          <w:bCs/>
        </w:rPr>
        <w:t>— </w:t>
      </w:r>
      <w:r>
        <w:t>информационно-образовательные ресурсы Интернета;</w:t>
      </w:r>
    </w:p>
    <w:p w:rsidR="00A61319" w:rsidRDefault="00A61319" w:rsidP="00A61319">
      <w:pPr>
        <w:spacing w:line="276" w:lineRule="auto"/>
        <w:ind w:firstLine="454"/>
        <w:jc w:val="both"/>
      </w:pPr>
      <w:r>
        <w:rPr>
          <w:bCs/>
        </w:rPr>
        <w:t>— </w:t>
      </w:r>
      <w:r>
        <w:t>вычислительная и информационно-телекоммуникационная инфраструктура;</w:t>
      </w:r>
    </w:p>
    <w:p w:rsidR="00A61319" w:rsidRDefault="00A61319" w:rsidP="00A61319">
      <w:pPr>
        <w:spacing w:line="276" w:lineRule="auto"/>
        <w:ind w:firstLine="454"/>
        <w:jc w:val="both"/>
      </w:pPr>
      <w:r>
        <w:rPr>
          <w:bCs/>
        </w:rPr>
        <w:t>— </w:t>
      </w:r>
      <w: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A61319" w:rsidRDefault="00A61319" w:rsidP="00A61319">
      <w:pPr>
        <w:spacing w:line="276" w:lineRule="auto"/>
        <w:ind w:firstLine="454"/>
        <w:jc w:val="both"/>
        <w:rPr>
          <w:bCs/>
        </w:rPr>
      </w:pPr>
      <w:r>
        <w:rPr>
          <w:b/>
          <w:bCs/>
          <w:i/>
        </w:rPr>
        <w:t>Необходимое для использования ИКТ оборудование</w:t>
      </w:r>
      <w:r>
        <w:rPr>
          <w:bCs/>
        </w:rPr>
        <w:t xml:space="preserve"> отвечает современным требованиям и обеспечивает использование ИКТ:</w:t>
      </w:r>
    </w:p>
    <w:p w:rsidR="00A61319" w:rsidRDefault="00A61319" w:rsidP="008D3D4D">
      <w:pPr>
        <w:pStyle w:val="a6"/>
        <w:numPr>
          <w:ilvl w:val="0"/>
          <w:numId w:val="71"/>
        </w:numPr>
        <w:spacing w:line="276" w:lineRule="auto"/>
        <w:jc w:val="both"/>
      </w:pPr>
      <w:r>
        <w:t>в учебной деятельности;</w:t>
      </w:r>
    </w:p>
    <w:p w:rsidR="00A61319" w:rsidRDefault="00A61319" w:rsidP="008D3D4D">
      <w:pPr>
        <w:pStyle w:val="a6"/>
        <w:numPr>
          <w:ilvl w:val="0"/>
          <w:numId w:val="71"/>
        </w:numPr>
        <w:spacing w:line="276" w:lineRule="auto"/>
        <w:jc w:val="both"/>
      </w:pPr>
      <w:r>
        <w:t>во внеурочной деятельности;</w:t>
      </w:r>
    </w:p>
    <w:p w:rsidR="00A61319" w:rsidRDefault="00A61319" w:rsidP="008D3D4D">
      <w:pPr>
        <w:pStyle w:val="a6"/>
        <w:numPr>
          <w:ilvl w:val="0"/>
          <w:numId w:val="71"/>
        </w:numPr>
        <w:spacing w:line="276" w:lineRule="auto"/>
        <w:jc w:val="both"/>
      </w:pPr>
      <w:r>
        <w:t>в исследовательской и проектной деятельности;</w:t>
      </w:r>
    </w:p>
    <w:p w:rsidR="00A61319" w:rsidRDefault="00A61319" w:rsidP="008D3D4D">
      <w:pPr>
        <w:pStyle w:val="a6"/>
        <w:numPr>
          <w:ilvl w:val="0"/>
          <w:numId w:val="71"/>
        </w:numPr>
        <w:spacing w:line="276" w:lineRule="auto"/>
        <w:jc w:val="both"/>
      </w:pPr>
      <w:r>
        <w:t>при измерении, контроле и оценке результатов образования;</w:t>
      </w:r>
    </w:p>
    <w:p w:rsidR="00A61319" w:rsidRDefault="00A61319" w:rsidP="008D3D4D">
      <w:pPr>
        <w:pStyle w:val="a6"/>
        <w:numPr>
          <w:ilvl w:val="0"/>
          <w:numId w:val="71"/>
        </w:numPr>
        <w:spacing w:line="276" w:lineRule="auto"/>
        <w:jc w:val="both"/>
        <w:rPr>
          <w:bCs/>
        </w:rPr>
      </w:pPr>
      <w:r>
        <w:t xml:space="preserve">в административной деятельности, включая </w:t>
      </w:r>
      <w:r>
        <w:rPr>
          <w:rStyle w:val="dash041e005f0431005f044b005f0447005f043d005f044b005f0439005f005fchar1char1"/>
        </w:rPr>
        <w:t xml:space="preserve">дистанционное взаимодействие всех участников образовательного процесса, в том числе в рамках обучения с применением дистанционных технологий, а также дистанционное взаимодействие образовательного учреждения с другими организациями социальной сферы и органами управления. </w:t>
      </w:r>
    </w:p>
    <w:p w:rsidR="00A61319" w:rsidRDefault="00A61319" w:rsidP="00A61319">
      <w:pPr>
        <w:shd w:val="clear" w:color="auto" w:fill="FFFFFF"/>
        <w:spacing w:line="276" w:lineRule="auto"/>
        <w:ind w:firstLine="454"/>
        <w:jc w:val="both"/>
      </w:pPr>
      <w:r>
        <w:rPr>
          <w:b/>
          <w:i/>
          <w:spacing w:val="-6"/>
        </w:rPr>
        <w:t>Учебно-методическое и информационное оснащени</w:t>
      </w:r>
      <w:r>
        <w:rPr>
          <w:b/>
          <w:i/>
        </w:rPr>
        <w:t>е образовательного процесса</w:t>
      </w:r>
      <w:r>
        <w:t xml:space="preserve"> </w:t>
      </w:r>
      <w:r w:rsidR="008444D5">
        <w:t xml:space="preserve">школы </w:t>
      </w:r>
      <w:r>
        <w:t>обеспечивает возможность:</w:t>
      </w:r>
    </w:p>
    <w:p w:rsidR="00A61319" w:rsidRDefault="00A61319" w:rsidP="008D3D4D">
      <w:pPr>
        <w:pStyle w:val="Default"/>
        <w:numPr>
          <w:ilvl w:val="0"/>
          <w:numId w:val="72"/>
        </w:numPr>
        <w:spacing w:line="276" w:lineRule="auto"/>
        <w:jc w:val="both"/>
        <w:rPr>
          <w:color w:val="auto"/>
        </w:rPr>
      </w:pPr>
      <w:r>
        <w:rPr>
          <w:color w:val="auto"/>
        </w:rPr>
        <w:t>реализации индивидуальных образовательных планов обучающихся, осуществления их самостоятельной образовательной деятельности;</w:t>
      </w:r>
    </w:p>
    <w:p w:rsidR="00A61319" w:rsidRDefault="00A61319" w:rsidP="008D3D4D">
      <w:pPr>
        <w:pStyle w:val="a6"/>
        <w:numPr>
          <w:ilvl w:val="0"/>
          <w:numId w:val="72"/>
        </w:numPr>
        <w:shd w:val="clear" w:color="auto" w:fill="FFFFFF"/>
        <w:spacing w:line="276" w:lineRule="auto"/>
        <w:jc w:val="both"/>
      </w:pPr>
      <w:r>
        <w:t>ввода русского и иноязычного текста, распознавания сканированного текста;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61319" w:rsidRDefault="00A61319" w:rsidP="008D3D4D">
      <w:pPr>
        <w:pStyle w:val="a6"/>
        <w:numPr>
          <w:ilvl w:val="0"/>
          <w:numId w:val="72"/>
        </w:numPr>
        <w:shd w:val="clear" w:color="auto" w:fill="FFFFFF"/>
        <w:spacing w:line="276" w:lineRule="auto"/>
        <w:jc w:val="both"/>
      </w:pPr>
      <w:r>
        <w:t xml:space="preserve">записи и обработки изображения и звука при фиксации явлений в природе и обществе, хода образовательного процесса; </w:t>
      </w:r>
    </w:p>
    <w:p w:rsidR="00A61319" w:rsidRDefault="00A61319" w:rsidP="008D3D4D">
      <w:pPr>
        <w:pStyle w:val="a6"/>
        <w:numPr>
          <w:ilvl w:val="0"/>
          <w:numId w:val="72"/>
        </w:numPr>
        <w:shd w:val="clear" w:color="auto" w:fill="FFFFFF"/>
        <w:spacing w:line="276" w:lineRule="auto"/>
        <w:jc w:val="both"/>
      </w:pPr>
      <w:r>
        <w:t>создания и использования диаграмм различных видов (алгоритмических, концептуальных, классификационных, организационных, х</w:t>
      </w:r>
      <w:r w:rsidR="0000454D">
        <w:t>ронологических, родства и др.);</w:t>
      </w:r>
    </w:p>
    <w:p w:rsidR="00A61319" w:rsidRDefault="00A61319" w:rsidP="008D3D4D">
      <w:pPr>
        <w:pStyle w:val="a6"/>
        <w:numPr>
          <w:ilvl w:val="0"/>
          <w:numId w:val="72"/>
        </w:numPr>
        <w:shd w:val="clear" w:color="auto" w:fill="FFFFFF"/>
        <w:spacing w:line="276" w:lineRule="auto"/>
        <w:jc w:val="both"/>
      </w:pPr>
      <w: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61319" w:rsidRDefault="00A61319" w:rsidP="008D3D4D">
      <w:pPr>
        <w:pStyle w:val="a6"/>
        <w:numPr>
          <w:ilvl w:val="0"/>
          <w:numId w:val="72"/>
        </w:numPr>
        <w:shd w:val="clear" w:color="auto" w:fill="FFFFFF"/>
        <w:spacing w:line="276" w:lineRule="auto"/>
        <w:jc w:val="both"/>
      </w:pPr>
      <w:r>
        <w:t>выступления с аудио-, видео- и графическим экранным сопровождением;</w:t>
      </w:r>
    </w:p>
    <w:p w:rsidR="00A61319" w:rsidRDefault="00A61319" w:rsidP="008D3D4D">
      <w:pPr>
        <w:pStyle w:val="a6"/>
        <w:numPr>
          <w:ilvl w:val="0"/>
          <w:numId w:val="72"/>
        </w:numPr>
        <w:shd w:val="clear" w:color="auto" w:fill="FFFFFF"/>
        <w:spacing w:line="276" w:lineRule="auto"/>
        <w:jc w:val="both"/>
      </w:pPr>
      <w:r>
        <w:t>вывода информации на бумагу (печать);</w:t>
      </w:r>
    </w:p>
    <w:p w:rsidR="00A61319" w:rsidRDefault="00A61319" w:rsidP="008D3D4D">
      <w:pPr>
        <w:pStyle w:val="a6"/>
        <w:numPr>
          <w:ilvl w:val="0"/>
          <w:numId w:val="72"/>
        </w:numPr>
        <w:shd w:val="clear" w:color="auto" w:fill="FFFFFF"/>
        <w:spacing w:line="276" w:lineRule="auto"/>
        <w:jc w:val="both"/>
      </w:pPr>
      <w:r>
        <w:t>информационного подключения к локальной сети и глобальной сети Интернет, входа в информационную среду учреждения, в том числе чере</w:t>
      </w:r>
      <w:r w:rsidR="0000454D">
        <w:t>з Интернет</w:t>
      </w:r>
      <w:r>
        <w:t>;</w:t>
      </w:r>
    </w:p>
    <w:p w:rsidR="00A61319" w:rsidRDefault="00A61319" w:rsidP="008D3D4D">
      <w:pPr>
        <w:pStyle w:val="a6"/>
        <w:numPr>
          <w:ilvl w:val="0"/>
          <w:numId w:val="72"/>
        </w:numPr>
        <w:shd w:val="clear" w:color="auto" w:fill="FFFFFF"/>
        <w:spacing w:line="276" w:lineRule="auto"/>
        <w:jc w:val="both"/>
      </w:pPr>
      <w:r>
        <w:t>поиска и получения информации;</w:t>
      </w:r>
    </w:p>
    <w:p w:rsidR="00A61319" w:rsidRDefault="00A61319" w:rsidP="008D3D4D">
      <w:pPr>
        <w:pStyle w:val="a6"/>
        <w:numPr>
          <w:ilvl w:val="0"/>
          <w:numId w:val="72"/>
        </w:numPr>
        <w:shd w:val="clear" w:color="auto" w:fill="FFFFFF"/>
        <w:spacing w:line="276" w:lineRule="auto"/>
        <w:jc w:val="both"/>
      </w:pPr>
      <w:r>
        <w:t>использования источников информации на бумажных и цифровых носителях (в том числе в справочниках, словарях, поисковых системах);</w:t>
      </w:r>
    </w:p>
    <w:p w:rsidR="00A61319" w:rsidRDefault="00A61319" w:rsidP="008D3D4D">
      <w:pPr>
        <w:pStyle w:val="a6"/>
        <w:numPr>
          <w:ilvl w:val="0"/>
          <w:numId w:val="72"/>
        </w:numPr>
        <w:shd w:val="clear" w:color="auto" w:fill="FFFFFF"/>
        <w:spacing w:line="276" w:lineRule="auto"/>
        <w:jc w:val="both"/>
      </w:pPr>
      <w:r>
        <w:t>общения в Интернете, взаимодействия в социальных группах и сетях, участия в форумах, групповой работы над сообщениями (вики);</w:t>
      </w:r>
    </w:p>
    <w:p w:rsidR="00A61319" w:rsidRDefault="00A61319" w:rsidP="008D3D4D">
      <w:pPr>
        <w:pStyle w:val="a6"/>
        <w:numPr>
          <w:ilvl w:val="0"/>
          <w:numId w:val="72"/>
        </w:numPr>
        <w:shd w:val="clear" w:color="auto" w:fill="FFFFFF"/>
        <w:spacing w:line="276" w:lineRule="auto"/>
        <w:jc w:val="both"/>
      </w:pPr>
      <w:r>
        <w:t>создания и заполнения баз данных, в том числе определителей; наглядного представления и анализа данных;</w:t>
      </w:r>
    </w:p>
    <w:p w:rsidR="00A61319" w:rsidRDefault="00A61319" w:rsidP="008D3D4D">
      <w:pPr>
        <w:pStyle w:val="a6"/>
        <w:numPr>
          <w:ilvl w:val="0"/>
          <w:numId w:val="72"/>
        </w:numPr>
        <w:shd w:val="clear" w:color="auto" w:fill="FFFFFF"/>
        <w:spacing w:line="276" w:lineRule="auto"/>
        <w:jc w:val="both"/>
      </w:pPr>
      <w: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61319" w:rsidRDefault="00A61319" w:rsidP="008D3D4D">
      <w:pPr>
        <w:pStyle w:val="a6"/>
        <w:numPr>
          <w:ilvl w:val="0"/>
          <w:numId w:val="72"/>
        </w:numPr>
        <w:shd w:val="clear" w:color="auto" w:fill="FFFFFF"/>
        <w:spacing w:line="276" w:lineRule="auto"/>
        <w:jc w:val="both"/>
      </w:pPr>
      <w: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A61319" w:rsidRDefault="00A61319" w:rsidP="008D3D4D">
      <w:pPr>
        <w:pStyle w:val="Default"/>
        <w:numPr>
          <w:ilvl w:val="0"/>
          <w:numId w:val="72"/>
        </w:numPr>
        <w:spacing w:line="276" w:lineRule="auto"/>
        <w:jc w:val="both"/>
        <w:rPr>
          <w:color w:val="auto"/>
        </w:rPr>
      </w:pPr>
      <w:r>
        <w:rPr>
          <w:color w:val="auto"/>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A61319" w:rsidRDefault="00A61319" w:rsidP="008D3D4D">
      <w:pPr>
        <w:pStyle w:val="a6"/>
        <w:numPr>
          <w:ilvl w:val="0"/>
          <w:numId w:val="72"/>
        </w:numPr>
        <w:shd w:val="clear" w:color="auto" w:fill="FFFFFF"/>
        <w:spacing w:line="276" w:lineRule="auto"/>
        <w:jc w:val="both"/>
      </w:pPr>
      <w: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61319" w:rsidRDefault="00A61319" w:rsidP="008D3D4D">
      <w:pPr>
        <w:pStyle w:val="a6"/>
        <w:numPr>
          <w:ilvl w:val="0"/>
          <w:numId w:val="72"/>
        </w:numPr>
        <w:shd w:val="clear" w:color="auto" w:fill="FFFFFF"/>
        <w:spacing w:line="276" w:lineRule="auto"/>
        <w:jc w:val="both"/>
      </w:pPr>
      <w: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A61319" w:rsidRDefault="00A61319" w:rsidP="008D3D4D">
      <w:pPr>
        <w:pStyle w:val="a6"/>
        <w:numPr>
          <w:ilvl w:val="0"/>
          <w:numId w:val="72"/>
        </w:numPr>
        <w:shd w:val="clear" w:color="auto" w:fill="FFFFFF"/>
        <w:spacing w:line="276" w:lineRule="auto"/>
        <w:jc w:val="both"/>
      </w:pPr>
      <w: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A61319" w:rsidRDefault="00A61319" w:rsidP="008D3D4D">
      <w:pPr>
        <w:pStyle w:val="a6"/>
        <w:numPr>
          <w:ilvl w:val="0"/>
          <w:numId w:val="72"/>
        </w:numPr>
        <w:shd w:val="clear" w:color="auto" w:fill="FFFFFF"/>
        <w:spacing w:line="276" w:lineRule="auto"/>
        <w:jc w:val="both"/>
      </w:pPr>
      <w:r>
        <w:t>выпуска школьных печатных изданий</w:t>
      </w:r>
      <w:r w:rsidR="00572C12">
        <w:t>.</w:t>
      </w:r>
    </w:p>
    <w:p w:rsidR="00CB7A46" w:rsidRPr="0032116D" w:rsidRDefault="00A61319" w:rsidP="0032116D">
      <w:pPr>
        <w:spacing w:line="276" w:lineRule="auto"/>
        <w:ind w:firstLine="454"/>
        <w:jc w:val="both"/>
      </w:pPr>
      <w:r>
        <w:t>Все указанные виды деятельности обеспечены расходными материалами.</w:t>
      </w:r>
    </w:p>
    <w:p w:rsidR="00F44E06" w:rsidRDefault="00CB7A46" w:rsidP="00F44E06">
      <w:pPr>
        <w:tabs>
          <w:tab w:val="left" w:pos="720"/>
        </w:tabs>
        <w:spacing w:line="276" w:lineRule="auto"/>
        <w:jc w:val="right"/>
        <w:rPr>
          <w:b/>
          <w:bCs/>
        </w:rPr>
      </w:pPr>
      <w:r>
        <w:rPr>
          <w:b/>
          <w:bCs/>
        </w:rPr>
        <w:t xml:space="preserve">Таблица №1 </w:t>
      </w:r>
    </w:p>
    <w:p w:rsidR="00CB7A46" w:rsidRDefault="00CB7A46" w:rsidP="00DE0954">
      <w:pPr>
        <w:tabs>
          <w:tab w:val="left" w:pos="720"/>
        </w:tabs>
        <w:spacing w:line="276" w:lineRule="auto"/>
        <w:jc w:val="center"/>
        <w:rPr>
          <w:b/>
          <w:bCs/>
        </w:rPr>
      </w:pPr>
      <w:r>
        <w:rPr>
          <w:b/>
          <w:bCs/>
        </w:rPr>
        <w:t>Создание в МКОУ «Белозерская СОШ» информационно-образовательной среды, соответствующей требованиям Стандарта</w:t>
      </w:r>
    </w:p>
    <w:tbl>
      <w:tblPr>
        <w:tblW w:w="9285" w:type="dxa"/>
        <w:jc w:val="center"/>
        <w:tblInd w:w="-318" w:type="dxa"/>
        <w:tblBorders>
          <w:top w:val="single" w:sz="8" w:space="0" w:color="008000"/>
          <w:left w:val="single" w:sz="8" w:space="0" w:color="008000"/>
          <w:bottom w:val="single" w:sz="8" w:space="0" w:color="008000"/>
          <w:right w:val="single" w:sz="8" w:space="0" w:color="008000"/>
          <w:insideH w:val="single" w:sz="8" w:space="0" w:color="008000"/>
          <w:insideV w:val="single" w:sz="8" w:space="0" w:color="008000"/>
        </w:tblBorders>
        <w:tblLayout w:type="fixed"/>
        <w:tblLook w:val="01E0" w:firstRow="1" w:lastRow="1" w:firstColumn="1" w:lastColumn="1" w:noHBand="0" w:noVBand="0"/>
      </w:tblPr>
      <w:tblGrid>
        <w:gridCol w:w="852"/>
        <w:gridCol w:w="4818"/>
        <w:gridCol w:w="3615"/>
      </w:tblGrid>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shd w:val="clear" w:color="auto" w:fill="CCFFCC"/>
            <w:vAlign w:val="center"/>
          </w:tcPr>
          <w:p w:rsidR="00CB7A46" w:rsidRDefault="00CB7A46" w:rsidP="00C50762">
            <w:pPr>
              <w:tabs>
                <w:tab w:val="left" w:pos="720"/>
              </w:tabs>
              <w:spacing w:line="276" w:lineRule="auto"/>
              <w:jc w:val="center"/>
              <w:rPr>
                <w:b/>
                <w:bCs/>
                <w:iCs/>
              </w:rPr>
            </w:pPr>
          </w:p>
          <w:p w:rsidR="00CB7A46" w:rsidRDefault="00CB7A46" w:rsidP="00C50762">
            <w:pPr>
              <w:tabs>
                <w:tab w:val="left" w:pos="720"/>
              </w:tabs>
              <w:spacing w:line="276" w:lineRule="auto"/>
              <w:jc w:val="center"/>
              <w:rPr>
                <w:b/>
                <w:bCs/>
                <w:iCs/>
              </w:rPr>
            </w:pPr>
            <w:r>
              <w:rPr>
                <w:b/>
                <w:bCs/>
                <w:iCs/>
              </w:rPr>
              <w:t>№ п/п</w:t>
            </w:r>
          </w:p>
        </w:tc>
        <w:tc>
          <w:tcPr>
            <w:tcW w:w="4818" w:type="dxa"/>
            <w:tcBorders>
              <w:top w:val="single" w:sz="8" w:space="0" w:color="008000"/>
              <w:left w:val="single" w:sz="8" w:space="0" w:color="008000"/>
              <w:bottom w:val="single" w:sz="8" w:space="0" w:color="008000"/>
              <w:right w:val="single" w:sz="8" w:space="0" w:color="008000"/>
            </w:tcBorders>
            <w:shd w:val="clear" w:color="auto" w:fill="CCFFCC"/>
            <w:vAlign w:val="center"/>
          </w:tcPr>
          <w:p w:rsidR="00CB7A46" w:rsidRDefault="00CB7A46" w:rsidP="00C50762">
            <w:pPr>
              <w:tabs>
                <w:tab w:val="left" w:pos="720"/>
              </w:tabs>
              <w:spacing w:line="276" w:lineRule="auto"/>
              <w:jc w:val="center"/>
              <w:rPr>
                <w:b/>
                <w:bCs/>
                <w:iCs/>
              </w:rPr>
            </w:pPr>
          </w:p>
          <w:p w:rsidR="00CB7A46" w:rsidRDefault="00CB7A46" w:rsidP="00C50762">
            <w:pPr>
              <w:tabs>
                <w:tab w:val="left" w:pos="720"/>
              </w:tabs>
              <w:spacing w:line="276" w:lineRule="auto"/>
              <w:jc w:val="center"/>
              <w:rPr>
                <w:b/>
                <w:bCs/>
                <w:iCs/>
              </w:rPr>
            </w:pPr>
            <w:r>
              <w:rPr>
                <w:b/>
                <w:bCs/>
                <w:iCs/>
              </w:rPr>
              <w:t>Необходимые средства</w:t>
            </w:r>
          </w:p>
        </w:tc>
        <w:tc>
          <w:tcPr>
            <w:tcW w:w="3615" w:type="dxa"/>
            <w:tcBorders>
              <w:top w:val="single" w:sz="8" w:space="0" w:color="008000"/>
              <w:left w:val="single" w:sz="8" w:space="0" w:color="008000"/>
              <w:bottom w:val="single" w:sz="8" w:space="0" w:color="008000"/>
              <w:right w:val="single" w:sz="8" w:space="0" w:color="008000"/>
            </w:tcBorders>
            <w:shd w:val="clear" w:color="auto" w:fill="CCFFCC"/>
            <w:vAlign w:val="center"/>
          </w:tcPr>
          <w:p w:rsidR="00CB7A46" w:rsidRDefault="00CB7A46" w:rsidP="00C50762">
            <w:pPr>
              <w:tabs>
                <w:tab w:val="left" w:pos="720"/>
              </w:tabs>
              <w:spacing w:line="276" w:lineRule="auto"/>
              <w:jc w:val="center"/>
              <w:rPr>
                <w:b/>
                <w:bCs/>
                <w:iCs/>
              </w:rPr>
            </w:pPr>
          </w:p>
          <w:p w:rsidR="00CB7A46" w:rsidRDefault="00CB7A46" w:rsidP="00C50762">
            <w:pPr>
              <w:tabs>
                <w:tab w:val="left" w:pos="720"/>
              </w:tabs>
              <w:spacing w:line="276" w:lineRule="auto"/>
              <w:jc w:val="center"/>
              <w:rPr>
                <w:b/>
                <w:bCs/>
                <w:iCs/>
              </w:rPr>
            </w:pPr>
            <w:r>
              <w:rPr>
                <w:b/>
                <w:bCs/>
                <w:iCs/>
              </w:rPr>
              <w:t>Имеющееся в наличии количество средств</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jc w:val="center"/>
              <w:rPr>
                <w:b/>
                <w:bCs/>
                <w:iCs/>
              </w:rPr>
            </w:pPr>
            <w:r>
              <w:rPr>
                <w:b/>
                <w:bCs/>
                <w:iCs/>
              </w:rPr>
              <w:t>I</w:t>
            </w: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rPr>
                <w:b/>
                <w:iCs/>
              </w:rPr>
            </w:pPr>
            <w:r>
              <w:rPr>
                <w:b/>
                <w:bCs/>
                <w:iCs/>
              </w:rPr>
              <w:t>Технические средства</w:t>
            </w:r>
          </w:p>
        </w:tc>
        <w:tc>
          <w:tcPr>
            <w:tcW w:w="3615" w:type="dxa"/>
            <w:tcBorders>
              <w:top w:val="single" w:sz="8" w:space="0" w:color="008000"/>
              <w:left w:val="single" w:sz="8" w:space="0" w:color="008000"/>
              <w:bottom w:val="single" w:sz="8" w:space="0" w:color="008000"/>
              <w:right w:val="single" w:sz="8" w:space="0" w:color="008000"/>
            </w:tcBorders>
            <w:vAlign w:val="center"/>
          </w:tcPr>
          <w:p w:rsidR="00CB7A46" w:rsidRDefault="00CB7A46" w:rsidP="00C50762">
            <w:pPr>
              <w:tabs>
                <w:tab w:val="left" w:pos="720"/>
              </w:tabs>
              <w:spacing w:line="276" w:lineRule="auto"/>
              <w:jc w:val="center"/>
              <w:rPr>
                <w:bCs/>
                <w:iCs/>
              </w:rPr>
            </w:pP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3"/>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rPr>
                <w:bCs/>
                <w:iCs/>
              </w:rPr>
            </w:pPr>
            <w:r>
              <w:rPr>
                <w:bCs/>
                <w:iCs/>
              </w:rPr>
              <w:t xml:space="preserve">Мультимедийные проекторы </w:t>
            </w:r>
          </w:p>
        </w:tc>
        <w:tc>
          <w:tcPr>
            <w:tcW w:w="3615" w:type="dxa"/>
            <w:tcBorders>
              <w:top w:val="single" w:sz="8" w:space="0" w:color="008000"/>
              <w:left w:val="single" w:sz="8" w:space="0" w:color="008000"/>
              <w:bottom w:val="single" w:sz="8" w:space="0" w:color="008000"/>
              <w:right w:val="single" w:sz="8" w:space="0" w:color="008000"/>
            </w:tcBorders>
            <w:vAlign w:val="center"/>
            <w:hideMark/>
          </w:tcPr>
          <w:p w:rsidR="00CB7A46" w:rsidRPr="00780046" w:rsidRDefault="00CB7A46" w:rsidP="00C50762">
            <w:pPr>
              <w:tabs>
                <w:tab w:val="left" w:pos="720"/>
              </w:tabs>
              <w:spacing w:line="276" w:lineRule="auto"/>
              <w:jc w:val="center"/>
              <w:rPr>
                <w:bCs/>
                <w:iCs/>
                <w:lang w:val="en-US"/>
              </w:rPr>
            </w:pPr>
            <w:r>
              <w:rPr>
                <w:bCs/>
                <w:iCs/>
                <w:lang w:val="en-US"/>
              </w:rPr>
              <w:t>19</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3"/>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rPr>
                <w:bCs/>
                <w:iCs/>
              </w:rPr>
            </w:pPr>
            <w:r>
              <w:rPr>
                <w:bCs/>
                <w:iCs/>
              </w:rPr>
              <w:t xml:space="preserve">Интерактивная доска </w:t>
            </w:r>
          </w:p>
        </w:tc>
        <w:tc>
          <w:tcPr>
            <w:tcW w:w="3615" w:type="dxa"/>
            <w:tcBorders>
              <w:top w:val="single" w:sz="8" w:space="0" w:color="008000"/>
              <w:left w:val="single" w:sz="8" w:space="0" w:color="008000"/>
              <w:bottom w:val="single" w:sz="8" w:space="0" w:color="008000"/>
              <w:right w:val="single" w:sz="8" w:space="0" w:color="008000"/>
            </w:tcBorders>
            <w:vAlign w:val="center"/>
            <w:hideMark/>
          </w:tcPr>
          <w:p w:rsidR="00CB7A46" w:rsidRPr="00F82782" w:rsidRDefault="00CB7A46" w:rsidP="00C50762">
            <w:pPr>
              <w:tabs>
                <w:tab w:val="left" w:pos="720"/>
              </w:tabs>
              <w:spacing w:line="276" w:lineRule="auto"/>
              <w:jc w:val="center"/>
              <w:rPr>
                <w:bCs/>
                <w:iCs/>
                <w:lang w:val="en-US"/>
              </w:rPr>
            </w:pPr>
            <w:r>
              <w:rPr>
                <w:bCs/>
                <w:iCs/>
                <w:lang w:val="en-US"/>
              </w:rPr>
              <w:t>5</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3"/>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rPr>
                <w:bCs/>
                <w:iCs/>
              </w:rPr>
            </w:pPr>
            <w:r>
              <w:rPr>
                <w:bCs/>
                <w:iCs/>
              </w:rPr>
              <w:t xml:space="preserve">Нетбук </w:t>
            </w:r>
          </w:p>
        </w:tc>
        <w:tc>
          <w:tcPr>
            <w:tcW w:w="3615" w:type="dxa"/>
            <w:tcBorders>
              <w:top w:val="single" w:sz="8" w:space="0" w:color="008000"/>
              <w:left w:val="single" w:sz="8" w:space="0" w:color="008000"/>
              <w:bottom w:val="single" w:sz="8" w:space="0" w:color="008000"/>
              <w:right w:val="single" w:sz="8" w:space="0" w:color="008000"/>
            </w:tcBorders>
            <w:vAlign w:val="center"/>
            <w:hideMark/>
          </w:tcPr>
          <w:p w:rsidR="00CB7A46" w:rsidRPr="00F82782" w:rsidRDefault="00CB7A46" w:rsidP="00C50762">
            <w:pPr>
              <w:tabs>
                <w:tab w:val="left" w:pos="720"/>
              </w:tabs>
              <w:spacing w:line="276" w:lineRule="auto"/>
              <w:jc w:val="center"/>
              <w:rPr>
                <w:bCs/>
                <w:iCs/>
                <w:lang w:val="en-US"/>
              </w:rPr>
            </w:pPr>
            <w:r>
              <w:rPr>
                <w:bCs/>
                <w:iCs/>
                <w:lang w:val="en-US"/>
              </w:rPr>
              <w:t>13</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3"/>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rPr>
                <w:bCs/>
                <w:iCs/>
              </w:rPr>
            </w:pPr>
            <w:r>
              <w:rPr>
                <w:bCs/>
                <w:iCs/>
              </w:rPr>
              <w:t>Интерактивная система голосования</w:t>
            </w:r>
          </w:p>
        </w:tc>
        <w:tc>
          <w:tcPr>
            <w:tcW w:w="3615" w:type="dxa"/>
            <w:tcBorders>
              <w:top w:val="single" w:sz="8" w:space="0" w:color="008000"/>
              <w:left w:val="single" w:sz="8" w:space="0" w:color="008000"/>
              <w:bottom w:val="single" w:sz="8" w:space="0" w:color="008000"/>
              <w:right w:val="single" w:sz="8" w:space="0" w:color="008000"/>
            </w:tcBorders>
            <w:vAlign w:val="center"/>
            <w:hideMark/>
          </w:tcPr>
          <w:p w:rsidR="00CB7A46" w:rsidRDefault="00CB7A46" w:rsidP="00C50762">
            <w:pPr>
              <w:tabs>
                <w:tab w:val="left" w:pos="720"/>
              </w:tabs>
              <w:spacing w:line="276" w:lineRule="auto"/>
              <w:jc w:val="center"/>
              <w:rPr>
                <w:bCs/>
                <w:iCs/>
              </w:rPr>
            </w:pP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3"/>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rPr>
                <w:bCs/>
                <w:iCs/>
              </w:rPr>
            </w:pPr>
            <w:r>
              <w:rPr>
                <w:bCs/>
                <w:iCs/>
              </w:rPr>
              <w:t>Компьютер в кабинете информатики для учеников</w:t>
            </w:r>
          </w:p>
        </w:tc>
        <w:tc>
          <w:tcPr>
            <w:tcW w:w="3615" w:type="dxa"/>
            <w:tcBorders>
              <w:top w:val="single" w:sz="8" w:space="0" w:color="008000"/>
              <w:left w:val="single" w:sz="8" w:space="0" w:color="008000"/>
              <w:bottom w:val="single" w:sz="8" w:space="0" w:color="008000"/>
              <w:right w:val="single" w:sz="8" w:space="0" w:color="008000"/>
            </w:tcBorders>
            <w:vAlign w:val="center"/>
            <w:hideMark/>
          </w:tcPr>
          <w:p w:rsidR="00CB7A46" w:rsidRPr="00F82782" w:rsidRDefault="00CB7A46" w:rsidP="00C50762">
            <w:pPr>
              <w:tabs>
                <w:tab w:val="left" w:pos="720"/>
              </w:tabs>
              <w:spacing w:line="276" w:lineRule="auto"/>
              <w:jc w:val="center"/>
              <w:rPr>
                <w:bCs/>
                <w:iCs/>
                <w:lang w:val="en-US"/>
              </w:rPr>
            </w:pPr>
            <w:r>
              <w:rPr>
                <w:bCs/>
                <w:iCs/>
                <w:lang w:val="en-US"/>
              </w:rPr>
              <w:t>23</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3"/>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rPr>
                <w:bCs/>
                <w:iCs/>
              </w:rPr>
            </w:pPr>
            <w:r>
              <w:rPr>
                <w:bCs/>
                <w:iCs/>
              </w:rPr>
              <w:t>Компьютер в кабинете информатики для учителя</w:t>
            </w:r>
          </w:p>
        </w:tc>
        <w:tc>
          <w:tcPr>
            <w:tcW w:w="3615" w:type="dxa"/>
            <w:tcBorders>
              <w:top w:val="single" w:sz="8" w:space="0" w:color="008000"/>
              <w:left w:val="single" w:sz="8" w:space="0" w:color="008000"/>
              <w:bottom w:val="single" w:sz="8" w:space="0" w:color="008000"/>
              <w:right w:val="single" w:sz="8" w:space="0" w:color="008000"/>
            </w:tcBorders>
            <w:vAlign w:val="center"/>
            <w:hideMark/>
          </w:tcPr>
          <w:p w:rsidR="00CB7A46" w:rsidRPr="00F82782" w:rsidRDefault="00CB7A46" w:rsidP="00C50762">
            <w:pPr>
              <w:tabs>
                <w:tab w:val="left" w:pos="720"/>
              </w:tabs>
              <w:spacing w:line="276" w:lineRule="auto"/>
              <w:jc w:val="center"/>
              <w:rPr>
                <w:bCs/>
                <w:iCs/>
                <w:lang w:val="en-US"/>
              </w:rPr>
            </w:pPr>
            <w:r>
              <w:rPr>
                <w:bCs/>
                <w:iCs/>
                <w:lang w:val="en-US"/>
              </w:rPr>
              <w:t>3</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3"/>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rPr>
                <w:bCs/>
                <w:iCs/>
              </w:rPr>
            </w:pPr>
            <w:r>
              <w:rPr>
                <w:bCs/>
                <w:iCs/>
              </w:rPr>
              <w:t>Компьютер в классной комнате для учителя</w:t>
            </w:r>
          </w:p>
        </w:tc>
        <w:tc>
          <w:tcPr>
            <w:tcW w:w="3615" w:type="dxa"/>
            <w:tcBorders>
              <w:top w:val="single" w:sz="8" w:space="0" w:color="008000"/>
              <w:left w:val="single" w:sz="8" w:space="0" w:color="008000"/>
              <w:bottom w:val="single" w:sz="8" w:space="0" w:color="008000"/>
              <w:right w:val="single" w:sz="8" w:space="0" w:color="008000"/>
            </w:tcBorders>
            <w:vAlign w:val="center"/>
            <w:hideMark/>
          </w:tcPr>
          <w:p w:rsidR="00CB7A46" w:rsidRPr="00780046" w:rsidRDefault="00CB7A46" w:rsidP="00C50762">
            <w:pPr>
              <w:tabs>
                <w:tab w:val="left" w:pos="720"/>
              </w:tabs>
              <w:spacing w:line="276" w:lineRule="auto"/>
              <w:jc w:val="center"/>
              <w:rPr>
                <w:bCs/>
                <w:iCs/>
                <w:lang w:val="en-US"/>
              </w:rPr>
            </w:pPr>
            <w:r>
              <w:rPr>
                <w:bCs/>
                <w:iCs/>
                <w:lang w:val="en-US"/>
              </w:rPr>
              <w:t>10</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3"/>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rPr>
                <w:bCs/>
                <w:iCs/>
              </w:rPr>
            </w:pPr>
            <w:r>
              <w:rPr>
                <w:bCs/>
                <w:iCs/>
              </w:rPr>
              <w:t>Копировальный аппарат</w:t>
            </w:r>
          </w:p>
        </w:tc>
        <w:tc>
          <w:tcPr>
            <w:tcW w:w="3615" w:type="dxa"/>
            <w:tcBorders>
              <w:top w:val="single" w:sz="8" w:space="0" w:color="008000"/>
              <w:left w:val="single" w:sz="8" w:space="0" w:color="008000"/>
              <w:bottom w:val="single" w:sz="8" w:space="0" w:color="008000"/>
              <w:right w:val="single" w:sz="8" w:space="0" w:color="008000"/>
            </w:tcBorders>
            <w:vAlign w:val="center"/>
            <w:hideMark/>
          </w:tcPr>
          <w:p w:rsidR="00CB7A46" w:rsidRPr="00780046" w:rsidRDefault="00CB7A46" w:rsidP="00C50762">
            <w:pPr>
              <w:tabs>
                <w:tab w:val="left" w:pos="720"/>
              </w:tabs>
              <w:spacing w:line="276" w:lineRule="auto"/>
              <w:jc w:val="center"/>
              <w:rPr>
                <w:bCs/>
                <w:iCs/>
                <w:lang w:val="en-US"/>
              </w:rPr>
            </w:pPr>
            <w:r>
              <w:rPr>
                <w:bCs/>
                <w:iCs/>
                <w:lang w:val="en-US"/>
              </w:rPr>
              <w:t>1</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3"/>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rPr>
                <w:bCs/>
                <w:iCs/>
              </w:rPr>
            </w:pPr>
            <w:r>
              <w:rPr>
                <w:bCs/>
                <w:iCs/>
              </w:rPr>
              <w:t>МФУ лазерный</w:t>
            </w:r>
          </w:p>
        </w:tc>
        <w:tc>
          <w:tcPr>
            <w:tcW w:w="3615" w:type="dxa"/>
            <w:tcBorders>
              <w:top w:val="single" w:sz="8" w:space="0" w:color="008000"/>
              <w:left w:val="single" w:sz="8" w:space="0" w:color="008000"/>
              <w:bottom w:val="single" w:sz="8" w:space="0" w:color="008000"/>
              <w:right w:val="single" w:sz="8" w:space="0" w:color="008000"/>
            </w:tcBorders>
            <w:vAlign w:val="center"/>
            <w:hideMark/>
          </w:tcPr>
          <w:p w:rsidR="00CB7A46" w:rsidRPr="00780046" w:rsidRDefault="00CB7A46" w:rsidP="00C50762">
            <w:pPr>
              <w:tabs>
                <w:tab w:val="left" w:pos="720"/>
              </w:tabs>
              <w:spacing w:line="276" w:lineRule="auto"/>
              <w:jc w:val="center"/>
              <w:rPr>
                <w:bCs/>
                <w:iCs/>
                <w:lang w:val="en-US"/>
              </w:rPr>
            </w:pPr>
            <w:r>
              <w:rPr>
                <w:bCs/>
                <w:iCs/>
                <w:lang w:val="en-US"/>
              </w:rPr>
              <w:t>3</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3"/>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rPr>
                <w:bCs/>
                <w:iCs/>
              </w:rPr>
            </w:pPr>
            <w:r>
              <w:rPr>
                <w:bCs/>
                <w:iCs/>
              </w:rPr>
              <w:t>Ноутбук</w:t>
            </w:r>
          </w:p>
        </w:tc>
        <w:tc>
          <w:tcPr>
            <w:tcW w:w="3615" w:type="dxa"/>
            <w:tcBorders>
              <w:top w:val="single" w:sz="8" w:space="0" w:color="008000"/>
              <w:left w:val="single" w:sz="8" w:space="0" w:color="008000"/>
              <w:bottom w:val="single" w:sz="8" w:space="0" w:color="008000"/>
              <w:right w:val="single" w:sz="8" w:space="0" w:color="008000"/>
            </w:tcBorders>
            <w:vAlign w:val="center"/>
            <w:hideMark/>
          </w:tcPr>
          <w:p w:rsidR="00CB7A46" w:rsidRPr="00780046" w:rsidRDefault="00CB7A46" w:rsidP="00C50762">
            <w:pPr>
              <w:tabs>
                <w:tab w:val="left" w:pos="720"/>
              </w:tabs>
              <w:spacing w:line="276" w:lineRule="auto"/>
              <w:jc w:val="center"/>
              <w:rPr>
                <w:bCs/>
                <w:iCs/>
                <w:lang w:val="en-US"/>
              </w:rPr>
            </w:pPr>
            <w:r>
              <w:rPr>
                <w:bCs/>
                <w:iCs/>
                <w:lang w:val="en-US"/>
              </w:rPr>
              <w:t>11</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3"/>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rPr>
                <w:bCs/>
                <w:iCs/>
              </w:rPr>
            </w:pPr>
            <w:r>
              <w:rPr>
                <w:lang w:val="en-US"/>
              </w:rPr>
              <w:t>DVD</w:t>
            </w:r>
            <w:r>
              <w:t xml:space="preserve"> проигрыватель </w:t>
            </w:r>
          </w:p>
        </w:tc>
        <w:tc>
          <w:tcPr>
            <w:tcW w:w="3615" w:type="dxa"/>
            <w:tcBorders>
              <w:top w:val="single" w:sz="8" w:space="0" w:color="008000"/>
              <w:left w:val="single" w:sz="8" w:space="0" w:color="008000"/>
              <w:bottom w:val="single" w:sz="8" w:space="0" w:color="008000"/>
              <w:right w:val="single" w:sz="8" w:space="0" w:color="008000"/>
            </w:tcBorders>
            <w:vAlign w:val="center"/>
            <w:hideMark/>
          </w:tcPr>
          <w:p w:rsidR="00CB7A46" w:rsidRDefault="00572C12" w:rsidP="00C50762">
            <w:pPr>
              <w:tabs>
                <w:tab w:val="left" w:pos="720"/>
              </w:tabs>
              <w:spacing w:line="276" w:lineRule="auto"/>
              <w:jc w:val="center"/>
              <w:rPr>
                <w:bCs/>
                <w:iCs/>
              </w:rPr>
            </w:pPr>
            <w:r>
              <w:rPr>
                <w:bCs/>
                <w:iCs/>
              </w:rPr>
              <w:t>2</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3"/>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rPr>
                <w:bCs/>
                <w:iCs/>
              </w:rPr>
            </w:pPr>
            <w:r>
              <w:rPr>
                <w:bCs/>
                <w:iCs/>
              </w:rPr>
              <w:t>Принтеры монохромные</w:t>
            </w:r>
          </w:p>
        </w:tc>
        <w:tc>
          <w:tcPr>
            <w:tcW w:w="3615" w:type="dxa"/>
            <w:tcBorders>
              <w:top w:val="single" w:sz="8" w:space="0" w:color="008000"/>
              <w:left w:val="single" w:sz="8" w:space="0" w:color="008000"/>
              <w:bottom w:val="single" w:sz="8" w:space="0" w:color="008000"/>
              <w:right w:val="single" w:sz="8" w:space="0" w:color="008000"/>
            </w:tcBorders>
            <w:vAlign w:val="center"/>
            <w:hideMark/>
          </w:tcPr>
          <w:p w:rsidR="00CB7A46" w:rsidRPr="00780046" w:rsidRDefault="00CB7A46" w:rsidP="00C50762">
            <w:pPr>
              <w:tabs>
                <w:tab w:val="left" w:pos="720"/>
              </w:tabs>
              <w:spacing w:line="276" w:lineRule="auto"/>
              <w:jc w:val="center"/>
              <w:rPr>
                <w:bCs/>
                <w:iCs/>
                <w:lang w:val="en-US"/>
              </w:rPr>
            </w:pPr>
            <w:r>
              <w:rPr>
                <w:bCs/>
                <w:iCs/>
                <w:lang w:val="en-US"/>
              </w:rPr>
              <w:t>2</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3"/>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rPr>
                <w:bCs/>
                <w:iCs/>
              </w:rPr>
            </w:pPr>
            <w:r>
              <w:rPr>
                <w:bCs/>
                <w:iCs/>
              </w:rPr>
              <w:t>Телевизор</w:t>
            </w:r>
          </w:p>
        </w:tc>
        <w:tc>
          <w:tcPr>
            <w:tcW w:w="3615" w:type="dxa"/>
            <w:tcBorders>
              <w:top w:val="single" w:sz="8" w:space="0" w:color="008000"/>
              <w:left w:val="single" w:sz="8" w:space="0" w:color="008000"/>
              <w:bottom w:val="single" w:sz="8" w:space="0" w:color="008000"/>
              <w:right w:val="single" w:sz="8" w:space="0" w:color="008000"/>
            </w:tcBorders>
            <w:vAlign w:val="center"/>
            <w:hideMark/>
          </w:tcPr>
          <w:p w:rsidR="00CB7A46" w:rsidRDefault="00572C12" w:rsidP="00C50762">
            <w:pPr>
              <w:tabs>
                <w:tab w:val="left" w:pos="720"/>
              </w:tabs>
              <w:spacing w:line="276" w:lineRule="auto"/>
              <w:jc w:val="center"/>
              <w:rPr>
                <w:bCs/>
                <w:iCs/>
              </w:rPr>
            </w:pPr>
            <w:r>
              <w:rPr>
                <w:bCs/>
                <w:iCs/>
              </w:rPr>
              <w:t>4</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3"/>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rPr>
                <w:bCs/>
                <w:iCs/>
              </w:rPr>
            </w:pPr>
            <w:r>
              <w:rPr>
                <w:bCs/>
                <w:iCs/>
              </w:rPr>
              <w:t>Принтеры цветные лазерные</w:t>
            </w:r>
          </w:p>
        </w:tc>
        <w:tc>
          <w:tcPr>
            <w:tcW w:w="3615" w:type="dxa"/>
            <w:tcBorders>
              <w:top w:val="single" w:sz="8" w:space="0" w:color="008000"/>
              <w:left w:val="single" w:sz="8" w:space="0" w:color="008000"/>
              <w:bottom w:val="single" w:sz="8" w:space="0" w:color="008000"/>
              <w:right w:val="single" w:sz="8" w:space="0" w:color="008000"/>
            </w:tcBorders>
            <w:vAlign w:val="center"/>
            <w:hideMark/>
          </w:tcPr>
          <w:p w:rsidR="00CB7A46" w:rsidRPr="00780046" w:rsidRDefault="00CB7A46" w:rsidP="00C50762">
            <w:pPr>
              <w:tabs>
                <w:tab w:val="left" w:pos="720"/>
              </w:tabs>
              <w:spacing w:line="276" w:lineRule="auto"/>
              <w:jc w:val="center"/>
              <w:rPr>
                <w:bCs/>
                <w:iCs/>
                <w:lang w:val="en-US"/>
              </w:rPr>
            </w:pPr>
            <w:r>
              <w:rPr>
                <w:bCs/>
                <w:iCs/>
                <w:lang w:val="en-US"/>
              </w:rPr>
              <w:t>1</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3"/>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rPr>
                <w:bCs/>
                <w:iCs/>
              </w:rPr>
            </w:pPr>
            <w:r>
              <w:rPr>
                <w:bCs/>
                <w:iCs/>
              </w:rPr>
              <w:t>Сканер</w:t>
            </w:r>
          </w:p>
        </w:tc>
        <w:tc>
          <w:tcPr>
            <w:tcW w:w="3615" w:type="dxa"/>
            <w:tcBorders>
              <w:top w:val="single" w:sz="8" w:space="0" w:color="008000"/>
              <w:left w:val="single" w:sz="8" w:space="0" w:color="008000"/>
              <w:bottom w:val="single" w:sz="8" w:space="0" w:color="008000"/>
              <w:right w:val="single" w:sz="8" w:space="0" w:color="008000"/>
            </w:tcBorders>
            <w:vAlign w:val="center"/>
            <w:hideMark/>
          </w:tcPr>
          <w:p w:rsidR="00CB7A46" w:rsidRPr="00780046" w:rsidRDefault="00CB7A46" w:rsidP="00C50762">
            <w:pPr>
              <w:tabs>
                <w:tab w:val="left" w:pos="720"/>
              </w:tabs>
              <w:spacing w:line="276" w:lineRule="auto"/>
              <w:jc w:val="center"/>
              <w:rPr>
                <w:bCs/>
                <w:iCs/>
                <w:lang w:val="en-US"/>
              </w:rPr>
            </w:pPr>
            <w:r>
              <w:rPr>
                <w:bCs/>
                <w:iCs/>
                <w:lang w:val="en-US"/>
              </w:rPr>
              <w:t>6</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3"/>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rPr>
                <w:bCs/>
                <w:iCs/>
              </w:rPr>
            </w:pPr>
            <w:r>
              <w:rPr>
                <w:bCs/>
                <w:iCs/>
              </w:rPr>
              <w:t>Микрофон</w:t>
            </w:r>
          </w:p>
        </w:tc>
        <w:tc>
          <w:tcPr>
            <w:tcW w:w="3615" w:type="dxa"/>
            <w:tcBorders>
              <w:top w:val="single" w:sz="8" w:space="0" w:color="008000"/>
              <w:left w:val="single" w:sz="8" w:space="0" w:color="008000"/>
              <w:bottom w:val="single" w:sz="8" w:space="0" w:color="008000"/>
              <w:right w:val="single" w:sz="8" w:space="0" w:color="008000"/>
            </w:tcBorders>
            <w:vAlign w:val="center"/>
            <w:hideMark/>
          </w:tcPr>
          <w:p w:rsidR="00CB7A46" w:rsidRPr="00780046" w:rsidRDefault="00CB7A46" w:rsidP="00C50762">
            <w:pPr>
              <w:tabs>
                <w:tab w:val="left" w:pos="720"/>
              </w:tabs>
              <w:spacing w:line="276" w:lineRule="auto"/>
              <w:jc w:val="center"/>
              <w:rPr>
                <w:bCs/>
                <w:iCs/>
                <w:lang w:val="en-US"/>
              </w:rPr>
            </w:pPr>
            <w:r>
              <w:rPr>
                <w:bCs/>
                <w:iCs/>
                <w:lang w:val="en-US"/>
              </w:rPr>
              <w:t>12</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3"/>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rPr>
                <w:bCs/>
                <w:iCs/>
              </w:rPr>
            </w:pPr>
            <w:r>
              <w:rPr>
                <w:bCs/>
                <w:iCs/>
              </w:rPr>
              <w:t>Видеокамеры</w:t>
            </w:r>
          </w:p>
        </w:tc>
        <w:tc>
          <w:tcPr>
            <w:tcW w:w="3615" w:type="dxa"/>
            <w:tcBorders>
              <w:top w:val="single" w:sz="8" w:space="0" w:color="008000"/>
              <w:left w:val="single" w:sz="8" w:space="0" w:color="008000"/>
              <w:bottom w:val="single" w:sz="8" w:space="0" w:color="008000"/>
              <w:right w:val="single" w:sz="8" w:space="0" w:color="008000"/>
            </w:tcBorders>
            <w:vAlign w:val="center"/>
            <w:hideMark/>
          </w:tcPr>
          <w:p w:rsidR="00CB7A46" w:rsidRPr="00780046" w:rsidRDefault="00CB7A46" w:rsidP="00C50762">
            <w:pPr>
              <w:tabs>
                <w:tab w:val="left" w:pos="720"/>
              </w:tabs>
              <w:spacing w:line="276" w:lineRule="auto"/>
              <w:jc w:val="center"/>
              <w:rPr>
                <w:bCs/>
                <w:iCs/>
                <w:lang w:val="en-US"/>
              </w:rPr>
            </w:pPr>
            <w:r>
              <w:rPr>
                <w:bCs/>
                <w:iCs/>
                <w:lang w:val="en-US"/>
              </w:rPr>
              <w:t>3</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3"/>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rPr>
                <w:bCs/>
                <w:iCs/>
              </w:rPr>
            </w:pPr>
            <w:r>
              <w:rPr>
                <w:bCs/>
                <w:iCs/>
              </w:rPr>
              <w:t>Наушники</w:t>
            </w:r>
          </w:p>
        </w:tc>
        <w:tc>
          <w:tcPr>
            <w:tcW w:w="3615" w:type="dxa"/>
            <w:tcBorders>
              <w:top w:val="single" w:sz="8" w:space="0" w:color="008000"/>
              <w:left w:val="single" w:sz="8" w:space="0" w:color="008000"/>
              <w:bottom w:val="single" w:sz="8" w:space="0" w:color="008000"/>
              <w:right w:val="single" w:sz="8" w:space="0" w:color="008000"/>
            </w:tcBorders>
            <w:vAlign w:val="center"/>
            <w:hideMark/>
          </w:tcPr>
          <w:p w:rsidR="00CB7A46" w:rsidRPr="00780046" w:rsidRDefault="00CB7A46" w:rsidP="00C50762">
            <w:pPr>
              <w:tabs>
                <w:tab w:val="left" w:pos="720"/>
              </w:tabs>
              <w:spacing w:line="276" w:lineRule="auto"/>
              <w:jc w:val="center"/>
              <w:rPr>
                <w:bCs/>
                <w:iCs/>
                <w:lang w:val="en-US"/>
              </w:rPr>
            </w:pPr>
            <w:r>
              <w:rPr>
                <w:bCs/>
                <w:iCs/>
                <w:lang w:val="en-US"/>
              </w:rPr>
              <w:t>4</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hideMark/>
          </w:tcPr>
          <w:p w:rsidR="00CB7A46" w:rsidRDefault="00CB7A46" w:rsidP="008D3D4D">
            <w:pPr>
              <w:numPr>
                <w:ilvl w:val="0"/>
                <w:numId w:val="73"/>
              </w:numPr>
              <w:tabs>
                <w:tab w:val="left" w:pos="720"/>
              </w:tabs>
              <w:spacing w:line="276" w:lineRule="auto"/>
              <w:jc w:val="center"/>
              <w:rPr>
                <w:bCs/>
                <w:iCs/>
              </w:rPr>
            </w:pPr>
            <w:r>
              <w:rPr>
                <w:bCs/>
                <w:iCs/>
              </w:rPr>
              <w:t>\</w:t>
            </w: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rPr>
                <w:bCs/>
                <w:iCs/>
              </w:rPr>
            </w:pPr>
            <w:r>
              <w:rPr>
                <w:bCs/>
                <w:iCs/>
              </w:rPr>
              <w:t>Радиосистема с колонками</w:t>
            </w:r>
          </w:p>
        </w:tc>
        <w:tc>
          <w:tcPr>
            <w:tcW w:w="3615" w:type="dxa"/>
            <w:tcBorders>
              <w:top w:val="single" w:sz="8" w:space="0" w:color="008000"/>
              <w:left w:val="single" w:sz="8" w:space="0" w:color="008000"/>
              <w:bottom w:val="single" w:sz="8" w:space="0" w:color="008000"/>
              <w:right w:val="single" w:sz="8" w:space="0" w:color="008000"/>
            </w:tcBorders>
            <w:vAlign w:val="center"/>
            <w:hideMark/>
          </w:tcPr>
          <w:p w:rsidR="00CB7A46" w:rsidRDefault="00572C12" w:rsidP="00C50762">
            <w:pPr>
              <w:tabs>
                <w:tab w:val="left" w:pos="720"/>
              </w:tabs>
              <w:spacing w:line="276" w:lineRule="auto"/>
              <w:jc w:val="center"/>
              <w:rPr>
                <w:bCs/>
                <w:iCs/>
              </w:rPr>
            </w:pPr>
            <w:r>
              <w:rPr>
                <w:bCs/>
                <w:iCs/>
              </w:rPr>
              <w:t>1</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3"/>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jc w:val="both"/>
              <w:rPr>
                <w:bCs/>
                <w:iCs/>
              </w:rPr>
            </w:pPr>
            <w:r>
              <w:rPr>
                <w:bCs/>
                <w:iCs/>
              </w:rPr>
              <w:t>Усилитель звука</w:t>
            </w:r>
          </w:p>
        </w:tc>
        <w:tc>
          <w:tcPr>
            <w:tcW w:w="3615" w:type="dxa"/>
            <w:tcBorders>
              <w:top w:val="single" w:sz="8" w:space="0" w:color="008000"/>
              <w:left w:val="single" w:sz="8" w:space="0" w:color="008000"/>
              <w:bottom w:val="single" w:sz="8" w:space="0" w:color="008000"/>
              <w:right w:val="single" w:sz="8" w:space="0" w:color="008000"/>
            </w:tcBorders>
            <w:vAlign w:val="center"/>
            <w:hideMark/>
          </w:tcPr>
          <w:p w:rsidR="00CB7A46" w:rsidRDefault="00572C12" w:rsidP="00C50762">
            <w:pPr>
              <w:tabs>
                <w:tab w:val="left" w:pos="720"/>
              </w:tabs>
              <w:spacing w:line="276" w:lineRule="auto"/>
              <w:jc w:val="center"/>
              <w:rPr>
                <w:bCs/>
                <w:iCs/>
              </w:rPr>
            </w:pPr>
            <w:r>
              <w:rPr>
                <w:bCs/>
                <w:iCs/>
              </w:rPr>
              <w:t>1</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3"/>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rPr>
                <w:bCs/>
                <w:iCs/>
              </w:rPr>
            </w:pPr>
            <w:r>
              <w:rPr>
                <w:bCs/>
                <w:iCs/>
              </w:rPr>
              <w:t>Микшерный пульт</w:t>
            </w:r>
          </w:p>
        </w:tc>
        <w:tc>
          <w:tcPr>
            <w:tcW w:w="3615" w:type="dxa"/>
            <w:tcBorders>
              <w:top w:val="single" w:sz="8" w:space="0" w:color="008000"/>
              <w:left w:val="single" w:sz="8" w:space="0" w:color="008000"/>
              <w:bottom w:val="single" w:sz="8" w:space="0" w:color="008000"/>
              <w:right w:val="single" w:sz="8" w:space="0" w:color="008000"/>
            </w:tcBorders>
            <w:vAlign w:val="center"/>
            <w:hideMark/>
          </w:tcPr>
          <w:p w:rsidR="00CB7A46" w:rsidRDefault="00CB7A46" w:rsidP="00C50762">
            <w:pPr>
              <w:tabs>
                <w:tab w:val="left" w:pos="720"/>
              </w:tabs>
              <w:spacing w:line="276" w:lineRule="auto"/>
              <w:jc w:val="center"/>
              <w:rPr>
                <w:bCs/>
                <w:iCs/>
              </w:rPr>
            </w:pP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jc w:val="center"/>
              <w:rPr>
                <w:b/>
                <w:bCs/>
                <w:iCs/>
              </w:rPr>
            </w:pPr>
            <w:r>
              <w:rPr>
                <w:b/>
                <w:bCs/>
                <w:iCs/>
              </w:rPr>
              <w:t>II</w:t>
            </w: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rPr>
                <w:b/>
                <w:bCs/>
                <w:iCs/>
              </w:rPr>
            </w:pPr>
            <w:r>
              <w:rPr>
                <w:b/>
                <w:bCs/>
                <w:iCs/>
              </w:rPr>
              <w:t>Программные инструменты</w:t>
            </w:r>
          </w:p>
        </w:tc>
        <w:tc>
          <w:tcPr>
            <w:tcW w:w="3615" w:type="dxa"/>
            <w:tcBorders>
              <w:top w:val="single" w:sz="8" w:space="0" w:color="008000"/>
              <w:left w:val="single" w:sz="8" w:space="0" w:color="008000"/>
              <w:bottom w:val="single" w:sz="8" w:space="0" w:color="008000"/>
              <w:right w:val="single" w:sz="8" w:space="0" w:color="008000"/>
            </w:tcBorders>
            <w:vAlign w:val="center"/>
          </w:tcPr>
          <w:p w:rsidR="00CB7A46" w:rsidRDefault="00CB7A46" w:rsidP="00C50762">
            <w:pPr>
              <w:tabs>
                <w:tab w:val="left" w:pos="720"/>
              </w:tabs>
              <w:spacing w:line="276" w:lineRule="auto"/>
              <w:jc w:val="center"/>
              <w:rPr>
                <w:bCs/>
                <w:iCs/>
              </w:rPr>
            </w:pP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4"/>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rPr>
                <w:bCs/>
                <w:iCs/>
              </w:rPr>
            </w:pPr>
            <w:r>
              <w:rPr>
                <w:bCs/>
                <w:iCs/>
              </w:rPr>
              <w:t>Операционные системы и служебные инструменты</w:t>
            </w:r>
          </w:p>
        </w:tc>
        <w:tc>
          <w:tcPr>
            <w:tcW w:w="3615" w:type="dxa"/>
            <w:tcBorders>
              <w:top w:val="single" w:sz="8" w:space="0" w:color="008000"/>
              <w:left w:val="single" w:sz="8" w:space="0" w:color="008000"/>
              <w:bottom w:val="single" w:sz="8" w:space="0" w:color="008000"/>
              <w:right w:val="single" w:sz="8" w:space="0" w:color="008000"/>
            </w:tcBorders>
            <w:vAlign w:val="center"/>
          </w:tcPr>
          <w:p w:rsidR="00CB7A46" w:rsidRDefault="00CB7A46" w:rsidP="00C50762">
            <w:pPr>
              <w:tabs>
                <w:tab w:val="left" w:pos="720"/>
              </w:tabs>
              <w:spacing w:line="276" w:lineRule="auto"/>
              <w:jc w:val="center"/>
              <w:rPr>
                <w:bCs/>
                <w:iCs/>
              </w:rPr>
            </w:pPr>
            <w:r>
              <w:rPr>
                <w:bCs/>
                <w:iCs/>
              </w:rPr>
              <w:t>+</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4"/>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rPr>
                <w:bCs/>
                <w:iCs/>
              </w:rPr>
            </w:pPr>
            <w:r>
              <w:rPr>
                <w:bCs/>
                <w:iCs/>
              </w:rPr>
              <w:t>Орфографический корректор для текстов на русском и иностранном языках</w:t>
            </w:r>
          </w:p>
        </w:tc>
        <w:tc>
          <w:tcPr>
            <w:tcW w:w="3615" w:type="dxa"/>
            <w:tcBorders>
              <w:top w:val="single" w:sz="8" w:space="0" w:color="008000"/>
              <w:left w:val="single" w:sz="8" w:space="0" w:color="008000"/>
              <w:bottom w:val="single" w:sz="8" w:space="0" w:color="008000"/>
              <w:right w:val="single" w:sz="8" w:space="0" w:color="008000"/>
            </w:tcBorders>
            <w:vAlign w:val="center"/>
          </w:tcPr>
          <w:p w:rsidR="00CB7A46" w:rsidRPr="004836BF" w:rsidRDefault="00CB7A46" w:rsidP="00C50762">
            <w:pPr>
              <w:tabs>
                <w:tab w:val="left" w:pos="720"/>
              </w:tabs>
              <w:spacing w:line="276" w:lineRule="auto"/>
              <w:jc w:val="center"/>
              <w:rPr>
                <w:bCs/>
                <w:iCs/>
                <w:lang w:val="en-US"/>
              </w:rPr>
            </w:pPr>
            <w:r>
              <w:rPr>
                <w:bCs/>
                <w:iCs/>
                <w:lang w:val="en-US"/>
              </w:rPr>
              <w:t>-</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4"/>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rPr>
                <w:bCs/>
                <w:iCs/>
              </w:rPr>
            </w:pPr>
            <w:r>
              <w:rPr>
                <w:bCs/>
                <w:iCs/>
              </w:rPr>
              <w:t>Клавиатурный тренажер для русского и иностранного языков</w:t>
            </w:r>
          </w:p>
        </w:tc>
        <w:tc>
          <w:tcPr>
            <w:tcW w:w="3615" w:type="dxa"/>
            <w:tcBorders>
              <w:top w:val="single" w:sz="8" w:space="0" w:color="008000"/>
              <w:left w:val="single" w:sz="8" w:space="0" w:color="008000"/>
              <w:bottom w:val="single" w:sz="8" w:space="0" w:color="008000"/>
              <w:right w:val="single" w:sz="8" w:space="0" w:color="008000"/>
            </w:tcBorders>
            <w:vAlign w:val="center"/>
          </w:tcPr>
          <w:p w:rsidR="00CB7A46" w:rsidRPr="004836BF" w:rsidRDefault="00CB7A46" w:rsidP="00C50762">
            <w:pPr>
              <w:tabs>
                <w:tab w:val="left" w:pos="720"/>
              </w:tabs>
              <w:spacing w:line="276" w:lineRule="auto"/>
              <w:jc w:val="center"/>
              <w:rPr>
                <w:bCs/>
                <w:iCs/>
                <w:lang w:val="en-US"/>
              </w:rPr>
            </w:pPr>
            <w:r>
              <w:rPr>
                <w:bCs/>
                <w:iCs/>
                <w:lang w:val="en-US"/>
              </w:rPr>
              <w:t>-</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4"/>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rPr>
                <w:bCs/>
                <w:iCs/>
              </w:rPr>
            </w:pPr>
            <w:r>
              <w:rPr>
                <w:bCs/>
                <w:iCs/>
              </w:rPr>
              <w:t>Текстовый редактор для работы с русскими и иноязычными текстами</w:t>
            </w:r>
          </w:p>
        </w:tc>
        <w:tc>
          <w:tcPr>
            <w:tcW w:w="3615" w:type="dxa"/>
            <w:tcBorders>
              <w:top w:val="single" w:sz="8" w:space="0" w:color="008000"/>
              <w:left w:val="single" w:sz="8" w:space="0" w:color="008000"/>
              <w:bottom w:val="single" w:sz="8" w:space="0" w:color="008000"/>
              <w:right w:val="single" w:sz="8" w:space="0" w:color="008000"/>
            </w:tcBorders>
            <w:vAlign w:val="center"/>
          </w:tcPr>
          <w:p w:rsidR="00CB7A46" w:rsidRPr="004836BF" w:rsidRDefault="00CB7A46" w:rsidP="00C50762">
            <w:pPr>
              <w:tabs>
                <w:tab w:val="left" w:pos="720"/>
              </w:tabs>
              <w:spacing w:line="276" w:lineRule="auto"/>
              <w:jc w:val="center"/>
              <w:rPr>
                <w:bCs/>
                <w:iCs/>
                <w:lang w:val="en-US"/>
              </w:rPr>
            </w:pPr>
            <w:r>
              <w:rPr>
                <w:bCs/>
                <w:iCs/>
                <w:lang w:val="en-US"/>
              </w:rPr>
              <w:t>-</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4"/>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rPr>
                <w:bCs/>
                <w:iCs/>
              </w:rPr>
            </w:pPr>
            <w:r>
              <w:t>Инструмент планирования деятельности</w:t>
            </w:r>
          </w:p>
        </w:tc>
        <w:tc>
          <w:tcPr>
            <w:tcW w:w="3615" w:type="dxa"/>
            <w:tcBorders>
              <w:top w:val="single" w:sz="8" w:space="0" w:color="008000"/>
              <w:left w:val="single" w:sz="8" w:space="0" w:color="008000"/>
              <w:bottom w:val="single" w:sz="8" w:space="0" w:color="008000"/>
              <w:right w:val="single" w:sz="8" w:space="0" w:color="008000"/>
            </w:tcBorders>
            <w:vAlign w:val="center"/>
          </w:tcPr>
          <w:p w:rsidR="00CB7A46" w:rsidRPr="00F82782" w:rsidRDefault="00CB7A46" w:rsidP="00C50762">
            <w:pPr>
              <w:tabs>
                <w:tab w:val="left" w:pos="720"/>
              </w:tabs>
              <w:spacing w:line="276" w:lineRule="auto"/>
              <w:jc w:val="center"/>
              <w:rPr>
                <w:bCs/>
                <w:iCs/>
                <w:lang w:val="en-US"/>
              </w:rPr>
            </w:pPr>
            <w:r w:rsidRPr="004836BF">
              <w:rPr>
                <w:bCs/>
                <w:iCs/>
                <w:lang w:val="en-US"/>
              </w:rPr>
              <w:t>-</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4"/>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rPr>
                <w:bCs/>
                <w:iCs/>
              </w:rPr>
            </w:pPr>
            <w:r>
              <w:t>Графический редактор для обработки растровых изображений</w:t>
            </w:r>
          </w:p>
        </w:tc>
        <w:tc>
          <w:tcPr>
            <w:tcW w:w="3615" w:type="dxa"/>
            <w:tcBorders>
              <w:top w:val="single" w:sz="8" w:space="0" w:color="008000"/>
              <w:left w:val="single" w:sz="8" w:space="0" w:color="008000"/>
              <w:bottom w:val="single" w:sz="8" w:space="0" w:color="008000"/>
              <w:right w:val="single" w:sz="8" w:space="0" w:color="008000"/>
            </w:tcBorders>
            <w:vAlign w:val="center"/>
          </w:tcPr>
          <w:p w:rsidR="00CB7A46" w:rsidRDefault="00CB7A46" w:rsidP="00C50762">
            <w:pPr>
              <w:tabs>
                <w:tab w:val="left" w:pos="720"/>
              </w:tabs>
              <w:spacing w:line="276" w:lineRule="auto"/>
              <w:jc w:val="center"/>
              <w:rPr>
                <w:bCs/>
                <w:iCs/>
              </w:rPr>
            </w:pPr>
            <w:r>
              <w:rPr>
                <w:bCs/>
                <w:iCs/>
              </w:rPr>
              <w:t>+</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4"/>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rPr>
                <w:bCs/>
                <w:iCs/>
              </w:rPr>
            </w:pPr>
            <w:r>
              <w:t>Графический редактор для обработки векторных изображений</w:t>
            </w:r>
          </w:p>
        </w:tc>
        <w:tc>
          <w:tcPr>
            <w:tcW w:w="3615" w:type="dxa"/>
            <w:tcBorders>
              <w:top w:val="single" w:sz="8" w:space="0" w:color="008000"/>
              <w:left w:val="single" w:sz="8" w:space="0" w:color="008000"/>
              <w:bottom w:val="single" w:sz="8" w:space="0" w:color="008000"/>
              <w:right w:val="single" w:sz="8" w:space="0" w:color="008000"/>
            </w:tcBorders>
            <w:vAlign w:val="center"/>
          </w:tcPr>
          <w:p w:rsidR="00CB7A46" w:rsidRPr="00F82782" w:rsidRDefault="00CB7A46" w:rsidP="00C50762">
            <w:pPr>
              <w:tabs>
                <w:tab w:val="left" w:pos="720"/>
              </w:tabs>
              <w:spacing w:line="276" w:lineRule="auto"/>
              <w:jc w:val="center"/>
              <w:rPr>
                <w:bCs/>
                <w:iCs/>
                <w:lang w:val="en-US"/>
              </w:rPr>
            </w:pPr>
            <w:r>
              <w:rPr>
                <w:bCs/>
                <w:iCs/>
                <w:lang w:val="en-US"/>
              </w:rPr>
              <w:t>+</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4"/>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pPr>
            <w:r>
              <w:t>Музыкальный редактор</w:t>
            </w:r>
          </w:p>
        </w:tc>
        <w:tc>
          <w:tcPr>
            <w:tcW w:w="3615" w:type="dxa"/>
            <w:tcBorders>
              <w:top w:val="single" w:sz="8" w:space="0" w:color="008000"/>
              <w:left w:val="single" w:sz="8" w:space="0" w:color="008000"/>
              <w:bottom w:val="single" w:sz="8" w:space="0" w:color="008000"/>
              <w:right w:val="single" w:sz="8" w:space="0" w:color="008000"/>
            </w:tcBorders>
            <w:vAlign w:val="center"/>
          </w:tcPr>
          <w:p w:rsidR="00CB7A46" w:rsidRDefault="00CB7A46" w:rsidP="00C50762">
            <w:pPr>
              <w:tabs>
                <w:tab w:val="left" w:pos="720"/>
              </w:tabs>
              <w:spacing w:line="276" w:lineRule="auto"/>
              <w:jc w:val="center"/>
              <w:rPr>
                <w:bCs/>
                <w:iCs/>
              </w:rPr>
            </w:pPr>
            <w:r>
              <w:rPr>
                <w:bCs/>
                <w:iCs/>
              </w:rPr>
              <w:t>-</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4"/>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pPr>
            <w:r>
              <w:t>Редактор подготовки презентаций</w:t>
            </w:r>
          </w:p>
        </w:tc>
        <w:tc>
          <w:tcPr>
            <w:tcW w:w="3615" w:type="dxa"/>
            <w:tcBorders>
              <w:top w:val="single" w:sz="8" w:space="0" w:color="008000"/>
              <w:left w:val="single" w:sz="8" w:space="0" w:color="008000"/>
              <w:bottom w:val="single" w:sz="8" w:space="0" w:color="008000"/>
              <w:right w:val="single" w:sz="8" w:space="0" w:color="008000"/>
            </w:tcBorders>
            <w:vAlign w:val="center"/>
          </w:tcPr>
          <w:p w:rsidR="00CB7A46" w:rsidRDefault="00CB7A46" w:rsidP="00C50762">
            <w:pPr>
              <w:tabs>
                <w:tab w:val="left" w:pos="720"/>
              </w:tabs>
              <w:spacing w:line="276" w:lineRule="auto"/>
              <w:jc w:val="center"/>
              <w:rPr>
                <w:bCs/>
                <w:iCs/>
              </w:rPr>
            </w:pPr>
            <w:r>
              <w:rPr>
                <w:bCs/>
                <w:iCs/>
              </w:rPr>
              <w:t>+</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4"/>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pPr>
            <w:r>
              <w:t>Редактор видео</w:t>
            </w:r>
          </w:p>
        </w:tc>
        <w:tc>
          <w:tcPr>
            <w:tcW w:w="3615" w:type="dxa"/>
            <w:tcBorders>
              <w:top w:val="single" w:sz="8" w:space="0" w:color="008000"/>
              <w:left w:val="single" w:sz="8" w:space="0" w:color="008000"/>
              <w:bottom w:val="single" w:sz="8" w:space="0" w:color="008000"/>
              <w:right w:val="single" w:sz="8" w:space="0" w:color="008000"/>
            </w:tcBorders>
            <w:vAlign w:val="center"/>
          </w:tcPr>
          <w:p w:rsidR="00CB7A46" w:rsidRDefault="00CB7A46" w:rsidP="00C50762">
            <w:pPr>
              <w:tabs>
                <w:tab w:val="left" w:pos="720"/>
              </w:tabs>
              <w:spacing w:line="276" w:lineRule="auto"/>
              <w:jc w:val="center"/>
              <w:rPr>
                <w:bCs/>
                <w:iCs/>
              </w:rPr>
            </w:pPr>
            <w:r>
              <w:rPr>
                <w:bCs/>
                <w:iCs/>
              </w:rPr>
              <w:t>+</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4"/>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pPr>
            <w:r>
              <w:t>Цифровой биологический определитель</w:t>
            </w:r>
          </w:p>
        </w:tc>
        <w:tc>
          <w:tcPr>
            <w:tcW w:w="3615" w:type="dxa"/>
            <w:tcBorders>
              <w:top w:val="single" w:sz="8" w:space="0" w:color="008000"/>
              <w:left w:val="single" w:sz="8" w:space="0" w:color="008000"/>
              <w:bottom w:val="single" w:sz="8" w:space="0" w:color="008000"/>
              <w:right w:val="single" w:sz="8" w:space="0" w:color="008000"/>
            </w:tcBorders>
            <w:vAlign w:val="center"/>
          </w:tcPr>
          <w:p w:rsidR="00CB7A46" w:rsidRPr="00F82782" w:rsidRDefault="00CB7A46" w:rsidP="00C50762">
            <w:pPr>
              <w:tabs>
                <w:tab w:val="left" w:pos="720"/>
              </w:tabs>
              <w:spacing w:line="276" w:lineRule="auto"/>
              <w:jc w:val="center"/>
              <w:rPr>
                <w:bCs/>
                <w:iCs/>
                <w:lang w:val="en-US"/>
              </w:rPr>
            </w:pPr>
            <w:r>
              <w:rPr>
                <w:bCs/>
                <w:iCs/>
                <w:lang w:val="en-US"/>
              </w:rPr>
              <w:t>-</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4"/>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pPr>
            <w:r>
              <w:t>Виртуальные лаборатории по учебным предметам</w:t>
            </w:r>
          </w:p>
        </w:tc>
        <w:tc>
          <w:tcPr>
            <w:tcW w:w="3615" w:type="dxa"/>
            <w:tcBorders>
              <w:top w:val="single" w:sz="8" w:space="0" w:color="008000"/>
              <w:left w:val="single" w:sz="8" w:space="0" w:color="008000"/>
              <w:bottom w:val="single" w:sz="8" w:space="0" w:color="008000"/>
              <w:right w:val="single" w:sz="8" w:space="0" w:color="008000"/>
            </w:tcBorders>
            <w:vAlign w:val="center"/>
          </w:tcPr>
          <w:p w:rsidR="00CB7A46" w:rsidRDefault="00CB7A46" w:rsidP="00C50762">
            <w:pPr>
              <w:tabs>
                <w:tab w:val="left" w:pos="720"/>
              </w:tabs>
              <w:spacing w:line="276" w:lineRule="auto"/>
              <w:jc w:val="center"/>
              <w:rPr>
                <w:bCs/>
                <w:iCs/>
              </w:rPr>
            </w:pPr>
            <w:r>
              <w:rPr>
                <w:bCs/>
                <w:iCs/>
              </w:rPr>
              <w:t>-</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4"/>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pPr>
            <w:r>
              <w:t>Среды для дистанционного он-лайн и оф-лайн сетевого взаимодействия</w:t>
            </w:r>
          </w:p>
        </w:tc>
        <w:tc>
          <w:tcPr>
            <w:tcW w:w="3615" w:type="dxa"/>
            <w:tcBorders>
              <w:top w:val="single" w:sz="8" w:space="0" w:color="008000"/>
              <w:left w:val="single" w:sz="8" w:space="0" w:color="008000"/>
              <w:bottom w:val="single" w:sz="8" w:space="0" w:color="008000"/>
              <w:right w:val="single" w:sz="8" w:space="0" w:color="008000"/>
            </w:tcBorders>
            <w:vAlign w:val="center"/>
          </w:tcPr>
          <w:p w:rsidR="00CB7A46" w:rsidRPr="00F82782" w:rsidRDefault="00CB7A46" w:rsidP="00C50762">
            <w:pPr>
              <w:tabs>
                <w:tab w:val="left" w:pos="720"/>
              </w:tabs>
              <w:spacing w:line="276" w:lineRule="auto"/>
              <w:jc w:val="center"/>
              <w:rPr>
                <w:bCs/>
                <w:iCs/>
                <w:lang w:val="en-US"/>
              </w:rPr>
            </w:pPr>
            <w:r>
              <w:rPr>
                <w:bCs/>
                <w:iCs/>
                <w:lang w:val="en-US"/>
              </w:rPr>
              <w:t>+</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4"/>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pPr>
            <w:r>
              <w:t>Среда для интернет-публикаций</w:t>
            </w:r>
          </w:p>
        </w:tc>
        <w:tc>
          <w:tcPr>
            <w:tcW w:w="3615" w:type="dxa"/>
            <w:tcBorders>
              <w:top w:val="single" w:sz="8" w:space="0" w:color="008000"/>
              <w:left w:val="single" w:sz="8" w:space="0" w:color="008000"/>
              <w:bottom w:val="single" w:sz="8" w:space="0" w:color="008000"/>
              <w:right w:val="single" w:sz="8" w:space="0" w:color="008000"/>
            </w:tcBorders>
            <w:vAlign w:val="center"/>
          </w:tcPr>
          <w:p w:rsidR="00CB7A46" w:rsidRDefault="00CB7A46" w:rsidP="00C50762">
            <w:pPr>
              <w:tabs>
                <w:tab w:val="left" w:pos="720"/>
              </w:tabs>
              <w:spacing w:line="276" w:lineRule="auto"/>
              <w:jc w:val="center"/>
              <w:rPr>
                <w:bCs/>
                <w:iCs/>
              </w:rPr>
            </w:pPr>
            <w:r>
              <w:rPr>
                <w:bCs/>
                <w:iCs/>
              </w:rPr>
              <w:t>+</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4"/>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pPr>
            <w:r>
              <w:t>Редактор интернет-сайтов</w:t>
            </w:r>
          </w:p>
        </w:tc>
        <w:tc>
          <w:tcPr>
            <w:tcW w:w="3615" w:type="dxa"/>
            <w:tcBorders>
              <w:top w:val="single" w:sz="8" w:space="0" w:color="008000"/>
              <w:left w:val="single" w:sz="8" w:space="0" w:color="008000"/>
              <w:bottom w:val="single" w:sz="8" w:space="0" w:color="008000"/>
              <w:right w:val="single" w:sz="8" w:space="0" w:color="008000"/>
            </w:tcBorders>
            <w:vAlign w:val="center"/>
          </w:tcPr>
          <w:p w:rsidR="00CB7A46" w:rsidRDefault="00CB7A46" w:rsidP="00C50762">
            <w:pPr>
              <w:tabs>
                <w:tab w:val="left" w:pos="720"/>
              </w:tabs>
              <w:spacing w:line="276" w:lineRule="auto"/>
              <w:jc w:val="center"/>
              <w:rPr>
                <w:bCs/>
                <w:iCs/>
              </w:rPr>
            </w:pPr>
            <w:r>
              <w:rPr>
                <w:bCs/>
                <w:iCs/>
              </w:rPr>
              <w:t>+</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4"/>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pPr>
            <w:r>
              <w:t>Редактор для совместного удалённого редактирования сообщений</w:t>
            </w:r>
          </w:p>
        </w:tc>
        <w:tc>
          <w:tcPr>
            <w:tcW w:w="3615" w:type="dxa"/>
            <w:tcBorders>
              <w:top w:val="single" w:sz="8" w:space="0" w:color="008000"/>
              <w:left w:val="single" w:sz="8" w:space="0" w:color="008000"/>
              <w:bottom w:val="single" w:sz="8" w:space="0" w:color="008000"/>
              <w:right w:val="single" w:sz="8" w:space="0" w:color="008000"/>
            </w:tcBorders>
            <w:vAlign w:val="center"/>
          </w:tcPr>
          <w:p w:rsidR="00CB7A46" w:rsidRPr="004836BF" w:rsidRDefault="00CB7A46" w:rsidP="00C50762">
            <w:pPr>
              <w:tabs>
                <w:tab w:val="left" w:pos="720"/>
              </w:tabs>
              <w:spacing w:line="276" w:lineRule="auto"/>
              <w:jc w:val="center"/>
              <w:rPr>
                <w:bCs/>
                <w:iCs/>
                <w:lang w:val="en-US"/>
              </w:rPr>
            </w:pPr>
            <w:r>
              <w:rPr>
                <w:bCs/>
                <w:iCs/>
                <w:lang w:val="en-US"/>
              </w:rPr>
              <w:t>-</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jc w:val="center"/>
              <w:rPr>
                <w:b/>
                <w:bCs/>
                <w:iCs/>
              </w:rPr>
            </w:pPr>
            <w:r>
              <w:rPr>
                <w:b/>
                <w:bCs/>
                <w:iCs/>
              </w:rPr>
              <w:t>III</w:t>
            </w: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rPr>
                <w:b/>
                <w:bCs/>
                <w:iCs/>
              </w:rPr>
            </w:pPr>
            <w:r>
              <w:rPr>
                <w:b/>
                <w:bCs/>
                <w:iCs/>
              </w:rPr>
              <w:t>Обеспечение технической, методической и организационной поддержки</w:t>
            </w:r>
          </w:p>
        </w:tc>
        <w:tc>
          <w:tcPr>
            <w:tcW w:w="3615" w:type="dxa"/>
            <w:tcBorders>
              <w:top w:val="single" w:sz="8" w:space="0" w:color="008000"/>
              <w:left w:val="single" w:sz="8" w:space="0" w:color="008000"/>
              <w:bottom w:val="single" w:sz="8" w:space="0" w:color="008000"/>
              <w:right w:val="single" w:sz="8" w:space="0" w:color="008000"/>
            </w:tcBorders>
            <w:vAlign w:val="center"/>
          </w:tcPr>
          <w:p w:rsidR="00CB7A46" w:rsidRDefault="00CB7A46" w:rsidP="00C50762">
            <w:pPr>
              <w:tabs>
                <w:tab w:val="left" w:pos="720"/>
              </w:tabs>
              <w:spacing w:line="276" w:lineRule="auto"/>
              <w:jc w:val="center"/>
              <w:rPr>
                <w:bCs/>
                <w:iCs/>
              </w:rPr>
            </w:pP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5"/>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rPr>
                <w:bCs/>
                <w:iCs/>
              </w:rPr>
            </w:pPr>
            <w:r>
              <w:t>Разработка планов, дорожных карт</w:t>
            </w:r>
          </w:p>
        </w:tc>
        <w:tc>
          <w:tcPr>
            <w:tcW w:w="3615" w:type="dxa"/>
            <w:tcBorders>
              <w:top w:val="single" w:sz="8" w:space="0" w:color="008000"/>
              <w:left w:val="single" w:sz="8" w:space="0" w:color="008000"/>
              <w:bottom w:val="single" w:sz="8" w:space="0" w:color="008000"/>
              <w:right w:val="single" w:sz="8" w:space="0" w:color="008000"/>
            </w:tcBorders>
            <w:vAlign w:val="center"/>
            <w:hideMark/>
          </w:tcPr>
          <w:p w:rsidR="00CB7A46" w:rsidRDefault="00CB7A46" w:rsidP="00C50762">
            <w:pPr>
              <w:tabs>
                <w:tab w:val="left" w:pos="720"/>
              </w:tabs>
              <w:spacing w:line="276" w:lineRule="auto"/>
              <w:jc w:val="center"/>
              <w:rPr>
                <w:bCs/>
                <w:iCs/>
              </w:rPr>
            </w:pPr>
            <w:r>
              <w:rPr>
                <w:bCs/>
                <w:iCs/>
              </w:rPr>
              <w:t>Разработаны</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5"/>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rPr>
                <w:bCs/>
                <w:iCs/>
              </w:rPr>
            </w:pPr>
            <w:r>
              <w:t>Заключение договоров</w:t>
            </w:r>
          </w:p>
        </w:tc>
        <w:tc>
          <w:tcPr>
            <w:tcW w:w="3615" w:type="dxa"/>
            <w:tcBorders>
              <w:top w:val="single" w:sz="8" w:space="0" w:color="008000"/>
              <w:left w:val="single" w:sz="8" w:space="0" w:color="008000"/>
              <w:bottom w:val="single" w:sz="8" w:space="0" w:color="008000"/>
              <w:right w:val="single" w:sz="8" w:space="0" w:color="008000"/>
            </w:tcBorders>
            <w:vAlign w:val="center"/>
            <w:hideMark/>
          </w:tcPr>
          <w:p w:rsidR="00CB7A46" w:rsidRDefault="00CB7A46" w:rsidP="00C50762">
            <w:pPr>
              <w:tabs>
                <w:tab w:val="left" w:pos="720"/>
              </w:tabs>
              <w:spacing w:line="276" w:lineRule="auto"/>
              <w:jc w:val="center"/>
              <w:rPr>
                <w:bCs/>
                <w:iCs/>
              </w:rPr>
            </w:pPr>
            <w:r>
              <w:rPr>
                <w:bCs/>
                <w:iCs/>
              </w:rPr>
              <w:t>Заключены</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5"/>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rPr>
                <w:bCs/>
                <w:iCs/>
              </w:rPr>
            </w:pPr>
            <w:r>
              <w:t>Подготовка распорядительных документов учредителя</w:t>
            </w:r>
          </w:p>
        </w:tc>
        <w:tc>
          <w:tcPr>
            <w:tcW w:w="3615" w:type="dxa"/>
            <w:tcBorders>
              <w:top w:val="single" w:sz="8" w:space="0" w:color="008000"/>
              <w:left w:val="single" w:sz="8" w:space="0" w:color="008000"/>
              <w:bottom w:val="single" w:sz="8" w:space="0" w:color="008000"/>
              <w:right w:val="single" w:sz="8" w:space="0" w:color="008000"/>
            </w:tcBorders>
            <w:vAlign w:val="center"/>
            <w:hideMark/>
          </w:tcPr>
          <w:p w:rsidR="00CB7A46" w:rsidRDefault="00CB7A46" w:rsidP="00C50762">
            <w:pPr>
              <w:tabs>
                <w:tab w:val="left" w:pos="720"/>
              </w:tabs>
              <w:spacing w:line="276" w:lineRule="auto"/>
              <w:jc w:val="center"/>
              <w:rPr>
                <w:bCs/>
                <w:iCs/>
              </w:rPr>
            </w:pPr>
            <w:r>
              <w:rPr>
                <w:bCs/>
                <w:iCs/>
              </w:rPr>
              <w:t>Подготовлены</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5"/>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rPr>
                <w:bCs/>
                <w:iCs/>
              </w:rPr>
            </w:pPr>
            <w:r>
              <w:t>Подготовка локальных актов МКОУ «Белозерская СОШ»</w:t>
            </w:r>
          </w:p>
        </w:tc>
        <w:tc>
          <w:tcPr>
            <w:tcW w:w="3615" w:type="dxa"/>
            <w:tcBorders>
              <w:top w:val="single" w:sz="8" w:space="0" w:color="008000"/>
              <w:left w:val="single" w:sz="8" w:space="0" w:color="008000"/>
              <w:bottom w:val="single" w:sz="8" w:space="0" w:color="008000"/>
              <w:right w:val="single" w:sz="8" w:space="0" w:color="008000"/>
            </w:tcBorders>
            <w:vAlign w:val="center"/>
            <w:hideMark/>
          </w:tcPr>
          <w:p w:rsidR="00CB7A46" w:rsidRDefault="00CB7A46" w:rsidP="00C50762">
            <w:pPr>
              <w:tabs>
                <w:tab w:val="left" w:pos="720"/>
              </w:tabs>
              <w:spacing w:line="276" w:lineRule="auto"/>
              <w:jc w:val="center"/>
              <w:rPr>
                <w:bCs/>
                <w:iCs/>
              </w:rPr>
            </w:pPr>
            <w:r>
              <w:rPr>
                <w:bCs/>
                <w:iCs/>
              </w:rPr>
              <w:t>Разработаны</w:t>
            </w: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jc w:val="center"/>
              <w:rPr>
                <w:b/>
                <w:bCs/>
                <w:iCs/>
              </w:rPr>
            </w:pPr>
            <w:r>
              <w:rPr>
                <w:b/>
                <w:bCs/>
                <w:iCs/>
              </w:rPr>
              <w:t>IV</w:t>
            </w: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rPr>
                <w:b/>
                <w:bCs/>
                <w:iCs/>
              </w:rPr>
            </w:pPr>
            <w:r>
              <w:rPr>
                <w:b/>
                <w:bCs/>
                <w:iCs/>
              </w:rPr>
              <w:t>Отображение образовательного процесса в информационной среде:</w:t>
            </w:r>
          </w:p>
        </w:tc>
        <w:tc>
          <w:tcPr>
            <w:tcW w:w="3615" w:type="dxa"/>
            <w:tcBorders>
              <w:top w:val="single" w:sz="8" w:space="0" w:color="008000"/>
              <w:left w:val="single" w:sz="8" w:space="0" w:color="008000"/>
              <w:bottom w:val="single" w:sz="8" w:space="0" w:color="008000"/>
              <w:right w:val="single" w:sz="8" w:space="0" w:color="008000"/>
            </w:tcBorders>
            <w:vAlign w:val="center"/>
          </w:tcPr>
          <w:p w:rsidR="00CB7A46" w:rsidRDefault="00CB7A46" w:rsidP="00C50762">
            <w:pPr>
              <w:tabs>
                <w:tab w:val="left" w:pos="720"/>
              </w:tabs>
              <w:spacing w:line="276" w:lineRule="auto"/>
              <w:jc w:val="center"/>
              <w:rPr>
                <w:bCs/>
                <w:iCs/>
              </w:rPr>
            </w:pP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6"/>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rPr>
                <w:bCs/>
                <w:iCs/>
              </w:rPr>
            </w:pPr>
            <w:r>
              <w:rPr>
                <w:bCs/>
                <w:iCs/>
              </w:rPr>
              <w:t>Электронные журналы и дневники, где размещаются домашние задания</w:t>
            </w:r>
          </w:p>
        </w:tc>
        <w:tc>
          <w:tcPr>
            <w:tcW w:w="3615" w:type="dxa"/>
            <w:tcBorders>
              <w:top w:val="single" w:sz="8" w:space="0" w:color="008000"/>
              <w:left w:val="single" w:sz="8" w:space="0" w:color="008000"/>
              <w:bottom w:val="single" w:sz="8" w:space="0" w:color="008000"/>
              <w:right w:val="single" w:sz="8" w:space="0" w:color="008000"/>
            </w:tcBorders>
            <w:vAlign w:val="center"/>
          </w:tcPr>
          <w:p w:rsidR="00CB7A46" w:rsidRDefault="009301B0" w:rsidP="00C50762">
            <w:pPr>
              <w:tabs>
                <w:tab w:val="left" w:pos="720"/>
              </w:tabs>
              <w:spacing w:line="276" w:lineRule="auto"/>
              <w:jc w:val="center"/>
              <w:rPr>
                <w:bCs/>
                <w:iCs/>
              </w:rPr>
            </w:pPr>
            <w:hyperlink r:id="rId84" w:history="1">
              <w:r w:rsidR="00CB7A46">
                <w:rPr>
                  <w:rStyle w:val="af0"/>
                  <w:iCs/>
                </w:rPr>
                <w:t>http://dnevnik.ru/</w:t>
              </w:r>
            </w:hyperlink>
          </w:p>
          <w:p w:rsidR="00CB7A46" w:rsidRDefault="00CB7A46" w:rsidP="00C50762">
            <w:pPr>
              <w:tabs>
                <w:tab w:val="left" w:pos="720"/>
              </w:tabs>
              <w:spacing w:line="276" w:lineRule="auto"/>
              <w:jc w:val="center"/>
              <w:rPr>
                <w:bCs/>
                <w:iCs/>
              </w:rPr>
            </w:pPr>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6"/>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rPr>
                <w:bCs/>
                <w:iCs/>
              </w:rPr>
            </w:pPr>
            <w:r>
              <w:t>Творческие работы учителей и обучающихся</w:t>
            </w:r>
          </w:p>
        </w:tc>
        <w:tc>
          <w:tcPr>
            <w:tcW w:w="3615" w:type="dxa"/>
            <w:tcBorders>
              <w:top w:val="single" w:sz="8" w:space="0" w:color="008000"/>
              <w:left w:val="single" w:sz="8" w:space="0" w:color="008000"/>
              <w:bottom w:val="single" w:sz="8" w:space="0" w:color="008000"/>
              <w:right w:val="single" w:sz="8" w:space="0" w:color="008000"/>
            </w:tcBorders>
            <w:vAlign w:val="center"/>
            <w:hideMark/>
          </w:tcPr>
          <w:p w:rsidR="00CB7A46" w:rsidRDefault="009301B0" w:rsidP="00C50762">
            <w:pPr>
              <w:tabs>
                <w:tab w:val="left" w:pos="720"/>
              </w:tabs>
              <w:spacing w:line="276" w:lineRule="auto"/>
              <w:jc w:val="center"/>
              <w:rPr>
                <w:bCs/>
                <w:iCs/>
              </w:rPr>
            </w:pPr>
            <w:hyperlink r:id="rId85" w:history="1">
              <w:r w:rsidR="00CB7A46" w:rsidRPr="00550225">
                <w:rPr>
                  <w:rStyle w:val="af0"/>
                  <w:iCs/>
                </w:rPr>
                <w:t>http://nsportal.ru/</w:t>
              </w:r>
            </w:hyperlink>
          </w:p>
          <w:p w:rsidR="00CB7A46" w:rsidRDefault="009301B0" w:rsidP="00C50762">
            <w:pPr>
              <w:tabs>
                <w:tab w:val="left" w:pos="720"/>
              </w:tabs>
              <w:spacing w:line="276" w:lineRule="auto"/>
              <w:jc w:val="center"/>
              <w:rPr>
                <w:bCs/>
                <w:iCs/>
              </w:rPr>
            </w:pPr>
            <w:hyperlink r:id="rId86" w:history="1">
              <w:r w:rsidR="00CB7A46" w:rsidRPr="00550225">
                <w:rPr>
                  <w:rStyle w:val="af0"/>
                  <w:iCs/>
                </w:rPr>
                <w:t>http://1september.ru/</w:t>
              </w:r>
            </w:hyperlink>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6"/>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rPr>
                <w:bCs/>
                <w:iCs/>
              </w:rPr>
            </w:pPr>
            <w:r>
              <w:t>Связь учителей, администрации, родителей, органов управления</w:t>
            </w:r>
          </w:p>
        </w:tc>
        <w:tc>
          <w:tcPr>
            <w:tcW w:w="3615" w:type="dxa"/>
            <w:tcBorders>
              <w:top w:val="single" w:sz="8" w:space="0" w:color="008000"/>
              <w:left w:val="single" w:sz="8" w:space="0" w:color="008000"/>
              <w:bottom w:val="single" w:sz="8" w:space="0" w:color="008000"/>
              <w:right w:val="single" w:sz="8" w:space="0" w:color="008000"/>
            </w:tcBorders>
            <w:vAlign w:val="center"/>
            <w:hideMark/>
          </w:tcPr>
          <w:p w:rsidR="00CB7A46" w:rsidRDefault="009301B0" w:rsidP="00C50762">
            <w:pPr>
              <w:tabs>
                <w:tab w:val="left" w:pos="720"/>
              </w:tabs>
              <w:spacing w:line="276" w:lineRule="auto"/>
              <w:jc w:val="center"/>
              <w:rPr>
                <w:bCs/>
                <w:iCs/>
              </w:rPr>
            </w:pPr>
            <w:hyperlink r:id="rId87" w:history="1">
              <w:r w:rsidR="00CB7A46">
                <w:rPr>
                  <w:rStyle w:val="af0"/>
                  <w:iCs/>
                </w:rPr>
                <w:t>http://dnevnik.ru/</w:t>
              </w:r>
            </w:hyperlink>
          </w:p>
          <w:p w:rsidR="00CB7A46" w:rsidRDefault="00CB7A46" w:rsidP="00C50762">
            <w:pPr>
              <w:tabs>
                <w:tab w:val="left" w:pos="720"/>
              </w:tabs>
              <w:spacing w:line="276" w:lineRule="auto"/>
              <w:jc w:val="center"/>
              <w:rPr>
                <w:bCs/>
                <w:iCs/>
              </w:rPr>
            </w:pPr>
            <w:r>
              <w:rPr>
                <w:bCs/>
                <w:iCs/>
              </w:rPr>
              <w:t>и</w:t>
            </w:r>
          </w:p>
          <w:p w:rsidR="00CB7A46" w:rsidRDefault="009301B0" w:rsidP="00C50762">
            <w:pPr>
              <w:tabs>
                <w:tab w:val="left" w:pos="720"/>
              </w:tabs>
              <w:spacing w:line="276" w:lineRule="auto"/>
              <w:jc w:val="center"/>
              <w:rPr>
                <w:bCs/>
                <w:iCs/>
              </w:rPr>
            </w:pPr>
            <w:hyperlink r:id="rId88" w:history="1">
              <w:r w:rsidR="00CB7A46" w:rsidRPr="00F05EC5">
                <w:rPr>
                  <w:rStyle w:val="af0"/>
                  <w:iCs/>
                </w:rPr>
                <w:t>http://</w:t>
              </w:r>
              <w:r w:rsidR="00CB7A46" w:rsidRPr="00F05EC5">
                <w:rPr>
                  <w:rStyle w:val="af0"/>
                  <w:iCs/>
                  <w:lang w:val="en-US"/>
                </w:rPr>
                <w:t>bssh</w:t>
              </w:r>
              <w:r w:rsidR="00CB7A46" w:rsidRPr="00F05EC5">
                <w:rPr>
                  <w:rStyle w:val="af0"/>
                  <w:iCs/>
                </w:rPr>
                <w:t>.ucoz.ru/</w:t>
              </w:r>
            </w:hyperlink>
          </w:p>
        </w:tc>
      </w:tr>
      <w:tr w:rsidR="00CB7A46" w:rsidTr="00C50762">
        <w:trPr>
          <w:jc w:val="center"/>
        </w:trPr>
        <w:tc>
          <w:tcPr>
            <w:tcW w:w="852" w:type="dxa"/>
            <w:tcBorders>
              <w:top w:val="single" w:sz="8" w:space="0" w:color="008000"/>
              <w:left w:val="single" w:sz="8" w:space="0" w:color="008000"/>
              <w:bottom w:val="single" w:sz="8" w:space="0" w:color="008000"/>
              <w:right w:val="single" w:sz="8" w:space="0" w:color="008000"/>
            </w:tcBorders>
          </w:tcPr>
          <w:p w:rsidR="00CB7A46" w:rsidRDefault="00CB7A46" w:rsidP="008D3D4D">
            <w:pPr>
              <w:numPr>
                <w:ilvl w:val="0"/>
                <w:numId w:val="76"/>
              </w:numPr>
              <w:tabs>
                <w:tab w:val="left" w:pos="720"/>
              </w:tabs>
              <w:spacing w:line="276" w:lineRule="auto"/>
              <w:jc w:val="center"/>
              <w:rPr>
                <w:bCs/>
                <w:iCs/>
              </w:rPr>
            </w:pPr>
          </w:p>
        </w:tc>
        <w:tc>
          <w:tcPr>
            <w:tcW w:w="4818" w:type="dxa"/>
            <w:tcBorders>
              <w:top w:val="single" w:sz="8" w:space="0" w:color="008000"/>
              <w:left w:val="single" w:sz="8" w:space="0" w:color="008000"/>
              <w:bottom w:val="single" w:sz="8" w:space="0" w:color="008000"/>
              <w:right w:val="single" w:sz="8" w:space="0" w:color="008000"/>
            </w:tcBorders>
            <w:hideMark/>
          </w:tcPr>
          <w:p w:rsidR="00CB7A46" w:rsidRDefault="00CB7A46" w:rsidP="00C50762">
            <w:pPr>
              <w:tabs>
                <w:tab w:val="left" w:pos="720"/>
              </w:tabs>
              <w:spacing w:line="276" w:lineRule="auto"/>
            </w:pPr>
            <w:r>
              <w:t>Методическая поддержка учителей</w:t>
            </w:r>
          </w:p>
        </w:tc>
        <w:tc>
          <w:tcPr>
            <w:tcW w:w="3615" w:type="dxa"/>
            <w:tcBorders>
              <w:top w:val="single" w:sz="8" w:space="0" w:color="008000"/>
              <w:left w:val="single" w:sz="8" w:space="0" w:color="008000"/>
              <w:bottom w:val="single" w:sz="8" w:space="0" w:color="008000"/>
              <w:right w:val="single" w:sz="8" w:space="0" w:color="008000"/>
            </w:tcBorders>
            <w:vAlign w:val="center"/>
            <w:hideMark/>
          </w:tcPr>
          <w:p w:rsidR="00CB7A46" w:rsidRDefault="009301B0" w:rsidP="00C50762">
            <w:pPr>
              <w:tabs>
                <w:tab w:val="left" w:pos="720"/>
              </w:tabs>
              <w:spacing w:line="276" w:lineRule="auto"/>
              <w:jc w:val="center"/>
              <w:rPr>
                <w:bCs/>
                <w:iCs/>
              </w:rPr>
            </w:pPr>
            <w:hyperlink r:id="rId89" w:history="1">
              <w:r w:rsidR="00CB7A46" w:rsidRPr="00550225">
                <w:rPr>
                  <w:rStyle w:val="af0"/>
                  <w:iCs/>
                </w:rPr>
                <w:t>http://1september.ru/</w:t>
              </w:r>
            </w:hyperlink>
          </w:p>
        </w:tc>
      </w:tr>
    </w:tbl>
    <w:p w:rsidR="00A61319" w:rsidRDefault="00A61319" w:rsidP="00F44E06">
      <w:pPr>
        <w:tabs>
          <w:tab w:val="left" w:pos="720"/>
        </w:tabs>
        <w:spacing w:line="276" w:lineRule="auto"/>
        <w:jc w:val="both"/>
        <w:rPr>
          <w:b/>
        </w:rPr>
      </w:pPr>
    </w:p>
    <w:p w:rsidR="00A61319" w:rsidRDefault="00A61319" w:rsidP="00A61319">
      <w:pPr>
        <w:tabs>
          <w:tab w:val="left" w:pos="720"/>
        </w:tabs>
        <w:spacing w:line="276" w:lineRule="auto"/>
        <w:ind w:firstLine="284"/>
        <w:jc w:val="both"/>
        <w:rPr>
          <w:b/>
        </w:rPr>
      </w:pPr>
      <w:r>
        <w:rPr>
          <w:b/>
        </w:rPr>
        <w:t xml:space="preserve">3.2.5.2 </w:t>
      </w:r>
      <w:r>
        <w:rPr>
          <w:rStyle w:val="dash041e005f0431005f044b005f0447005f043d005f044b005f0439005f005fchar1char1"/>
          <w:b/>
          <w:bCs/>
        </w:rPr>
        <w:t>Учебно-методическое и информационное обеспечение реализации основной образовательной программы</w:t>
      </w:r>
      <w:r w:rsidR="00F44E06">
        <w:rPr>
          <w:rStyle w:val="dash041e005f0431005f044b005f0447005f043d005f044b005f0439005f005fchar1char1"/>
          <w:b/>
          <w:bCs/>
        </w:rPr>
        <w:t xml:space="preserve"> основного общего образования МК</w:t>
      </w:r>
      <w:r>
        <w:rPr>
          <w:rStyle w:val="dash041e005f0431005f044b005f0447005f043d005f044b005f0439005f005fchar1char1"/>
          <w:b/>
          <w:bCs/>
        </w:rPr>
        <w:t>ОУ «</w:t>
      </w:r>
      <w:r w:rsidR="00F44E06">
        <w:rPr>
          <w:rStyle w:val="dash041e005f0431005f044b005f0447005f043d005f044b005f0439005f005fchar1char1"/>
          <w:b/>
          <w:bCs/>
        </w:rPr>
        <w:t>Белозерская СОШ</w:t>
      </w:r>
      <w:r>
        <w:rPr>
          <w:rStyle w:val="dash041e005f0431005f044b005f0447005f043d005f044b005f0439005f005fchar1char1"/>
          <w:b/>
          <w:bCs/>
        </w:rPr>
        <w:t>»</w:t>
      </w:r>
    </w:p>
    <w:p w:rsidR="00A61319" w:rsidRDefault="00A61319" w:rsidP="00A61319">
      <w:pPr>
        <w:tabs>
          <w:tab w:val="left" w:pos="720"/>
        </w:tabs>
        <w:spacing w:line="276" w:lineRule="auto"/>
        <w:ind w:firstLine="284"/>
        <w:jc w:val="both"/>
      </w:pPr>
    </w:p>
    <w:p w:rsidR="00A61319" w:rsidRDefault="00A61319" w:rsidP="00A61319">
      <w:pPr>
        <w:pStyle w:val="dash041e005f0431005f044b005f0447005f043d005f044b005f0439"/>
        <w:spacing w:line="276" w:lineRule="auto"/>
        <w:ind w:right="20" w:firstLine="700"/>
        <w:jc w:val="both"/>
      </w:pPr>
      <w:r>
        <w:rPr>
          <w:rStyle w:val="dash041e005f0431005f044b005f0447005f043d005f044b005f0439005f005fchar1char1"/>
        </w:rPr>
        <w:t>Учебно-методическое и информационное обеспечение реализации основной образовательной программы</w:t>
      </w:r>
      <w:r w:rsidR="00F44E06">
        <w:rPr>
          <w:rStyle w:val="dash041e005f0431005f044b005f0447005f043d005f044b005f0439005f005fchar1char1"/>
        </w:rPr>
        <w:t xml:space="preserve"> основного общего образования МК</w:t>
      </w:r>
      <w:r>
        <w:rPr>
          <w:rStyle w:val="dash041e005f0431005f044b005f0447005f043d005f044b005f0439005f005fchar1char1"/>
        </w:rPr>
        <w:t>ОУ «</w:t>
      </w:r>
      <w:r w:rsidR="00F44E06">
        <w:rPr>
          <w:rStyle w:val="dash041e005f0431005f044b005f0447005f043d005f044b005f0439005f005fchar1char1"/>
        </w:rPr>
        <w:t>Белозерская СОШ</w:t>
      </w:r>
      <w:r>
        <w:rPr>
          <w:rStyle w:val="dash041e005f0431005f044b005f0447005f043d005f044b005f0439005f005fchar1char1"/>
        </w:rPr>
        <w:t>» обеспечивает:</w:t>
      </w:r>
    </w:p>
    <w:p w:rsidR="00A61319" w:rsidRDefault="00A61319" w:rsidP="008D3D4D">
      <w:pPr>
        <w:pStyle w:val="dash041e005f0431005f044b005f0447005f043d005f044b005f0439"/>
        <w:numPr>
          <w:ilvl w:val="0"/>
          <w:numId w:val="77"/>
        </w:numPr>
        <w:spacing w:line="276" w:lineRule="auto"/>
        <w:jc w:val="both"/>
      </w:pPr>
      <w:r>
        <w:rPr>
          <w:rStyle w:val="dash041e005f0431005f044b005f0447005f043d005f044b005f0439005f005fchar1char1"/>
        </w:rPr>
        <w:t>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(доступ к электронным учебным материалам и образовательным ресурсам Интернета), укомплектованность печатными и электронными информационно- образовательными ресурсами по всем предметам учебного плана: учебниками, в том числе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основного общего образования на определенных учредителем образовательного учреждения языках обучения, дополнительной литературой.</w:t>
      </w:r>
    </w:p>
    <w:p w:rsidR="00A61319" w:rsidRDefault="00A61319" w:rsidP="00A61319">
      <w:pPr>
        <w:pStyle w:val="dash041e005f0431005f044b005f0447005f043d005f044b005f0439"/>
        <w:spacing w:line="276" w:lineRule="auto"/>
        <w:ind w:firstLine="720"/>
        <w:jc w:val="both"/>
        <w:rPr>
          <w:rStyle w:val="dash041e005f0431005f044b005f0447005f043d005f044b005f0439005f005fchar1char1"/>
          <w:b/>
        </w:rPr>
      </w:pPr>
      <w:r>
        <w:rPr>
          <w:rStyle w:val="dash041e005f0431005f044b005f0447005f043d005f044b005f0439005f005fchar1char1"/>
          <w:b/>
        </w:rPr>
        <w:t xml:space="preserve">Фонд дополнительной литературы включает: </w:t>
      </w:r>
    </w:p>
    <w:p w:rsidR="00A61319" w:rsidRDefault="00A61319" w:rsidP="008D3D4D">
      <w:pPr>
        <w:pStyle w:val="dash041e005f0431005f044b005f0447005f043d005f044b005f0439"/>
        <w:numPr>
          <w:ilvl w:val="0"/>
          <w:numId w:val="78"/>
        </w:numPr>
        <w:spacing w:line="276" w:lineRule="auto"/>
        <w:jc w:val="both"/>
        <w:rPr>
          <w:rStyle w:val="dash041e005f0431005f044b005f0447005f043d005f044b005f0439005f005fchar1char1"/>
        </w:rPr>
      </w:pPr>
      <w:r>
        <w:rPr>
          <w:rStyle w:val="dash041e005f0431005f044b005f0447005f043d005f044b005f0439005f005fchar1char1"/>
        </w:rPr>
        <w:t xml:space="preserve">отечественную и зарубежную, классическую и современную художественную литературу; </w:t>
      </w:r>
    </w:p>
    <w:p w:rsidR="00A61319" w:rsidRDefault="00A61319" w:rsidP="008D3D4D">
      <w:pPr>
        <w:pStyle w:val="dash041e005f0431005f044b005f0447005f043d005f044b005f0439"/>
        <w:numPr>
          <w:ilvl w:val="0"/>
          <w:numId w:val="78"/>
        </w:numPr>
        <w:spacing w:line="276" w:lineRule="auto"/>
        <w:jc w:val="both"/>
        <w:rPr>
          <w:rStyle w:val="dash041e005f0431005f044b005f0447005f043d005f044b005f0439005f005fchar1char1"/>
        </w:rPr>
      </w:pPr>
      <w:r>
        <w:rPr>
          <w:rStyle w:val="dash041e005f0431005f044b005f0447005f043d005f044b005f0439005f005fchar1char1"/>
        </w:rPr>
        <w:t xml:space="preserve">научно-популярную и научно-техническую литературу; </w:t>
      </w:r>
    </w:p>
    <w:p w:rsidR="00A61319" w:rsidRDefault="00A61319" w:rsidP="008D3D4D">
      <w:pPr>
        <w:pStyle w:val="dash041e005f0431005f044b005f0447005f043d005f044b005f0439"/>
        <w:numPr>
          <w:ilvl w:val="0"/>
          <w:numId w:val="78"/>
        </w:numPr>
        <w:spacing w:line="276" w:lineRule="auto"/>
        <w:jc w:val="both"/>
        <w:rPr>
          <w:rStyle w:val="dash041e005f0431005f044b005f0447005f043d005f044b005f0439005f005fchar1char1"/>
        </w:rPr>
      </w:pPr>
      <w:r>
        <w:rPr>
          <w:rStyle w:val="dash041e005f0431005f044b005f0447005f043d005f044b005f0439005f005fchar1char1"/>
        </w:rPr>
        <w:t xml:space="preserve">издания по изобразительному искусству, музыке, физической культуре и спорту, экологии, правилам безопасного поведения на дорогах; </w:t>
      </w:r>
    </w:p>
    <w:p w:rsidR="00A61319" w:rsidRDefault="00A61319" w:rsidP="008D3D4D">
      <w:pPr>
        <w:pStyle w:val="dash041e005f0431005f044b005f0447005f043d005f044b005f0439"/>
        <w:numPr>
          <w:ilvl w:val="0"/>
          <w:numId w:val="78"/>
        </w:numPr>
        <w:spacing w:line="276" w:lineRule="auto"/>
        <w:jc w:val="both"/>
        <w:rPr>
          <w:rStyle w:val="dash041e005f0431005f044b005f0447005f043d005f044b005f0439005f005fchar1char1"/>
        </w:rPr>
      </w:pPr>
      <w:r>
        <w:rPr>
          <w:rStyle w:val="dash041e005f0431005f044b005f0447005f043d005f044b005f0439005f005fchar1char1"/>
        </w:rPr>
        <w:t xml:space="preserve">справочно-библиографические и периодические издания; </w:t>
      </w:r>
    </w:p>
    <w:p w:rsidR="00A61319" w:rsidRDefault="00A61319" w:rsidP="008D3D4D">
      <w:pPr>
        <w:pStyle w:val="dash041e005f0431005f044b005f0447005f043d005f044b005f0439"/>
        <w:numPr>
          <w:ilvl w:val="0"/>
          <w:numId w:val="78"/>
        </w:numPr>
        <w:spacing w:line="276" w:lineRule="auto"/>
        <w:jc w:val="both"/>
        <w:rPr>
          <w:rStyle w:val="dash041e005f0431005f044b005f0447005f043d005f044b005f0439005f005fchar1char1"/>
        </w:rPr>
      </w:pPr>
      <w:r>
        <w:rPr>
          <w:rStyle w:val="dash041e005f0431005f044b005f0447005f043d005f044b005f0439005f005fchar1char1"/>
        </w:rPr>
        <w:t xml:space="preserve">собрание словарей; </w:t>
      </w:r>
    </w:p>
    <w:p w:rsidR="00A61319" w:rsidRPr="000766EB" w:rsidRDefault="00A61319" w:rsidP="008D3D4D">
      <w:pPr>
        <w:pStyle w:val="dash041e005f0431005f044b005f0447005f043d005f044b005f0439"/>
        <w:numPr>
          <w:ilvl w:val="0"/>
          <w:numId w:val="78"/>
        </w:numPr>
        <w:spacing w:line="276" w:lineRule="auto"/>
        <w:jc w:val="both"/>
      </w:pPr>
      <w:r>
        <w:rPr>
          <w:rStyle w:val="dash041e005f0431005f044b005f0447005f043d005f044b005f0439005f005fchar1char1"/>
        </w:rPr>
        <w:t>литературу по социальному и профессиональному самоопределению обучающихся.</w:t>
      </w:r>
    </w:p>
    <w:p w:rsidR="00F44E06" w:rsidRDefault="00F44E06" w:rsidP="00A61319">
      <w:pPr>
        <w:spacing w:line="276" w:lineRule="auto"/>
        <w:ind w:firstLine="567"/>
        <w:jc w:val="right"/>
        <w:rPr>
          <w:b/>
          <w:color w:val="222222"/>
        </w:rPr>
      </w:pPr>
    </w:p>
    <w:p w:rsidR="00F44E06" w:rsidRDefault="00F44E06" w:rsidP="00A61319">
      <w:pPr>
        <w:spacing w:line="276" w:lineRule="auto"/>
        <w:ind w:firstLine="567"/>
        <w:jc w:val="right"/>
        <w:rPr>
          <w:b/>
          <w:color w:val="222222"/>
        </w:rPr>
      </w:pPr>
    </w:p>
    <w:p w:rsidR="00F44E06" w:rsidRDefault="00F44E06" w:rsidP="00A61319">
      <w:pPr>
        <w:spacing w:line="276" w:lineRule="auto"/>
        <w:ind w:firstLine="567"/>
        <w:jc w:val="right"/>
        <w:rPr>
          <w:b/>
          <w:color w:val="222222"/>
        </w:rPr>
      </w:pPr>
    </w:p>
    <w:p w:rsidR="00F44E06" w:rsidRDefault="00F44E06" w:rsidP="00A61319">
      <w:pPr>
        <w:spacing w:line="276" w:lineRule="auto"/>
        <w:ind w:firstLine="567"/>
        <w:jc w:val="right"/>
        <w:rPr>
          <w:b/>
          <w:color w:val="222222"/>
        </w:rPr>
      </w:pPr>
    </w:p>
    <w:p w:rsidR="00F44E06" w:rsidRDefault="00F44E06" w:rsidP="00A61319">
      <w:pPr>
        <w:spacing w:line="276" w:lineRule="auto"/>
        <w:ind w:firstLine="567"/>
        <w:jc w:val="right"/>
        <w:rPr>
          <w:b/>
          <w:color w:val="222222"/>
        </w:rPr>
      </w:pPr>
    </w:p>
    <w:p w:rsidR="00A61319" w:rsidRDefault="00A61319" w:rsidP="00F44E06">
      <w:pPr>
        <w:spacing w:line="276" w:lineRule="auto"/>
        <w:ind w:firstLine="567"/>
        <w:jc w:val="right"/>
        <w:rPr>
          <w:b/>
          <w:color w:val="222222"/>
        </w:rPr>
      </w:pPr>
      <w:r>
        <w:rPr>
          <w:b/>
          <w:color w:val="222222"/>
        </w:rPr>
        <w:t>Таблица 2</w:t>
      </w:r>
    </w:p>
    <w:p w:rsidR="00A61319" w:rsidRDefault="00A61319" w:rsidP="00A61319">
      <w:pPr>
        <w:spacing w:line="276" w:lineRule="auto"/>
        <w:ind w:firstLine="567"/>
        <w:jc w:val="center"/>
        <w:rPr>
          <w:b/>
          <w:color w:val="222222"/>
        </w:rPr>
      </w:pPr>
      <w:r>
        <w:rPr>
          <w:b/>
          <w:color w:val="222222"/>
        </w:rPr>
        <w:t xml:space="preserve">Сведения об оснащенности образовательного процесса в </w:t>
      </w:r>
      <w:r w:rsidR="0058581E">
        <w:rPr>
          <w:b/>
          <w:color w:val="222222"/>
        </w:rPr>
        <w:t xml:space="preserve">школе </w:t>
      </w:r>
      <w:r>
        <w:rPr>
          <w:b/>
          <w:color w:val="222222"/>
        </w:rPr>
        <w:t>компонентами на бумажных носителях</w:t>
      </w:r>
    </w:p>
    <w:p w:rsidR="00A61319" w:rsidRDefault="00A61319" w:rsidP="00A61319">
      <w:pPr>
        <w:spacing w:line="276" w:lineRule="auto"/>
        <w:ind w:firstLine="567"/>
        <w:jc w:val="center"/>
        <w:rPr>
          <w:b/>
          <w:color w:val="222222"/>
        </w:rPr>
      </w:pPr>
    </w:p>
    <w:tbl>
      <w:tblPr>
        <w:tblW w:w="9315" w:type="dxa"/>
        <w:jc w:val="center"/>
        <w:tblBorders>
          <w:top w:val="single" w:sz="8" w:space="0" w:color="008000"/>
          <w:left w:val="single" w:sz="8" w:space="0" w:color="008000"/>
          <w:bottom w:val="single" w:sz="8" w:space="0" w:color="008000"/>
          <w:right w:val="single" w:sz="8" w:space="0" w:color="008000"/>
          <w:insideH w:val="single" w:sz="8" w:space="0" w:color="008000"/>
          <w:insideV w:val="single" w:sz="8" w:space="0" w:color="008000"/>
        </w:tblBorders>
        <w:tblLayout w:type="fixed"/>
        <w:tblLook w:val="01E0" w:firstRow="1" w:lastRow="1" w:firstColumn="1" w:lastColumn="1" w:noHBand="0" w:noVBand="0"/>
      </w:tblPr>
      <w:tblGrid>
        <w:gridCol w:w="675"/>
        <w:gridCol w:w="6232"/>
        <w:gridCol w:w="2408"/>
      </w:tblGrid>
      <w:tr w:rsidR="00A61319" w:rsidTr="00043957">
        <w:trPr>
          <w:trHeight w:val="317"/>
          <w:jc w:val="center"/>
        </w:trPr>
        <w:tc>
          <w:tcPr>
            <w:tcW w:w="675" w:type="dxa"/>
            <w:vMerge w:val="restart"/>
            <w:tcBorders>
              <w:top w:val="single" w:sz="8" w:space="0" w:color="008000"/>
              <w:left w:val="single" w:sz="8" w:space="0" w:color="008000"/>
              <w:bottom w:val="single" w:sz="8" w:space="0" w:color="008000"/>
              <w:right w:val="single" w:sz="8" w:space="0" w:color="008000"/>
            </w:tcBorders>
            <w:shd w:val="clear" w:color="auto" w:fill="CCFFCC"/>
          </w:tcPr>
          <w:p w:rsidR="00A61319" w:rsidRDefault="00A61319" w:rsidP="006865A7">
            <w:pPr>
              <w:spacing w:line="276" w:lineRule="auto"/>
              <w:jc w:val="center"/>
              <w:rPr>
                <w:b/>
                <w:bCs/>
              </w:rPr>
            </w:pPr>
          </w:p>
          <w:p w:rsidR="00A61319" w:rsidRDefault="00A61319" w:rsidP="006865A7">
            <w:pPr>
              <w:spacing w:line="276" w:lineRule="auto"/>
              <w:jc w:val="center"/>
              <w:rPr>
                <w:b/>
                <w:bCs/>
              </w:rPr>
            </w:pPr>
            <w:r>
              <w:rPr>
                <w:b/>
                <w:bCs/>
              </w:rPr>
              <w:t>№</w:t>
            </w:r>
          </w:p>
        </w:tc>
        <w:tc>
          <w:tcPr>
            <w:tcW w:w="6232" w:type="dxa"/>
            <w:vMerge w:val="restart"/>
            <w:tcBorders>
              <w:top w:val="single" w:sz="8" w:space="0" w:color="008000"/>
              <w:left w:val="single" w:sz="8" w:space="0" w:color="008000"/>
              <w:bottom w:val="single" w:sz="8" w:space="0" w:color="008000"/>
              <w:right w:val="single" w:sz="8" w:space="0" w:color="008000"/>
            </w:tcBorders>
            <w:shd w:val="clear" w:color="auto" w:fill="CCFFCC"/>
          </w:tcPr>
          <w:p w:rsidR="00A61319" w:rsidRDefault="00A61319" w:rsidP="006865A7">
            <w:pPr>
              <w:spacing w:line="276" w:lineRule="auto"/>
              <w:jc w:val="center"/>
              <w:rPr>
                <w:b/>
                <w:bCs/>
              </w:rPr>
            </w:pPr>
          </w:p>
          <w:p w:rsidR="00A61319" w:rsidRDefault="00A61319" w:rsidP="006865A7">
            <w:pPr>
              <w:spacing w:line="276" w:lineRule="auto"/>
              <w:jc w:val="center"/>
              <w:rPr>
                <w:b/>
                <w:bCs/>
              </w:rPr>
            </w:pPr>
            <w:r>
              <w:rPr>
                <w:b/>
                <w:bCs/>
              </w:rPr>
              <w:t>Наименования объектов и средств</w:t>
            </w:r>
          </w:p>
          <w:p w:rsidR="00A61319" w:rsidRDefault="00A61319" w:rsidP="006865A7">
            <w:pPr>
              <w:spacing w:line="276" w:lineRule="auto"/>
              <w:jc w:val="center"/>
              <w:rPr>
                <w:b/>
                <w:bCs/>
              </w:rPr>
            </w:pPr>
            <w:r>
              <w:rPr>
                <w:b/>
                <w:bCs/>
              </w:rPr>
              <w:t>материально-технического обеспечения</w:t>
            </w:r>
          </w:p>
        </w:tc>
        <w:tc>
          <w:tcPr>
            <w:tcW w:w="2408" w:type="dxa"/>
            <w:vMerge w:val="restart"/>
            <w:tcBorders>
              <w:top w:val="single" w:sz="8" w:space="0" w:color="008000"/>
              <w:left w:val="single" w:sz="8" w:space="0" w:color="008000"/>
              <w:bottom w:val="single" w:sz="8" w:space="0" w:color="008000"/>
              <w:right w:val="single" w:sz="8" w:space="0" w:color="008000"/>
            </w:tcBorders>
            <w:shd w:val="clear" w:color="auto" w:fill="CCFFCC"/>
          </w:tcPr>
          <w:p w:rsidR="00A61319" w:rsidRDefault="00A61319" w:rsidP="006865A7">
            <w:pPr>
              <w:spacing w:line="276" w:lineRule="auto"/>
              <w:jc w:val="center"/>
              <w:rPr>
                <w:b/>
                <w:bCs/>
              </w:rPr>
            </w:pPr>
          </w:p>
          <w:p w:rsidR="00A61319" w:rsidRDefault="00A61319" w:rsidP="006865A7">
            <w:pPr>
              <w:spacing w:line="276" w:lineRule="auto"/>
              <w:jc w:val="center"/>
              <w:rPr>
                <w:b/>
                <w:bCs/>
              </w:rPr>
            </w:pPr>
          </w:p>
        </w:tc>
      </w:tr>
      <w:tr w:rsidR="00A61319" w:rsidTr="00043957">
        <w:trPr>
          <w:trHeight w:val="317"/>
          <w:jc w:val="center"/>
        </w:trPr>
        <w:tc>
          <w:tcPr>
            <w:tcW w:w="675" w:type="dxa"/>
            <w:vMerge/>
            <w:tcBorders>
              <w:top w:val="single" w:sz="8" w:space="0" w:color="008000"/>
              <w:left w:val="single" w:sz="8" w:space="0" w:color="008000"/>
              <w:bottom w:val="single" w:sz="8" w:space="0" w:color="008000"/>
              <w:right w:val="single" w:sz="8" w:space="0" w:color="008000"/>
            </w:tcBorders>
            <w:vAlign w:val="center"/>
            <w:hideMark/>
          </w:tcPr>
          <w:p w:rsidR="00A61319" w:rsidRDefault="00A61319" w:rsidP="006865A7">
            <w:pPr>
              <w:rPr>
                <w:b/>
                <w:bCs/>
              </w:rPr>
            </w:pPr>
          </w:p>
        </w:tc>
        <w:tc>
          <w:tcPr>
            <w:tcW w:w="6232" w:type="dxa"/>
            <w:vMerge/>
            <w:tcBorders>
              <w:top w:val="single" w:sz="8" w:space="0" w:color="008000"/>
              <w:left w:val="single" w:sz="8" w:space="0" w:color="008000"/>
              <w:bottom w:val="single" w:sz="8" w:space="0" w:color="008000"/>
              <w:right w:val="single" w:sz="8" w:space="0" w:color="008000"/>
            </w:tcBorders>
            <w:vAlign w:val="center"/>
            <w:hideMark/>
          </w:tcPr>
          <w:p w:rsidR="00A61319" w:rsidRDefault="00A61319" w:rsidP="006865A7">
            <w:pPr>
              <w:rPr>
                <w:b/>
                <w:bCs/>
              </w:rPr>
            </w:pPr>
          </w:p>
        </w:tc>
        <w:tc>
          <w:tcPr>
            <w:tcW w:w="2408" w:type="dxa"/>
            <w:vMerge/>
            <w:tcBorders>
              <w:top w:val="single" w:sz="8" w:space="0" w:color="008000"/>
              <w:left w:val="single" w:sz="8" w:space="0" w:color="008000"/>
              <w:bottom w:val="single" w:sz="8" w:space="0" w:color="008000"/>
              <w:right w:val="single" w:sz="8" w:space="0" w:color="008000"/>
            </w:tcBorders>
            <w:vAlign w:val="center"/>
            <w:hideMark/>
          </w:tcPr>
          <w:p w:rsidR="00A61319" w:rsidRDefault="00A61319" w:rsidP="006865A7">
            <w:pPr>
              <w:rPr>
                <w:b/>
                <w:bCs/>
              </w:rPr>
            </w:pPr>
          </w:p>
        </w:tc>
      </w:tr>
      <w:tr w:rsidR="00A61319" w:rsidTr="00043957">
        <w:trPr>
          <w:trHeight w:val="317"/>
          <w:jc w:val="center"/>
        </w:trPr>
        <w:tc>
          <w:tcPr>
            <w:tcW w:w="675" w:type="dxa"/>
            <w:vMerge/>
            <w:tcBorders>
              <w:top w:val="single" w:sz="8" w:space="0" w:color="008000"/>
              <w:left w:val="single" w:sz="8" w:space="0" w:color="008000"/>
              <w:bottom w:val="single" w:sz="8" w:space="0" w:color="008000"/>
              <w:right w:val="single" w:sz="8" w:space="0" w:color="008000"/>
            </w:tcBorders>
            <w:vAlign w:val="center"/>
            <w:hideMark/>
          </w:tcPr>
          <w:p w:rsidR="00A61319" w:rsidRDefault="00A61319" w:rsidP="006865A7">
            <w:pPr>
              <w:rPr>
                <w:b/>
                <w:bCs/>
              </w:rPr>
            </w:pPr>
          </w:p>
        </w:tc>
        <w:tc>
          <w:tcPr>
            <w:tcW w:w="6232" w:type="dxa"/>
            <w:vMerge/>
            <w:tcBorders>
              <w:top w:val="single" w:sz="8" w:space="0" w:color="008000"/>
              <w:left w:val="single" w:sz="8" w:space="0" w:color="008000"/>
              <w:bottom w:val="single" w:sz="8" w:space="0" w:color="008000"/>
              <w:right w:val="single" w:sz="8" w:space="0" w:color="008000"/>
            </w:tcBorders>
            <w:vAlign w:val="center"/>
            <w:hideMark/>
          </w:tcPr>
          <w:p w:rsidR="00A61319" w:rsidRDefault="00A61319" w:rsidP="006865A7">
            <w:pPr>
              <w:rPr>
                <w:b/>
                <w:bCs/>
              </w:rPr>
            </w:pPr>
          </w:p>
        </w:tc>
        <w:tc>
          <w:tcPr>
            <w:tcW w:w="2408" w:type="dxa"/>
            <w:vMerge/>
            <w:tcBorders>
              <w:top w:val="single" w:sz="8" w:space="0" w:color="008000"/>
              <w:left w:val="single" w:sz="8" w:space="0" w:color="008000"/>
              <w:bottom w:val="single" w:sz="8" w:space="0" w:color="008000"/>
              <w:right w:val="single" w:sz="8" w:space="0" w:color="008000"/>
            </w:tcBorders>
            <w:vAlign w:val="center"/>
            <w:hideMark/>
          </w:tcPr>
          <w:p w:rsidR="00A61319" w:rsidRDefault="00A61319" w:rsidP="006865A7">
            <w:pPr>
              <w:rPr>
                <w:b/>
                <w:bCs/>
              </w:rPr>
            </w:pPr>
          </w:p>
        </w:tc>
      </w:tr>
      <w:tr w:rsidR="00A61319" w:rsidTr="00043957">
        <w:trPr>
          <w:jc w:val="center"/>
        </w:trPr>
        <w:tc>
          <w:tcPr>
            <w:tcW w:w="675" w:type="dxa"/>
            <w:tcBorders>
              <w:top w:val="single" w:sz="8" w:space="0" w:color="008000"/>
              <w:left w:val="single" w:sz="8" w:space="0" w:color="008000"/>
              <w:bottom w:val="single" w:sz="8" w:space="0" w:color="008000"/>
              <w:right w:val="single" w:sz="8" w:space="0" w:color="008000"/>
            </w:tcBorders>
          </w:tcPr>
          <w:p w:rsidR="00A61319" w:rsidRDefault="00A61319" w:rsidP="006865A7">
            <w:pPr>
              <w:spacing w:line="276" w:lineRule="auto"/>
              <w:jc w:val="both"/>
              <w:rPr>
                <w:b/>
                <w:bCs/>
              </w:rPr>
            </w:pPr>
          </w:p>
        </w:tc>
        <w:tc>
          <w:tcPr>
            <w:tcW w:w="8640" w:type="dxa"/>
            <w:gridSpan w:val="2"/>
            <w:tcBorders>
              <w:top w:val="single" w:sz="8" w:space="0" w:color="008000"/>
              <w:left w:val="single" w:sz="8" w:space="0" w:color="008000"/>
              <w:bottom w:val="single" w:sz="8" w:space="0" w:color="008000"/>
              <w:right w:val="single" w:sz="8" w:space="0" w:color="008000"/>
            </w:tcBorders>
            <w:hideMark/>
          </w:tcPr>
          <w:p w:rsidR="00A61319" w:rsidRDefault="00A61319" w:rsidP="006865A7">
            <w:pPr>
              <w:spacing w:line="276" w:lineRule="auto"/>
              <w:jc w:val="center"/>
              <w:rPr>
                <w:b/>
                <w:bCs/>
                <w:caps/>
              </w:rPr>
            </w:pPr>
            <w:r>
              <w:rPr>
                <w:b/>
                <w:bCs/>
                <w:caps/>
              </w:rPr>
              <w:t>Библиотечный фонд  (книгопечатная продукция)</w:t>
            </w:r>
          </w:p>
        </w:tc>
      </w:tr>
      <w:tr w:rsidR="00A61319" w:rsidTr="00043957">
        <w:trPr>
          <w:jc w:val="center"/>
        </w:trPr>
        <w:tc>
          <w:tcPr>
            <w:tcW w:w="675" w:type="dxa"/>
            <w:tcBorders>
              <w:top w:val="single" w:sz="8" w:space="0" w:color="008000"/>
              <w:left w:val="single" w:sz="8" w:space="0" w:color="008000"/>
              <w:bottom w:val="single" w:sz="8" w:space="0" w:color="008000"/>
              <w:right w:val="single" w:sz="8" w:space="0" w:color="008000"/>
            </w:tcBorders>
          </w:tcPr>
          <w:p w:rsidR="00A61319" w:rsidRDefault="00A61319" w:rsidP="008D3D4D">
            <w:pPr>
              <w:pStyle w:val="a6"/>
              <w:numPr>
                <w:ilvl w:val="0"/>
                <w:numId w:val="79"/>
              </w:numPr>
              <w:spacing w:line="276" w:lineRule="auto"/>
              <w:jc w:val="both"/>
              <w:rPr>
                <w:b/>
                <w:bCs/>
              </w:rPr>
            </w:pPr>
          </w:p>
        </w:tc>
        <w:tc>
          <w:tcPr>
            <w:tcW w:w="6232" w:type="dxa"/>
            <w:tcBorders>
              <w:top w:val="single" w:sz="8" w:space="0" w:color="008000"/>
              <w:left w:val="single" w:sz="8" w:space="0" w:color="008000"/>
              <w:bottom w:val="single" w:sz="8" w:space="0" w:color="008000"/>
              <w:right w:val="single" w:sz="8" w:space="0" w:color="008000"/>
            </w:tcBorders>
            <w:hideMark/>
          </w:tcPr>
          <w:p w:rsidR="00A61319" w:rsidRDefault="00A61319" w:rsidP="006865A7">
            <w:pPr>
              <w:spacing w:line="276" w:lineRule="auto"/>
            </w:pPr>
            <w:r>
              <w:t>основной фонд (книги, брошюры)</w:t>
            </w:r>
          </w:p>
        </w:tc>
        <w:tc>
          <w:tcPr>
            <w:tcW w:w="2408" w:type="dxa"/>
            <w:tcBorders>
              <w:top w:val="single" w:sz="8" w:space="0" w:color="008000"/>
              <w:left w:val="single" w:sz="8" w:space="0" w:color="008000"/>
              <w:bottom w:val="single" w:sz="8" w:space="0" w:color="008000"/>
              <w:right w:val="single" w:sz="8" w:space="0" w:color="008000"/>
            </w:tcBorders>
            <w:hideMark/>
          </w:tcPr>
          <w:p w:rsidR="00A61319" w:rsidRDefault="0058581E" w:rsidP="0058581E">
            <w:pPr>
              <w:spacing w:line="276" w:lineRule="auto"/>
              <w:jc w:val="center"/>
              <w:rPr>
                <w:b/>
                <w:bCs/>
              </w:rPr>
            </w:pPr>
            <w:r>
              <w:rPr>
                <w:bCs/>
              </w:rPr>
              <w:t>17845экз</w:t>
            </w:r>
          </w:p>
        </w:tc>
      </w:tr>
      <w:tr w:rsidR="00A61319" w:rsidTr="00043957">
        <w:trPr>
          <w:jc w:val="center"/>
        </w:trPr>
        <w:tc>
          <w:tcPr>
            <w:tcW w:w="675" w:type="dxa"/>
            <w:tcBorders>
              <w:top w:val="single" w:sz="8" w:space="0" w:color="008000"/>
              <w:left w:val="single" w:sz="8" w:space="0" w:color="008000"/>
              <w:bottom w:val="single" w:sz="8" w:space="0" w:color="008000"/>
              <w:right w:val="single" w:sz="8" w:space="0" w:color="008000"/>
            </w:tcBorders>
          </w:tcPr>
          <w:p w:rsidR="00A61319" w:rsidRDefault="00A61319" w:rsidP="008D3D4D">
            <w:pPr>
              <w:pStyle w:val="a6"/>
              <w:numPr>
                <w:ilvl w:val="0"/>
                <w:numId w:val="79"/>
              </w:numPr>
              <w:spacing w:line="276" w:lineRule="auto"/>
              <w:jc w:val="both"/>
              <w:rPr>
                <w:b/>
                <w:bCs/>
              </w:rPr>
            </w:pPr>
          </w:p>
        </w:tc>
        <w:tc>
          <w:tcPr>
            <w:tcW w:w="6232" w:type="dxa"/>
            <w:tcBorders>
              <w:top w:val="single" w:sz="8" w:space="0" w:color="008000"/>
              <w:left w:val="single" w:sz="8" w:space="0" w:color="008000"/>
              <w:bottom w:val="single" w:sz="8" w:space="0" w:color="008000"/>
              <w:right w:val="single" w:sz="8" w:space="0" w:color="008000"/>
            </w:tcBorders>
            <w:hideMark/>
          </w:tcPr>
          <w:p w:rsidR="00A61319" w:rsidRDefault="00A61319" w:rsidP="006865A7">
            <w:pPr>
              <w:spacing w:line="276" w:lineRule="auto"/>
            </w:pPr>
            <w:r>
              <w:t>фонд учебников</w:t>
            </w:r>
          </w:p>
        </w:tc>
        <w:tc>
          <w:tcPr>
            <w:tcW w:w="2408" w:type="dxa"/>
            <w:tcBorders>
              <w:top w:val="single" w:sz="8" w:space="0" w:color="008000"/>
              <w:left w:val="single" w:sz="8" w:space="0" w:color="008000"/>
              <w:bottom w:val="single" w:sz="8" w:space="0" w:color="008000"/>
              <w:right w:val="single" w:sz="8" w:space="0" w:color="008000"/>
            </w:tcBorders>
            <w:hideMark/>
          </w:tcPr>
          <w:p w:rsidR="00A61319" w:rsidRDefault="0058581E" w:rsidP="006865A7">
            <w:pPr>
              <w:spacing w:line="276" w:lineRule="auto"/>
              <w:jc w:val="center"/>
              <w:rPr>
                <w:b/>
                <w:bCs/>
              </w:rPr>
            </w:pPr>
            <w:r>
              <w:rPr>
                <w:b/>
                <w:bCs/>
              </w:rPr>
              <w:t>9192</w:t>
            </w:r>
          </w:p>
        </w:tc>
      </w:tr>
      <w:tr w:rsidR="00A61319" w:rsidTr="00043957">
        <w:trPr>
          <w:jc w:val="center"/>
        </w:trPr>
        <w:tc>
          <w:tcPr>
            <w:tcW w:w="675" w:type="dxa"/>
            <w:tcBorders>
              <w:top w:val="single" w:sz="8" w:space="0" w:color="008000"/>
              <w:left w:val="single" w:sz="8" w:space="0" w:color="008000"/>
              <w:bottom w:val="single" w:sz="8" w:space="0" w:color="008000"/>
              <w:right w:val="single" w:sz="8" w:space="0" w:color="008000"/>
            </w:tcBorders>
          </w:tcPr>
          <w:p w:rsidR="00A61319" w:rsidRDefault="00A61319" w:rsidP="008D3D4D">
            <w:pPr>
              <w:pStyle w:val="a6"/>
              <w:numPr>
                <w:ilvl w:val="0"/>
                <w:numId w:val="79"/>
              </w:numPr>
              <w:spacing w:line="276" w:lineRule="auto"/>
              <w:jc w:val="both"/>
              <w:rPr>
                <w:b/>
                <w:bCs/>
              </w:rPr>
            </w:pPr>
          </w:p>
        </w:tc>
        <w:tc>
          <w:tcPr>
            <w:tcW w:w="6232" w:type="dxa"/>
            <w:tcBorders>
              <w:top w:val="single" w:sz="8" w:space="0" w:color="008000"/>
              <w:left w:val="single" w:sz="8" w:space="0" w:color="008000"/>
              <w:bottom w:val="single" w:sz="8" w:space="0" w:color="008000"/>
              <w:right w:val="single" w:sz="8" w:space="0" w:color="008000"/>
            </w:tcBorders>
            <w:hideMark/>
          </w:tcPr>
          <w:p w:rsidR="00A61319" w:rsidRDefault="00A61319" w:rsidP="006865A7">
            <w:pPr>
              <w:tabs>
                <w:tab w:val="left" w:pos="975"/>
              </w:tabs>
              <w:spacing w:line="276" w:lineRule="auto"/>
            </w:pPr>
            <w:r>
              <w:t>общая обеспеченность учебниками и учебными пособиями</w:t>
            </w:r>
          </w:p>
        </w:tc>
        <w:tc>
          <w:tcPr>
            <w:tcW w:w="2408" w:type="dxa"/>
            <w:tcBorders>
              <w:top w:val="single" w:sz="8" w:space="0" w:color="008000"/>
              <w:left w:val="single" w:sz="8" w:space="0" w:color="008000"/>
              <w:bottom w:val="single" w:sz="8" w:space="0" w:color="008000"/>
              <w:right w:val="single" w:sz="8" w:space="0" w:color="008000"/>
            </w:tcBorders>
            <w:hideMark/>
          </w:tcPr>
          <w:p w:rsidR="00A61319" w:rsidRDefault="00A61319" w:rsidP="006865A7">
            <w:pPr>
              <w:spacing w:line="276" w:lineRule="auto"/>
              <w:jc w:val="center"/>
              <w:rPr>
                <w:b/>
                <w:bCs/>
              </w:rPr>
            </w:pPr>
            <w:r>
              <w:rPr>
                <w:bCs/>
              </w:rPr>
              <w:t>100%</w:t>
            </w:r>
          </w:p>
        </w:tc>
      </w:tr>
    </w:tbl>
    <w:p w:rsidR="00A61319" w:rsidRDefault="00A61319" w:rsidP="00A61319">
      <w:pPr>
        <w:tabs>
          <w:tab w:val="left" w:pos="720"/>
        </w:tabs>
        <w:spacing w:line="276" w:lineRule="auto"/>
        <w:ind w:firstLine="284"/>
        <w:jc w:val="right"/>
        <w:rPr>
          <w:b/>
        </w:rPr>
      </w:pPr>
    </w:p>
    <w:p w:rsidR="00A61319" w:rsidRDefault="00A61319" w:rsidP="00A61319">
      <w:pPr>
        <w:tabs>
          <w:tab w:val="left" w:pos="720"/>
        </w:tabs>
        <w:spacing w:line="276" w:lineRule="auto"/>
        <w:ind w:firstLine="284"/>
        <w:jc w:val="right"/>
        <w:rPr>
          <w:b/>
        </w:rPr>
      </w:pPr>
    </w:p>
    <w:p w:rsidR="00A61319" w:rsidRDefault="00A61319" w:rsidP="00A61319">
      <w:pPr>
        <w:tabs>
          <w:tab w:val="left" w:pos="720"/>
        </w:tabs>
        <w:spacing w:line="276" w:lineRule="auto"/>
        <w:ind w:firstLine="284"/>
        <w:jc w:val="right"/>
        <w:rPr>
          <w:b/>
        </w:rPr>
      </w:pPr>
    </w:p>
    <w:p w:rsidR="00A61319" w:rsidRDefault="00A61319" w:rsidP="00A61319">
      <w:pPr>
        <w:tabs>
          <w:tab w:val="left" w:pos="720"/>
        </w:tabs>
        <w:spacing w:line="276" w:lineRule="auto"/>
        <w:ind w:firstLine="284"/>
        <w:jc w:val="right"/>
        <w:rPr>
          <w:b/>
        </w:rPr>
      </w:pPr>
    </w:p>
    <w:p w:rsidR="00A61319" w:rsidRDefault="00A61319" w:rsidP="00A61319">
      <w:pPr>
        <w:tabs>
          <w:tab w:val="left" w:pos="720"/>
        </w:tabs>
        <w:spacing w:line="276" w:lineRule="auto"/>
        <w:ind w:firstLine="284"/>
        <w:jc w:val="right"/>
        <w:rPr>
          <w:b/>
        </w:rPr>
      </w:pPr>
      <w:r>
        <w:rPr>
          <w:b/>
        </w:rPr>
        <w:t>Таблица 3</w:t>
      </w:r>
    </w:p>
    <w:p w:rsidR="00043957" w:rsidRDefault="00043957" w:rsidP="00A61319">
      <w:pPr>
        <w:tabs>
          <w:tab w:val="left" w:pos="720"/>
        </w:tabs>
        <w:spacing w:line="276" w:lineRule="auto"/>
        <w:ind w:firstLine="284"/>
        <w:jc w:val="right"/>
        <w:rPr>
          <w:b/>
        </w:rPr>
      </w:pPr>
    </w:p>
    <w:p w:rsidR="00043957" w:rsidRDefault="00043957" w:rsidP="00A61319">
      <w:pPr>
        <w:tabs>
          <w:tab w:val="left" w:pos="720"/>
        </w:tabs>
        <w:spacing w:line="276" w:lineRule="auto"/>
        <w:ind w:firstLine="284"/>
        <w:jc w:val="right"/>
        <w:rPr>
          <w:b/>
        </w:rPr>
      </w:pPr>
    </w:p>
    <w:p w:rsidR="00043957" w:rsidRPr="0000087F" w:rsidRDefault="00043957" w:rsidP="00043957">
      <w:pPr>
        <w:jc w:val="center"/>
        <w:rPr>
          <w:rFonts w:ascii="Arial" w:hAnsi="Arial"/>
          <w:b/>
          <w:sz w:val="22"/>
        </w:rPr>
      </w:pPr>
      <w:r w:rsidRPr="0000087F">
        <w:rPr>
          <w:rFonts w:ascii="Arial" w:hAnsi="Arial"/>
          <w:b/>
          <w:sz w:val="22"/>
        </w:rPr>
        <w:t>Раздел 2. Обеспечение образовательной деятельности электронными образовательными и информационными ресурсами</w:t>
      </w:r>
    </w:p>
    <w:p w:rsidR="00043957" w:rsidRDefault="00043957" w:rsidP="00043957">
      <w:pPr>
        <w:jc w:val="both"/>
        <w:rPr>
          <w:rFonts w:ascii="Arial" w:hAnsi="Arial"/>
        </w:rPr>
      </w:pPr>
    </w:p>
    <w:tbl>
      <w:tblPr>
        <w:tblW w:w="15989" w:type="dxa"/>
        <w:tblInd w:w="-5" w:type="dxa"/>
        <w:tblLayout w:type="fixed"/>
        <w:tblLook w:val="04A0" w:firstRow="1" w:lastRow="0" w:firstColumn="1" w:lastColumn="0" w:noHBand="0" w:noVBand="1"/>
      </w:tblPr>
      <w:tblGrid>
        <w:gridCol w:w="648"/>
        <w:gridCol w:w="7120"/>
        <w:gridCol w:w="4111"/>
        <w:gridCol w:w="4110"/>
      </w:tblGrid>
      <w:tr w:rsidR="00043957" w:rsidTr="00043957">
        <w:tc>
          <w:tcPr>
            <w:tcW w:w="648" w:type="dxa"/>
            <w:vMerge w:val="restart"/>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r>
              <w:rPr>
                <w:rFonts w:ascii="Arial" w:hAnsi="Arial"/>
              </w:rPr>
              <w:t xml:space="preserve"> </w:t>
            </w:r>
            <w:r>
              <w:rPr>
                <w:rFonts w:ascii="Arial" w:hAnsi="Arial" w:cs="Arial"/>
                <w:sz w:val="22"/>
                <w:szCs w:val="22"/>
              </w:rPr>
              <w:t>№ п/п</w:t>
            </w:r>
          </w:p>
        </w:tc>
        <w:tc>
          <w:tcPr>
            <w:tcW w:w="7120" w:type="dxa"/>
            <w:vMerge w:val="restart"/>
            <w:tcBorders>
              <w:top w:val="single" w:sz="4" w:space="0" w:color="000000"/>
              <w:left w:val="single" w:sz="4" w:space="0" w:color="000000"/>
              <w:bottom w:val="single" w:sz="4" w:space="0" w:color="000000"/>
              <w:right w:val="nil"/>
            </w:tcBorders>
            <w:hideMark/>
          </w:tcPr>
          <w:p w:rsidR="00043957" w:rsidRDefault="00043957" w:rsidP="00043957">
            <w:pPr>
              <w:jc w:val="center"/>
              <w:rPr>
                <w:rFonts w:ascii="Arial" w:hAnsi="Arial" w:cs="Arial"/>
              </w:rPr>
            </w:pPr>
            <w:r>
              <w:rPr>
                <w:rFonts w:ascii="Arial" w:hAnsi="Arial" w:cs="Arial"/>
                <w:sz w:val="22"/>
                <w:szCs w:val="22"/>
              </w:rPr>
              <w:t>Вид, уровень образования,  профессия, специальность, направление подготовки, наименование предмета, дисциплины (модуля) в соответствии с учебным планом</w:t>
            </w:r>
          </w:p>
        </w:tc>
        <w:tc>
          <w:tcPr>
            <w:tcW w:w="8221" w:type="dxa"/>
            <w:gridSpan w:val="2"/>
            <w:tcBorders>
              <w:top w:val="single" w:sz="4" w:space="0" w:color="000000"/>
              <w:left w:val="single" w:sz="4" w:space="0" w:color="000000"/>
              <w:bottom w:val="single" w:sz="4" w:space="0" w:color="000000"/>
              <w:right w:val="single" w:sz="4" w:space="0" w:color="000000"/>
            </w:tcBorders>
            <w:hideMark/>
          </w:tcPr>
          <w:p w:rsidR="00043957" w:rsidRDefault="00043957" w:rsidP="00043957">
            <w:pPr>
              <w:jc w:val="center"/>
              <w:rPr>
                <w:rFonts w:ascii="Arial" w:hAnsi="Arial" w:cs="Arial"/>
              </w:rPr>
            </w:pPr>
            <w:r>
              <w:rPr>
                <w:rFonts w:ascii="Arial" w:hAnsi="Arial" w:cs="Arial"/>
                <w:sz w:val="22"/>
                <w:szCs w:val="22"/>
              </w:rPr>
              <w:t>Наименование и краткая характеристика образовательных и информационных ресурсов, в том числе электронных образовательных ресурсов</w:t>
            </w:r>
          </w:p>
        </w:tc>
      </w:tr>
      <w:tr w:rsidR="00043957" w:rsidTr="00043957">
        <w:tc>
          <w:tcPr>
            <w:tcW w:w="648" w:type="dxa"/>
            <w:vMerge/>
            <w:tcBorders>
              <w:top w:val="single" w:sz="4" w:space="0" w:color="000000"/>
              <w:left w:val="single" w:sz="4" w:space="0" w:color="000000"/>
              <w:bottom w:val="single" w:sz="4" w:space="0" w:color="000000"/>
              <w:right w:val="nil"/>
            </w:tcBorders>
            <w:vAlign w:val="center"/>
            <w:hideMark/>
          </w:tcPr>
          <w:p w:rsidR="00043957" w:rsidRDefault="00043957" w:rsidP="00043957">
            <w:pPr>
              <w:rPr>
                <w:rFonts w:ascii="Arial" w:hAnsi="Arial" w:cs="Arial"/>
              </w:rPr>
            </w:pPr>
          </w:p>
        </w:tc>
        <w:tc>
          <w:tcPr>
            <w:tcW w:w="7120" w:type="dxa"/>
            <w:vMerge/>
            <w:tcBorders>
              <w:top w:val="single" w:sz="4" w:space="0" w:color="000000"/>
              <w:left w:val="single" w:sz="4" w:space="0" w:color="000000"/>
              <w:bottom w:val="single" w:sz="4" w:space="0" w:color="000000"/>
              <w:right w:val="nil"/>
            </w:tcBorders>
            <w:vAlign w:val="center"/>
            <w:hideMark/>
          </w:tcPr>
          <w:p w:rsidR="00043957" w:rsidRDefault="00043957" w:rsidP="00043957">
            <w:pPr>
              <w:rPr>
                <w:rFonts w:ascii="Arial" w:hAnsi="Arial" w:cs="Arial"/>
              </w:rPr>
            </w:pPr>
          </w:p>
        </w:tc>
        <w:tc>
          <w:tcPr>
            <w:tcW w:w="4111" w:type="dxa"/>
            <w:tcBorders>
              <w:top w:val="single" w:sz="4" w:space="0" w:color="000000"/>
              <w:left w:val="single" w:sz="4" w:space="0" w:color="000000"/>
              <w:bottom w:val="single" w:sz="4" w:space="0" w:color="000000"/>
              <w:right w:val="nil"/>
            </w:tcBorders>
            <w:hideMark/>
          </w:tcPr>
          <w:p w:rsidR="00043957" w:rsidRDefault="00043957" w:rsidP="00043957">
            <w:pPr>
              <w:jc w:val="center"/>
              <w:rPr>
                <w:rFonts w:ascii="Arial" w:hAnsi="Arial" w:cs="Arial"/>
              </w:rPr>
            </w:pPr>
            <w:r>
              <w:rPr>
                <w:rFonts w:ascii="Arial" w:hAnsi="Arial" w:cs="Arial"/>
                <w:sz w:val="22"/>
                <w:szCs w:val="22"/>
              </w:rPr>
              <w:t>Электронные издания</w:t>
            </w:r>
          </w:p>
          <w:p w:rsidR="00043957" w:rsidRDefault="00043957" w:rsidP="00043957">
            <w:pPr>
              <w:jc w:val="center"/>
              <w:rPr>
                <w:rFonts w:ascii="Arial" w:hAnsi="Arial" w:cs="Arial"/>
              </w:rPr>
            </w:pPr>
            <w:r>
              <w:rPr>
                <w:rFonts w:ascii="Arial" w:hAnsi="Arial" w:cs="Arial"/>
                <w:sz w:val="22"/>
                <w:szCs w:val="22"/>
              </w:rPr>
              <w:t>(количество экземпляров)</w:t>
            </w:r>
          </w:p>
        </w:tc>
        <w:tc>
          <w:tcPr>
            <w:tcW w:w="4110" w:type="dxa"/>
            <w:tcBorders>
              <w:top w:val="single" w:sz="4" w:space="0" w:color="000000"/>
              <w:left w:val="single" w:sz="4" w:space="0" w:color="000000"/>
              <w:bottom w:val="single" w:sz="4" w:space="0" w:color="000000"/>
              <w:right w:val="single" w:sz="4" w:space="0" w:color="000000"/>
            </w:tcBorders>
            <w:hideMark/>
          </w:tcPr>
          <w:p w:rsidR="00043957" w:rsidRDefault="00043957" w:rsidP="00043957">
            <w:pPr>
              <w:jc w:val="center"/>
              <w:rPr>
                <w:rFonts w:ascii="Arial" w:hAnsi="Arial" w:cs="Arial"/>
              </w:rPr>
            </w:pPr>
            <w:r>
              <w:rPr>
                <w:rFonts w:ascii="Arial" w:hAnsi="Arial" w:cs="Arial"/>
                <w:sz w:val="22"/>
                <w:szCs w:val="22"/>
              </w:rPr>
              <w:t>Информационные базы данных</w:t>
            </w:r>
          </w:p>
          <w:p w:rsidR="00043957" w:rsidRDefault="00043957" w:rsidP="00043957">
            <w:pPr>
              <w:jc w:val="center"/>
              <w:rPr>
                <w:rFonts w:ascii="Arial" w:hAnsi="Arial" w:cs="Arial"/>
              </w:rPr>
            </w:pPr>
            <w:r>
              <w:rPr>
                <w:rFonts w:ascii="Arial" w:hAnsi="Arial" w:cs="Arial"/>
                <w:sz w:val="22"/>
                <w:szCs w:val="22"/>
              </w:rPr>
              <w:t>(в том числе количество точек доступа)</w:t>
            </w: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jc w:val="center"/>
              <w:rPr>
                <w:rFonts w:ascii="Arial" w:hAnsi="Arial" w:cs="Arial"/>
              </w:rPr>
            </w:pPr>
            <w:r>
              <w:rPr>
                <w:rFonts w:ascii="Arial" w:hAnsi="Arial" w:cs="Arial"/>
                <w:sz w:val="22"/>
                <w:szCs w:val="22"/>
              </w:rPr>
              <w:t>1</w:t>
            </w:r>
          </w:p>
        </w:tc>
        <w:tc>
          <w:tcPr>
            <w:tcW w:w="7120" w:type="dxa"/>
            <w:tcBorders>
              <w:top w:val="single" w:sz="4" w:space="0" w:color="000000"/>
              <w:left w:val="single" w:sz="4" w:space="0" w:color="000000"/>
              <w:bottom w:val="single" w:sz="4" w:space="0" w:color="000000"/>
              <w:right w:val="nil"/>
            </w:tcBorders>
            <w:hideMark/>
          </w:tcPr>
          <w:p w:rsidR="00043957" w:rsidRDefault="00043957" w:rsidP="00043957">
            <w:pPr>
              <w:jc w:val="center"/>
              <w:rPr>
                <w:rFonts w:ascii="Arial" w:hAnsi="Arial" w:cs="Arial"/>
              </w:rPr>
            </w:pPr>
            <w:r>
              <w:rPr>
                <w:rFonts w:ascii="Arial" w:hAnsi="Arial" w:cs="Arial"/>
                <w:sz w:val="22"/>
                <w:szCs w:val="22"/>
              </w:rPr>
              <w:t>2</w:t>
            </w:r>
          </w:p>
        </w:tc>
        <w:tc>
          <w:tcPr>
            <w:tcW w:w="4111" w:type="dxa"/>
            <w:tcBorders>
              <w:top w:val="single" w:sz="4" w:space="0" w:color="000000"/>
              <w:left w:val="single" w:sz="4" w:space="0" w:color="000000"/>
              <w:bottom w:val="single" w:sz="4" w:space="0" w:color="000000"/>
              <w:right w:val="nil"/>
            </w:tcBorders>
            <w:hideMark/>
          </w:tcPr>
          <w:p w:rsidR="00043957" w:rsidRDefault="00043957" w:rsidP="00043957">
            <w:pPr>
              <w:jc w:val="center"/>
              <w:rPr>
                <w:rFonts w:ascii="Arial" w:hAnsi="Arial" w:cs="Arial"/>
              </w:rPr>
            </w:pPr>
            <w:r>
              <w:rPr>
                <w:rFonts w:ascii="Arial" w:hAnsi="Arial" w:cs="Arial"/>
                <w:sz w:val="22"/>
                <w:szCs w:val="22"/>
              </w:rPr>
              <w:t>3</w:t>
            </w:r>
          </w:p>
        </w:tc>
        <w:tc>
          <w:tcPr>
            <w:tcW w:w="4110" w:type="dxa"/>
            <w:tcBorders>
              <w:top w:val="single" w:sz="4" w:space="0" w:color="000000"/>
              <w:left w:val="single" w:sz="4" w:space="0" w:color="000000"/>
              <w:bottom w:val="single" w:sz="4" w:space="0" w:color="000000"/>
              <w:right w:val="single" w:sz="4" w:space="0" w:color="000000"/>
            </w:tcBorders>
            <w:hideMark/>
          </w:tcPr>
          <w:p w:rsidR="00043957" w:rsidRDefault="00043957" w:rsidP="00043957">
            <w:pPr>
              <w:jc w:val="center"/>
              <w:rPr>
                <w:rFonts w:ascii="Arial" w:hAnsi="Arial" w:cs="Arial"/>
              </w:rPr>
            </w:pPr>
            <w:r>
              <w:rPr>
                <w:rFonts w:ascii="Arial" w:hAnsi="Arial" w:cs="Arial"/>
                <w:sz w:val="22"/>
                <w:szCs w:val="22"/>
              </w:rPr>
              <w:t>4</w:t>
            </w:r>
          </w:p>
        </w:tc>
      </w:tr>
      <w:tr w:rsidR="00043957" w:rsidTr="00043957">
        <w:tc>
          <w:tcPr>
            <w:tcW w:w="648" w:type="dxa"/>
            <w:tcBorders>
              <w:top w:val="single" w:sz="4" w:space="0" w:color="000000"/>
              <w:left w:val="single" w:sz="4" w:space="0" w:color="000000"/>
              <w:bottom w:val="single" w:sz="4" w:space="0" w:color="000000"/>
              <w:right w:val="nil"/>
            </w:tcBorders>
          </w:tcPr>
          <w:p w:rsidR="00043957" w:rsidRPr="00851EC5" w:rsidRDefault="00043957" w:rsidP="00043957">
            <w:pPr>
              <w:snapToGrid w:val="0"/>
              <w:rPr>
                <w:rFonts w:ascii="Arial" w:hAnsi="Arial" w:cs="Arial"/>
                <w:b/>
              </w:rPr>
            </w:pPr>
            <w:r w:rsidRPr="00851EC5">
              <w:rPr>
                <w:rFonts w:ascii="Arial" w:hAnsi="Arial" w:cs="Arial"/>
                <w:b/>
                <w:sz w:val="22"/>
                <w:szCs w:val="22"/>
              </w:rPr>
              <w:t>1</w:t>
            </w:r>
          </w:p>
        </w:tc>
        <w:tc>
          <w:tcPr>
            <w:tcW w:w="7120" w:type="dxa"/>
            <w:tcBorders>
              <w:top w:val="single" w:sz="4" w:space="0" w:color="000000"/>
              <w:left w:val="single" w:sz="4" w:space="0" w:color="000000"/>
              <w:bottom w:val="single" w:sz="4" w:space="0" w:color="000000"/>
              <w:right w:val="nil"/>
            </w:tcBorders>
          </w:tcPr>
          <w:p w:rsidR="00043957" w:rsidRPr="001E7B0F" w:rsidRDefault="00043957" w:rsidP="00043957">
            <w:pPr>
              <w:snapToGrid w:val="0"/>
              <w:rPr>
                <w:rFonts w:ascii="Arial" w:hAnsi="Arial" w:cs="Arial"/>
                <w:b/>
              </w:rPr>
            </w:pPr>
            <w:r w:rsidRPr="001E7B0F">
              <w:rPr>
                <w:rFonts w:ascii="Arial" w:hAnsi="Arial" w:cs="Arial"/>
                <w:b/>
                <w:sz w:val="22"/>
                <w:szCs w:val="22"/>
              </w:rPr>
              <w:t xml:space="preserve">Общее образование </w:t>
            </w:r>
          </w:p>
          <w:p w:rsidR="00043957" w:rsidRDefault="00043957" w:rsidP="00043957">
            <w:pPr>
              <w:snapToGrid w:val="0"/>
              <w:rPr>
                <w:rFonts w:ascii="Arial" w:hAnsi="Arial" w:cs="Arial"/>
              </w:rPr>
            </w:pPr>
            <w:r w:rsidRPr="001E7B0F">
              <w:rPr>
                <w:rFonts w:ascii="Arial" w:hAnsi="Arial" w:cs="Arial"/>
                <w:b/>
                <w:sz w:val="22"/>
                <w:szCs w:val="22"/>
              </w:rPr>
              <w:t>Начальное общее образование</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D727A2" w:rsidRDefault="00043957" w:rsidP="00043957">
            <w:pPr>
              <w:snapToGrid w:val="0"/>
              <w:rPr>
                <w:rFonts w:ascii="Arial" w:hAnsi="Arial" w:cs="Arial"/>
              </w:rPr>
            </w:pPr>
            <w:r w:rsidRPr="007F5505">
              <w:rPr>
                <w:rFonts w:ascii="Arial" w:hAnsi="Arial" w:cs="Arial"/>
                <w:sz w:val="22"/>
              </w:rPr>
              <w:t>Природа и человек. Естествознание для начальной школы, «Новый Диск», 2005</w:t>
            </w:r>
            <w:r w:rsidRPr="00251B2C">
              <w:t>.</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jc w:val="center"/>
              <w:rPr>
                <w:rFonts w:ascii="Arial" w:hAnsi="Arial" w:cs="Arial"/>
              </w:rPr>
            </w:pPr>
            <w:r>
              <w:rPr>
                <w:rFonts w:ascii="Arial" w:hAnsi="Arial" w:cs="Arial"/>
                <w:sz w:val="22"/>
                <w:szCs w:val="22"/>
              </w:rPr>
              <w:t>1</w:t>
            </w: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C85BCF" w:rsidRDefault="00043957" w:rsidP="00043957">
            <w:pPr>
              <w:snapToGrid w:val="0"/>
              <w:rPr>
                <w:rFonts w:ascii="Arial" w:hAnsi="Arial" w:cs="Arial"/>
              </w:rPr>
            </w:pPr>
            <w:r w:rsidRPr="00C85BCF">
              <w:rPr>
                <w:rFonts w:ascii="Arial" w:hAnsi="Arial" w:cs="Arial"/>
                <w:sz w:val="22"/>
              </w:rPr>
              <w:t xml:space="preserve">«Основы Светской этики» 4-5 классы электронное приложение </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33</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C85BCF" w:rsidRDefault="00043957" w:rsidP="00043957">
            <w:pPr>
              <w:snapToGrid w:val="0"/>
              <w:rPr>
                <w:rFonts w:ascii="Arial" w:hAnsi="Arial" w:cs="Arial"/>
              </w:rPr>
            </w:pPr>
            <w:r>
              <w:rPr>
                <w:rFonts w:ascii="Arial" w:hAnsi="Arial" w:cs="Arial"/>
                <w:sz w:val="22"/>
                <w:szCs w:val="22"/>
              </w:rPr>
              <w:t>«</w:t>
            </w:r>
            <w:hyperlink r:id="rId90" w:history="1">
              <w:r w:rsidRPr="004B7B0B">
                <w:rPr>
                  <w:rStyle w:val="af0"/>
                  <w:rFonts w:ascii="Arial" w:hAnsi="Arial" w:cs="Arial"/>
                  <w:color w:val="auto"/>
                  <w:sz w:val="22"/>
                  <w:szCs w:val="22"/>
                </w:rPr>
                <w:t>Основы православной культуры» 4-5 классы</w:t>
              </w:r>
            </w:hyperlink>
            <w:r w:rsidRPr="004B7B0B">
              <w:rPr>
                <w:rFonts w:ascii="Arial" w:hAnsi="Arial" w:cs="Arial"/>
                <w:sz w:val="22"/>
              </w:rPr>
              <w:t xml:space="preserve"> </w:t>
            </w:r>
            <w:r w:rsidRPr="00C85BCF">
              <w:rPr>
                <w:rFonts w:ascii="Arial" w:hAnsi="Arial" w:cs="Arial"/>
                <w:sz w:val="22"/>
              </w:rPr>
              <w:t>электронное приложение</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31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C85BCF" w:rsidRDefault="00043957" w:rsidP="00043957">
            <w:pPr>
              <w:snapToGrid w:val="0"/>
              <w:rPr>
                <w:rFonts w:ascii="Arial" w:hAnsi="Arial" w:cs="Arial"/>
              </w:rPr>
            </w:pPr>
            <w:r>
              <w:rPr>
                <w:rFonts w:ascii="Arial" w:hAnsi="Arial" w:cs="Arial"/>
                <w:sz w:val="22"/>
              </w:rPr>
              <w:t>«</w:t>
            </w:r>
            <w:r w:rsidRPr="00C85BCF">
              <w:rPr>
                <w:rFonts w:ascii="Arial" w:hAnsi="Arial" w:cs="Arial"/>
                <w:sz w:val="22"/>
              </w:rPr>
              <w:t>Основы мировых религиозных культур</w:t>
            </w:r>
            <w:r>
              <w:rPr>
                <w:rFonts w:ascii="Arial" w:hAnsi="Arial" w:cs="Arial"/>
                <w:sz w:val="22"/>
              </w:rPr>
              <w:t>»</w:t>
            </w:r>
            <w:r w:rsidRPr="00C85BCF">
              <w:rPr>
                <w:rFonts w:ascii="Arial" w:hAnsi="Arial" w:cs="Arial"/>
                <w:sz w:val="22"/>
              </w:rPr>
              <w:t xml:space="preserve"> 4-5 классы электронное приложение</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14</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Pr="00851EC5" w:rsidRDefault="00043957" w:rsidP="00043957">
            <w:pPr>
              <w:snapToGrid w:val="0"/>
              <w:rPr>
                <w:rFonts w:ascii="Arial" w:hAnsi="Arial" w:cs="Arial"/>
                <w:b/>
              </w:rPr>
            </w:pPr>
            <w:r w:rsidRPr="00851EC5">
              <w:rPr>
                <w:rFonts w:ascii="Arial" w:hAnsi="Arial" w:cs="Arial"/>
                <w:b/>
                <w:sz w:val="22"/>
                <w:szCs w:val="22"/>
              </w:rPr>
              <w:t>2</w:t>
            </w:r>
          </w:p>
        </w:tc>
        <w:tc>
          <w:tcPr>
            <w:tcW w:w="7120" w:type="dxa"/>
            <w:tcBorders>
              <w:top w:val="single" w:sz="4" w:space="0" w:color="000000"/>
              <w:left w:val="single" w:sz="4" w:space="0" w:color="000000"/>
              <w:bottom w:val="single" w:sz="4" w:space="0" w:color="000000"/>
              <w:right w:val="nil"/>
            </w:tcBorders>
          </w:tcPr>
          <w:p w:rsidR="00043957" w:rsidRPr="001E7B0F" w:rsidRDefault="00043957" w:rsidP="00043957">
            <w:pPr>
              <w:snapToGrid w:val="0"/>
              <w:rPr>
                <w:rFonts w:ascii="Arial" w:hAnsi="Arial" w:cs="Arial"/>
                <w:b/>
              </w:rPr>
            </w:pPr>
            <w:r w:rsidRPr="001E7B0F">
              <w:rPr>
                <w:rFonts w:ascii="Arial" w:hAnsi="Arial" w:cs="Arial"/>
                <w:b/>
                <w:sz w:val="22"/>
                <w:szCs w:val="22"/>
              </w:rPr>
              <w:t xml:space="preserve">Общее образование </w:t>
            </w:r>
          </w:p>
          <w:p w:rsidR="00043957" w:rsidRPr="001E7B0F" w:rsidRDefault="00043957" w:rsidP="00043957">
            <w:pPr>
              <w:snapToGrid w:val="0"/>
              <w:rPr>
                <w:rFonts w:ascii="Arial" w:hAnsi="Arial" w:cs="Arial"/>
                <w:b/>
              </w:rPr>
            </w:pPr>
            <w:r w:rsidRPr="001E7B0F">
              <w:rPr>
                <w:rFonts w:ascii="Arial" w:hAnsi="Arial" w:cs="Arial"/>
                <w:b/>
                <w:sz w:val="22"/>
                <w:szCs w:val="22"/>
              </w:rPr>
              <w:t>Основное общее образование</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auto"/>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auto"/>
              <w:right w:val="nil"/>
            </w:tcBorders>
          </w:tcPr>
          <w:p w:rsidR="00043957" w:rsidRPr="001E7B0F" w:rsidRDefault="00043957" w:rsidP="00043957">
            <w:pPr>
              <w:snapToGrid w:val="0"/>
              <w:rPr>
                <w:rFonts w:ascii="Arial" w:hAnsi="Arial" w:cs="Arial"/>
                <w:b/>
              </w:rPr>
            </w:pPr>
            <w:r w:rsidRPr="001E7B0F">
              <w:rPr>
                <w:rFonts w:ascii="Arial" w:hAnsi="Arial" w:cs="Arial"/>
                <w:b/>
                <w:sz w:val="22"/>
                <w:szCs w:val="22"/>
              </w:rPr>
              <w:t>Русский язык</w:t>
            </w:r>
          </w:p>
        </w:tc>
        <w:tc>
          <w:tcPr>
            <w:tcW w:w="4111" w:type="dxa"/>
            <w:tcBorders>
              <w:top w:val="single" w:sz="4" w:space="0" w:color="000000"/>
              <w:left w:val="single" w:sz="4" w:space="0" w:color="000000"/>
              <w:bottom w:val="single" w:sz="4" w:space="0" w:color="auto"/>
              <w:right w:val="nil"/>
            </w:tcBorders>
          </w:tcPr>
          <w:p w:rsidR="00043957" w:rsidRDefault="00043957" w:rsidP="00043957">
            <w:pPr>
              <w:snapToGrid w:val="0"/>
              <w:rPr>
                <w:rFonts w:ascii="Arial" w:hAnsi="Arial" w:cs="Arial"/>
              </w:rPr>
            </w:pPr>
          </w:p>
        </w:tc>
        <w:tc>
          <w:tcPr>
            <w:tcW w:w="4110" w:type="dxa"/>
            <w:tcBorders>
              <w:top w:val="single" w:sz="4" w:space="0" w:color="000000"/>
              <w:left w:val="single" w:sz="4" w:space="0" w:color="000000"/>
              <w:bottom w:val="single" w:sz="4" w:space="0" w:color="auto"/>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7E12B1" w:rsidRDefault="00043957" w:rsidP="00043957">
            <w:pPr>
              <w:rPr>
                <w:rFonts w:ascii="Arial" w:hAnsi="Arial" w:cs="Arial"/>
              </w:rPr>
            </w:pPr>
            <w:r w:rsidRPr="007E12B1">
              <w:rPr>
                <w:rFonts w:ascii="Arial" w:hAnsi="Arial" w:cs="Arial"/>
                <w:sz w:val="22"/>
                <w:szCs w:val="22"/>
              </w:rPr>
              <w:t>Фраза, обучающая программа – тренажёр по русскому языку. Гуру Софт, 2004.</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7E12B1" w:rsidRDefault="00043957" w:rsidP="00043957">
            <w:pPr>
              <w:rPr>
                <w:rFonts w:ascii="Arial" w:hAnsi="Arial" w:cs="Arial"/>
              </w:rPr>
            </w:pPr>
            <w:r w:rsidRPr="007E12B1">
              <w:rPr>
                <w:rFonts w:ascii="Arial" w:hAnsi="Arial" w:cs="Arial"/>
                <w:sz w:val="22"/>
                <w:szCs w:val="22"/>
              </w:rPr>
              <w:t>Фраза, обучающая программа – тренажёр по русскому языку. Гуру Софт, 2004.</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7E12B1" w:rsidRDefault="00043957" w:rsidP="00043957">
            <w:pPr>
              <w:rPr>
                <w:rFonts w:ascii="Arial" w:hAnsi="Arial" w:cs="Arial"/>
              </w:rPr>
            </w:pPr>
            <w:r w:rsidRPr="007E12B1">
              <w:rPr>
                <w:rFonts w:ascii="Arial" w:hAnsi="Arial" w:cs="Arial"/>
                <w:sz w:val="22"/>
                <w:szCs w:val="22"/>
              </w:rPr>
              <w:t>Фраза, обучающая программа – тренажёр по русскому языку. Гуру Софт, 2003.</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7E12B1" w:rsidRDefault="00043957" w:rsidP="00043957">
            <w:pPr>
              <w:rPr>
                <w:rFonts w:ascii="Arial" w:hAnsi="Arial" w:cs="Arial"/>
              </w:rPr>
            </w:pPr>
            <w:r w:rsidRPr="007E12B1">
              <w:rPr>
                <w:rFonts w:ascii="Arial" w:hAnsi="Arial" w:cs="Arial"/>
                <w:sz w:val="22"/>
                <w:szCs w:val="22"/>
              </w:rPr>
              <w:t>Русский язык 5 кл., электронное  учебное пособие,«Просвещение – МЕДИА»,2005.</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D727A2" w:rsidRDefault="00043957" w:rsidP="00043957">
            <w:pPr>
              <w:snapToGrid w:val="0"/>
              <w:rPr>
                <w:rFonts w:ascii="Arial" w:hAnsi="Arial" w:cs="Arial"/>
              </w:rPr>
            </w:pPr>
            <w:r w:rsidRPr="007E12B1">
              <w:rPr>
                <w:rFonts w:ascii="Arial" w:hAnsi="Arial" w:cs="Arial"/>
                <w:b/>
                <w:sz w:val="22"/>
                <w:szCs w:val="22"/>
              </w:rPr>
              <w:t>Литература</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vAlign w:val="bottom"/>
          </w:tcPr>
          <w:p w:rsidR="00043957" w:rsidRPr="007E12B1" w:rsidRDefault="00043957" w:rsidP="00043957">
            <w:pPr>
              <w:rPr>
                <w:rFonts w:ascii="Arial" w:hAnsi="Arial" w:cs="Arial"/>
              </w:rPr>
            </w:pPr>
            <w:r w:rsidRPr="007E12B1">
              <w:rPr>
                <w:rFonts w:ascii="Arial" w:hAnsi="Arial" w:cs="Arial"/>
                <w:sz w:val="22"/>
                <w:szCs w:val="22"/>
              </w:rPr>
              <w:t>Библиотека школьника. «АСУ  - Импульс», 2002 – 03.</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vAlign w:val="bottom"/>
          </w:tcPr>
          <w:p w:rsidR="00043957" w:rsidRPr="007E12B1" w:rsidRDefault="00043957" w:rsidP="00043957">
            <w:pPr>
              <w:rPr>
                <w:rFonts w:ascii="Arial" w:hAnsi="Arial" w:cs="Arial"/>
              </w:rPr>
            </w:pPr>
            <w:r w:rsidRPr="007E12B1">
              <w:rPr>
                <w:rFonts w:ascii="Arial" w:hAnsi="Arial" w:cs="Arial"/>
                <w:sz w:val="22"/>
                <w:szCs w:val="22"/>
              </w:rPr>
              <w:t>Русская литература 8 – 11 кл. Мультимедийная энциклопедия. «Уральский электронный завод», 2004.</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vAlign w:val="bottom"/>
          </w:tcPr>
          <w:p w:rsidR="00043957" w:rsidRPr="007E12B1" w:rsidRDefault="00043957" w:rsidP="00043957">
            <w:pPr>
              <w:rPr>
                <w:rFonts w:ascii="Arial" w:hAnsi="Arial" w:cs="Arial"/>
              </w:rPr>
            </w:pPr>
            <w:r w:rsidRPr="007E12B1">
              <w:rPr>
                <w:rFonts w:ascii="Arial" w:hAnsi="Arial" w:cs="Arial"/>
                <w:sz w:val="22"/>
                <w:szCs w:val="22"/>
              </w:rPr>
              <w:t>Литература 5 – 11 кл. Библиотека электронных наглядных пособий,  Дрофа, 2004.</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7E12B1" w:rsidRDefault="00043957" w:rsidP="00043957">
            <w:pPr>
              <w:rPr>
                <w:rFonts w:ascii="Arial" w:hAnsi="Arial" w:cs="Arial"/>
              </w:rPr>
            </w:pPr>
            <w:r w:rsidRPr="007E12B1">
              <w:rPr>
                <w:rFonts w:ascii="Arial" w:hAnsi="Arial" w:cs="Arial"/>
                <w:sz w:val="22"/>
                <w:szCs w:val="22"/>
              </w:rPr>
              <w:t>Уроки литературы «К и М» 5 -6 кл. Виртуальная школа Кирилла и Мефодия, 2004.</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7E12B1" w:rsidRDefault="00043957" w:rsidP="00043957">
            <w:pPr>
              <w:rPr>
                <w:rFonts w:ascii="Arial" w:hAnsi="Arial" w:cs="Arial"/>
              </w:rPr>
            </w:pPr>
            <w:r w:rsidRPr="007E12B1">
              <w:rPr>
                <w:rFonts w:ascii="Arial" w:hAnsi="Arial" w:cs="Arial"/>
                <w:sz w:val="22"/>
                <w:szCs w:val="22"/>
              </w:rPr>
              <w:t xml:space="preserve">Библиотека русской классики. </w:t>
            </w:r>
            <w:r w:rsidRPr="007E12B1">
              <w:rPr>
                <w:rFonts w:ascii="Arial" w:hAnsi="Arial" w:cs="Arial"/>
                <w:sz w:val="22"/>
                <w:szCs w:val="22"/>
                <w:lang w:val="en-US"/>
              </w:rPr>
              <w:t>Direct</w:t>
            </w:r>
            <w:r w:rsidRPr="007E12B1">
              <w:rPr>
                <w:rFonts w:ascii="Arial" w:hAnsi="Arial" w:cs="Arial"/>
                <w:sz w:val="22"/>
                <w:szCs w:val="22"/>
              </w:rPr>
              <w:t xml:space="preserve"> </w:t>
            </w:r>
            <w:r w:rsidRPr="007E12B1">
              <w:rPr>
                <w:rFonts w:ascii="Arial" w:hAnsi="Arial" w:cs="Arial"/>
                <w:sz w:val="22"/>
                <w:szCs w:val="22"/>
                <w:lang w:val="en-US"/>
              </w:rPr>
              <w:t>MEDIA</w:t>
            </w:r>
            <w:r w:rsidRPr="007E12B1">
              <w:rPr>
                <w:rFonts w:ascii="Arial" w:hAnsi="Arial" w:cs="Arial"/>
                <w:sz w:val="22"/>
                <w:szCs w:val="22"/>
              </w:rPr>
              <w:t xml:space="preserve"> Паблишинг, Москва 2005.</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7E12B1" w:rsidRDefault="00043957" w:rsidP="00043957">
            <w:pPr>
              <w:rPr>
                <w:rFonts w:ascii="Arial" w:hAnsi="Arial" w:cs="Arial"/>
              </w:rPr>
            </w:pPr>
            <w:r w:rsidRPr="007E12B1">
              <w:rPr>
                <w:rFonts w:ascii="Arial" w:hAnsi="Arial" w:cs="Arial"/>
                <w:sz w:val="22"/>
                <w:szCs w:val="22"/>
              </w:rPr>
              <w:t xml:space="preserve">Русская литература от Нестора до Маяковского,  </w:t>
            </w:r>
            <w:r w:rsidRPr="007E12B1">
              <w:rPr>
                <w:rFonts w:ascii="Arial" w:hAnsi="Arial" w:cs="Arial"/>
                <w:sz w:val="22"/>
                <w:szCs w:val="22"/>
                <w:lang w:val="en-US"/>
              </w:rPr>
              <w:t>Direct</w:t>
            </w:r>
            <w:r w:rsidRPr="007E12B1">
              <w:rPr>
                <w:rFonts w:ascii="Arial" w:hAnsi="Arial" w:cs="Arial"/>
                <w:sz w:val="22"/>
                <w:szCs w:val="22"/>
              </w:rPr>
              <w:t xml:space="preserve"> </w:t>
            </w:r>
            <w:r w:rsidRPr="007E12B1">
              <w:rPr>
                <w:rFonts w:ascii="Arial" w:hAnsi="Arial" w:cs="Arial"/>
                <w:sz w:val="22"/>
                <w:szCs w:val="22"/>
                <w:lang w:val="en-US"/>
              </w:rPr>
              <w:t>MEDIA</w:t>
            </w:r>
            <w:r w:rsidRPr="007E12B1">
              <w:rPr>
                <w:rFonts w:ascii="Arial" w:hAnsi="Arial" w:cs="Arial"/>
                <w:sz w:val="22"/>
                <w:szCs w:val="22"/>
              </w:rPr>
              <w:t xml:space="preserve"> Паблишинг, Москва 2005</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7E12B1" w:rsidRDefault="00043957" w:rsidP="00043957">
            <w:pPr>
              <w:rPr>
                <w:rFonts w:ascii="Arial" w:hAnsi="Arial" w:cs="Arial"/>
              </w:rPr>
            </w:pPr>
            <w:r w:rsidRPr="007E12B1">
              <w:rPr>
                <w:rFonts w:ascii="Arial" w:hAnsi="Arial" w:cs="Arial"/>
                <w:sz w:val="22"/>
                <w:szCs w:val="22"/>
              </w:rPr>
              <w:t xml:space="preserve">Русская поэзия 17 – 20 в.в.  </w:t>
            </w:r>
            <w:r w:rsidRPr="007E12B1">
              <w:rPr>
                <w:rFonts w:ascii="Arial" w:hAnsi="Arial" w:cs="Arial"/>
                <w:sz w:val="22"/>
                <w:szCs w:val="22"/>
                <w:lang w:val="en-US"/>
              </w:rPr>
              <w:t>Direct</w:t>
            </w:r>
            <w:r w:rsidRPr="007E12B1">
              <w:rPr>
                <w:rFonts w:ascii="Arial" w:hAnsi="Arial" w:cs="Arial"/>
                <w:sz w:val="22"/>
                <w:szCs w:val="22"/>
              </w:rPr>
              <w:t xml:space="preserve"> </w:t>
            </w:r>
            <w:r w:rsidRPr="007E12B1">
              <w:rPr>
                <w:rFonts w:ascii="Arial" w:hAnsi="Arial" w:cs="Arial"/>
                <w:sz w:val="22"/>
                <w:szCs w:val="22"/>
                <w:lang w:val="en-US"/>
              </w:rPr>
              <w:t>MEDIA</w:t>
            </w:r>
            <w:r w:rsidRPr="007E12B1">
              <w:rPr>
                <w:rFonts w:ascii="Arial" w:hAnsi="Arial" w:cs="Arial"/>
                <w:sz w:val="22"/>
                <w:szCs w:val="22"/>
              </w:rPr>
              <w:t xml:space="preserve"> Паблишинг, Москва 2005</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7E12B1" w:rsidRDefault="00043957" w:rsidP="00043957">
            <w:pPr>
              <w:rPr>
                <w:rFonts w:ascii="Arial" w:hAnsi="Arial" w:cs="Arial"/>
              </w:rPr>
            </w:pPr>
            <w:r w:rsidRPr="007E12B1">
              <w:rPr>
                <w:rFonts w:ascii="Arial" w:hAnsi="Arial" w:cs="Arial"/>
                <w:sz w:val="22"/>
                <w:szCs w:val="22"/>
              </w:rPr>
              <w:t>Хрестоматия по русской литературе. «ДиректМедиа Паблишинг, М, 2004.</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7E12B1" w:rsidRDefault="00043957" w:rsidP="00043957">
            <w:pPr>
              <w:rPr>
                <w:rFonts w:ascii="Arial" w:hAnsi="Arial" w:cs="Arial"/>
              </w:rPr>
            </w:pPr>
            <w:r w:rsidRPr="007E12B1">
              <w:rPr>
                <w:rFonts w:ascii="Arial" w:hAnsi="Arial" w:cs="Arial"/>
                <w:sz w:val="22"/>
                <w:szCs w:val="22"/>
              </w:rPr>
              <w:t>В мире русской литературы. Видеоэнциклопедия, центрнаучфильм «КВАРТ», 2001.</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D727A2" w:rsidRDefault="00043957" w:rsidP="00043957">
            <w:pPr>
              <w:snapToGrid w:val="0"/>
              <w:rPr>
                <w:rFonts w:ascii="Arial" w:hAnsi="Arial" w:cs="Arial"/>
              </w:rPr>
            </w:pPr>
            <w:r w:rsidRPr="007E12B1">
              <w:rPr>
                <w:rFonts w:ascii="Arial" w:hAnsi="Arial" w:cs="Arial"/>
                <w:b/>
                <w:sz w:val="22"/>
                <w:szCs w:val="22"/>
              </w:rPr>
              <w:t>Английский язык</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7E12B1" w:rsidRDefault="00043957" w:rsidP="00043957">
            <w:pPr>
              <w:rPr>
                <w:rFonts w:ascii="Arial" w:hAnsi="Arial" w:cs="Arial"/>
              </w:rPr>
            </w:pPr>
            <w:r w:rsidRPr="007E12B1">
              <w:rPr>
                <w:rFonts w:ascii="Arial" w:hAnsi="Arial" w:cs="Arial"/>
                <w:sz w:val="22"/>
                <w:szCs w:val="22"/>
                <w:lang w:val="en-US"/>
              </w:rPr>
              <w:t>CAMBRIDGE</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7E12B1" w:rsidRDefault="00043957" w:rsidP="00043957">
            <w:pPr>
              <w:rPr>
                <w:rFonts w:ascii="Arial" w:hAnsi="Arial" w:cs="Arial"/>
                <w:lang w:val="en-US"/>
              </w:rPr>
            </w:pPr>
            <w:r w:rsidRPr="007E12B1">
              <w:rPr>
                <w:rFonts w:ascii="Arial" w:hAnsi="Arial" w:cs="Arial"/>
                <w:sz w:val="22"/>
                <w:szCs w:val="22"/>
                <w:lang w:val="en-US"/>
              </w:rPr>
              <w:t>DECONVEPTE de MOSCOH</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D727A2" w:rsidRDefault="00043957" w:rsidP="00043957">
            <w:pPr>
              <w:snapToGrid w:val="0"/>
              <w:rPr>
                <w:rFonts w:ascii="Arial" w:hAnsi="Arial" w:cs="Arial"/>
              </w:rPr>
            </w:pPr>
            <w:r w:rsidRPr="007E12B1">
              <w:rPr>
                <w:rFonts w:ascii="Arial" w:hAnsi="Arial" w:cs="Arial"/>
                <w:b/>
                <w:sz w:val="22"/>
                <w:szCs w:val="22"/>
              </w:rPr>
              <w:t>Математика</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7E12B1" w:rsidRDefault="00043957" w:rsidP="00043957">
            <w:pPr>
              <w:rPr>
                <w:rFonts w:ascii="Arial" w:hAnsi="Arial" w:cs="Arial"/>
              </w:rPr>
            </w:pPr>
            <w:r w:rsidRPr="007E12B1">
              <w:rPr>
                <w:rFonts w:ascii="Arial" w:hAnsi="Arial" w:cs="Arial"/>
                <w:sz w:val="22"/>
                <w:szCs w:val="22"/>
              </w:rPr>
              <w:t>Математика 5 – 6 кл. Современный учебно-методический комплекс, Просвещение, 2003.</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7E12B1" w:rsidRDefault="00043957" w:rsidP="00043957">
            <w:pPr>
              <w:rPr>
                <w:rFonts w:ascii="Arial" w:hAnsi="Arial" w:cs="Arial"/>
              </w:rPr>
            </w:pPr>
            <w:r w:rsidRPr="007E12B1">
              <w:rPr>
                <w:rFonts w:ascii="Arial" w:hAnsi="Arial" w:cs="Arial"/>
                <w:sz w:val="22"/>
                <w:szCs w:val="22"/>
              </w:rPr>
              <w:t>Математика 5 – 11 кл. Практикум. Новые возможности для усвоения курса математики. Фирма «1С», 2004.</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7E12B1" w:rsidRDefault="00043957" w:rsidP="00043957">
            <w:pPr>
              <w:rPr>
                <w:rFonts w:ascii="Arial" w:hAnsi="Arial" w:cs="Arial"/>
              </w:rPr>
            </w:pPr>
            <w:r w:rsidRPr="007E12B1">
              <w:rPr>
                <w:rFonts w:ascii="Arial" w:hAnsi="Arial" w:cs="Arial"/>
                <w:sz w:val="22"/>
                <w:szCs w:val="22"/>
              </w:rPr>
              <w:t>Практический курс EXCEL 2000. «Кирилла и Мефодия» 2001.</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7E12B1" w:rsidRDefault="00043957" w:rsidP="00043957">
            <w:pPr>
              <w:rPr>
                <w:rFonts w:ascii="Arial" w:hAnsi="Arial" w:cs="Arial"/>
              </w:rPr>
            </w:pPr>
            <w:r w:rsidRPr="007E12B1">
              <w:rPr>
                <w:rFonts w:ascii="Arial" w:hAnsi="Arial" w:cs="Arial"/>
                <w:sz w:val="22"/>
                <w:szCs w:val="22"/>
              </w:rPr>
              <w:t>Живая геометрия.  Виртуальная математическая  лаборатория. Школьный курс 6 – 9 кл., «Формоза», 2003.</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7E12B1" w:rsidRDefault="00043957" w:rsidP="00043957">
            <w:pPr>
              <w:rPr>
                <w:rFonts w:ascii="Arial" w:hAnsi="Arial" w:cs="Arial"/>
              </w:rPr>
            </w:pPr>
            <w:r w:rsidRPr="007E12B1">
              <w:rPr>
                <w:rFonts w:ascii="Arial" w:hAnsi="Arial" w:cs="Arial"/>
                <w:sz w:val="22"/>
                <w:szCs w:val="22"/>
              </w:rPr>
              <w:t>Открытая математика. Функции и графики. Мультимедийный курс, «Физикон», 2005.</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D727A2" w:rsidRDefault="00043957" w:rsidP="00043957">
            <w:pPr>
              <w:snapToGrid w:val="0"/>
              <w:rPr>
                <w:rFonts w:ascii="Arial" w:hAnsi="Arial" w:cs="Arial"/>
              </w:rPr>
            </w:pPr>
            <w:r w:rsidRPr="007E12B1">
              <w:rPr>
                <w:rFonts w:ascii="Arial" w:hAnsi="Arial" w:cs="Arial"/>
                <w:b/>
                <w:sz w:val="22"/>
                <w:szCs w:val="22"/>
              </w:rPr>
              <w:t>Информатика</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7E12B1" w:rsidRDefault="00043957" w:rsidP="00043957">
            <w:pPr>
              <w:rPr>
                <w:rFonts w:ascii="Arial" w:hAnsi="Arial" w:cs="Arial"/>
              </w:rPr>
            </w:pPr>
            <w:r w:rsidRPr="007E12B1">
              <w:rPr>
                <w:rFonts w:ascii="Arial" w:hAnsi="Arial" w:cs="Arial"/>
                <w:sz w:val="22"/>
                <w:szCs w:val="22"/>
              </w:rPr>
              <w:t>Мир информатики. Мультимедийный курс для младших школьников (6 – 9 лет). «Кирилла и Мефодия», 2003.</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7E12B1" w:rsidRDefault="00043957" w:rsidP="00043957">
            <w:pPr>
              <w:rPr>
                <w:rFonts w:ascii="Arial" w:hAnsi="Arial" w:cs="Arial"/>
              </w:rPr>
            </w:pPr>
            <w:r w:rsidRPr="007E12B1">
              <w:rPr>
                <w:rFonts w:ascii="Arial" w:hAnsi="Arial" w:cs="Arial"/>
                <w:sz w:val="22"/>
                <w:szCs w:val="22"/>
              </w:rPr>
              <w:t>Мир информатики. Мультимедийный курс для школьников (8 – 11 лет). «Кирилла и Мефодия», 2003.</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7E12B1" w:rsidRDefault="00043957" w:rsidP="00043957">
            <w:pPr>
              <w:rPr>
                <w:rFonts w:ascii="Arial" w:hAnsi="Arial" w:cs="Arial"/>
              </w:rPr>
            </w:pPr>
            <w:r w:rsidRPr="007E12B1">
              <w:rPr>
                <w:rFonts w:ascii="Arial" w:hAnsi="Arial" w:cs="Arial"/>
                <w:sz w:val="22"/>
                <w:szCs w:val="22"/>
              </w:rPr>
              <w:t>Информатика (7 – 11кл.), ваш репетитор,  Виртуальная школа Кирилла и Мефодия, 2006.</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D727A2" w:rsidRDefault="00043957" w:rsidP="00043957">
            <w:pPr>
              <w:snapToGrid w:val="0"/>
              <w:rPr>
                <w:rFonts w:ascii="Arial" w:hAnsi="Arial" w:cs="Arial"/>
              </w:rPr>
            </w:pPr>
            <w:r w:rsidRPr="007E12B1">
              <w:rPr>
                <w:rFonts w:ascii="Arial" w:hAnsi="Arial" w:cs="Arial"/>
                <w:b/>
                <w:sz w:val="22"/>
                <w:szCs w:val="22"/>
              </w:rPr>
              <w:t>История, право</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vAlign w:val="bottom"/>
          </w:tcPr>
          <w:p w:rsidR="00043957" w:rsidRPr="007E12B1" w:rsidRDefault="00043957" w:rsidP="00043957">
            <w:pPr>
              <w:rPr>
                <w:rFonts w:ascii="Arial" w:hAnsi="Arial" w:cs="Arial"/>
              </w:rPr>
            </w:pPr>
            <w:r w:rsidRPr="007E12B1">
              <w:rPr>
                <w:rFonts w:ascii="Arial" w:hAnsi="Arial" w:cs="Arial"/>
                <w:sz w:val="22"/>
                <w:szCs w:val="22"/>
              </w:rPr>
              <w:t xml:space="preserve">История 5 класс. Просвещение, Мультимедийное учебное пособие, 2002. </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vAlign w:val="bottom"/>
          </w:tcPr>
          <w:p w:rsidR="00043957" w:rsidRPr="007E12B1" w:rsidRDefault="00043957" w:rsidP="00043957">
            <w:pPr>
              <w:rPr>
                <w:rFonts w:ascii="Arial" w:hAnsi="Arial" w:cs="Arial"/>
              </w:rPr>
            </w:pPr>
            <w:r w:rsidRPr="007E12B1">
              <w:rPr>
                <w:rFonts w:ascii="Arial" w:hAnsi="Arial" w:cs="Arial"/>
                <w:sz w:val="22"/>
                <w:szCs w:val="22"/>
              </w:rPr>
              <w:t>Атлас Древнего мира. «Марис Мультимедиа» и «Новый Диск», 2003.</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vAlign w:val="bottom"/>
          </w:tcPr>
          <w:p w:rsidR="00043957" w:rsidRPr="007E12B1" w:rsidRDefault="00043957" w:rsidP="00043957">
            <w:pPr>
              <w:rPr>
                <w:rFonts w:ascii="Arial" w:hAnsi="Arial" w:cs="Arial"/>
              </w:rPr>
            </w:pPr>
            <w:r w:rsidRPr="007E12B1">
              <w:rPr>
                <w:rFonts w:ascii="Arial" w:hAnsi="Arial" w:cs="Arial"/>
                <w:sz w:val="22"/>
                <w:szCs w:val="22"/>
              </w:rPr>
              <w:t>Всеобщая история. История Древнего мира.  5 – 6 кл., учебное электронное издание, «Кордис &amp; медиа», 2004.</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vAlign w:val="bottom"/>
          </w:tcPr>
          <w:p w:rsidR="00043957" w:rsidRPr="007E12B1" w:rsidRDefault="00043957" w:rsidP="00043957">
            <w:pPr>
              <w:rPr>
                <w:rFonts w:ascii="Arial" w:hAnsi="Arial" w:cs="Arial"/>
              </w:rPr>
            </w:pPr>
            <w:r w:rsidRPr="007E12B1">
              <w:rPr>
                <w:rFonts w:ascii="Arial" w:hAnsi="Arial" w:cs="Arial"/>
                <w:sz w:val="22"/>
                <w:szCs w:val="22"/>
              </w:rPr>
              <w:t>Всеобщая история. История нового времени.  7 – 8 кл., учебное электронное издание, «Кордис &amp; медиа», 2004.</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vAlign w:val="bottom"/>
          </w:tcPr>
          <w:p w:rsidR="00043957" w:rsidRPr="007E12B1" w:rsidRDefault="00043957" w:rsidP="00043957">
            <w:pPr>
              <w:rPr>
                <w:rFonts w:ascii="Arial" w:hAnsi="Arial" w:cs="Arial"/>
              </w:rPr>
            </w:pPr>
            <w:r w:rsidRPr="007E12B1">
              <w:rPr>
                <w:rFonts w:ascii="Arial" w:hAnsi="Arial" w:cs="Arial"/>
                <w:sz w:val="22"/>
                <w:szCs w:val="22"/>
              </w:rPr>
              <w:t xml:space="preserve">История России </w:t>
            </w:r>
            <w:r w:rsidRPr="007E12B1">
              <w:rPr>
                <w:rFonts w:ascii="Arial" w:hAnsi="Arial" w:cs="Arial"/>
                <w:sz w:val="22"/>
                <w:szCs w:val="22"/>
                <w:lang w:val="en-US"/>
              </w:rPr>
              <w:t>XVII</w:t>
            </w:r>
            <w:r w:rsidRPr="007E12B1">
              <w:rPr>
                <w:rFonts w:ascii="Arial" w:hAnsi="Arial" w:cs="Arial"/>
                <w:sz w:val="22"/>
                <w:szCs w:val="22"/>
              </w:rPr>
              <w:t xml:space="preserve"> – </w:t>
            </w:r>
            <w:r w:rsidRPr="007E12B1">
              <w:rPr>
                <w:rFonts w:ascii="Arial" w:hAnsi="Arial" w:cs="Arial"/>
                <w:sz w:val="22"/>
                <w:szCs w:val="22"/>
                <w:lang w:val="en-US"/>
              </w:rPr>
              <w:t>XVIII</w:t>
            </w:r>
            <w:r w:rsidRPr="007E12B1">
              <w:rPr>
                <w:rFonts w:ascii="Arial" w:hAnsi="Arial" w:cs="Arial"/>
                <w:sz w:val="22"/>
                <w:szCs w:val="22"/>
              </w:rPr>
              <w:t xml:space="preserve"> века.  Электронное учебное  издание, Мультимедийное приложение к учебнику Т.В. Черниковой для 7 кл., Дрофа, 2006. </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vAlign w:val="bottom"/>
          </w:tcPr>
          <w:p w:rsidR="00043957" w:rsidRPr="007E12B1" w:rsidRDefault="00043957" w:rsidP="00043957">
            <w:pPr>
              <w:rPr>
                <w:rFonts w:ascii="Arial" w:hAnsi="Arial" w:cs="Arial"/>
              </w:rPr>
            </w:pPr>
            <w:r w:rsidRPr="007E12B1">
              <w:rPr>
                <w:rFonts w:ascii="Arial" w:hAnsi="Arial" w:cs="Arial"/>
                <w:sz w:val="22"/>
                <w:szCs w:val="22"/>
              </w:rPr>
              <w:t xml:space="preserve">История России </w:t>
            </w:r>
            <w:r w:rsidRPr="007E12B1">
              <w:rPr>
                <w:rFonts w:ascii="Arial" w:hAnsi="Arial" w:cs="Arial"/>
                <w:sz w:val="22"/>
                <w:szCs w:val="22"/>
                <w:lang w:val="en-US"/>
              </w:rPr>
              <w:t>IX</w:t>
            </w:r>
            <w:r w:rsidRPr="007E12B1">
              <w:rPr>
                <w:rFonts w:ascii="Arial" w:hAnsi="Arial" w:cs="Arial"/>
                <w:sz w:val="22"/>
                <w:szCs w:val="22"/>
              </w:rPr>
              <w:t xml:space="preserve"> – </w:t>
            </w:r>
            <w:r w:rsidRPr="007E12B1">
              <w:rPr>
                <w:rFonts w:ascii="Arial" w:hAnsi="Arial" w:cs="Arial"/>
                <w:sz w:val="22"/>
                <w:szCs w:val="22"/>
                <w:lang w:val="en-US"/>
              </w:rPr>
              <w:t>XVI</w:t>
            </w:r>
            <w:r w:rsidRPr="007E12B1">
              <w:rPr>
                <w:rFonts w:ascii="Arial" w:hAnsi="Arial" w:cs="Arial"/>
                <w:sz w:val="22"/>
                <w:szCs w:val="22"/>
              </w:rPr>
              <w:t xml:space="preserve"> века.  Электронное учебное  издание, Мультимедийное приложение к учебнику Т.В. Черниковой для 6 кл., Дрофа, 2006</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vAlign w:val="bottom"/>
          </w:tcPr>
          <w:p w:rsidR="00043957" w:rsidRPr="007E12B1" w:rsidRDefault="00043957" w:rsidP="00043957">
            <w:pPr>
              <w:rPr>
                <w:rFonts w:ascii="Arial" w:hAnsi="Arial" w:cs="Arial"/>
              </w:rPr>
            </w:pPr>
            <w:r w:rsidRPr="007E12B1">
              <w:rPr>
                <w:rFonts w:ascii="Arial" w:hAnsi="Arial" w:cs="Arial"/>
                <w:sz w:val="22"/>
                <w:szCs w:val="22"/>
              </w:rPr>
              <w:t>Основы правовых знаний 8 – 9 кл. Электронное учебное пособие. «Кирилла и Мефодия», 2002.</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vAlign w:val="bottom"/>
          </w:tcPr>
          <w:p w:rsidR="00043957" w:rsidRPr="007E12B1" w:rsidRDefault="00043957" w:rsidP="00043957">
            <w:pPr>
              <w:rPr>
                <w:rFonts w:ascii="Arial" w:hAnsi="Arial" w:cs="Arial"/>
              </w:rPr>
            </w:pPr>
            <w:r w:rsidRPr="007E12B1">
              <w:rPr>
                <w:rFonts w:ascii="Arial" w:hAnsi="Arial" w:cs="Arial"/>
                <w:sz w:val="22"/>
                <w:szCs w:val="22"/>
              </w:rPr>
              <w:t>Древний мир. Видеоэнциклопедия,  «Кварт», 2000.</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vAlign w:val="bottom"/>
          </w:tcPr>
          <w:p w:rsidR="00043957" w:rsidRPr="007E12B1" w:rsidRDefault="00043957" w:rsidP="00043957">
            <w:pPr>
              <w:rPr>
                <w:rFonts w:ascii="Arial" w:hAnsi="Arial" w:cs="Arial"/>
              </w:rPr>
            </w:pPr>
            <w:r w:rsidRPr="007E12B1">
              <w:rPr>
                <w:rFonts w:ascii="Arial" w:hAnsi="Arial" w:cs="Arial"/>
                <w:sz w:val="22"/>
                <w:szCs w:val="22"/>
              </w:rPr>
              <w:t>Государственная символика России. Наглядное пособие, «ЦНСО», 2003</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D727A2" w:rsidRDefault="00043957" w:rsidP="00043957">
            <w:pPr>
              <w:snapToGrid w:val="0"/>
              <w:rPr>
                <w:rFonts w:ascii="Arial" w:hAnsi="Arial" w:cs="Arial"/>
              </w:rPr>
            </w:pPr>
            <w:r w:rsidRPr="007E12B1">
              <w:rPr>
                <w:rFonts w:ascii="Arial" w:hAnsi="Arial" w:cs="Arial"/>
                <w:b/>
                <w:sz w:val="22"/>
                <w:szCs w:val="22"/>
              </w:rPr>
              <w:t>Биология</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7E12B1" w:rsidRDefault="00043957" w:rsidP="00043957">
            <w:pPr>
              <w:rPr>
                <w:rFonts w:ascii="Arial" w:hAnsi="Arial" w:cs="Arial"/>
              </w:rPr>
            </w:pPr>
            <w:r w:rsidRPr="007E12B1">
              <w:rPr>
                <w:rFonts w:ascii="Arial" w:hAnsi="Arial" w:cs="Arial"/>
                <w:sz w:val="22"/>
                <w:szCs w:val="22"/>
              </w:rPr>
              <w:t>Биология в школе. Организация жизни. Электронные уроки и тесты. «Просвещение – МЕДИА»,2005.</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7E12B1" w:rsidRDefault="00043957" w:rsidP="00043957">
            <w:pPr>
              <w:rPr>
                <w:rFonts w:ascii="Arial" w:hAnsi="Arial" w:cs="Arial"/>
              </w:rPr>
            </w:pPr>
            <w:r w:rsidRPr="007E12B1">
              <w:rPr>
                <w:rFonts w:ascii="Arial" w:hAnsi="Arial" w:cs="Arial"/>
                <w:sz w:val="22"/>
                <w:szCs w:val="22"/>
              </w:rPr>
              <w:t>Анатомия , физиология, гигиена. 8 – 9 кл., электронный атлас для школьника. «Интерактивная линия», 2004.</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7E12B1" w:rsidRDefault="00043957" w:rsidP="00043957">
            <w:pPr>
              <w:rPr>
                <w:rFonts w:ascii="Arial" w:hAnsi="Arial" w:cs="Arial"/>
              </w:rPr>
            </w:pPr>
            <w:r w:rsidRPr="007E12B1">
              <w:rPr>
                <w:rFonts w:ascii="Arial" w:hAnsi="Arial" w:cs="Arial"/>
                <w:sz w:val="22"/>
                <w:szCs w:val="22"/>
              </w:rPr>
              <w:t>Лабораторный практикум 6 – 11 кл. Электронное учебное издание, «Просвещение – МЕДИА», 2003</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7E12B1" w:rsidRDefault="00043957" w:rsidP="00043957">
            <w:pPr>
              <w:rPr>
                <w:rFonts w:ascii="Arial" w:hAnsi="Arial" w:cs="Arial"/>
              </w:rPr>
            </w:pPr>
            <w:r w:rsidRPr="007E12B1">
              <w:rPr>
                <w:rFonts w:ascii="Arial" w:hAnsi="Arial" w:cs="Arial"/>
                <w:sz w:val="22"/>
                <w:szCs w:val="22"/>
              </w:rPr>
              <w:t>Биология 6 – 9 кл. Библиотека электронных наглядных пособий. «Кирилла и Мефодия», 2003.</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7E12B1" w:rsidRDefault="00043957" w:rsidP="00043957">
            <w:pPr>
              <w:rPr>
                <w:rFonts w:ascii="Arial" w:hAnsi="Arial" w:cs="Arial"/>
              </w:rPr>
            </w:pPr>
            <w:r w:rsidRPr="007E12B1">
              <w:rPr>
                <w:rFonts w:ascii="Arial" w:hAnsi="Arial" w:cs="Arial"/>
                <w:sz w:val="22"/>
                <w:szCs w:val="22"/>
              </w:rPr>
              <w:t>Биология в школе. Растительный мир. Электронные уроки и тесты. «Просвещение – МЕДИА»,2005..</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7E12B1" w:rsidRDefault="00043957" w:rsidP="00043957">
            <w:pPr>
              <w:rPr>
                <w:rFonts w:ascii="Arial" w:hAnsi="Arial" w:cs="Arial"/>
              </w:rPr>
            </w:pPr>
            <w:r w:rsidRPr="007E12B1">
              <w:rPr>
                <w:rFonts w:ascii="Arial" w:hAnsi="Arial" w:cs="Arial"/>
                <w:sz w:val="22"/>
                <w:szCs w:val="22"/>
              </w:rPr>
              <w:t>Биология в школе. Функции и среда обитания животных организмов. Электронные уроки и тесты. «Просвещение – МЕДИА»,2005.</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7E12B1" w:rsidRDefault="00043957" w:rsidP="00043957">
            <w:pPr>
              <w:rPr>
                <w:rFonts w:ascii="Arial" w:hAnsi="Arial" w:cs="Arial"/>
              </w:rPr>
            </w:pPr>
            <w:r w:rsidRPr="007E12B1">
              <w:rPr>
                <w:rFonts w:ascii="Arial" w:hAnsi="Arial" w:cs="Arial"/>
                <w:sz w:val="22"/>
                <w:szCs w:val="22"/>
              </w:rPr>
              <w:t>Биология в школе. Жизнедеятельность животных. Электронные уроки и тесты. «Просвещение – МЕДИА»,2005.</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7E12B1" w:rsidRDefault="00043957" w:rsidP="00043957">
            <w:pPr>
              <w:rPr>
                <w:rFonts w:ascii="Arial" w:hAnsi="Arial" w:cs="Arial"/>
              </w:rPr>
            </w:pPr>
            <w:r w:rsidRPr="007E12B1">
              <w:rPr>
                <w:rFonts w:ascii="Arial" w:hAnsi="Arial" w:cs="Arial"/>
                <w:sz w:val="22"/>
                <w:szCs w:val="22"/>
              </w:rPr>
              <w:t>В дебрях тропической Австралии.  Видеоэнциклопедия, «L-CIub фильм», 1997.</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7E12B1" w:rsidRDefault="00043957" w:rsidP="00043957">
            <w:pPr>
              <w:rPr>
                <w:rFonts w:ascii="Arial" w:hAnsi="Arial" w:cs="Arial"/>
              </w:rPr>
            </w:pPr>
            <w:r w:rsidRPr="007E12B1">
              <w:rPr>
                <w:rFonts w:ascii="Arial" w:hAnsi="Arial" w:cs="Arial"/>
                <w:sz w:val="22"/>
                <w:szCs w:val="22"/>
              </w:rPr>
              <w:t>Ботаника 6 – 7 кл. Электронный атлас для школьника, «Интерактивная линия», 2004.</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7E12B1" w:rsidRDefault="00043957" w:rsidP="00043957">
            <w:pPr>
              <w:rPr>
                <w:rFonts w:ascii="Arial" w:hAnsi="Arial" w:cs="Arial"/>
              </w:rPr>
            </w:pPr>
            <w:r w:rsidRPr="007E12B1">
              <w:rPr>
                <w:rFonts w:ascii="Arial" w:hAnsi="Arial" w:cs="Arial"/>
                <w:sz w:val="22"/>
                <w:szCs w:val="22"/>
              </w:rPr>
              <w:t>Зоология 7 – 8 кл.  Электронный атлас для школьника, «Интерактивная линия», 2004.</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7E12B1" w:rsidRDefault="00043957" w:rsidP="00043957">
            <w:pPr>
              <w:rPr>
                <w:rFonts w:ascii="Arial" w:hAnsi="Arial" w:cs="Arial"/>
              </w:rPr>
            </w:pPr>
            <w:r w:rsidRPr="007E12B1">
              <w:rPr>
                <w:rFonts w:ascii="Arial" w:hAnsi="Arial" w:cs="Arial"/>
                <w:sz w:val="22"/>
                <w:szCs w:val="22"/>
              </w:rPr>
              <w:t>Биология 1 ч. Животные. многообразие животного мира.</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7E12B1" w:rsidRDefault="00043957" w:rsidP="00043957">
            <w:pPr>
              <w:rPr>
                <w:rFonts w:ascii="Arial" w:hAnsi="Arial" w:cs="Arial"/>
              </w:rPr>
            </w:pPr>
            <w:r w:rsidRPr="007E12B1">
              <w:rPr>
                <w:rFonts w:ascii="Arial" w:hAnsi="Arial" w:cs="Arial"/>
                <w:sz w:val="22"/>
                <w:szCs w:val="22"/>
              </w:rPr>
              <w:t xml:space="preserve">Биология 2 ч. Животные. Членистоногие. Хордовые. </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7E12B1" w:rsidRDefault="00043957" w:rsidP="00043957">
            <w:pPr>
              <w:rPr>
                <w:rFonts w:ascii="Arial" w:hAnsi="Arial" w:cs="Arial"/>
              </w:rPr>
            </w:pPr>
            <w:r w:rsidRPr="007E12B1">
              <w:rPr>
                <w:rFonts w:ascii="Arial" w:hAnsi="Arial" w:cs="Arial"/>
                <w:sz w:val="22"/>
                <w:szCs w:val="22"/>
              </w:rPr>
              <w:t>Биология 3 ч. Хордовые.</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7E12B1" w:rsidRDefault="00043957" w:rsidP="00043957">
            <w:pPr>
              <w:rPr>
                <w:rFonts w:ascii="Arial" w:hAnsi="Arial" w:cs="Arial"/>
              </w:rPr>
            </w:pPr>
            <w:r w:rsidRPr="007E12B1">
              <w:rPr>
                <w:rFonts w:ascii="Arial" w:hAnsi="Arial" w:cs="Arial"/>
                <w:sz w:val="22"/>
                <w:szCs w:val="22"/>
              </w:rPr>
              <w:t>Биология. Анатомия и физиология человека. «Просвещение – МЕДИА», 2003.</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7E12B1" w:rsidRDefault="00043957" w:rsidP="00043957">
            <w:pPr>
              <w:rPr>
                <w:rFonts w:ascii="Arial" w:hAnsi="Arial" w:cs="Arial"/>
              </w:rPr>
            </w:pPr>
            <w:r w:rsidRPr="007E12B1">
              <w:rPr>
                <w:rFonts w:ascii="Arial" w:hAnsi="Arial" w:cs="Arial"/>
                <w:sz w:val="22"/>
                <w:szCs w:val="22"/>
              </w:rPr>
              <w:t>Невероятное путешествие внутрь человеческого организма 4 ч.</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7120" w:type="dxa"/>
            <w:tcBorders>
              <w:top w:val="single" w:sz="4" w:space="0" w:color="000000"/>
              <w:left w:val="single" w:sz="4" w:space="0" w:color="000000"/>
              <w:bottom w:val="single" w:sz="4" w:space="0" w:color="000000"/>
              <w:right w:val="nil"/>
            </w:tcBorders>
          </w:tcPr>
          <w:p w:rsidR="00043957" w:rsidRPr="007E12B1" w:rsidRDefault="00043957" w:rsidP="00043957">
            <w:pPr>
              <w:rPr>
                <w:rFonts w:ascii="Arial" w:hAnsi="Arial" w:cs="Arial"/>
              </w:rPr>
            </w:pPr>
            <w:r w:rsidRPr="007E12B1">
              <w:rPr>
                <w:rFonts w:ascii="Arial" w:hAnsi="Arial" w:cs="Arial"/>
                <w:sz w:val="22"/>
                <w:szCs w:val="22"/>
              </w:rPr>
              <w:t>Невероятное путешествие внутрь человеческого организма 2 ч. Первые шаги</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Экология. Общий курс. Электронное учебное издание, «Образ»  1998.</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1E7B0F" w:rsidRDefault="00043957" w:rsidP="00043957">
            <w:pPr>
              <w:snapToGrid w:val="0"/>
              <w:rPr>
                <w:rFonts w:ascii="Arial" w:hAnsi="Arial" w:cs="Arial"/>
                <w:b/>
              </w:rPr>
            </w:pPr>
            <w:r w:rsidRPr="007E12B1">
              <w:rPr>
                <w:rFonts w:ascii="Arial" w:hAnsi="Arial" w:cs="Arial"/>
                <w:b/>
                <w:sz w:val="22"/>
                <w:szCs w:val="22"/>
              </w:rPr>
              <w:t>География</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Экономическая и социальная география мира. Учебное электронное издание. «Кирилла и Мефодия», 2003.</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История географических открытий. Видеофильм,  центрнаучфильм «КВАРТ», 2001</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Мир вокруг нас 1ч. Природа. М.: «КВАРТ» видеокассета</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 xml:space="preserve">Природоведение для младших школьников выпуск № </w:t>
            </w:r>
            <w:smartTag w:uri="urn:schemas-microsoft-com:office:smarttags" w:element="metricconverter">
              <w:smartTagPr>
                <w:attr w:name="ProductID" w:val="3, М"/>
              </w:smartTagPr>
              <w:r w:rsidRPr="007E12B1">
                <w:rPr>
                  <w:rFonts w:ascii="Arial" w:hAnsi="Arial" w:cs="Arial"/>
                  <w:sz w:val="22"/>
                  <w:szCs w:val="22"/>
                </w:rPr>
                <w:t>3, М</w:t>
              </w:r>
            </w:smartTag>
            <w:r w:rsidRPr="007E12B1">
              <w:rPr>
                <w:rFonts w:ascii="Arial" w:hAnsi="Arial" w:cs="Arial"/>
                <w:sz w:val="22"/>
                <w:szCs w:val="22"/>
              </w:rPr>
              <w:t>.: «КВАРТ» видеокассета</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 xml:space="preserve">Природоведение для младших школьников выпуск № </w:t>
            </w:r>
            <w:smartTag w:uri="urn:schemas-microsoft-com:office:smarttags" w:element="metricconverter">
              <w:smartTagPr>
                <w:attr w:name="ProductID" w:val="2, М"/>
              </w:smartTagPr>
              <w:r w:rsidRPr="007E12B1">
                <w:rPr>
                  <w:rFonts w:ascii="Arial" w:hAnsi="Arial" w:cs="Arial"/>
                  <w:sz w:val="22"/>
                  <w:szCs w:val="22"/>
                </w:rPr>
                <w:t>2, М</w:t>
              </w:r>
            </w:smartTag>
            <w:r w:rsidRPr="007E12B1">
              <w:rPr>
                <w:rFonts w:ascii="Arial" w:hAnsi="Arial" w:cs="Arial"/>
                <w:sz w:val="22"/>
                <w:szCs w:val="22"/>
              </w:rPr>
              <w:t>.: «КВАРТ» видеокассета</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Путешествие по малодоступной амазонке. М.: Видеогурман,  2001г. видеокассета</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История географических открытий.  М.: «КВАРТ» видеокассета</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00087F" w:rsidRDefault="00043957" w:rsidP="00043957">
            <w:pPr>
              <w:rPr>
                <w:rFonts w:ascii="Arial" w:hAnsi="Arial" w:cs="Arial"/>
                <w:b/>
              </w:rPr>
            </w:pPr>
            <w:r w:rsidRPr="0000087F">
              <w:rPr>
                <w:rFonts w:ascii="Arial" w:hAnsi="Arial" w:cs="Arial"/>
                <w:b/>
                <w:sz w:val="22"/>
                <w:szCs w:val="16"/>
              </w:rPr>
              <w:t>Химия</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53F07" w:rsidRDefault="00043957" w:rsidP="00043957">
            <w:pPr>
              <w:rPr>
                <w:rFonts w:ascii="Arial" w:hAnsi="Arial" w:cs="Arial"/>
                <w:sz w:val="32"/>
              </w:rPr>
            </w:pPr>
            <w:r w:rsidRPr="00753F07">
              <w:rPr>
                <w:rFonts w:ascii="Arial" w:hAnsi="Arial" w:cs="Arial"/>
                <w:sz w:val="22"/>
                <w:szCs w:val="16"/>
              </w:rPr>
              <w:t>Химия. 8 класс. Электронное приложение (DVD) к учебнику Рудзитиса Г.Е., Фельдмана Ф.Г.</w:t>
            </w:r>
          </w:p>
          <w:p w:rsidR="00043957" w:rsidRPr="007E12B1" w:rsidRDefault="00043957" w:rsidP="00043957">
            <w:pPr>
              <w:rPr>
                <w:rFonts w:ascii="Arial" w:hAnsi="Arial" w:cs="Arial"/>
              </w:rPr>
            </w:pP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65</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53F07" w:rsidRDefault="00043957" w:rsidP="00043957">
            <w:pPr>
              <w:rPr>
                <w:rFonts w:ascii="Arial" w:hAnsi="Arial" w:cs="Arial"/>
                <w:sz w:val="32"/>
              </w:rPr>
            </w:pPr>
            <w:r>
              <w:rPr>
                <w:rFonts w:ascii="Arial" w:hAnsi="Arial" w:cs="Arial"/>
                <w:sz w:val="22"/>
                <w:szCs w:val="16"/>
              </w:rPr>
              <w:t>Химия. 9</w:t>
            </w:r>
            <w:r w:rsidRPr="00753F07">
              <w:rPr>
                <w:rFonts w:ascii="Arial" w:hAnsi="Arial" w:cs="Arial"/>
                <w:sz w:val="22"/>
                <w:szCs w:val="16"/>
              </w:rPr>
              <w:t xml:space="preserve"> класс. Электронное приложение (DVD) к учебнику Рудзитиса Г.Е., Фельдмана Ф.Г.</w:t>
            </w:r>
          </w:p>
          <w:p w:rsidR="00043957" w:rsidRPr="007E12B1" w:rsidRDefault="00043957" w:rsidP="00043957">
            <w:pPr>
              <w:rPr>
                <w:rFonts w:ascii="Arial" w:hAnsi="Arial" w:cs="Arial"/>
              </w:rPr>
            </w:pP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48</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1E7B0F" w:rsidRDefault="00043957" w:rsidP="00043957">
            <w:pPr>
              <w:snapToGrid w:val="0"/>
              <w:rPr>
                <w:rFonts w:ascii="Arial" w:hAnsi="Arial" w:cs="Arial"/>
                <w:b/>
              </w:rPr>
            </w:pPr>
            <w:r w:rsidRPr="007E12B1">
              <w:rPr>
                <w:rFonts w:ascii="Arial" w:hAnsi="Arial" w:cs="Arial"/>
                <w:b/>
                <w:sz w:val="22"/>
                <w:szCs w:val="22"/>
              </w:rPr>
              <w:t>ОБЖ</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1E7B0F" w:rsidRDefault="00043957" w:rsidP="00043957">
            <w:pPr>
              <w:snapToGrid w:val="0"/>
              <w:rPr>
                <w:rFonts w:ascii="Arial" w:hAnsi="Arial" w:cs="Arial"/>
                <w:b/>
              </w:rPr>
            </w:pPr>
            <w:r w:rsidRPr="007E12B1">
              <w:rPr>
                <w:rFonts w:ascii="Arial" w:hAnsi="Arial" w:cs="Arial"/>
                <w:sz w:val="22"/>
                <w:szCs w:val="22"/>
              </w:rPr>
              <w:t>ОБЖ. Библиотека электронных наглядных пособий. «Кирилла и Мефодия», 2003.</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snapToGrid w:val="0"/>
              <w:rPr>
                <w:rFonts w:ascii="Arial" w:hAnsi="Arial" w:cs="Arial"/>
              </w:rPr>
            </w:pPr>
            <w:r w:rsidRPr="007E12B1">
              <w:rPr>
                <w:rFonts w:ascii="Arial" w:hAnsi="Arial" w:cs="Arial"/>
                <w:b/>
                <w:sz w:val="22"/>
                <w:szCs w:val="22"/>
              </w:rPr>
              <w:t>История искусств, МХК</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История искусств, электронное средство учебного назначения, «Кирилла и Мефодия», 2003.</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Pr="00851EC5" w:rsidRDefault="00043957" w:rsidP="00043957">
            <w:pPr>
              <w:rPr>
                <w:rFonts w:ascii="Arial" w:hAnsi="Arial" w:cs="Arial"/>
                <w:b/>
              </w:rPr>
            </w:pPr>
            <w:r w:rsidRPr="00851EC5">
              <w:rPr>
                <w:rFonts w:ascii="Arial" w:hAnsi="Arial" w:cs="Arial"/>
                <w:b/>
                <w:sz w:val="22"/>
                <w:szCs w:val="22"/>
              </w:rPr>
              <w:t>3</w:t>
            </w:r>
          </w:p>
        </w:tc>
        <w:tc>
          <w:tcPr>
            <w:tcW w:w="7120" w:type="dxa"/>
            <w:tcBorders>
              <w:top w:val="single" w:sz="4" w:space="0" w:color="000000"/>
              <w:left w:val="single" w:sz="4" w:space="0" w:color="000000"/>
              <w:bottom w:val="single" w:sz="4" w:space="0" w:color="000000"/>
              <w:right w:val="nil"/>
            </w:tcBorders>
            <w:hideMark/>
          </w:tcPr>
          <w:p w:rsidR="00043957" w:rsidRPr="00220BB8" w:rsidRDefault="00043957" w:rsidP="00043957">
            <w:pPr>
              <w:snapToGrid w:val="0"/>
              <w:rPr>
                <w:rFonts w:ascii="Arial" w:hAnsi="Arial" w:cs="Arial"/>
                <w:b/>
              </w:rPr>
            </w:pPr>
            <w:r w:rsidRPr="00220BB8">
              <w:rPr>
                <w:rFonts w:ascii="Arial" w:hAnsi="Arial" w:cs="Arial"/>
                <w:b/>
                <w:sz w:val="22"/>
                <w:szCs w:val="22"/>
              </w:rPr>
              <w:t xml:space="preserve">Общее образование </w:t>
            </w:r>
          </w:p>
          <w:p w:rsidR="00043957" w:rsidRPr="001E7B0F" w:rsidRDefault="00043957" w:rsidP="00043957">
            <w:pPr>
              <w:snapToGrid w:val="0"/>
              <w:rPr>
                <w:rFonts w:ascii="Arial" w:hAnsi="Arial" w:cs="Arial"/>
                <w:b/>
              </w:rPr>
            </w:pPr>
            <w:r w:rsidRPr="00220BB8">
              <w:rPr>
                <w:rFonts w:ascii="Arial" w:hAnsi="Arial" w:cs="Arial"/>
                <w:b/>
                <w:sz w:val="22"/>
                <w:szCs w:val="22"/>
              </w:rPr>
              <w:t>Среднее (полное) общее образование</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1E7B0F" w:rsidRDefault="00043957" w:rsidP="00043957">
            <w:pPr>
              <w:snapToGrid w:val="0"/>
              <w:rPr>
                <w:rFonts w:ascii="Arial" w:hAnsi="Arial" w:cs="Arial"/>
                <w:b/>
              </w:rPr>
            </w:pPr>
            <w:r w:rsidRPr="001E7B0F">
              <w:rPr>
                <w:rFonts w:ascii="Arial" w:hAnsi="Arial" w:cs="Arial"/>
                <w:b/>
                <w:sz w:val="22"/>
                <w:szCs w:val="22"/>
              </w:rPr>
              <w:t>Русский язык</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Фраза, обучающая программа – тренажёр по русскому языку. Гуру Софт, 2004.</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Фраза, обучающая программа – тренажёр по русскому языку. Гуру Софт, 2004.</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Фраза, обучающая программа – тренажёр по русскому языку. Гуру Софт, 2003.</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Русский язык. Репетитор.  Просвещение, Мультимедийное учебное пособие, 2003.</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Русский язык. Репетитор. «Кирилла и Мефодия», Мультимедийное учебное пособие, 2003.</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D727A2" w:rsidRDefault="00043957" w:rsidP="00043957">
            <w:pPr>
              <w:snapToGrid w:val="0"/>
              <w:rPr>
                <w:rFonts w:ascii="Arial" w:hAnsi="Arial" w:cs="Arial"/>
              </w:rPr>
            </w:pPr>
            <w:r w:rsidRPr="007E12B1">
              <w:rPr>
                <w:rFonts w:ascii="Arial" w:hAnsi="Arial" w:cs="Arial"/>
                <w:b/>
                <w:sz w:val="22"/>
                <w:szCs w:val="22"/>
              </w:rPr>
              <w:t>Литература</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vAlign w:val="bottom"/>
            <w:hideMark/>
          </w:tcPr>
          <w:p w:rsidR="00043957" w:rsidRPr="007E12B1" w:rsidRDefault="00043957" w:rsidP="00043957">
            <w:pPr>
              <w:rPr>
                <w:rFonts w:ascii="Arial" w:hAnsi="Arial" w:cs="Arial"/>
              </w:rPr>
            </w:pPr>
            <w:r w:rsidRPr="007E12B1">
              <w:rPr>
                <w:rFonts w:ascii="Arial" w:hAnsi="Arial" w:cs="Arial"/>
                <w:sz w:val="22"/>
                <w:szCs w:val="22"/>
              </w:rPr>
              <w:t>Библиотека школьника. «АСУ  - Импульс», 2002 – 03.</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vAlign w:val="bottom"/>
            <w:hideMark/>
          </w:tcPr>
          <w:p w:rsidR="00043957" w:rsidRPr="007E12B1" w:rsidRDefault="00043957" w:rsidP="00043957">
            <w:pPr>
              <w:rPr>
                <w:rFonts w:ascii="Arial" w:hAnsi="Arial" w:cs="Arial"/>
              </w:rPr>
            </w:pPr>
            <w:r w:rsidRPr="007E12B1">
              <w:rPr>
                <w:rFonts w:ascii="Arial" w:hAnsi="Arial" w:cs="Arial"/>
                <w:sz w:val="22"/>
                <w:szCs w:val="22"/>
              </w:rPr>
              <w:t>Русская литература 8 – 11 кл. Мультимедийная энциклопедия. «Уральский электронный завод», 2004.</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vAlign w:val="bottom"/>
            <w:hideMark/>
          </w:tcPr>
          <w:p w:rsidR="00043957" w:rsidRPr="007E12B1" w:rsidRDefault="00043957" w:rsidP="00043957">
            <w:pPr>
              <w:rPr>
                <w:rFonts w:ascii="Arial" w:hAnsi="Arial" w:cs="Arial"/>
              </w:rPr>
            </w:pPr>
            <w:r w:rsidRPr="007E12B1">
              <w:rPr>
                <w:rFonts w:ascii="Arial" w:hAnsi="Arial" w:cs="Arial"/>
                <w:sz w:val="22"/>
                <w:szCs w:val="22"/>
              </w:rPr>
              <w:t>Литература 5 – 11 кл. Библиотека электронных наглядных пособий,  Дрофа, 2004.</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 xml:space="preserve">Библиотека русской классики. </w:t>
            </w:r>
            <w:r w:rsidRPr="007E12B1">
              <w:rPr>
                <w:rFonts w:ascii="Arial" w:hAnsi="Arial" w:cs="Arial"/>
                <w:sz w:val="22"/>
                <w:szCs w:val="22"/>
                <w:lang w:val="en-US"/>
              </w:rPr>
              <w:t>Direct</w:t>
            </w:r>
            <w:r w:rsidRPr="007E12B1">
              <w:rPr>
                <w:rFonts w:ascii="Arial" w:hAnsi="Arial" w:cs="Arial"/>
                <w:sz w:val="22"/>
                <w:szCs w:val="22"/>
              </w:rPr>
              <w:t xml:space="preserve"> </w:t>
            </w:r>
            <w:r w:rsidRPr="007E12B1">
              <w:rPr>
                <w:rFonts w:ascii="Arial" w:hAnsi="Arial" w:cs="Arial"/>
                <w:sz w:val="22"/>
                <w:szCs w:val="22"/>
                <w:lang w:val="en-US"/>
              </w:rPr>
              <w:t>MEDIA</w:t>
            </w:r>
            <w:r w:rsidRPr="007E12B1">
              <w:rPr>
                <w:rFonts w:ascii="Arial" w:hAnsi="Arial" w:cs="Arial"/>
                <w:sz w:val="22"/>
                <w:szCs w:val="22"/>
              </w:rPr>
              <w:t xml:space="preserve"> Паблишинг, Москва 2005.</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Репетитор по литературе, Виртуальная школа Кирилла и Мефодия, 2006.</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 xml:space="preserve">Русская литература от Нестора до Маяковского,  </w:t>
            </w:r>
            <w:r w:rsidRPr="007E12B1">
              <w:rPr>
                <w:rFonts w:ascii="Arial" w:hAnsi="Arial" w:cs="Arial"/>
                <w:sz w:val="22"/>
                <w:szCs w:val="22"/>
                <w:lang w:val="en-US"/>
              </w:rPr>
              <w:t>Direct</w:t>
            </w:r>
            <w:r w:rsidRPr="007E12B1">
              <w:rPr>
                <w:rFonts w:ascii="Arial" w:hAnsi="Arial" w:cs="Arial"/>
                <w:sz w:val="22"/>
                <w:szCs w:val="22"/>
              </w:rPr>
              <w:t xml:space="preserve"> </w:t>
            </w:r>
            <w:r w:rsidRPr="007E12B1">
              <w:rPr>
                <w:rFonts w:ascii="Arial" w:hAnsi="Arial" w:cs="Arial"/>
                <w:sz w:val="22"/>
                <w:szCs w:val="22"/>
                <w:lang w:val="en-US"/>
              </w:rPr>
              <w:t>MEDIA</w:t>
            </w:r>
            <w:r w:rsidRPr="007E12B1">
              <w:rPr>
                <w:rFonts w:ascii="Arial" w:hAnsi="Arial" w:cs="Arial"/>
                <w:sz w:val="22"/>
                <w:szCs w:val="22"/>
              </w:rPr>
              <w:t xml:space="preserve"> Паблишинг, Москва 2005</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 xml:space="preserve">Русская поэзия 17 – 20 в.в.  </w:t>
            </w:r>
            <w:r w:rsidRPr="007E12B1">
              <w:rPr>
                <w:rFonts w:ascii="Arial" w:hAnsi="Arial" w:cs="Arial"/>
                <w:sz w:val="22"/>
                <w:szCs w:val="22"/>
                <w:lang w:val="en-US"/>
              </w:rPr>
              <w:t>Direct</w:t>
            </w:r>
            <w:r w:rsidRPr="007E12B1">
              <w:rPr>
                <w:rFonts w:ascii="Arial" w:hAnsi="Arial" w:cs="Arial"/>
                <w:sz w:val="22"/>
                <w:szCs w:val="22"/>
              </w:rPr>
              <w:t xml:space="preserve"> </w:t>
            </w:r>
            <w:r w:rsidRPr="007E12B1">
              <w:rPr>
                <w:rFonts w:ascii="Arial" w:hAnsi="Arial" w:cs="Arial"/>
                <w:sz w:val="22"/>
                <w:szCs w:val="22"/>
                <w:lang w:val="en-US"/>
              </w:rPr>
              <w:t>MEDIA</w:t>
            </w:r>
            <w:r w:rsidRPr="007E12B1">
              <w:rPr>
                <w:rFonts w:ascii="Arial" w:hAnsi="Arial" w:cs="Arial"/>
                <w:sz w:val="22"/>
                <w:szCs w:val="22"/>
              </w:rPr>
              <w:t xml:space="preserve"> Паблишинг, Москва 2005</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Хрестоматия по русской литературе. «ДиректМедиа Паблишинг, М, 2004.</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В мире русской литературы. Видеоэнциклопедия, центрнаучфильм «КВАРТ», 2001.</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D727A2" w:rsidRDefault="00043957" w:rsidP="00043957">
            <w:pPr>
              <w:snapToGrid w:val="0"/>
              <w:rPr>
                <w:rFonts w:ascii="Arial" w:hAnsi="Arial" w:cs="Arial"/>
              </w:rPr>
            </w:pPr>
            <w:r w:rsidRPr="007E12B1">
              <w:rPr>
                <w:rFonts w:ascii="Arial" w:hAnsi="Arial" w:cs="Arial"/>
                <w:b/>
                <w:sz w:val="22"/>
                <w:szCs w:val="22"/>
              </w:rPr>
              <w:t>Английский язык</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lang w:val="en-US"/>
              </w:rPr>
              <w:t>CAMBRIDGE</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lang w:val="en-US"/>
              </w:rPr>
            </w:pPr>
            <w:r w:rsidRPr="007E12B1">
              <w:rPr>
                <w:rFonts w:ascii="Arial" w:hAnsi="Arial" w:cs="Arial"/>
                <w:sz w:val="22"/>
                <w:szCs w:val="22"/>
                <w:lang w:val="en-US"/>
              </w:rPr>
              <w:t>DECONVEPTE de MOSCOH</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D727A2" w:rsidRDefault="00043957" w:rsidP="00043957">
            <w:pPr>
              <w:snapToGrid w:val="0"/>
              <w:rPr>
                <w:rFonts w:ascii="Arial" w:hAnsi="Arial" w:cs="Arial"/>
              </w:rPr>
            </w:pPr>
            <w:r w:rsidRPr="007E12B1">
              <w:rPr>
                <w:rFonts w:ascii="Arial" w:hAnsi="Arial" w:cs="Arial"/>
                <w:b/>
                <w:sz w:val="22"/>
                <w:szCs w:val="22"/>
              </w:rPr>
              <w:t>Математика</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Математика 5 – 11 кл. Практикум. Новые возможности для усвоения курса математики. Фирма «1С», 2004.</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Сдаём Единый экзамен 2004. «1 С» Репетитор.</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Практический курс EXCEL 2000. «Кирилла и Мефодия» 2001.</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Алгебра  и начала анализа 10 – 11кл.  Учебно-методический комплекс, «Просвещение», 2000.</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Открытая математика. Функции и графики. Мультимедийный курс, «Физикон», 2005.</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D727A2" w:rsidRDefault="00043957" w:rsidP="00043957">
            <w:pPr>
              <w:snapToGrid w:val="0"/>
              <w:rPr>
                <w:rFonts w:ascii="Arial" w:hAnsi="Arial" w:cs="Arial"/>
              </w:rPr>
            </w:pPr>
            <w:r w:rsidRPr="007E12B1">
              <w:rPr>
                <w:rFonts w:ascii="Arial" w:hAnsi="Arial" w:cs="Arial"/>
                <w:b/>
                <w:sz w:val="22"/>
                <w:szCs w:val="22"/>
              </w:rPr>
              <w:t>Информатика</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Информатика (7 – 11кл.), ваш репетитор,  Виртуальная школа Кирилла и Мефодия, 2006.</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D727A2" w:rsidRDefault="00043957" w:rsidP="00043957">
            <w:pPr>
              <w:snapToGrid w:val="0"/>
              <w:rPr>
                <w:rFonts w:ascii="Arial" w:hAnsi="Arial" w:cs="Arial"/>
              </w:rPr>
            </w:pPr>
            <w:r w:rsidRPr="007E12B1">
              <w:rPr>
                <w:rFonts w:ascii="Arial" w:hAnsi="Arial" w:cs="Arial"/>
                <w:b/>
                <w:sz w:val="22"/>
                <w:szCs w:val="22"/>
              </w:rPr>
              <w:t>История, право</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vAlign w:val="bottom"/>
            <w:hideMark/>
          </w:tcPr>
          <w:p w:rsidR="00043957" w:rsidRPr="007E12B1" w:rsidRDefault="00043957" w:rsidP="00043957">
            <w:pPr>
              <w:rPr>
                <w:rFonts w:ascii="Arial" w:hAnsi="Arial" w:cs="Arial"/>
              </w:rPr>
            </w:pPr>
            <w:r w:rsidRPr="007E12B1">
              <w:rPr>
                <w:rFonts w:ascii="Arial" w:hAnsi="Arial" w:cs="Arial"/>
                <w:sz w:val="22"/>
                <w:szCs w:val="22"/>
              </w:rPr>
              <w:t xml:space="preserve">История России </w:t>
            </w:r>
            <w:r w:rsidRPr="007E12B1">
              <w:rPr>
                <w:rFonts w:ascii="Arial" w:hAnsi="Arial" w:cs="Arial"/>
                <w:sz w:val="22"/>
                <w:szCs w:val="22"/>
                <w:lang w:val="en-US"/>
              </w:rPr>
              <w:t>XVII</w:t>
            </w:r>
            <w:r w:rsidRPr="007E12B1">
              <w:rPr>
                <w:rFonts w:ascii="Arial" w:hAnsi="Arial" w:cs="Arial"/>
                <w:sz w:val="22"/>
                <w:szCs w:val="22"/>
              </w:rPr>
              <w:t xml:space="preserve"> – </w:t>
            </w:r>
            <w:r w:rsidRPr="007E12B1">
              <w:rPr>
                <w:rFonts w:ascii="Arial" w:hAnsi="Arial" w:cs="Arial"/>
                <w:sz w:val="22"/>
                <w:szCs w:val="22"/>
                <w:lang w:val="en-US"/>
              </w:rPr>
              <w:t>XVIII</w:t>
            </w:r>
            <w:r w:rsidRPr="007E12B1">
              <w:rPr>
                <w:rFonts w:ascii="Arial" w:hAnsi="Arial" w:cs="Arial"/>
                <w:sz w:val="22"/>
                <w:szCs w:val="22"/>
              </w:rPr>
              <w:t xml:space="preserve"> века.  Электронное учебное  издание, Мультимедийное приложение к учебнику Т.В. Черниковой для 7 кл., Дрофа, 2006. </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vAlign w:val="bottom"/>
            <w:hideMark/>
          </w:tcPr>
          <w:p w:rsidR="00043957" w:rsidRPr="007E12B1" w:rsidRDefault="00043957" w:rsidP="00043957">
            <w:pPr>
              <w:rPr>
                <w:rFonts w:ascii="Arial" w:hAnsi="Arial" w:cs="Arial"/>
              </w:rPr>
            </w:pPr>
            <w:r w:rsidRPr="007E12B1">
              <w:rPr>
                <w:rFonts w:ascii="Arial" w:hAnsi="Arial" w:cs="Arial"/>
                <w:sz w:val="22"/>
                <w:szCs w:val="22"/>
              </w:rPr>
              <w:t xml:space="preserve">История России </w:t>
            </w:r>
            <w:r w:rsidRPr="007E12B1">
              <w:rPr>
                <w:rFonts w:ascii="Arial" w:hAnsi="Arial" w:cs="Arial"/>
                <w:sz w:val="22"/>
                <w:szCs w:val="22"/>
                <w:lang w:val="en-US"/>
              </w:rPr>
              <w:t>IX</w:t>
            </w:r>
            <w:r w:rsidRPr="007E12B1">
              <w:rPr>
                <w:rFonts w:ascii="Arial" w:hAnsi="Arial" w:cs="Arial"/>
                <w:sz w:val="22"/>
                <w:szCs w:val="22"/>
              </w:rPr>
              <w:t xml:space="preserve"> – </w:t>
            </w:r>
            <w:r w:rsidRPr="007E12B1">
              <w:rPr>
                <w:rFonts w:ascii="Arial" w:hAnsi="Arial" w:cs="Arial"/>
                <w:sz w:val="22"/>
                <w:szCs w:val="22"/>
                <w:lang w:val="en-US"/>
              </w:rPr>
              <w:t>XVI</w:t>
            </w:r>
            <w:r w:rsidRPr="007E12B1">
              <w:rPr>
                <w:rFonts w:ascii="Arial" w:hAnsi="Arial" w:cs="Arial"/>
                <w:sz w:val="22"/>
                <w:szCs w:val="22"/>
              </w:rPr>
              <w:t xml:space="preserve"> века.  Электронное учебное  издание, Мультимедийное приложение к учебнику Т.В. Черниковой для 6 кл., Дрофа, 2006</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vAlign w:val="bottom"/>
            <w:hideMark/>
          </w:tcPr>
          <w:p w:rsidR="00043957" w:rsidRPr="007E12B1" w:rsidRDefault="00043957" w:rsidP="00043957">
            <w:pPr>
              <w:rPr>
                <w:rFonts w:ascii="Arial" w:hAnsi="Arial" w:cs="Arial"/>
              </w:rPr>
            </w:pPr>
            <w:r w:rsidRPr="007E12B1">
              <w:rPr>
                <w:rFonts w:ascii="Arial" w:hAnsi="Arial" w:cs="Arial"/>
                <w:sz w:val="22"/>
                <w:szCs w:val="22"/>
              </w:rPr>
              <w:t xml:space="preserve">Экономика и право 9 – 11кл.  Электронное издание, мультимедийный – курс, Дрофа, 2004. </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vAlign w:val="bottom"/>
            <w:hideMark/>
          </w:tcPr>
          <w:p w:rsidR="00043957" w:rsidRPr="007E12B1" w:rsidRDefault="00043957" w:rsidP="00043957">
            <w:pPr>
              <w:rPr>
                <w:rFonts w:ascii="Arial" w:hAnsi="Arial" w:cs="Arial"/>
              </w:rPr>
            </w:pPr>
            <w:r w:rsidRPr="007E12B1">
              <w:rPr>
                <w:rFonts w:ascii="Arial" w:hAnsi="Arial" w:cs="Arial"/>
                <w:sz w:val="22"/>
                <w:szCs w:val="22"/>
              </w:rPr>
              <w:t>Основы правовых знаний 8 – 9 кл. Электронное учебное пособие. «Кирилла и Мефодия», 2002.</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vAlign w:val="bottom"/>
            <w:hideMark/>
          </w:tcPr>
          <w:p w:rsidR="00043957" w:rsidRPr="007E12B1" w:rsidRDefault="00043957" w:rsidP="00043957">
            <w:pPr>
              <w:rPr>
                <w:rFonts w:ascii="Arial" w:hAnsi="Arial" w:cs="Arial"/>
              </w:rPr>
            </w:pPr>
            <w:r w:rsidRPr="007E12B1">
              <w:rPr>
                <w:rFonts w:ascii="Arial" w:hAnsi="Arial" w:cs="Arial"/>
                <w:sz w:val="22"/>
                <w:szCs w:val="22"/>
              </w:rPr>
              <w:t>Государственная символика России. Наглядное пособие, «ЦНСО», 2003</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D727A2" w:rsidRDefault="00043957" w:rsidP="00043957">
            <w:pPr>
              <w:snapToGrid w:val="0"/>
              <w:rPr>
                <w:rFonts w:ascii="Arial" w:hAnsi="Arial" w:cs="Arial"/>
              </w:rPr>
            </w:pPr>
            <w:r w:rsidRPr="007E12B1">
              <w:rPr>
                <w:rFonts w:ascii="Arial" w:hAnsi="Arial" w:cs="Arial"/>
                <w:b/>
                <w:sz w:val="22"/>
                <w:szCs w:val="22"/>
              </w:rPr>
              <w:t>Биология</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Биология в школе. Организация жизни. Электронные уроки и тесты. «Просвещение – МЕДИА»,2005.</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Лабораторный практикум 6 – 11 кл. Электронное учебное издание, «Просвещение – МЕДИА», 2003</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Биология в школе. Растительный мир. Электронные уроки и тесты. «Просвещение – МЕДИА»,2005..</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Биология в школе. Функции и среда обитания животных организмов. Электронные уроки и тесты. «Просвещение – МЕДИА»,2005.</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Биология в школе. Жизнедеятельность животных. Электронные уроки и тесты. «Просвещение – МЕДИА»,2005.</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Экология 10 -11 кл. учебное пособие.  «Дрофа» и «1С», 2004.</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Биология. Анатомия и физиология человека. «Просвещение – МЕДИА», 2003.</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Экология. Общий курс. Электронное учебное издание, «Образ»  1998.</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1E7B0F" w:rsidRDefault="00043957" w:rsidP="00043957">
            <w:pPr>
              <w:snapToGrid w:val="0"/>
              <w:rPr>
                <w:rFonts w:ascii="Arial" w:hAnsi="Arial" w:cs="Arial"/>
                <w:b/>
              </w:rPr>
            </w:pPr>
            <w:r w:rsidRPr="007E12B1">
              <w:rPr>
                <w:rFonts w:ascii="Arial" w:hAnsi="Arial" w:cs="Arial"/>
                <w:b/>
                <w:sz w:val="22"/>
                <w:szCs w:val="22"/>
              </w:rPr>
              <w:t>География</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Экономическая и социальная география мира. Учебное электронное издание. «Кирилла и Мефодия», 2003.</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1E7B0F" w:rsidRDefault="00043957" w:rsidP="00043957">
            <w:pPr>
              <w:snapToGrid w:val="0"/>
              <w:rPr>
                <w:rFonts w:ascii="Arial" w:hAnsi="Arial" w:cs="Arial"/>
                <w:b/>
              </w:rPr>
            </w:pPr>
            <w:r w:rsidRPr="007E12B1">
              <w:rPr>
                <w:rFonts w:ascii="Arial" w:hAnsi="Arial" w:cs="Arial"/>
                <w:b/>
                <w:sz w:val="22"/>
                <w:szCs w:val="22"/>
              </w:rPr>
              <w:t>ОБЖ</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1E7B0F" w:rsidRDefault="00043957" w:rsidP="00043957">
            <w:pPr>
              <w:snapToGrid w:val="0"/>
              <w:rPr>
                <w:rFonts w:ascii="Arial" w:hAnsi="Arial" w:cs="Arial"/>
                <w:b/>
              </w:rPr>
            </w:pPr>
            <w:r w:rsidRPr="007E12B1">
              <w:rPr>
                <w:rFonts w:ascii="Arial" w:hAnsi="Arial" w:cs="Arial"/>
                <w:sz w:val="22"/>
                <w:szCs w:val="22"/>
              </w:rPr>
              <w:t>ОБЖ. Библиотека электронных наглядных пособий. «Кирилла и Мефодия», 2003.</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snapToGrid w:val="0"/>
              <w:rPr>
                <w:rFonts w:ascii="Arial" w:hAnsi="Arial" w:cs="Arial"/>
              </w:rPr>
            </w:pPr>
            <w:r w:rsidRPr="007E12B1">
              <w:rPr>
                <w:rFonts w:ascii="Arial" w:hAnsi="Arial" w:cs="Arial"/>
                <w:b/>
                <w:sz w:val="22"/>
                <w:szCs w:val="22"/>
              </w:rPr>
              <w:t>История искусств, МХК</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История искусств, электронное средство учебного назначения, «Кирилла и Мефодия», 2003.</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МХК 10 – 11 кл.,  библиотека электронных наглядных пособий, «Кирилла и Мефодия», 2003.</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220BB8" w:rsidRDefault="00043957" w:rsidP="00043957">
            <w:pPr>
              <w:snapToGrid w:val="0"/>
              <w:rPr>
                <w:rFonts w:ascii="Arial" w:hAnsi="Arial" w:cs="Arial"/>
                <w:b/>
              </w:rPr>
            </w:pPr>
            <w:r>
              <w:rPr>
                <w:rFonts w:ascii="Arial" w:hAnsi="Arial" w:cs="Arial"/>
                <w:b/>
                <w:sz w:val="22"/>
                <w:szCs w:val="22"/>
              </w:rPr>
              <w:t>Региональный компонент</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286CBF" w:rsidRDefault="00043957" w:rsidP="00043957">
            <w:pPr>
              <w:snapToGrid w:val="0"/>
              <w:rPr>
                <w:rFonts w:ascii="Arial" w:hAnsi="Arial" w:cs="Arial"/>
              </w:rPr>
            </w:pPr>
            <w:r w:rsidRPr="00286CBF">
              <w:rPr>
                <w:rFonts w:ascii="Arial" w:hAnsi="Arial" w:cs="Arial"/>
                <w:sz w:val="22"/>
                <w:szCs w:val="22"/>
              </w:rPr>
              <w:t>Музыка и изобразительное искусство в Курганской области</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2</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286CBF" w:rsidRDefault="00043957" w:rsidP="00043957">
            <w:pPr>
              <w:snapToGrid w:val="0"/>
              <w:rPr>
                <w:rFonts w:ascii="Arial" w:hAnsi="Arial" w:cs="Arial"/>
              </w:rPr>
            </w:pPr>
            <w:r w:rsidRPr="00286CBF">
              <w:rPr>
                <w:rFonts w:ascii="Arial" w:hAnsi="Arial" w:cs="Arial"/>
                <w:sz w:val="22"/>
                <w:szCs w:val="22"/>
              </w:rPr>
              <w:t>ДПИ в Курганской области</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D727A2" w:rsidRDefault="00043957" w:rsidP="00043957">
            <w:pPr>
              <w:snapToGrid w:val="0"/>
              <w:rPr>
                <w:rFonts w:ascii="Arial" w:hAnsi="Arial" w:cs="Arial"/>
              </w:rPr>
            </w:pPr>
            <w:r w:rsidRPr="007E12B1">
              <w:rPr>
                <w:rFonts w:ascii="Arial" w:hAnsi="Arial" w:cs="Arial"/>
                <w:b/>
                <w:sz w:val="22"/>
                <w:szCs w:val="22"/>
              </w:rPr>
              <w:t>Библиотека</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rPr>
                <w:rFonts w:ascii="Arial" w:hAnsi="Arial" w:cs="Arial"/>
              </w:rPr>
            </w:pP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Интерактивная энциклопедия – открытая дверь в мир науки и техники. «Дорлинг Киндерсли», 1998.</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r w:rsidR="00043957" w:rsidTr="00043957">
        <w:tc>
          <w:tcPr>
            <w:tcW w:w="648" w:type="dxa"/>
            <w:tcBorders>
              <w:top w:val="single" w:sz="4" w:space="0" w:color="000000"/>
              <w:left w:val="single" w:sz="4" w:space="0" w:color="000000"/>
              <w:bottom w:val="single" w:sz="4" w:space="0" w:color="000000"/>
              <w:right w:val="nil"/>
            </w:tcBorders>
            <w:hideMark/>
          </w:tcPr>
          <w:p w:rsidR="00043957" w:rsidRDefault="00043957" w:rsidP="00043957">
            <w:pPr>
              <w:rPr>
                <w:rFonts w:ascii="Arial" w:hAnsi="Arial" w:cs="Arial"/>
              </w:rPr>
            </w:pPr>
          </w:p>
        </w:tc>
        <w:tc>
          <w:tcPr>
            <w:tcW w:w="7120" w:type="dxa"/>
            <w:tcBorders>
              <w:top w:val="single" w:sz="4" w:space="0" w:color="000000"/>
              <w:left w:val="single" w:sz="4" w:space="0" w:color="000000"/>
              <w:bottom w:val="single" w:sz="4" w:space="0" w:color="000000"/>
              <w:right w:val="nil"/>
            </w:tcBorders>
            <w:hideMark/>
          </w:tcPr>
          <w:p w:rsidR="00043957" w:rsidRPr="007E12B1" w:rsidRDefault="00043957" w:rsidP="00043957">
            <w:pPr>
              <w:rPr>
                <w:rFonts w:ascii="Arial" w:hAnsi="Arial" w:cs="Arial"/>
              </w:rPr>
            </w:pPr>
            <w:r w:rsidRPr="007E12B1">
              <w:rPr>
                <w:rFonts w:ascii="Arial" w:hAnsi="Arial" w:cs="Arial"/>
                <w:sz w:val="22"/>
                <w:szCs w:val="22"/>
              </w:rPr>
              <w:t>МАРК – SQL АВТОМАТИЗИРОВАННАЯ ИНФОРМАЦИОННО – БИБЛИОТЕЧНАЯ СИСТЕМА. «Информ – Система» 1990</w:t>
            </w:r>
          </w:p>
        </w:tc>
        <w:tc>
          <w:tcPr>
            <w:tcW w:w="4111" w:type="dxa"/>
            <w:tcBorders>
              <w:top w:val="single" w:sz="4" w:space="0" w:color="000000"/>
              <w:left w:val="single" w:sz="4" w:space="0" w:color="000000"/>
              <w:bottom w:val="single" w:sz="4" w:space="0" w:color="000000"/>
              <w:right w:val="nil"/>
            </w:tcBorders>
          </w:tcPr>
          <w:p w:rsidR="00043957" w:rsidRDefault="00043957" w:rsidP="00043957">
            <w:pPr>
              <w:snapToGrid w:val="0"/>
              <w:jc w:val="center"/>
              <w:rPr>
                <w:rFonts w:ascii="Arial" w:hAnsi="Arial" w:cs="Arial"/>
              </w:rPr>
            </w:pPr>
            <w:r>
              <w:rPr>
                <w:rFonts w:ascii="Arial" w:hAnsi="Arial" w:cs="Arial"/>
                <w:sz w:val="22"/>
                <w:szCs w:val="22"/>
              </w:rPr>
              <w:t>1</w:t>
            </w:r>
          </w:p>
        </w:tc>
        <w:tc>
          <w:tcPr>
            <w:tcW w:w="4110" w:type="dxa"/>
            <w:tcBorders>
              <w:top w:val="single" w:sz="4" w:space="0" w:color="000000"/>
              <w:left w:val="single" w:sz="4" w:space="0" w:color="000000"/>
              <w:bottom w:val="single" w:sz="4" w:space="0" w:color="000000"/>
              <w:right w:val="single" w:sz="4" w:space="0" w:color="000000"/>
            </w:tcBorders>
          </w:tcPr>
          <w:p w:rsidR="00043957" w:rsidRDefault="00043957" w:rsidP="00043957">
            <w:pPr>
              <w:snapToGrid w:val="0"/>
              <w:rPr>
                <w:rFonts w:ascii="Arial" w:hAnsi="Arial" w:cs="Arial"/>
              </w:rPr>
            </w:pPr>
          </w:p>
        </w:tc>
      </w:tr>
    </w:tbl>
    <w:p w:rsidR="00043957" w:rsidRDefault="00043957" w:rsidP="00043957">
      <w:pPr>
        <w:jc w:val="both"/>
        <w:rPr>
          <w:rFonts w:ascii="Arial" w:hAnsi="Arial"/>
        </w:rPr>
      </w:pPr>
    </w:p>
    <w:p w:rsidR="00043957" w:rsidRDefault="00043957" w:rsidP="00A61319">
      <w:pPr>
        <w:tabs>
          <w:tab w:val="left" w:pos="720"/>
        </w:tabs>
        <w:spacing w:line="276" w:lineRule="auto"/>
        <w:ind w:firstLine="284"/>
        <w:jc w:val="right"/>
        <w:rPr>
          <w:b/>
        </w:rPr>
      </w:pPr>
    </w:p>
    <w:p w:rsidR="00043957" w:rsidRDefault="00043957" w:rsidP="00A61319">
      <w:pPr>
        <w:tabs>
          <w:tab w:val="left" w:pos="720"/>
        </w:tabs>
        <w:spacing w:line="276" w:lineRule="auto"/>
        <w:ind w:firstLine="284"/>
        <w:jc w:val="right"/>
        <w:rPr>
          <w:b/>
        </w:rPr>
      </w:pPr>
    </w:p>
    <w:p w:rsidR="00043957" w:rsidRDefault="00043957" w:rsidP="00A61319">
      <w:pPr>
        <w:tabs>
          <w:tab w:val="left" w:pos="720"/>
        </w:tabs>
        <w:spacing w:line="276" w:lineRule="auto"/>
        <w:ind w:firstLine="284"/>
        <w:jc w:val="right"/>
        <w:rPr>
          <w:b/>
        </w:rPr>
      </w:pPr>
    </w:p>
    <w:p w:rsidR="00A61319" w:rsidRDefault="00A61319" w:rsidP="00A61319">
      <w:pPr>
        <w:spacing w:line="276" w:lineRule="auto"/>
        <w:sectPr w:rsidR="00A61319" w:rsidSect="006865A7">
          <w:footerReference w:type="default" r:id="rId91"/>
          <w:pgSz w:w="16838" w:h="11906" w:orient="landscape"/>
          <w:pgMar w:top="567" w:right="567" w:bottom="567" w:left="567" w:header="708" w:footer="708" w:gutter="0"/>
          <w:cols w:space="720"/>
        </w:sectPr>
      </w:pPr>
    </w:p>
    <w:p w:rsidR="0000454D" w:rsidRPr="00644649" w:rsidRDefault="00237841" w:rsidP="00237841">
      <w:pPr>
        <w:pStyle w:val="ab"/>
        <w:numPr>
          <w:ilvl w:val="1"/>
          <w:numId w:val="79"/>
        </w:numPr>
        <w:spacing w:before="0" w:beforeAutospacing="0" w:after="0" w:afterAutospacing="0"/>
        <w:rPr>
          <w:rFonts w:ascii="Arial" w:hAnsi="Arial" w:cs="Arial"/>
          <w:b/>
          <w:bCs/>
          <w:color w:val="000000"/>
        </w:rPr>
      </w:pPr>
      <w:r>
        <w:rPr>
          <w:b/>
        </w:rPr>
        <w:t>6.</w:t>
      </w:r>
      <w:r w:rsidR="0000454D" w:rsidRPr="003C5E43">
        <w:rPr>
          <w:rStyle w:val="dash041e005f0431005f044b005f0447005f043d005f044b005f0439005f005fchar1char1"/>
          <w:sz w:val="16"/>
          <w:szCs w:val="16"/>
        </w:rPr>
        <w:t xml:space="preserve"> </w:t>
      </w:r>
      <w:r w:rsidR="0000454D" w:rsidRPr="00644649">
        <w:rPr>
          <w:rFonts w:ascii="Arial" w:hAnsi="Arial" w:cs="Arial"/>
          <w:b/>
          <w:bCs/>
          <w:color w:val="000000"/>
        </w:rPr>
        <w:t>ДОРОЖНАЯ КАРТА</w:t>
      </w:r>
    </w:p>
    <w:p w:rsidR="0000454D" w:rsidRPr="00644649" w:rsidRDefault="0000454D" w:rsidP="0000454D">
      <w:pPr>
        <w:pStyle w:val="ab"/>
        <w:spacing w:before="0" w:beforeAutospacing="0" w:after="0" w:afterAutospacing="0"/>
        <w:jc w:val="center"/>
        <w:rPr>
          <w:rFonts w:ascii="Arial" w:hAnsi="Arial" w:cs="Arial"/>
          <w:b/>
          <w:bCs/>
          <w:color w:val="000000"/>
        </w:rPr>
      </w:pPr>
      <w:r w:rsidRPr="00644649">
        <w:rPr>
          <w:rFonts w:ascii="Arial" w:hAnsi="Arial" w:cs="Arial"/>
          <w:b/>
          <w:bCs/>
          <w:color w:val="000000"/>
        </w:rPr>
        <w:t>по введению федерального</w:t>
      </w:r>
    </w:p>
    <w:p w:rsidR="0000454D" w:rsidRPr="00644649" w:rsidRDefault="0000454D" w:rsidP="0000454D">
      <w:pPr>
        <w:pStyle w:val="ab"/>
        <w:spacing w:before="0" w:beforeAutospacing="0" w:after="0" w:afterAutospacing="0"/>
        <w:jc w:val="center"/>
        <w:rPr>
          <w:rFonts w:ascii="Arial" w:hAnsi="Arial" w:cs="Arial"/>
          <w:b/>
          <w:bCs/>
          <w:color w:val="000000"/>
        </w:rPr>
      </w:pPr>
      <w:r w:rsidRPr="00644649">
        <w:rPr>
          <w:rFonts w:ascii="Arial" w:hAnsi="Arial" w:cs="Arial"/>
          <w:b/>
          <w:bCs/>
          <w:color w:val="000000"/>
        </w:rPr>
        <w:t xml:space="preserve">государственного образовательного стандарта </w:t>
      </w:r>
    </w:p>
    <w:p w:rsidR="0000454D" w:rsidRPr="00644649" w:rsidRDefault="0000454D" w:rsidP="0000454D">
      <w:pPr>
        <w:pStyle w:val="ab"/>
        <w:spacing w:before="0" w:beforeAutospacing="0" w:after="0" w:afterAutospacing="0"/>
        <w:jc w:val="center"/>
        <w:rPr>
          <w:rFonts w:ascii="Arial" w:hAnsi="Arial" w:cs="Arial"/>
          <w:b/>
          <w:bCs/>
          <w:color w:val="000000"/>
        </w:rPr>
      </w:pPr>
      <w:r w:rsidRPr="00644649">
        <w:rPr>
          <w:rFonts w:ascii="Arial" w:hAnsi="Arial" w:cs="Arial"/>
          <w:b/>
          <w:bCs/>
          <w:color w:val="000000"/>
        </w:rPr>
        <w:t>основного общего образования (ФГОС ООО) в МКОУ «Белозерская СОШ»</w:t>
      </w:r>
    </w:p>
    <w:p w:rsidR="0000454D" w:rsidRPr="00644649" w:rsidRDefault="0000454D" w:rsidP="0000454D">
      <w:pPr>
        <w:pStyle w:val="ab"/>
        <w:spacing w:before="0" w:beforeAutospacing="0" w:after="0" w:afterAutospacing="0"/>
        <w:jc w:val="center"/>
        <w:rPr>
          <w:rFonts w:ascii="Arial" w:hAnsi="Arial" w:cs="Arial"/>
          <w:b/>
          <w:bCs/>
          <w:color w:val="000000"/>
        </w:rPr>
      </w:pPr>
    </w:p>
    <w:p w:rsidR="0000454D" w:rsidRPr="00644649" w:rsidRDefault="0000454D" w:rsidP="0000454D">
      <w:pPr>
        <w:jc w:val="center"/>
        <w:rPr>
          <w:rFonts w:ascii="Arial" w:hAnsi="Arial" w:cs="Arial"/>
          <w:b/>
          <w:bCs/>
          <w:sz w:val="20"/>
          <w:szCs w:val="20"/>
        </w:rPr>
      </w:pPr>
      <w:r w:rsidRPr="00644649">
        <w:rPr>
          <w:rFonts w:ascii="Arial" w:hAnsi="Arial" w:cs="Arial"/>
          <w:b/>
          <w:bCs/>
          <w:sz w:val="20"/>
          <w:szCs w:val="20"/>
        </w:rPr>
        <w:t xml:space="preserve">РЕАЛИЗАЦИЯ ШАГА №1 </w:t>
      </w:r>
    </w:p>
    <w:p w:rsidR="0000454D" w:rsidRPr="00644649" w:rsidRDefault="0000454D" w:rsidP="0000454D">
      <w:pPr>
        <w:jc w:val="center"/>
        <w:rPr>
          <w:rFonts w:ascii="Arial" w:hAnsi="Arial" w:cs="Arial"/>
          <w:b/>
          <w:bCs/>
          <w:sz w:val="20"/>
          <w:szCs w:val="20"/>
        </w:rPr>
      </w:pPr>
      <w:r w:rsidRPr="00644649">
        <w:rPr>
          <w:rFonts w:ascii="Arial" w:hAnsi="Arial" w:cs="Arial"/>
          <w:b/>
          <w:bCs/>
          <w:sz w:val="20"/>
          <w:szCs w:val="20"/>
        </w:rPr>
        <w:t>ДОРОЖНОЙ КАРТЫ ПО ВВЕДЕНИЮ ФГОС ООО</w:t>
      </w:r>
    </w:p>
    <w:p w:rsidR="0000454D" w:rsidRPr="00B64F88" w:rsidRDefault="0000454D" w:rsidP="0000454D">
      <w:pPr>
        <w:jc w:val="center"/>
        <w:rPr>
          <w:rFonts w:ascii="Arial" w:hAnsi="Arial" w:cs="Arial"/>
          <w:b/>
          <w:bCs/>
          <w:sz w:val="20"/>
          <w:szCs w:val="20"/>
        </w:rPr>
      </w:pPr>
      <w:r w:rsidRPr="00644649">
        <w:rPr>
          <w:rFonts w:ascii="Arial" w:hAnsi="Arial" w:cs="Arial"/>
          <w:b/>
          <w:bCs/>
          <w:sz w:val="20"/>
          <w:szCs w:val="20"/>
        </w:rPr>
        <w:t>Создание Совета и Рабочей группы для разработки и управления программой изменений и дополнений образовательной системы школы</w:t>
      </w:r>
    </w:p>
    <w:tbl>
      <w:tblPr>
        <w:tblW w:w="9592" w:type="dxa"/>
        <w:tblLayout w:type="fixed"/>
        <w:tblLook w:val="00A0" w:firstRow="1" w:lastRow="0" w:firstColumn="1" w:lastColumn="0" w:noHBand="0" w:noVBand="0"/>
      </w:tblPr>
      <w:tblGrid>
        <w:gridCol w:w="817"/>
        <w:gridCol w:w="6946"/>
        <w:gridCol w:w="1829"/>
      </w:tblGrid>
      <w:tr w:rsidR="0000454D" w:rsidRPr="00644649" w:rsidTr="0000454D">
        <w:tc>
          <w:tcPr>
            <w:tcW w:w="817"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b/>
                <w:bCs/>
                <w:kern w:val="2"/>
                <w:sz w:val="20"/>
                <w:szCs w:val="20"/>
                <w:lang w:eastAsia="hi-IN" w:bidi="hi-IN"/>
              </w:rPr>
            </w:pPr>
            <w:r w:rsidRPr="00644649">
              <w:rPr>
                <w:rFonts w:ascii="Arial" w:hAnsi="Arial" w:cs="Arial"/>
                <w:b/>
                <w:bCs/>
                <w:sz w:val="20"/>
                <w:szCs w:val="20"/>
              </w:rPr>
              <w:t>№ п/п</w:t>
            </w:r>
          </w:p>
        </w:tc>
        <w:tc>
          <w:tcPr>
            <w:tcW w:w="6946"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b/>
                <w:bCs/>
                <w:kern w:val="2"/>
                <w:sz w:val="20"/>
                <w:szCs w:val="20"/>
                <w:lang w:eastAsia="hi-IN" w:bidi="hi-IN"/>
              </w:rPr>
            </w:pPr>
            <w:r w:rsidRPr="00644649">
              <w:rPr>
                <w:rFonts w:ascii="Arial" w:hAnsi="Arial" w:cs="Arial"/>
                <w:b/>
                <w:bCs/>
                <w:sz w:val="20"/>
                <w:szCs w:val="20"/>
              </w:rPr>
              <w:t>Мероприятия</w:t>
            </w:r>
          </w:p>
        </w:tc>
        <w:tc>
          <w:tcPr>
            <w:tcW w:w="1829"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center"/>
              <w:rPr>
                <w:rFonts w:ascii="Arial" w:hAnsi="Arial" w:cs="Arial"/>
                <w:b/>
                <w:bCs/>
                <w:kern w:val="2"/>
                <w:sz w:val="20"/>
                <w:szCs w:val="20"/>
                <w:lang w:eastAsia="hi-IN" w:bidi="hi-IN"/>
              </w:rPr>
            </w:pPr>
            <w:r w:rsidRPr="00644649">
              <w:rPr>
                <w:rFonts w:ascii="Arial" w:hAnsi="Arial" w:cs="Arial"/>
                <w:b/>
                <w:bCs/>
                <w:sz w:val="20"/>
                <w:szCs w:val="20"/>
              </w:rPr>
              <w:t>Сроки</w:t>
            </w:r>
          </w:p>
        </w:tc>
      </w:tr>
      <w:tr w:rsidR="0000454D" w:rsidRPr="00644649" w:rsidTr="0000454D">
        <w:trPr>
          <w:trHeight w:val="970"/>
        </w:trPr>
        <w:tc>
          <w:tcPr>
            <w:tcW w:w="817"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sz w:val="20"/>
                <w:szCs w:val="20"/>
              </w:rPr>
              <w:t>1.</w:t>
            </w:r>
          </w:p>
        </w:tc>
        <w:tc>
          <w:tcPr>
            <w:tcW w:w="6946"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rPr>
                <w:rFonts w:ascii="Arial" w:hAnsi="Arial" w:cs="Arial"/>
                <w:kern w:val="2"/>
                <w:sz w:val="20"/>
                <w:szCs w:val="20"/>
                <w:lang w:eastAsia="hi-IN" w:bidi="hi-IN"/>
              </w:rPr>
            </w:pPr>
            <w:r w:rsidRPr="00644649">
              <w:rPr>
                <w:rFonts w:ascii="Arial" w:hAnsi="Arial" w:cs="Arial"/>
                <w:sz w:val="20"/>
                <w:szCs w:val="20"/>
              </w:rPr>
              <w:t>Организация изучения ФГОС основного общего образования членами совета педагогическим коллективом школы. Формирование банка нормативно-правовых документов федерального, регионального уровней, регламентирующих введение и реализацию ФГОС</w:t>
            </w:r>
          </w:p>
        </w:tc>
        <w:tc>
          <w:tcPr>
            <w:tcW w:w="1829"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kern w:val="2"/>
                <w:sz w:val="20"/>
                <w:szCs w:val="20"/>
                <w:lang w:eastAsia="hi-IN" w:bidi="hi-IN"/>
              </w:rPr>
              <w:t>Май – сентябрь 2013 г.</w:t>
            </w:r>
          </w:p>
        </w:tc>
      </w:tr>
      <w:tr w:rsidR="0000454D" w:rsidRPr="00644649" w:rsidTr="0000454D">
        <w:tc>
          <w:tcPr>
            <w:tcW w:w="817"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sz w:val="20"/>
                <w:szCs w:val="20"/>
              </w:rPr>
              <w:t>2.</w:t>
            </w:r>
          </w:p>
        </w:tc>
        <w:tc>
          <w:tcPr>
            <w:tcW w:w="6946"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rPr>
                <w:rFonts w:ascii="Arial" w:hAnsi="Arial" w:cs="Arial"/>
                <w:kern w:val="2"/>
                <w:sz w:val="20"/>
                <w:szCs w:val="20"/>
                <w:lang w:eastAsia="hi-IN" w:bidi="hi-IN"/>
              </w:rPr>
            </w:pPr>
            <w:r w:rsidRPr="00644649">
              <w:rPr>
                <w:rFonts w:ascii="Arial" w:hAnsi="Arial" w:cs="Arial"/>
                <w:sz w:val="20"/>
                <w:szCs w:val="20"/>
              </w:rPr>
              <w:t>Мониторинг уровня готовности основной школы  к введению ФГОС</w:t>
            </w:r>
          </w:p>
        </w:tc>
        <w:tc>
          <w:tcPr>
            <w:tcW w:w="1829"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kern w:val="2"/>
                <w:sz w:val="20"/>
                <w:szCs w:val="20"/>
                <w:lang w:eastAsia="hi-IN" w:bidi="hi-IN"/>
              </w:rPr>
              <w:t>Октябрь – ноябрь  2013 г.</w:t>
            </w:r>
          </w:p>
        </w:tc>
      </w:tr>
      <w:tr w:rsidR="0000454D" w:rsidRPr="00644649" w:rsidTr="0000454D">
        <w:tc>
          <w:tcPr>
            <w:tcW w:w="817"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sz w:val="20"/>
                <w:szCs w:val="20"/>
              </w:rPr>
              <w:t>3.</w:t>
            </w:r>
          </w:p>
        </w:tc>
        <w:tc>
          <w:tcPr>
            <w:tcW w:w="6946"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rPr>
                <w:rFonts w:ascii="Arial" w:hAnsi="Arial" w:cs="Arial"/>
                <w:kern w:val="2"/>
                <w:sz w:val="20"/>
                <w:szCs w:val="20"/>
                <w:lang w:eastAsia="hi-IN" w:bidi="hi-IN"/>
              </w:rPr>
            </w:pPr>
            <w:r w:rsidRPr="00644649">
              <w:rPr>
                <w:rFonts w:ascii="Arial" w:hAnsi="Arial" w:cs="Arial"/>
                <w:sz w:val="20"/>
                <w:szCs w:val="20"/>
              </w:rPr>
              <w:t>Создание совета, обеспечивающего координацию действий коллектива основной школы и отвечающего за информационное, научно-методическое, экспертное сопровождение процесса</w:t>
            </w:r>
          </w:p>
        </w:tc>
        <w:tc>
          <w:tcPr>
            <w:tcW w:w="1829"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kern w:val="2"/>
                <w:sz w:val="20"/>
                <w:szCs w:val="20"/>
                <w:lang w:eastAsia="hi-IN" w:bidi="hi-IN"/>
              </w:rPr>
              <w:t>Сентябрь 2013 г.</w:t>
            </w:r>
          </w:p>
        </w:tc>
      </w:tr>
      <w:tr w:rsidR="0000454D" w:rsidRPr="00644649" w:rsidTr="0000454D">
        <w:tc>
          <w:tcPr>
            <w:tcW w:w="817"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sz w:val="20"/>
                <w:szCs w:val="20"/>
              </w:rPr>
              <w:t>4.</w:t>
            </w:r>
          </w:p>
        </w:tc>
        <w:tc>
          <w:tcPr>
            <w:tcW w:w="6946"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rPr>
                <w:rFonts w:ascii="Arial" w:hAnsi="Arial" w:cs="Arial"/>
                <w:kern w:val="2"/>
                <w:sz w:val="20"/>
                <w:szCs w:val="20"/>
                <w:lang w:eastAsia="hi-IN" w:bidi="hi-IN"/>
              </w:rPr>
            </w:pPr>
            <w:r w:rsidRPr="00644649">
              <w:rPr>
                <w:rFonts w:ascii="Arial" w:hAnsi="Arial" w:cs="Arial"/>
                <w:sz w:val="20"/>
                <w:szCs w:val="20"/>
              </w:rPr>
              <w:t>Создание рабочей группы в составе педагогов основной школы  с целью сохранения преемственности ступеней образования и выработки новых нестандартных решений для основной школы</w:t>
            </w:r>
          </w:p>
        </w:tc>
        <w:tc>
          <w:tcPr>
            <w:tcW w:w="1829"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kern w:val="2"/>
                <w:sz w:val="20"/>
                <w:szCs w:val="20"/>
                <w:lang w:eastAsia="hi-IN" w:bidi="hi-IN"/>
              </w:rPr>
              <w:t>Май 2013 г.</w:t>
            </w:r>
          </w:p>
        </w:tc>
      </w:tr>
      <w:tr w:rsidR="0000454D" w:rsidRPr="00644649" w:rsidTr="0000454D">
        <w:tc>
          <w:tcPr>
            <w:tcW w:w="817"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sz w:val="20"/>
                <w:szCs w:val="20"/>
              </w:rPr>
              <w:t>5.</w:t>
            </w:r>
          </w:p>
        </w:tc>
        <w:tc>
          <w:tcPr>
            <w:tcW w:w="6946"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rPr>
                <w:rFonts w:ascii="Arial" w:hAnsi="Arial" w:cs="Arial"/>
                <w:kern w:val="2"/>
                <w:sz w:val="20"/>
                <w:szCs w:val="20"/>
                <w:lang w:eastAsia="hi-IN" w:bidi="hi-IN"/>
              </w:rPr>
            </w:pPr>
            <w:r w:rsidRPr="00644649">
              <w:rPr>
                <w:rFonts w:ascii="Arial" w:hAnsi="Arial" w:cs="Arial"/>
                <w:sz w:val="20"/>
                <w:szCs w:val="20"/>
              </w:rPr>
              <w:t>Утверждение плана работы по введению ФГОС ООО, издание приказа по введению ФГОС ООО в 5 классе</w:t>
            </w:r>
          </w:p>
        </w:tc>
        <w:tc>
          <w:tcPr>
            <w:tcW w:w="1829"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kern w:val="2"/>
                <w:sz w:val="20"/>
                <w:szCs w:val="20"/>
                <w:lang w:eastAsia="hi-IN" w:bidi="hi-IN"/>
              </w:rPr>
              <w:t>Сентябрь 2013 г.</w:t>
            </w:r>
          </w:p>
        </w:tc>
      </w:tr>
    </w:tbl>
    <w:p w:rsidR="0000454D" w:rsidRDefault="0000454D" w:rsidP="0000454D">
      <w:pPr>
        <w:jc w:val="center"/>
        <w:rPr>
          <w:rFonts w:ascii="Arial" w:hAnsi="Arial" w:cs="Arial"/>
          <w:b/>
          <w:sz w:val="20"/>
          <w:szCs w:val="20"/>
        </w:rPr>
      </w:pPr>
    </w:p>
    <w:p w:rsidR="0000454D" w:rsidRPr="00644649" w:rsidRDefault="0000454D" w:rsidP="0000454D">
      <w:pPr>
        <w:jc w:val="center"/>
        <w:rPr>
          <w:rFonts w:ascii="Arial" w:hAnsi="Arial" w:cs="Arial"/>
          <w:b/>
          <w:sz w:val="20"/>
          <w:szCs w:val="20"/>
        </w:rPr>
      </w:pPr>
      <w:r w:rsidRPr="00644649">
        <w:rPr>
          <w:rFonts w:ascii="Arial" w:hAnsi="Arial" w:cs="Arial"/>
          <w:b/>
          <w:sz w:val="20"/>
          <w:szCs w:val="20"/>
        </w:rPr>
        <w:t>Реализация шага №2  Дорожной карты по введению ФГОС ООО</w:t>
      </w:r>
    </w:p>
    <w:p w:rsidR="0000454D" w:rsidRPr="00644649" w:rsidRDefault="0000454D" w:rsidP="0000454D">
      <w:pPr>
        <w:jc w:val="center"/>
        <w:rPr>
          <w:rFonts w:ascii="Arial" w:hAnsi="Arial" w:cs="Arial"/>
          <w:b/>
          <w:sz w:val="20"/>
          <w:szCs w:val="20"/>
        </w:rPr>
      </w:pPr>
      <w:r w:rsidRPr="00644649">
        <w:rPr>
          <w:rFonts w:ascii="Arial" w:hAnsi="Arial" w:cs="Arial"/>
          <w:b/>
          <w:sz w:val="20"/>
          <w:szCs w:val="20"/>
        </w:rPr>
        <w:t xml:space="preserve">Определение изменений и дополнений в образовательную систему МОУ СОШ </w:t>
      </w:r>
    </w:p>
    <w:tbl>
      <w:tblPr>
        <w:tblW w:w="9621" w:type="dxa"/>
        <w:tblInd w:w="-15" w:type="dxa"/>
        <w:tblLayout w:type="fixed"/>
        <w:tblLook w:val="04A0" w:firstRow="1" w:lastRow="0" w:firstColumn="1" w:lastColumn="0" w:noHBand="0" w:noVBand="1"/>
      </w:tblPr>
      <w:tblGrid>
        <w:gridCol w:w="620"/>
        <w:gridCol w:w="7158"/>
        <w:gridCol w:w="1843"/>
      </w:tblGrid>
      <w:tr w:rsidR="0000454D" w:rsidRPr="00644649" w:rsidTr="0000454D">
        <w:tc>
          <w:tcPr>
            <w:tcW w:w="620"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jc w:val="center"/>
              <w:rPr>
                <w:rFonts w:ascii="Arial" w:eastAsia="Lucida Sans Unicode" w:hAnsi="Arial" w:cs="Arial"/>
                <w:b/>
                <w:kern w:val="2"/>
                <w:sz w:val="20"/>
                <w:szCs w:val="20"/>
                <w:lang w:eastAsia="hi-IN" w:bidi="hi-IN"/>
              </w:rPr>
            </w:pPr>
            <w:r w:rsidRPr="00644649">
              <w:rPr>
                <w:rFonts w:ascii="Arial" w:hAnsi="Arial" w:cs="Arial"/>
                <w:b/>
                <w:sz w:val="20"/>
                <w:szCs w:val="20"/>
              </w:rPr>
              <w:t>№ п/п.</w:t>
            </w:r>
          </w:p>
        </w:tc>
        <w:tc>
          <w:tcPr>
            <w:tcW w:w="7158"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jc w:val="center"/>
              <w:rPr>
                <w:rFonts w:ascii="Arial" w:eastAsia="Lucida Sans Unicode" w:hAnsi="Arial" w:cs="Arial"/>
                <w:b/>
                <w:kern w:val="2"/>
                <w:sz w:val="20"/>
                <w:szCs w:val="20"/>
                <w:lang w:eastAsia="hi-IN" w:bidi="hi-IN"/>
              </w:rPr>
            </w:pPr>
            <w:r w:rsidRPr="00644649">
              <w:rPr>
                <w:rFonts w:ascii="Arial" w:hAnsi="Arial" w:cs="Arial"/>
                <w:b/>
                <w:sz w:val="20"/>
                <w:szCs w:val="20"/>
              </w:rPr>
              <w:t>Мероприятия</w:t>
            </w:r>
          </w:p>
        </w:tc>
        <w:tc>
          <w:tcPr>
            <w:tcW w:w="1843" w:type="dxa"/>
            <w:tcBorders>
              <w:top w:val="single" w:sz="4" w:space="0" w:color="000000"/>
              <w:left w:val="single" w:sz="4" w:space="0" w:color="000000"/>
              <w:bottom w:val="single" w:sz="4" w:space="0" w:color="000000"/>
              <w:right w:val="single" w:sz="4" w:space="0" w:color="000000"/>
            </w:tcBorders>
            <w:vAlign w:val="center"/>
          </w:tcPr>
          <w:p w:rsidR="0000454D" w:rsidRPr="00644649" w:rsidRDefault="0000454D" w:rsidP="0000454D">
            <w:pPr>
              <w:widowControl w:val="0"/>
              <w:suppressAutoHyphens/>
              <w:snapToGrid w:val="0"/>
              <w:jc w:val="center"/>
              <w:rPr>
                <w:rFonts w:ascii="Arial" w:eastAsia="Lucida Sans Unicode" w:hAnsi="Arial" w:cs="Arial"/>
                <w:b/>
                <w:kern w:val="2"/>
                <w:sz w:val="20"/>
                <w:szCs w:val="20"/>
                <w:lang w:eastAsia="hi-IN" w:bidi="hi-IN"/>
              </w:rPr>
            </w:pPr>
            <w:r w:rsidRPr="00644649">
              <w:rPr>
                <w:rFonts w:ascii="Arial" w:hAnsi="Arial" w:cs="Arial"/>
                <w:b/>
                <w:sz w:val="20"/>
                <w:szCs w:val="20"/>
              </w:rPr>
              <w:t xml:space="preserve">Сроки </w:t>
            </w:r>
          </w:p>
        </w:tc>
      </w:tr>
      <w:tr w:rsidR="0000454D" w:rsidRPr="00644649" w:rsidTr="0000454D">
        <w:trPr>
          <w:trHeight w:val="285"/>
        </w:trPr>
        <w:tc>
          <w:tcPr>
            <w:tcW w:w="9621" w:type="dxa"/>
            <w:gridSpan w:val="3"/>
            <w:tcBorders>
              <w:top w:val="single" w:sz="4" w:space="0" w:color="000000"/>
              <w:left w:val="single" w:sz="4" w:space="0" w:color="000000"/>
              <w:bottom w:val="single" w:sz="4" w:space="0" w:color="000000"/>
              <w:right w:val="single" w:sz="4" w:space="0" w:color="000000"/>
            </w:tcBorders>
            <w:vAlign w:val="center"/>
          </w:tcPr>
          <w:p w:rsidR="0000454D" w:rsidRPr="00B64F88" w:rsidRDefault="0000454D" w:rsidP="0000454D">
            <w:pPr>
              <w:widowControl w:val="0"/>
              <w:suppressAutoHyphens/>
              <w:snapToGrid w:val="0"/>
              <w:jc w:val="center"/>
              <w:rPr>
                <w:rFonts w:ascii="Arial" w:eastAsia="Lucida Sans Unicode" w:hAnsi="Arial" w:cs="Arial"/>
                <w:b/>
                <w:i/>
                <w:kern w:val="2"/>
                <w:sz w:val="20"/>
                <w:szCs w:val="20"/>
                <w:lang w:eastAsia="hi-IN" w:bidi="hi-IN"/>
              </w:rPr>
            </w:pPr>
            <w:r w:rsidRPr="00B64F88">
              <w:rPr>
                <w:rFonts w:ascii="Arial" w:hAnsi="Arial" w:cs="Arial"/>
                <w:b/>
                <w:i/>
                <w:sz w:val="20"/>
                <w:szCs w:val="20"/>
              </w:rPr>
              <w:t>Организационное обеспечение введения ФГОС ООО</w:t>
            </w:r>
          </w:p>
        </w:tc>
      </w:tr>
      <w:tr w:rsidR="0000454D" w:rsidRPr="00644649" w:rsidTr="0000454D">
        <w:trPr>
          <w:trHeight w:val="555"/>
        </w:trPr>
        <w:tc>
          <w:tcPr>
            <w:tcW w:w="620"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jc w:val="center"/>
              <w:rPr>
                <w:rFonts w:ascii="Arial" w:eastAsia="Lucida Sans Unicode" w:hAnsi="Arial" w:cs="Arial"/>
                <w:kern w:val="2"/>
                <w:sz w:val="20"/>
                <w:szCs w:val="20"/>
                <w:lang w:eastAsia="hi-IN" w:bidi="hi-IN"/>
              </w:rPr>
            </w:pPr>
            <w:r w:rsidRPr="00644649">
              <w:rPr>
                <w:rFonts w:ascii="Arial" w:hAnsi="Arial" w:cs="Arial"/>
                <w:sz w:val="20"/>
                <w:szCs w:val="20"/>
              </w:rPr>
              <w:t>1.</w:t>
            </w:r>
          </w:p>
        </w:tc>
        <w:tc>
          <w:tcPr>
            <w:tcW w:w="7158"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snapToGrid w:val="0"/>
              <w:rPr>
                <w:rFonts w:ascii="Arial" w:eastAsia="Lucida Sans Unicode" w:hAnsi="Arial" w:cs="Arial"/>
                <w:kern w:val="2"/>
                <w:sz w:val="20"/>
                <w:szCs w:val="20"/>
                <w:lang w:eastAsia="hi-IN" w:bidi="hi-IN"/>
              </w:rPr>
            </w:pPr>
            <w:r w:rsidRPr="00644649">
              <w:rPr>
                <w:rFonts w:ascii="Arial" w:hAnsi="Arial" w:cs="Arial"/>
                <w:sz w:val="20"/>
                <w:szCs w:val="20"/>
              </w:rPr>
              <w:t>Организация изучения и обсуждения примерной основной образовательной программы основного общего образования</w:t>
            </w:r>
          </w:p>
        </w:tc>
        <w:tc>
          <w:tcPr>
            <w:tcW w:w="1843" w:type="dxa"/>
            <w:tcBorders>
              <w:top w:val="single" w:sz="4" w:space="0" w:color="000000"/>
              <w:left w:val="single" w:sz="4" w:space="0" w:color="000000"/>
              <w:bottom w:val="single" w:sz="4" w:space="0" w:color="000000"/>
              <w:right w:val="single" w:sz="4" w:space="0" w:color="000000"/>
            </w:tcBorders>
            <w:vAlign w:val="center"/>
          </w:tcPr>
          <w:p w:rsidR="0000454D" w:rsidRPr="00644649" w:rsidRDefault="0000454D" w:rsidP="0000454D">
            <w:pPr>
              <w:widowControl w:val="0"/>
              <w:suppressAutoHyphens/>
              <w:snapToGrid w:val="0"/>
              <w:jc w:val="center"/>
              <w:rPr>
                <w:rFonts w:ascii="Arial" w:eastAsia="Lucida Sans Unicode" w:hAnsi="Arial" w:cs="Arial"/>
                <w:kern w:val="2"/>
                <w:sz w:val="20"/>
                <w:szCs w:val="20"/>
                <w:lang w:eastAsia="hi-IN" w:bidi="hi-IN"/>
              </w:rPr>
            </w:pPr>
            <w:r w:rsidRPr="00644649">
              <w:rPr>
                <w:rFonts w:ascii="Arial" w:hAnsi="Arial" w:cs="Arial"/>
                <w:sz w:val="20"/>
                <w:szCs w:val="20"/>
              </w:rPr>
              <w:t>Август – сентябрь 2013 г.</w:t>
            </w:r>
          </w:p>
        </w:tc>
      </w:tr>
      <w:tr w:rsidR="0000454D" w:rsidRPr="00644649" w:rsidTr="0000454D">
        <w:trPr>
          <w:trHeight w:val="555"/>
        </w:trPr>
        <w:tc>
          <w:tcPr>
            <w:tcW w:w="620"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jc w:val="center"/>
              <w:rPr>
                <w:rFonts w:ascii="Arial" w:hAnsi="Arial" w:cs="Arial"/>
                <w:sz w:val="20"/>
                <w:szCs w:val="20"/>
              </w:rPr>
            </w:pPr>
            <w:r w:rsidRPr="00644649">
              <w:rPr>
                <w:rFonts w:ascii="Arial" w:hAnsi="Arial" w:cs="Arial"/>
                <w:sz w:val="20"/>
                <w:szCs w:val="20"/>
              </w:rPr>
              <w:t>2</w:t>
            </w:r>
          </w:p>
        </w:tc>
        <w:tc>
          <w:tcPr>
            <w:tcW w:w="7158"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snapToGrid w:val="0"/>
              <w:rPr>
                <w:rFonts w:ascii="Arial" w:hAnsi="Arial" w:cs="Arial"/>
                <w:sz w:val="20"/>
                <w:szCs w:val="20"/>
              </w:rPr>
            </w:pPr>
            <w:r w:rsidRPr="00644649">
              <w:rPr>
                <w:rFonts w:ascii="Arial" w:hAnsi="Arial" w:cs="Arial"/>
                <w:sz w:val="20"/>
                <w:szCs w:val="20"/>
              </w:rPr>
              <w:t>Разработка  и утверждение учебного плана для 5 класса на основе ФГОС ООО, организация его исполнения </w:t>
            </w:r>
          </w:p>
        </w:tc>
        <w:tc>
          <w:tcPr>
            <w:tcW w:w="1843" w:type="dxa"/>
            <w:tcBorders>
              <w:top w:val="single" w:sz="4" w:space="0" w:color="000000"/>
              <w:left w:val="single" w:sz="4" w:space="0" w:color="000000"/>
              <w:bottom w:val="single" w:sz="4" w:space="0" w:color="000000"/>
              <w:right w:val="single" w:sz="4" w:space="0" w:color="000000"/>
            </w:tcBorders>
            <w:vAlign w:val="center"/>
          </w:tcPr>
          <w:p w:rsidR="0000454D" w:rsidRPr="00644649" w:rsidRDefault="0000454D" w:rsidP="0000454D">
            <w:pPr>
              <w:widowControl w:val="0"/>
              <w:suppressAutoHyphens/>
              <w:snapToGrid w:val="0"/>
              <w:jc w:val="center"/>
              <w:rPr>
                <w:rFonts w:ascii="Arial" w:hAnsi="Arial" w:cs="Arial"/>
                <w:sz w:val="20"/>
                <w:szCs w:val="20"/>
              </w:rPr>
            </w:pPr>
            <w:r w:rsidRPr="00644649">
              <w:rPr>
                <w:rFonts w:ascii="Arial" w:hAnsi="Arial" w:cs="Arial"/>
                <w:sz w:val="20"/>
                <w:szCs w:val="20"/>
              </w:rPr>
              <w:t>Август 2013 г.</w:t>
            </w:r>
          </w:p>
        </w:tc>
      </w:tr>
      <w:tr w:rsidR="0000454D" w:rsidRPr="00644649" w:rsidTr="0000454D">
        <w:trPr>
          <w:trHeight w:val="225"/>
        </w:trPr>
        <w:tc>
          <w:tcPr>
            <w:tcW w:w="620"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jc w:val="center"/>
              <w:rPr>
                <w:rFonts w:ascii="Arial" w:eastAsia="Lucida Sans Unicode" w:hAnsi="Arial" w:cs="Arial"/>
                <w:kern w:val="2"/>
                <w:sz w:val="20"/>
                <w:szCs w:val="20"/>
                <w:lang w:eastAsia="hi-IN" w:bidi="hi-IN"/>
              </w:rPr>
            </w:pPr>
            <w:r w:rsidRPr="00644649">
              <w:rPr>
                <w:rFonts w:ascii="Arial" w:hAnsi="Arial" w:cs="Arial"/>
                <w:sz w:val="20"/>
                <w:szCs w:val="20"/>
              </w:rPr>
              <w:t>3.</w:t>
            </w:r>
          </w:p>
        </w:tc>
        <w:tc>
          <w:tcPr>
            <w:tcW w:w="7158"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rPr>
                <w:rFonts w:ascii="Arial" w:eastAsia="Lucida Sans Unicode" w:hAnsi="Arial" w:cs="Arial"/>
                <w:kern w:val="2"/>
                <w:sz w:val="20"/>
                <w:szCs w:val="20"/>
                <w:lang w:eastAsia="hi-IN" w:bidi="hi-IN"/>
              </w:rPr>
            </w:pPr>
            <w:r w:rsidRPr="00644649">
              <w:rPr>
                <w:rFonts w:ascii="Arial" w:hAnsi="Arial" w:cs="Arial"/>
                <w:sz w:val="20"/>
                <w:szCs w:val="20"/>
              </w:rPr>
              <w:t>Определение списка учебников и учебных пособий, используемых в образовательном процессе в 5 классах в соответствии с ФГОС ООО</w:t>
            </w:r>
          </w:p>
        </w:tc>
        <w:tc>
          <w:tcPr>
            <w:tcW w:w="1843" w:type="dxa"/>
            <w:tcBorders>
              <w:top w:val="single" w:sz="4" w:space="0" w:color="000000"/>
              <w:left w:val="single" w:sz="4" w:space="0" w:color="000000"/>
              <w:bottom w:val="single" w:sz="4" w:space="0" w:color="000000"/>
              <w:right w:val="single" w:sz="4" w:space="0" w:color="000000"/>
            </w:tcBorders>
            <w:vAlign w:val="center"/>
          </w:tcPr>
          <w:p w:rsidR="0000454D" w:rsidRPr="00644649" w:rsidRDefault="0000454D" w:rsidP="0000454D">
            <w:pPr>
              <w:widowControl w:val="0"/>
              <w:suppressAutoHyphens/>
              <w:snapToGrid w:val="0"/>
              <w:jc w:val="center"/>
              <w:rPr>
                <w:rFonts w:ascii="Arial" w:eastAsia="Lucida Sans Unicode" w:hAnsi="Arial" w:cs="Arial"/>
                <w:kern w:val="2"/>
                <w:sz w:val="20"/>
                <w:szCs w:val="20"/>
                <w:lang w:eastAsia="hi-IN" w:bidi="hi-IN"/>
              </w:rPr>
            </w:pPr>
            <w:r w:rsidRPr="00644649">
              <w:rPr>
                <w:rFonts w:ascii="Arial" w:hAnsi="Arial" w:cs="Arial"/>
                <w:sz w:val="20"/>
                <w:szCs w:val="20"/>
              </w:rPr>
              <w:t>до апреля 2013 г.</w:t>
            </w:r>
          </w:p>
        </w:tc>
      </w:tr>
      <w:tr w:rsidR="0000454D" w:rsidRPr="00644649" w:rsidTr="0000454D">
        <w:trPr>
          <w:trHeight w:val="690"/>
        </w:trPr>
        <w:tc>
          <w:tcPr>
            <w:tcW w:w="620"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jc w:val="center"/>
              <w:rPr>
                <w:rFonts w:ascii="Arial" w:eastAsia="Lucida Sans Unicode" w:hAnsi="Arial" w:cs="Arial"/>
                <w:kern w:val="2"/>
                <w:sz w:val="20"/>
                <w:szCs w:val="20"/>
                <w:lang w:eastAsia="hi-IN" w:bidi="hi-IN"/>
              </w:rPr>
            </w:pPr>
            <w:r w:rsidRPr="00644649">
              <w:rPr>
                <w:rFonts w:ascii="Arial" w:hAnsi="Arial" w:cs="Arial"/>
                <w:sz w:val="20"/>
                <w:szCs w:val="20"/>
              </w:rPr>
              <w:t>4.</w:t>
            </w:r>
          </w:p>
        </w:tc>
        <w:tc>
          <w:tcPr>
            <w:tcW w:w="7158"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rPr>
                <w:rFonts w:ascii="Arial" w:eastAsia="Lucida Sans Unicode" w:hAnsi="Arial" w:cs="Arial"/>
                <w:kern w:val="2"/>
                <w:sz w:val="20"/>
                <w:szCs w:val="20"/>
                <w:lang w:eastAsia="hi-IN" w:bidi="hi-IN"/>
              </w:rPr>
            </w:pPr>
            <w:r w:rsidRPr="00644649">
              <w:rPr>
                <w:rFonts w:ascii="Arial" w:hAnsi="Arial" w:cs="Arial"/>
                <w:sz w:val="20"/>
                <w:szCs w:val="20"/>
              </w:rPr>
              <w:t xml:space="preserve">Разработка проекта Образовательной программы школы </w:t>
            </w:r>
          </w:p>
        </w:tc>
        <w:tc>
          <w:tcPr>
            <w:tcW w:w="1843" w:type="dxa"/>
            <w:tcBorders>
              <w:top w:val="single" w:sz="4" w:space="0" w:color="000000"/>
              <w:left w:val="single" w:sz="4" w:space="0" w:color="000000"/>
              <w:bottom w:val="single" w:sz="4" w:space="0" w:color="000000"/>
              <w:right w:val="single" w:sz="4" w:space="0" w:color="000000"/>
            </w:tcBorders>
            <w:vAlign w:val="center"/>
          </w:tcPr>
          <w:p w:rsidR="0000454D" w:rsidRPr="00644649" w:rsidRDefault="0000454D" w:rsidP="0000454D">
            <w:pPr>
              <w:widowControl w:val="0"/>
              <w:suppressAutoHyphens/>
              <w:snapToGrid w:val="0"/>
              <w:jc w:val="center"/>
              <w:rPr>
                <w:rFonts w:ascii="Arial" w:eastAsia="Lucida Sans Unicode" w:hAnsi="Arial" w:cs="Arial"/>
                <w:kern w:val="2"/>
                <w:sz w:val="20"/>
                <w:szCs w:val="20"/>
                <w:lang w:eastAsia="hi-IN" w:bidi="hi-IN"/>
              </w:rPr>
            </w:pPr>
            <w:r w:rsidRPr="00644649">
              <w:rPr>
                <w:rFonts w:ascii="Arial" w:hAnsi="Arial" w:cs="Arial"/>
                <w:sz w:val="20"/>
                <w:szCs w:val="20"/>
              </w:rPr>
              <w:t>До август 2013 г.</w:t>
            </w:r>
          </w:p>
        </w:tc>
      </w:tr>
      <w:tr w:rsidR="0000454D" w:rsidRPr="00644649" w:rsidTr="0000454D">
        <w:trPr>
          <w:trHeight w:val="690"/>
        </w:trPr>
        <w:tc>
          <w:tcPr>
            <w:tcW w:w="620"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jc w:val="center"/>
              <w:rPr>
                <w:rFonts w:ascii="Arial" w:hAnsi="Arial" w:cs="Arial"/>
                <w:sz w:val="20"/>
                <w:szCs w:val="20"/>
              </w:rPr>
            </w:pPr>
            <w:r w:rsidRPr="00644649">
              <w:rPr>
                <w:rFonts w:ascii="Arial" w:hAnsi="Arial" w:cs="Arial"/>
                <w:sz w:val="20"/>
                <w:szCs w:val="20"/>
              </w:rPr>
              <w:t>5.</w:t>
            </w:r>
          </w:p>
        </w:tc>
        <w:tc>
          <w:tcPr>
            <w:tcW w:w="7158"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rPr>
                <w:rFonts w:ascii="Arial" w:hAnsi="Arial" w:cs="Arial"/>
                <w:sz w:val="20"/>
                <w:szCs w:val="20"/>
              </w:rPr>
            </w:pPr>
            <w:r w:rsidRPr="00644649">
              <w:rPr>
                <w:rFonts w:ascii="Arial" w:hAnsi="Arial" w:cs="Arial"/>
                <w:sz w:val="20"/>
                <w:szCs w:val="20"/>
              </w:rPr>
              <w:t>Разработка рабочих программ по предметам в соответствии с ФГОС ООО</w:t>
            </w:r>
          </w:p>
        </w:tc>
        <w:tc>
          <w:tcPr>
            <w:tcW w:w="1843" w:type="dxa"/>
            <w:tcBorders>
              <w:top w:val="single" w:sz="4" w:space="0" w:color="000000"/>
              <w:left w:val="single" w:sz="4" w:space="0" w:color="000000"/>
              <w:bottom w:val="single" w:sz="4" w:space="0" w:color="000000"/>
              <w:right w:val="single" w:sz="4" w:space="0" w:color="000000"/>
            </w:tcBorders>
            <w:vAlign w:val="center"/>
          </w:tcPr>
          <w:p w:rsidR="0000454D" w:rsidRPr="00644649" w:rsidRDefault="0000454D" w:rsidP="0000454D">
            <w:pPr>
              <w:widowControl w:val="0"/>
              <w:suppressAutoHyphens/>
              <w:snapToGrid w:val="0"/>
              <w:jc w:val="center"/>
              <w:rPr>
                <w:rFonts w:ascii="Arial" w:hAnsi="Arial" w:cs="Arial"/>
                <w:sz w:val="20"/>
                <w:szCs w:val="20"/>
              </w:rPr>
            </w:pPr>
            <w:r w:rsidRPr="00644649">
              <w:rPr>
                <w:rFonts w:ascii="Arial" w:hAnsi="Arial" w:cs="Arial"/>
                <w:sz w:val="20"/>
                <w:szCs w:val="20"/>
              </w:rPr>
              <w:t>Июнь – август 2013 г</w:t>
            </w:r>
          </w:p>
        </w:tc>
      </w:tr>
      <w:tr w:rsidR="0000454D" w:rsidRPr="00644649" w:rsidTr="0000454D">
        <w:trPr>
          <w:trHeight w:val="585"/>
        </w:trPr>
        <w:tc>
          <w:tcPr>
            <w:tcW w:w="620"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jc w:val="center"/>
              <w:rPr>
                <w:rFonts w:ascii="Arial" w:eastAsia="Lucida Sans Unicode" w:hAnsi="Arial" w:cs="Arial"/>
                <w:kern w:val="2"/>
                <w:sz w:val="20"/>
                <w:szCs w:val="20"/>
                <w:lang w:eastAsia="hi-IN" w:bidi="hi-IN"/>
              </w:rPr>
            </w:pPr>
            <w:r w:rsidRPr="00644649">
              <w:rPr>
                <w:rFonts w:ascii="Arial" w:hAnsi="Arial" w:cs="Arial"/>
                <w:sz w:val="20"/>
                <w:szCs w:val="20"/>
              </w:rPr>
              <w:t>6.</w:t>
            </w:r>
          </w:p>
        </w:tc>
        <w:tc>
          <w:tcPr>
            <w:tcW w:w="7158"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rPr>
                <w:rFonts w:ascii="Arial" w:eastAsia="Lucida Sans Unicode" w:hAnsi="Arial" w:cs="Arial"/>
                <w:kern w:val="2"/>
                <w:sz w:val="20"/>
                <w:szCs w:val="20"/>
                <w:lang w:eastAsia="hi-IN" w:bidi="hi-IN"/>
              </w:rPr>
            </w:pPr>
            <w:r w:rsidRPr="00644649">
              <w:rPr>
                <w:rFonts w:ascii="Arial" w:hAnsi="Arial" w:cs="Arial"/>
                <w:sz w:val="20"/>
                <w:szCs w:val="20"/>
              </w:rPr>
              <w:t>Приведение нормативной базы  МКОУ «Белозерская СОШ» в соответствие с требованиями ФГОС ООО</w:t>
            </w:r>
          </w:p>
        </w:tc>
        <w:tc>
          <w:tcPr>
            <w:tcW w:w="1843" w:type="dxa"/>
            <w:tcBorders>
              <w:top w:val="single" w:sz="4" w:space="0" w:color="000000"/>
              <w:left w:val="single" w:sz="4" w:space="0" w:color="000000"/>
              <w:bottom w:val="single" w:sz="4" w:space="0" w:color="000000"/>
              <w:right w:val="single" w:sz="4" w:space="0" w:color="000000"/>
            </w:tcBorders>
            <w:vAlign w:val="center"/>
          </w:tcPr>
          <w:p w:rsidR="0000454D" w:rsidRPr="00644649" w:rsidRDefault="0000454D" w:rsidP="0000454D">
            <w:pPr>
              <w:widowControl w:val="0"/>
              <w:suppressAutoHyphens/>
              <w:snapToGrid w:val="0"/>
              <w:jc w:val="center"/>
              <w:rPr>
                <w:rFonts w:ascii="Arial" w:eastAsia="Lucida Sans Unicode" w:hAnsi="Arial" w:cs="Arial"/>
                <w:kern w:val="2"/>
                <w:sz w:val="20"/>
                <w:szCs w:val="20"/>
                <w:lang w:eastAsia="hi-IN" w:bidi="hi-IN"/>
              </w:rPr>
            </w:pPr>
            <w:r w:rsidRPr="00644649">
              <w:rPr>
                <w:rFonts w:ascii="Arial" w:hAnsi="Arial" w:cs="Arial"/>
                <w:sz w:val="20"/>
                <w:szCs w:val="20"/>
              </w:rPr>
              <w:t>Август 2013г.</w:t>
            </w:r>
          </w:p>
        </w:tc>
      </w:tr>
      <w:tr w:rsidR="0000454D" w:rsidRPr="00644649" w:rsidTr="0000454D">
        <w:trPr>
          <w:trHeight w:val="524"/>
        </w:trPr>
        <w:tc>
          <w:tcPr>
            <w:tcW w:w="620"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jc w:val="center"/>
              <w:rPr>
                <w:rFonts w:ascii="Arial" w:eastAsia="Lucida Sans Unicode" w:hAnsi="Arial" w:cs="Arial"/>
                <w:kern w:val="2"/>
                <w:sz w:val="20"/>
                <w:szCs w:val="20"/>
                <w:lang w:eastAsia="hi-IN" w:bidi="hi-IN"/>
              </w:rPr>
            </w:pPr>
            <w:r w:rsidRPr="00644649">
              <w:rPr>
                <w:rFonts w:ascii="Arial" w:hAnsi="Arial" w:cs="Arial"/>
                <w:sz w:val="20"/>
                <w:szCs w:val="20"/>
              </w:rPr>
              <w:t>7.</w:t>
            </w:r>
          </w:p>
        </w:tc>
        <w:tc>
          <w:tcPr>
            <w:tcW w:w="7158"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rPr>
                <w:rFonts w:ascii="Arial" w:eastAsia="Lucida Sans Unicode" w:hAnsi="Arial" w:cs="Arial"/>
                <w:kern w:val="2"/>
                <w:sz w:val="20"/>
                <w:szCs w:val="20"/>
                <w:lang w:eastAsia="hi-IN" w:bidi="hi-IN"/>
              </w:rPr>
            </w:pPr>
            <w:r w:rsidRPr="00644649">
              <w:rPr>
                <w:rFonts w:ascii="Arial" w:hAnsi="Arial" w:cs="Arial"/>
                <w:sz w:val="20"/>
                <w:szCs w:val="20"/>
              </w:rPr>
              <w:t>Разработка плана методической работы, обеспечивающей сопровождение введения ФГОС ООО</w:t>
            </w:r>
          </w:p>
        </w:tc>
        <w:tc>
          <w:tcPr>
            <w:tcW w:w="1843" w:type="dxa"/>
            <w:tcBorders>
              <w:top w:val="single" w:sz="4" w:space="0" w:color="000000"/>
              <w:left w:val="single" w:sz="4" w:space="0" w:color="000000"/>
              <w:bottom w:val="single" w:sz="4" w:space="0" w:color="000000"/>
              <w:right w:val="single" w:sz="4" w:space="0" w:color="000000"/>
            </w:tcBorders>
            <w:vAlign w:val="center"/>
          </w:tcPr>
          <w:p w:rsidR="0000454D" w:rsidRPr="00644649" w:rsidRDefault="0000454D" w:rsidP="0000454D">
            <w:pPr>
              <w:widowControl w:val="0"/>
              <w:suppressAutoHyphens/>
              <w:snapToGrid w:val="0"/>
              <w:jc w:val="center"/>
              <w:rPr>
                <w:rFonts w:ascii="Arial" w:eastAsia="Lucida Sans Unicode" w:hAnsi="Arial" w:cs="Arial"/>
                <w:kern w:val="2"/>
                <w:sz w:val="20"/>
                <w:szCs w:val="20"/>
                <w:lang w:eastAsia="hi-IN" w:bidi="hi-IN"/>
              </w:rPr>
            </w:pPr>
            <w:r w:rsidRPr="00644649">
              <w:rPr>
                <w:rFonts w:ascii="Arial" w:hAnsi="Arial" w:cs="Arial"/>
                <w:sz w:val="20"/>
                <w:szCs w:val="20"/>
              </w:rPr>
              <w:t>Август 13 г.</w:t>
            </w:r>
          </w:p>
        </w:tc>
      </w:tr>
      <w:tr w:rsidR="0000454D" w:rsidRPr="00644649" w:rsidTr="0000454D">
        <w:trPr>
          <w:trHeight w:val="235"/>
        </w:trPr>
        <w:tc>
          <w:tcPr>
            <w:tcW w:w="620"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jc w:val="center"/>
              <w:rPr>
                <w:rFonts w:ascii="Arial" w:eastAsia="Lucida Sans Unicode" w:hAnsi="Arial" w:cs="Arial"/>
                <w:kern w:val="2"/>
                <w:sz w:val="20"/>
                <w:szCs w:val="20"/>
                <w:lang w:eastAsia="hi-IN" w:bidi="hi-IN"/>
              </w:rPr>
            </w:pPr>
            <w:r w:rsidRPr="00644649">
              <w:rPr>
                <w:rFonts w:ascii="Arial" w:hAnsi="Arial" w:cs="Arial"/>
                <w:sz w:val="20"/>
                <w:szCs w:val="20"/>
              </w:rPr>
              <w:t>8.</w:t>
            </w:r>
          </w:p>
        </w:tc>
        <w:tc>
          <w:tcPr>
            <w:tcW w:w="7158"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rPr>
                <w:rFonts w:ascii="Arial" w:eastAsia="Lucida Sans Unicode" w:hAnsi="Arial" w:cs="Arial"/>
                <w:kern w:val="2"/>
                <w:sz w:val="20"/>
                <w:szCs w:val="20"/>
                <w:lang w:eastAsia="hi-IN" w:bidi="hi-IN"/>
              </w:rPr>
            </w:pPr>
            <w:r w:rsidRPr="00644649">
              <w:rPr>
                <w:rFonts w:ascii="Arial" w:hAnsi="Arial" w:cs="Arial"/>
                <w:sz w:val="20"/>
                <w:szCs w:val="20"/>
              </w:rPr>
              <w:t>Разработка модели организации образовательного процесса, внеурочной деятельности обучающихся</w:t>
            </w:r>
          </w:p>
        </w:tc>
        <w:tc>
          <w:tcPr>
            <w:tcW w:w="1843" w:type="dxa"/>
            <w:tcBorders>
              <w:top w:val="single" w:sz="4" w:space="0" w:color="000000"/>
              <w:left w:val="single" w:sz="4" w:space="0" w:color="000000"/>
              <w:bottom w:val="single" w:sz="4" w:space="0" w:color="000000"/>
              <w:right w:val="single" w:sz="4" w:space="0" w:color="000000"/>
            </w:tcBorders>
            <w:vAlign w:val="center"/>
          </w:tcPr>
          <w:p w:rsidR="0000454D" w:rsidRPr="00644649" w:rsidRDefault="0000454D" w:rsidP="0000454D">
            <w:pPr>
              <w:widowControl w:val="0"/>
              <w:suppressAutoHyphens/>
              <w:snapToGrid w:val="0"/>
              <w:jc w:val="center"/>
              <w:rPr>
                <w:rFonts w:ascii="Arial" w:eastAsia="Lucida Sans Unicode" w:hAnsi="Arial" w:cs="Arial"/>
                <w:kern w:val="2"/>
                <w:sz w:val="20"/>
                <w:szCs w:val="20"/>
                <w:lang w:eastAsia="hi-IN" w:bidi="hi-IN"/>
              </w:rPr>
            </w:pPr>
            <w:r w:rsidRPr="00644649">
              <w:rPr>
                <w:rFonts w:ascii="Arial" w:hAnsi="Arial" w:cs="Arial"/>
                <w:sz w:val="20"/>
                <w:szCs w:val="20"/>
              </w:rPr>
              <w:t>01.09.13 г</w:t>
            </w:r>
          </w:p>
        </w:tc>
      </w:tr>
      <w:tr w:rsidR="0000454D" w:rsidRPr="00644649" w:rsidTr="0000454D">
        <w:trPr>
          <w:trHeight w:val="280"/>
        </w:trPr>
        <w:tc>
          <w:tcPr>
            <w:tcW w:w="620"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jc w:val="center"/>
              <w:rPr>
                <w:rFonts w:ascii="Arial" w:eastAsia="Lucida Sans Unicode" w:hAnsi="Arial" w:cs="Arial"/>
                <w:kern w:val="2"/>
                <w:sz w:val="20"/>
                <w:szCs w:val="20"/>
                <w:lang w:eastAsia="hi-IN" w:bidi="hi-IN"/>
              </w:rPr>
            </w:pPr>
            <w:r w:rsidRPr="00644649">
              <w:rPr>
                <w:rFonts w:ascii="Arial" w:hAnsi="Arial" w:cs="Arial"/>
                <w:sz w:val="20"/>
                <w:szCs w:val="20"/>
              </w:rPr>
              <w:t>9.</w:t>
            </w:r>
          </w:p>
        </w:tc>
        <w:tc>
          <w:tcPr>
            <w:tcW w:w="7158"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rPr>
                <w:rFonts w:ascii="Arial" w:eastAsia="Lucida Sans Unicode" w:hAnsi="Arial" w:cs="Arial"/>
                <w:kern w:val="2"/>
                <w:sz w:val="20"/>
                <w:szCs w:val="20"/>
                <w:lang w:eastAsia="hi-IN" w:bidi="hi-IN"/>
              </w:rPr>
            </w:pPr>
            <w:r w:rsidRPr="00644649">
              <w:rPr>
                <w:rFonts w:ascii="Arial" w:hAnsi="Arial" w:cs="Arial"/>
                <w:color w:val="FF0000"/>
                <w:sz w:val="20"/>
                <w:szCs w:val="20"/>
              </w:rPr>
              <w:t xml:space="preserve"> </w:t>
            </w:r>
            <w:r w:rsidRPr="00644649">
              <w:rPr>
                <w:rFonts w:ascii="Arial" w:hAnsi="Arial" w:cs="Arial"/>
                <w:sz w:val="20"/>
                <w:szCs w:val="20"/>
              </w:rPr>
              <w:t>Определение метапредметных навыков обучающихся по итогам каждой четверти</w:t>
            </w:r>
          </w:p>
        </w:tc>
        <w:tc>
          <w:tcPr>
            <w:tcW w:w="1843" w:type="dxa"/>
            <w:tcBorders>
              <w:top w:val="single" w:sz="4" w:space="0" w:color="000000"/>
              <w:left w:val="single" w:sz="4" w:space="0" w:color="000000"/>
              <w:bottom w:val="single" w:sz="4" w:space="0" w:color="000000"/>
              <w:right w:val="single" w:sz="4" w:space="0" w:color="000000"/>
            </w:tcBorders>
            <w:vAlign w:val="center"/>
          </w:tcPr>
          <w:p w:rsidR="0000454D" w:rsidRPr="00644649" w:rsidRDefault="0000454D" w:rsidP="0000454D">
            <w:pPr>
              <w:widowControl w:val="0"/>
              <w:suppressAutoHyphens/>
              <w:snapToGrid w:val="0"/>
              <w:jc w:val="center"/>
              <w:rPr>
                <w:rFonts w:ascii="Arial" w:eastAsia="Lucida Sans Unicode" w:hAnsi="Arial" w:cs="Arial"/>
                <w:kern w:val="2"/>
                <w:sz w:val="20"/>
                <w:szCs w:val="20"/>
                <w:lang w:eastAsia="hi-IN" w:bidi="hi-IN"/>
              </w:rPr>
            </w:pPr>
            <w:r w:rsidRPr="00644649">
              <w:rPr>
                <w:rFonts w:ascii="Arial" w:hAnsi="Arial" w:cs="Arial"/>
                <w:sz w:val="20"/>
                <w:szCs w:val="20"/>
              </w:rPr>
              <w:t>В течение уч.года</w:t>
            </w:r>
          </w:p>
        </w:tc>
      </w:tr>
      <w:tr w:rsidR="0000454D" w:rsidRPr="00644649" w:rsidTr="0000454D">
        <w:trPr>
          <w:trHeight w:val="315"/>
        </w:trPr>
        <w:tc>
          <w:tcPr>
            <w:tcW w:w="620"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jc w:val="center"/>
              <w:rPr>
                <w:rFonts w:ascii="Arial" w:eastAsia="Lucida Sans Unicode" w:hAnsi="Arial" w:cs="Arial"/>
                <w:kern w:val="2"/>
                <w:sz w:val="20"/>
                <w:szCs w:val="20"/>
                <w:lang w:eastAsia="hi-IN" w:bidi="hi-IN"/>
              </w:rPr>
            </w:pPr>
            <w:r w:rsidRPr="00644649">
              <w:rPr>
                <w:rFonts w:ascii="Arial" w:hAnsi="Arial" w:cs="Arial"/>
                <w:sz w:val="20"/>
                <w:szCs w:val="20"/>
              </w:rPr>
              <w:t>10.</w:t>
            </w:r>
          </w:p>
        </w:tc>
        <w:tc>
          <w:tcPr>
            <w:tcW w:w="7158"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rPr>
                <w:rFonts w:ascii="Arial" w:eastAsia="Lucida Sans Unicode" w:hAnsi="Arial" w:cs="Arial"/>
                <w:kern w:val="2"/>
                <w:sz w:val="20"/>
                <w:szCs w:val="20"/>
                <w:lang w:eastAsia="hi-IN" w:bidi="hi-IN"/>
              </w:rPr>
            </w:pPr>
            <w:r w:rsidRPr="00644649">
              <w:rPr>
                <w:rFonts w:ascii="Arial" w:hAnsi="Arial" w:cs="Arial"/>
                <w:sz w:val="20"/>
                <w:szCs w:val="20"/>
              </w:rPr>
              <w:t>Разработка индивидуальных образовательных маршрутов для обучающихся основной школы на основе результатов диагностического мониторинга</w:t>
            </w:r>
          </w:p>
        </w:tc>
        <w:tc>
          <w:tcPr>
            <w:tcW w:w="1843" w:type="dxa"/>
            <w:tcBorders>
              <w:top w:val="single" w:sz="4" w:space="0" w:color="000000"/>
              <w:left w:val="single" w:sz="4" w:space="0" w:color="000000"/>
              <w:bottom w:val="single" w:sz="4" w:space="0" w:color="000000"/>
              <w:right w:val="single" w:sz="4" w:space="0" w:color="000000"/>
            </w:tcBorders>
            <w:vAlign w:val="center"/>
          </w:tcPr>
          <w:p w:rsidR="0000454D" w:rsidRPr="00644649" w:rsidRDefault="0000454D" w:rsidP="0000454D">
            <w:pPr>
              <w:widowControl w:val="0"/>
              <w:suppressAutoHyphens/>
              <w:snapToGrid w:val="0"/>
              <w:jc w:val="center"/>
              <w:rPr>
                <w:rFonts w:ascii="Arial" w:eastAsia="Lucida Sans Unicode" w:hAnsi="Arial" w:cs="Arial"/>
                <w:kern w:val="2"/>
                <w:sz w:val="20"/>
                <w:szCs w:val="20"/>
                <w:lang w:eastAsia="hi-IN" w:bidi="hi-IN"/>
              </w:rPr>
            </w:pPr>
            <w:r w:rsidRPr="00644649">
              <w:rPr>
                <w:rFonts w:ascii="Arial" w:hAnsi="Arial" w:cs="Arial"/>
                <w:sz w:val="20"/>
                <w:szCs w:val="20"/>
              </w:rPr>
              <w:t>Сентябрь - октябрь 2013 г.</w:t>
            </w:r>
          </w:p>
        </w:tc>
      </w:tr>
      <w:tr w:rsidR="0000454D" w:rsidRPr="00644649" w:rsidTr="0000454D">
        <w:trPr>
          <w:trHeight w:val="285"/>
        </w:trPr>
        <w:tc>
          <w:tcPr>
            <w:tcW w:w="620"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jc w:val="center"/>
              <w:rPr>
                <w:rFonts w:ascii="Arial" w:eastAsia="Lucida Sans Unicode" w:hAnsi="Arial" w:cs="Arial"/>
                <w:kern w:val="2"/>
                <w:sz w:val="20"/>
                <w:szCs w:val="20"/>
                <w:lang w:eastAsia="hi-IN" w:bidi="hi-IN"/>
              </w:rPr>
            </w:pPr>
            <w:r w:rsidRPr="00644649">
              <w:rPr>
                <w:rFonts w:ascii="Arial" w:hAnsi="Arial" w:cs="Arial"/>
                <w:sz w:val="20"/>
                <w:szCs w:val="20"/>
              </w:rPr>
              <w:t>11.</w:t>
            </w:r>
          </w:p>
        </w:tc>
        <w:tc>
          <w:tcPr>
            <w:tcW w:w="7158"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rPr>
                <w:rFonts w:ascii="Arial" w:eastAsia="Lucida Sans Unicode" w:hAnsi="Arial" w:cs="Arial"/>
                <w:kern w:val="2"/>
                <w:sz w:val="20"/>
                <w:szCs w:val="20"/>
                <w:lang w:eastAsia="hi-IN" w:bidi="hi-IN"/>
              </w:rPr>
            </w:pPr>
            <w:r w:rsidRPr="00644649">
              <w:rPr>
                <w:rFonts w:ascii="Arial" w:hAnsi="Arial" w:cs="Arial"/>
                <w:sz w:val="20"/>
                <w:szCs w:val="20"/>
              </w:rPr>
              <w:t>Мониторинг сформированности УУД в 5 классе на начало учебного года и на конец учебного года</w:t>
            </w:r>
          </w:p>
        </w:tc>
        <w:tc>
          <w:tcPr>
            <w:tcW w:w="1843" w:type="dxa"/>
            <w:tcBorders>
              <w:top w:val="single" w:sz="4" w:space="0" w:color="000000"/>
              <w:left w:val="single" w:sz="4" w:space="0" w:color="000000"/>
              <w:bottom w:val="single" w:sz="4" w:space="0" w:color="000000"/>
              <w:right w:val="single" w:sz="4" w:space="0" w:color="000000"/>
            </w:tcBorders>
            <w:vAlign w:val="center"/>
          </w:tcPr>
          <w:p w:rsidR="0000454D" w:rsidRPr="00644649" w:rsidRDefault="0000454D" w:rsidP="0000454D">
            <w:pPr>
              <w:widowControl w:val="0"/>
              <w:suppressAutoHyphens/>
              <w:snapToGrid w:val="0"/>
              <w:jc w:val="center"/>
              <w:rPr>
                <w:rFonts w:ascii="Arial" w:eastAsia="Lucida Sans Unicode" w:hAnsi="Arial" w:cs="Arial"/>
                <w:kern w:val="2"/>
                <w:sz w:val="20"/>
                <w:szCs w:val="20"/>
                <w:lang w:eastAsia="hi-IN" w:bidi="hi-IN"/>
              </w:rPr>
            </w:pPr>
            <w:r w:rsidRPr="00644649">
              <w:rPr>
                <w:rFonts w:ascii="Arial" w:hAnsi="Arial" w:cs="Arial"/>
                <w:sz w:val="20"/>
                <w:szCs w:val="20"/>
              </w:rPr>
              <w:t>Сентябрь 2013 г, май 2014 г.</w:t>
            </w:r>
          </w:p>
        </w:tc>
      </w:tr>
      <w:tr w:rsidR="0000454D" w:rsidRPr="00644649" w:rsidTr="0000454D">
        <w:trPr>
          <w:trHeight w:val="225"/>
        </w:trPr>
        <w:tc>
          <w:tcPr>
            <w:tcW w:w="9621" w:type="dxa"/>
            <w:gridSpan w:val="3"/>
            <w:tcBorders>
              <w:top w:val="single" w:sz="4" w:space="0" w:color="000000"/>
              <w:left w:val="single" w:sz="4" w:space="0" w:color="000000"/>
              <w:bottom w:val="single" w:sz="4" w:space="0" w:color="000000"/>
              <w:right w:val="single" w:sz="4" w:space="0" w:color="000000"/>
            </w:tcBorders>
            <w:vAlign w:val="center"/>
          </w:tcPr>
          <w:p w:rsidR="0000454D" w:rsidRPr="00B64F88" w:rsidRDefault="0000454D" w:rsidP="0000454D">
            <w:pPr>
              <w:widowControl w:val="0"/>
              <w:suppressAutoHyphens/>
              <w:snapToGrid w:val="0"/>
              <w:jc w:val="center"/>
              <w:rPr>
                <w:rFonts w:ascii="Arial" w:eastAsia="Lucida Sans Unicode" w:hAnsi="Arial" w:cs="Arial"/>
                <w:b/>
                <w:i/>
                <w:kern w:val="2"/>
                <w:sz w:val="20"/>
                <w:szCs w:val="20"/>
                <w:lang w:eastAsia="hi-IN" w:bidi="hi-IN"/>
              </w:rPr>
            </w:pPr>
            <w:r w:rsidRPr="00B64F88">
              <w:rPr>
                <w:rFonts w:ascii="Arial" w:hAnsi="Arial" w:cs="Arial"/>
                <w:b/>
                <w:i/>
                <w:sz w:val="20"/>
                <w:szCs w:val="20"/>
              </w:rPr>
              <w:t>Финансово-экономическое обеспечение введения ФГОС ООО</w:t>
            </w:r>
          </w:p>
        </w:tc>
      </w:tr>
      <w:tr w:rsidR="0000454D" w:rsidRPr="00644649" w:rsidTr="0000454D">
        <w:tc>
          <w:tcPr>
            <w:tcW w:w="620"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jc w:val="center"/>
              <w:rPr>
                <w:rFonts w:ascii="Arial" w:eastAsia="Lucida Sans Unicode" w:hAnsi="Arial" w:cs="Arial"/>
                <w:kern w:val="2"/>
                <w:sz w:val="20"/>
                <w:szCs w:val="20"/>
                <w:lang w:eastAsia="hi-IN" w:bidi="hi-IN"/>
              </w:rPr>
            </w:pPr>
            <w:r w:rsidRPr="00644649">
              <w:rPr>
                <w:rFonts w:ascii="Arial" w:hAnsi="Arial" w:cs="Arial"/>
                <w:sz w:val="20"/>
                <w:szCs w:val="20"/>
              </w:rPr>
              <w:t>1.</w:t>
            </w:r>
          </w:p>
        </w:tc>
        <w:tc>
          <w:tcPr>
            <w:tcW w:w="7158"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rPr>
                <w:rFonts w:ascii="Arial" w:eastAsia="Lucida Sans Unicode" w:hAnsi="Arial" w:cs="Arial"/>
                <w:kern w:val="2"/>
                <w:sz w:val="20"/>
                <w:szCs w:val="20"/>
                <w:lang w:eastAsia="hi-IN" w:bidi="hi-IN"/>
              </w:rPr>
            </w:pPr>
            <w:r w:rsidRPr="00644649">
              <w:rPr>
                <w:rFonts w:ascii="Arial" w:hAnsi="Arial" w:cs="Arial"/>
                <w:sz w:val="20"/>
                <w:szCs w:val="20"/>
              </w:rPr>
              <w:t>Расчёт потребностей в расходах образовательного учреждения в условиях реализации ФГОС ООО</w:t>
            </w:r>
          </w:p>
        </w:tc>
        <w:tc>
          <w:tcPr>
            <w:tcW w:w="1843" w:type="dxa"/>
            <w:tcBorders>
              <w:top w:val="single" w:sz="4" w:space="0" w:color="000000"/>
              <w:left w:val="single" w:sz="4" w:space="0" w:color="000000"/>
              <w:bottom w:val="single" w:sz="4" w:space="0" w:color="000000"/>
              <w:right w:val="single" w:sz="4" w:space="0" w:color="000000"/>
            </w:tcBorders>
            <w:vAlign w:val="center"/>
          </w:tcPr>
          <w:p w:rsidR="0000454D" w:rsidRPr="00644649" w:rsidRDefault="0000454D" w:rsidP="0000454D">
            <w:pPr>
              <w:widowControl w:val="0"/>
              <w:suppressAutoHyphens/>
              <w:snapToGrid w:val="0"/>
              <w:jc w:val="center"/>
              <w:rPr>
                <w:rFonts w:ascii="Arial" w:eastAsia="Lucida Sans Unicode" w:hAnsi="Arial" w:cs="Arial"/>
                <w:kern w:val="2"/>
                <w:sz w:val="20"/>
                <w:szCs w:val="20"/>
                <w:lang w:eastAsia="hi-IN" w:bidi="hi-IN"/>
              </w:rPr>
            </w:pPr>
            <w:r w:rsidRPr="00644649">
              <w:rPr>
                <w:rFonts w:ascii="Arial" w:hAnsi="Arial" w:cs="Arial"/>
                <w:sz w:val="20"/>
                <w:szCs w:val="20"/>
              </w:rPr>
              <w:t>до июня 2013 г</w:t>
            </w:r>
          </w:p>
        </w:tc>
      </w:tr>
      <w:tr w:rsidR="0000454D" w:rsidRPr="00644649" w:rsidTr="0000454D">
        <w:trPr>
          <w:trHeight w:val="840"/>
        </w:trPr>
        <w:tc>
          <w:tcPr>
            <w:tcW w:w="620"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jc w:val="center"/>
              <w:rPr>
                <w:rFonts w:ascii="Arial" w:eastAsia="Lucida Sans Unicode" w:hAnsi="Arial" w:cs="Arial"/>
                <w:kern w:val="2"/>
                <w:sz w:val="20"/>
                <w:szCs w:val="20"/>
                <w:lang w:eastAsia="hi-IN" w:bidi="hi-IN"/>
              </w:rPr>
            </w:pPr>
            <w:r w:rsidRPr="00644649">
              <w:rPr>
                <w:rFonts w:ascii="Arial" w:hAnsi="Arial" w:cs="Arial"/>
                <w:sz w:val="20"/>
                <w:szCs w:val="20"/>
              </w:rPr>
              <w:t>2.</w:t>
            </w:r>
          </w:p>
        </w:tc>
        <w:tc>
          <w:tcPr>
            <w:tcW w:w="7158"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rPr>
                <w:rFonts w:ascii="Arial" w:eastAsia="Lucida Sans Unicode" w:hAnsi="Arial" w:cs="Arial"/>
                <w:kern w:val="2"/>
                <w:sz w:val="20"/>
                <w:szCs w:val="20"/>
                <w:lang w:eastAsia="hi-IN" w:bidi="hi-IN"/>
              </w:rPr>
            </w:pPr>
            <w:r w:rsidRPr="00644649">
              <w:rPr>
                <w:rFonts w:ascii="Arial" w:hAnsi="Arial" w:cs="Arial"/>
                <w:sz w:val="20"/>
                <w:szCs w:val="20"/>
              </w:rPr>
              <w:t>Внесение изменений в локальные акты, регламентирующие установление заработной платы, стимулирующих доплат</w:t>
            </w:r>
          </w:p>
        </w:tc>
        <w:tc>
          <w:tcPr>
            <w:tcW w:w="1843" w:type="dxa"/>
            <w:tcBorders>
              <w:top w:val="single" w:sz="4" w:space="0" w:color="000000"/>
              <w:left w:val="single" w:sz="4" w:space="0" w:color="000000"/>
              <w:bottom w:val="single" w:sz="4" w:space="0" w:color="000000"/>
              <w:right w:val="single" w:sz="4" w:space="0" w:color="000000"/>
            </w:tcBorders>
            <w:vAlign w:val="center"/>
          </w:tcPr>
          <w:p w:rsidR="0000454D" w:rsidRPr="00644649" w:rsidRDefault="0000454D" w:rsidP="0000454D">
            <w:pPr>
              <w:widowControl w:val="0"/>
              <w:suppressAutoHyphens/>
              <w:snapToGrid w:val="0"/>
              <w:jc w:val="center"/>
              <w:rPr>
                <w:rFonts w:ascii="Arial" w:eastAsia="Lucida Sans Unicode" w:hAnsi="Arial" w:cs="Arial"/>
                <w:kern w:val="2"/>
                <w:sz w:val="20"/>
                <w:szCs w:val="20"/>
                <w:lang w:eastAsia="hi-IN" w:bidi="hi-IN"/>
              </w:rPr>
            </w:pPr>
            <w:r w:rsidRPr="00644649">
              <w:rPr>
                <w:rFonts w:ascii="Arial" w:eastAsia="Lucida Sans Unicode" w:hAnsi="Arial" w:cs="Arial"/>
                <w:kern w:val="2"/>
                <w:sz w:val="20"/>
                <w:szCs w:val="20"/>
                <w:lang w:eastAsia="hi-IN" w:bidi="hi-IN"/>
              </w:rPr>
              <w:t>Сентябрь 2013 г</w:t>
            </w:r>
          </w:p>
        </w:tc>
      </w:tr>
      <w:tr w:rsidR="0000454D" w:rsidRPr="00644649" w:rsidTr="0000454D">
        <w:trPr>
          <w:trHeight w:val="249"/>
        </w:trPr>
        <w:tc>
          <w:tcPr>
            <w:tcW w:w="620"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jc w:val="center"/>
              <w:rPr>
                <w:rFonts w:ascii="Arial" w:eastAsia="Lucida Sans Unicode" w:hAnsi="Arial" w:cs="Arial"/>
                <w:kern w:val="2"/>
                <w:sz w:val="20"/>
                <w:szCs w:val="20"/>
                <w:lang w:eastAsia="hi-IN" w:bidi="hi-IN"/>
              </w:rPr>
            </w:pPr>
            <w:r w:rsidRPr="00644649">
              <w:rPr>
                <w:rFonts w:ascii="Arial" w:hAnsi="Arial" w:cs="Arial"/>
                <w:sz w:val="20"/>
                <w:szCs w:val="20"/>
              </w:rPr>
              <w:t>3.</w:t>
            </w:r>
          </w:p>
        </w:tc>
        <w:tc>
          <w:tcPr>
            <w:tcW w:w="7158"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rPr>
                <w:rFonts w:ascii="Arial" w:hAnsi="Arial" w:cs="Arial"/>
                <w:sz w:val="20"/>
                <w:szCs w:val="20"/>
              </w:rPr>
            </w:pPr>
            <w:r w:rsidRPr="00644649">
              <w:rPr>
                <w:rFonts w:ascii="Arial" w:hAnsi="Arial" w:cs="Arial"/>
                <w:sz w:val="20"/>
                <w:szCs w:val="20"/>
              </w:rPr>
              <w:t>Приведение в соответствие с требованиями ФГОС основного общего образования и новыми тарифно-квалификационными характеристиками должностных инструкций работников образовательного учреждения</w:t>
            </w:r>
          </w:p>
        </w:tc>
        <w:tc>
          <w:tcPr>
            <w:tcW w:w="1843" w:type="dxa"/>
            <w:tcBorders>
              <w:top w:val="single" w:sz="4" w:space="0" w:color="000000"/>
              <w:left w:val="single" w:sz="4" w:space="0" w:color="000000"/>
              <w:bottom w:val="single" w:sz="4" w:space="0" w:color="000000"/>
              <w:right w:val="single" w:sz="4" w:space="0" w:color="000000"/>
            </w:tcBorders>
            <w:vAlign w:val="center"/>
          </w:tcPr>
          <w:p w:rsidR="0000454D" w:rsidRPr="00644649" w:rsidRDefault="0000454D" w:rsidP="0000454D">
            <w:pPr>
              <w:widowControl w:val="0"/>
              <w:suppressAutoHyphens/>
              <w:snapToGrid w:val="0"/>
              <w:jc w:val="center"/>
              <w:rPr>
                <w:rFonts w:ascii="Arial" w:eastAsia="Lucida Sans Unicode" w:hAnsi="Arial" w:cs="Arial"/>
                <w:kern w:val="2"/>
                <w:sz w:val="20"/>
                <w:szCs w:val="20"/>
                <w:lang w:eastAsia="hi-IN" w:bidi="hi-IN"/>
              </w:rPr>
            </w:pPr>
            <w:r w:rsidRPr="00644649">
              <w:rPr>
                <w:rFonts w:ascii="Arial" w:hAnsi="Arial" w:cs="Arial"/>
                <w:sz w:val="20"/>
                <w:szCs w:val="20"/>
              </w:rPr>
              <w:t>до августа 2012</w:t>
            </w:r>
          </w:p>
        </w:tc>
      </w:tr>
      <w:tr w:rsidR="0000454D" w:rsidRPr="00644649" w:rsidTr="0000454D">
        <w:trPr>
          <w:trHeight w:val="285"/>
        </w:trPr>
        <w:tc>
          <w:tcPr>
            <w:tcW w:w="9621" w:type="dxa"/>
            <w:gridSpan w:val="3"/>
            <w:tcBorders>
              <w:top w:val="single" w:sz="4" w:space="0" w:color="000000"/>
              <w:left w:val="single" w:sz="4" w:space="0" w:color="000000"/>
              <w:bottom w:val="single" w:sz="4" w:space="0" w:color="000000"/>
              <w:right w:val="single" w:sz="4" w:space="0" w:color="000000"/>
            </w:tcBorders>
            <w:vAlign w:val="center"/>
          </w:tcPr>
          <w:p w:rsidR="0000454D" w:rsidRPr="00B64F88" w:rsidRDefault="0000454D" w:rsidP="0000454D">
            <w:pPr>
              <w:widowControl w:val="0"/>
              <w:suppressAutoHyphens/>
              <w:snapToGrid w:val="0"/>
              <w:jc w:val="center"/>
              <w:rPr>
                <w:rFonts w:ascii="Arial" w:eastAsia="Lucida Sans Unicode" w:hAnsi="Arial" w:cs="Arial"/>
                <w:b/>
                <w:i/>
                <w:kern w:val="2"/>
                <w:sz w:val="20"/>
                <w:szCs w:val="20"/>
                <w:lang w:eastAsia="hi-IN" w:bidi="hi-IN"/>
              </w:rPr>
            </w:pPr>
            <w:r w:rsidRPr="00B64F88">
              <w:rPr>
                <w:rFonts w:ascii="Arial" w:hAnsi="Arial" w:cs="Arial"/>
                <w:b/>
                <w:i/>
                <w:sz w:val="20"/>
                <w:szCs w:val="20"/>
              </w:rPr>
              <w:t>Информационное обеспечение введения ФГОС ООО</w:t>
            </w:r>
          </w:p>
        </w:tc>
      </w:tr>
      <w:tr w:rsidR="0000454D" w:rsidRPr="00644649" w:rsidTr="0000454D">
        <w:trPr>
          <w:trHeight w:val="615"/>
        </w:trPr>
        <w:tc>
          <w:tcPr>
            <w:tcW w:w="620"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jc w:val="center"/>
              <w:rPr>
                <w:rFonts w:ascii="Arial" w:eastAsia="Lucida Sans Unicode" w:hAnsi="Arial" w:cs="Arial"/>
                <w:kern w:val="2"/>
                <w:sz w:val="20"/>
                <w:szCs w:val="20"/>
                <w:lang w:eastAsia="hi-IN" w:bidi="hi-IN"/>
              </w:rPr>
            </w:pPr>
            <w:r w:rsidRPr="00644649">
              <w:rPr>
                <w:rFonts w:ascii="Arial" w:hAnsi="Arial" w:cs="Arial"/>
                <w:sz w:val="20"/>
                <w:szCs w:val="20"/>
              </w:rPr>
              <w:t>1.</w:t>
            </w:r>
          </w:p>
        </w:tc>
        <w:tc>
          <w:tcPr>
            <w:tcW w:w="7158"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rPr>
                <w:rFonts w:ascii="Arial" w:eastAsia="Lucida Sans Unicode" w:hAnsi="Arial" w:cs="Arial"/>
                <w:kern w:val="2"/>
                <w:sz w:val="20"/>
                <w:szCs w:val="20"/>
                <w:lang w:eastAsia="hi-IN" w:bidi="hi-IN"/>
              </w:rPr>
            </w:pPr>
            <w:r w:rsidRPr="00644649">
              <w:rPr>
                <w:rFonts w:ascii="Arial" w:hAnsi="Arial" w:cs="Arial"/>
                <w:sz w:val="20"/>
                <w:szCs w:val="20"/>
              </w:rPr>
              <w:t>Размещение информации о ходе введения ФГОС  ООО на страницах сайта школы.</w:t>
            </w:r>
          </w:p>
        </w:tc>
        <w:tc>
          <w:tcPr>
            <w:tcW w:w="1843" w:type="dxa"/>
            <w:tcBorders>
              <w:top w:val="single" w:sz="4" w:space="0" w:color="000000"/>
              <w:left w:val="single" w:sz="4" w:space="0" w:color="000000"/>
              <w:bottom w:val="single" w:sz="4" w:space="0" w:color="000000"/>
              <w:right w:val="single" w:sz="4" w:space="0" w:color="000000"/>
            </w:tcBorders>
            <w:vAlign w:val="center"/>
          </w:tcPr>
          <w:p w:rsidR="0000454D" w:rsidRPr="00644649" w:rsidRDefault="0000454D" w:rsidP="0000454D">
            <w:pPr>
              <w:widowControl w:val="0"/>
              <w:suppressAutoHyphens/>
              <w:snapToGrid w:val="0"/>
              <w:jc w:val="center"/>
              <w:rPr>
                <w:rFonts w:ascii="Arial" w:eastAsia="Lucida Sans Unicode" w:hAnsi="Arial" w:cs="Arial"/>
                <w:kern w:val="2"/>
                <w:sz w:val="20"/>
                <w:szCs w:val="20"/>
                <w:lang w:eastAsia="hi-IN" w:bidi="hi-IN"/>
              </w:rPr>
            </w:pPr>
            <w:r w:rsidRPr="00644649">
              <w:rPr>
                <w:rFonts w:ascii="Arial" w:hAnsi="Arial" w:cs="Arial"/>
                <w:sz w:val="20"/>
                <w:szCs w:val="20"/>
              </w:rPr>
              <w:t>постоянно</w:t>
            </w:r>
          </w:p>
        </w:tc>
      </w:tr>
      <w:tr w:rsidR="0000454D" w:rsidRPr="00644649" w:rsidTr="0000454D">
        <w:trPr>
          <w:trHeight w:val="615"/>
        </w:trPr>
        <w:tc>
          <w:tcPr>
            <w:tcW w:w="620"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jc w:val="center"/>
              <w:rPr>
                <w:rFonts w:ascii="Arial" w:hAnsi="Arial" w:cs="Arial"/>
                <w:sz w:val="20"/>
                <w:szCs w:val="20"/>
              </w:rPr>
            </w:pPr>
            <w:r w:rsidRPr="00644649">
              <w:rPr>
                <w:rFonts w:ascii="Arial" w:hAnsi="Arial" w:cs="Arial"/>
                <w:sz w:val="20"/>
                <w:szCs w:val="20"/>
              </w:rPr>
              <w:t>2.</w:t>
            </w:r>
          </w:p>
        </w:tc>
        <w:tc>
          <w:tcPr>
            <w:tcW w:w="7158"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rPr>
                <w:rFonts w:ascii="Arial" w:hAnsi="Arial" w:cs="Arial"/>
                <w:sz w:val="20"/>
                <w:szCs w:val="20"/>
              </w:rPr>
            </w:pPr>
            <w:r w:rsidRPr="00644649">
              <w:rPr>
                <w:rFonts w:ascii="Arial" w:hAnsi="Arial" w:cs="Arial"/>
                <w:sz w:val="20"/>
                <w:szCs w:val="20"/>
              </w:rPr>
              <w:t>Внесение информации о ходе введения в ФГОС ООО в Публичный отчет школы</w:t>
            </w:r>
          </w:p>
        </w:tc>
        <w:tc>
          <w:tcPr>
            <w:tcW w:w="1843" w:type="dxa"/>
            <w:tcBorders>
              <w:top w:val="single" w:sz="4" w:space="0" w:color="000000"/>
              <w:left w:val="single" w:sz="4" w:space="0" w:color="000000"/>
              <w:bottom w:val="single" w:sz="4" w:space="0" w:color="000000"/>
              <w:right w:val="single" w:sz="4" w:space="0" w:color="000000"/>
            </w:tcBorders>
            <w:vAlign w:val="center"/>
          </w:tcPr>
          <w:p w:rsidR="0000454D" w:rsidRPr="00644649" w:rsidRDefault="0000454D" w:rsidP="0000454D">
            <w:pPr>
              <w:widowControl w:val="0"/>
              <w:suppressAutoHyphens/>
              <w:snapToGrid w:val="0"/>
              <w:jc w:val="center"/>
              <w:rPr>
                <w:rFonts w:ascii="Arial" w:hAnsi="Arial" w:cs="Arial"/>
                <w:sz w:val="20"/>
                <w:szCs w:val="20"/>
              </w:rPr>
            </w:pPr>
            <w:r w:rsidRPr="00644649">
              <w:rPr>
                <w:rFonts w:ascii="Arial" w:hAnsi="Arial" w:cs="Arial"/>
                <w:sz w:val="20"/>
                <w:szCs w:val="20"/>
              </w:rPr>
              <w:t>июль-август 2013 г</w:t>
            </w:r>
          </w:p>
        </w:tc>
      </w:tr>
      <w:tr w:rsidR="0000454D" w:rsidRPr="00644649" w:rsidTr="0000454D">
        <w:trPr>
          <w:trHeight w:val="615"/>
        </w:trPr>
        <w:tc>
          <w:tcPr>
            <w:tcW w:w="620"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jc w:val="center"/>
              <w:rPr>
                <w:rFonts w:ascii="Arial" w:hAnsi="Arial" w:cs="Arial"/>
                <w:sz w:val="20"/>
                <w:szCs w:val="20"/>
              </w:rPr>
            </w:pPr>
            <w:r w:rsidRPr="00644649">
              <w:rPr>
                <w:rFonts w:ascii="Arial" w:hAnsi="Arial" w:cs="Arial"/>
                <w:sz w:val="20"/>
                <w:szCs w:val="20"/>
              </w:rPr>
              <w:t>3</w:t>
            </w:r>
          </w:p>
        </w:tc>
        <w:tc>
          <w:tcPr>
            <w:tcW w:w="7158"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rPr>
                <w:rFonts w:ascii="Arial" w:hAnsi="Arial" w:cs="Arial"/>
                <w:sz w:val="20"/>
                <w:szCs w:val="20"/>
              </w:rPr>
            </w:pPr>
            <w:r w:rsidRPr="00644649">
              <w:rPr>
                <w:rFonts w:ascii="Arial" w:hAnsi="Arial" w:cs="Arial"/>
                <w:sz w:val="20"/>
                <w:szCs w:val="20"/>
              </w:rPr>
              <w:t>Публикация в журнале «Педагогическое Зауралье» об особенностях организации образовательного процесса в условиях введения ФГОС ООО</w:t>
            </w:r>
          </w:p>
        </w:tc>
        <w:tc>
          <w:tcPr>
            <w:tcW w:w="1843" w:type="dxa"/>
            <w:tcBorders>
              <w:top w:val="single" w:sz="4" w:space="0" w:color="000000"/>
              <w:left w:val="single" w:sz="4" w:space="0" w:color="000000"/>
              <w:bottom w:val="single" w:sz="4" w:space="0" w:color="000000"/>
              <w:right w:val="single" w:sz="4" w:space="0" w:color="000000"/>
            </w:tcBorders>
            <w:vAlign w:val="center"/>
          </w:tcPr>
          <w:p w:rsidR="0000454D" w:rsidRPr="00644649" w:rsidRDefault="0000454D" w:rsidP="0000454D">
            <w:pPr>
              <w:widowControl w:val="0"/>
              <w:suppressAutoHyphens/>
              <w:snapToGrid w:val="0"/>
              <w:jc w:val="center"/>
              <w:rPr>
                <w:rFonts w:ascii="Arial" w:hAnsi="Arial" w:cs="Arial"/>
                <w:sz w:val="20"/>
                <w:szCs w:val="20"/>
              </w:rPr>
            </w:pPr>
            <w:r w:rsidRPr="00644649">
              <w:rPr>
                <w:rFonts w:ascii="Arial" w:hAnsi="Arial" w:cs="Arial"/>
                <w:sz w:val="20"/>
                <w:szCs w:val="20"/>
              </w:rPr>
              <w:t>Сентябрь 2013 г</w:t>
            </w:r>
          </w:p>
        </w:tc>
      </w:tr>
      <w:tr w:rsidR="0000454D" w:rsidRPr="00644649" w:rsidTr="0000454D">
        <w:trPr>
          <w:trHeight w:val="210"/>
        </w:trPr>
        <w:tc>
          <w:tcPr>
            <w:tcW w:w="9621" w:type="dxa"/>
            <w:gridSpan w:val="3"/>
            <w:tcBorders>
              <w:top w:val="single" w:sz="4" w:space="0" w:color="000000"/>
              <w:left w:val="single" w:sz="4" w:space="0" w:color="000000"/>
              <w:bottom w:val="single" w:sz="4" w:space="0" w:color="000000"/>
              <w:right w:val="single" w:sz="4" w:space="0" w:color="000000"/>
            </w:tcBorders>
            <w:vAlign w:val="center"/>
          </w:tcPr>
          <w:p w:rsidR="0000454D" w:rsidRPr="00B64F88" w:rsidRDefault="0000454D" w:rsidP="0000454D">
            <w:pPr>
              <w:widowControl w:val="0"/>
              <w:suppressAutoHyphens/>
              <w:snapToGrid w:val="0"/>
              <w:jc w:val="center"/>
              <w:rPr>
                <w:rFonts w:ascii="Arial" w:eastAsia="Lucida Sans Unicode" w:hAnsi="Arial" w:cs="Arial"/>
                <w:b/>
                <w:i/>
                <w:kern w:val="2"/>
                <w:sz w:val="20"/>
                <w:szCs w:val="20"/>
                <w:lang w:eastAsia="hi-IN" w:bidi="hi-IN"/>
              </w:rPr>
            </w:pPr>
            <w:r w:rsidRPr="00B64F88">
              <w:rPr>
                <w:rFonts w:ascii="Arial" w:hAnsi="Arial" w:cs="Arial"/>
                <w:b/>
                <w:i/>
                <w:sz w:val="20"/>
                <w:szCs w:val="20"/>
              </w:rPr>
              <w:t>Кадровое обеспечение введение ФГОС</w:t>
            </w:r>
          </w:p>
        </w:tc>
      </w:tr>
      <w:tr w:rsidR="0000454D" w:rsidRPr="00644649" w:rsidTr="0000454D">
        <w:trPr>
          <w:trHeight w:val="827"/>
        </w:trPr>
        <w:tc>
          <w:tcPr>
            <w:tcW w:w="620"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rPr>
                <w:rFonts w:ascii="Arial" w:hAnsi="Arial" w:cs="Arial"/>
                <w:sz w:val="20"/>
                <w:szCs w:val="20"/>
              </w:rPr>
            </w:pPr>
            <w:r w:rsidRPr="00644649">
              <w:rPr>
                <w:rFonts w:ascii="Arial" w:hAnsi="Arial" w:cs="Arial"/>
                <w:sz w:val="20"/>
                <w:szCs w:val="20"/>
              </w:rPr>
              <w:t xml:space="preserve">   1.</w:t>
            </w:r>
          </w:p>
        </w:tc>
        <w:tc>
          <w:tcPr>
            <w:tcW w:w="7158"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pStyle w:val="ad"/>
              <w:rPr>
                <w:rFonts w:ascii="Arial" w:hAnsi="Arial" w:cs="Arial"/>
              </w:rPr>
            </w:pPr>
          </w:p>
          <w:p w:rsidR="0000454D" w:rsidRPr="00644649" w:rsidRDefault="0000454D" w:rsidP="0000454D">
            <w:pPr>
              <w:pStyle w:val="ad"/>
              <w:rPr>
                <w:rFonts w:ascii="Arial" w:hAnsi="Arial" w:cs="Arial"/>
              </w:rPr>
            </w:pPr>
            <w:r w:rsidRPr="00644649">
              <w:rPr>
                <w:rFonts w:ascii="Arial" w:hAnsi="Arial" w:cs="Arial"/>
              </w:rPr>
              <w:t>Определение  уровня готовности педагогов к реализации ФГОС</w:t>
            </w:r>
          </w:p>
          <w:p w:rsidR="0000454D" w:rsidRPr="00644649" w:rsidRDefault="0000454D" w:rsidP="0000454D">
            <w:pPr>
              <w:widowControl w:val="0"/>
              <w:suppressAutoHyphens/>
              <w:snapToGrid w:val="0"/>
              <w:rPr>
                <w:rFonts w:ascii="Arial" w:hAnsi="Arial" w:cs="Arial"/>
                <w:sz w:val="20"/>
                <w:szCs w:val="2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0454D" w:rsidRPr="00644649" w:rsidRDefault="0000454D" w:rsidP="0000454D">
            <w:pPr>
              <w:widowControl w:val="0"/>
              <w:suppressAutoHyphens/>
              <w:snapToGrid w:val="0"/>
              <w:jc w:val="center"/>
              <w:rPr>
                <w:rFonts w:ascii="Arial" w:hAnsi="Arial" w:cs="Arial"/>
                <w:sz w:val="20"/>
                <w:szCs w:val="20"/>
              </w:rPr>
            </w:pPr>
            <w:r w:rsidRPr="00644649">
              <w:rPr>
                <w:rFonts w:ascii="Arial" w:hAnsi="Arial" w:cs="Arial"/>
                <w:sz w:val="20"/>
                <w:szCs w:val="20"/>
              </w:rPr>
              <w:t>Июнь 2013 г</w:t>
            </w:r>
          </w:p>
        </w:tc>
      </w:tr>
      <w:tr w:rsidR="0000454D" w:rsidRPr="00644649" w:rsidTr="0000454D">
        <w:trPr>
          <w:trHeight w:val="285"/>
        </w:trPr>
        <w:tc>
          <w:tcPr>
            <w:tcW w:w="620"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jc w:val="center"/>
              <w:rPr>
                <w:rFonts w:ascii="Arial" w:hAnsi="Arial" w:cs="Arial"/>
                <w:sz w:val="20"/>
                <w:szCs w:val="20"/>
              </w:rPr>
            </w:pPr>
            <w:r w:rsidRPr="00644649">
              <w:rPr>
                <w:rFonts w:ascii="Arial" w:hAnsi="Arial" w:cs="Arial"/>
                <w:sz w:val="20"/>
                <w:szCs w:val="20"/>
              </w:rPr>
              <w:t>2.</w:t>
            </w:r>
          </w:p>
        </w:tc>
        <w:tc>
          <w:tcPr>
            <w:tcW w:w="7158"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rPr>
                <w:rFonts w:ascii="Arial" w:hAnsi="Arial" w:cs="Arial"/>
                <w:sz w:val="20"/>
                <w:szCs w:val="20"/>
              </w:rPr>
            </w:pPr>
            <w:r w:rsidRPr="00644649">
              <w:rPr>
                <w:rFonts w:ascii="Arial" w:hAnsi="Arial" w:cs="Arial"/>
                <w:sz w:val="20"/>
                <w:szCs w:val="20"/>
              </w:rPr>
              <w:t>Разработка плана внутришкольного повышения квалификации по проблемам введения ФГОС ООО</w:t>
            </w:r>
          </w:p>
        </w:tc>
        <w:tc>
          <w:tcPr>
            <w:tcW w:w="1843" w:type="dxa"/>
            <w:tcBorders>
              <w:top w:val="single" w:sz="4" w:space="0" w:color="000000"/>
              <w:left w:val="single" w:sz="4" w:space="0" w:color="000000"/>
              <w:bottom w:val="single" w:sz="4" w:space="0" w:color="000000"/>
              <w:right w:val="single" w:sz="4" w:space="0" w:color="000000"/>
            </w:tcBorders>
            <w:vAlign w:val="center"/>
          </w:tcPr>
          <w:p w:rsidR="0000454D" w:rsidRPr="00644649" w:rsidRDefault="0000454D" w:rsidP="0000454D">
            <w:pPr>
              <w:widowControl w:val="0"/>
              <w:suppressAutoHyphens/>
              <w:snapToGrid w:val="0"/>
              <w:jc w:val="center"/>
              <w:rPr>
                <w:rFonts w:ascii="Arial" w:hAnsi="Arial" w:cs="Arial"/>
                <w:sz w:val="20"/>
                <w:szCs w:val="20"/>
              </w:rPr>
            </w:pPr>
            <w:r w:rsidRPr="00644649">
              <w:rPr>
                <w:rFonts w:ascii="Arial" w:hAnsi="Arial" w:cs="Arial"/>
                <w:sz w:val="20"/>
                <w:szCs w:val="20"/>
              </w:rPr>
              <w:t>Август 2013 г</w:t>
            </w:r>
          </w:p>
        </w:tc>
      </w:tr>
      <w:tr w:rsidR="0000454D" w:rsidRPr="00644649" w:rsidTr="0000454D">
        <w:trPr>
          <w:trHeight w:val="285"/>
        </w:trPr>
        <w:tc>
          <w:tcPr>
            <w:tcW w:w="620"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jc w:val="center"/>
              <w:rPr>
                <w:rFonts w:ascii="Arial" w:eastAsia="Lucida Sans Unicode" w:hAnsi="Arial" w:cs="Arial"/>
                <w:kern w:val="2"/>
                <w:sz w:val="20"/>
                <w:szCs w:val="20"/>
                <w:lang w:eastAsia="hi-IN" w:bidi="hi-IN"/>
              </w:rPr>
            </w:pPr>
            <w:r w:rsidRPr="00644649">
              <w:rPr>
                <w:rFonts w:ascii="Arial" w:hAnsi="Arial" w:cs="Arial"/>
                <w:sz w:val="20"/>
                <w:szCs w:val="20"/>
              </w:rPr>
              <w:t>3.</w:t>
            </w:r>
          </w:p>
        </w:tc>
        <w:tc>
          <w:tcPr>
            <w:tcW w:w="7158"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rPr>
                <w:rFonts w:ascii="Arial" w:eastAsia="Lucida Sans Unicode" w:hAnsi="Arial" w:cs="Arial"/>
                <w:kern w:val="2"/>
                <w:sz w:val="20"/>
                <w:szCs w:val="20"/>
                <w:lang w:eastAsia="hi-IN" w:bidi="hi-IN"/>
              </w:rPr>
            </w:pPr>
            <w:r w:rsidRPr="00644649">
              <w:rPr>
                <w:rFonts w:ascii="Arial" w:hAnsi="Arial" w:cs="Arial"/>
                <w:sz w:val="20"/>
                <w:szCs w:val="20"/>
              </w:rPr>
              <w:t xml:space="preserve">Осуществление повышения квалификации  учителей </w:t>
            </w:r>
          </w:p>
        </w:tc>
        <w:tc>
          <w:tcPr>
            <w:tcW w:w="1843" w:type="dxa"/>
            <w:tcBorders>
              <w:top w:val="single" w:sz="4" w:space="0" w:color="000000"/>
              <w:left w:val="single" w:sz="4" w:space="0" w:color="000000"/>
              <w:bottom w:val="single" w:sz="4" w:space="0" w:color="000000"/>
              <w:right w:val="single" w:sz="4" w:space="0" w:color="000000"/>
            </w:tcBorders>
            <w:vAlign w:val="center"/>
          </w:tcPr>
          <w:p w:rsidR="0000454D" w:rsidRPr="00644649" w:rsidRDefault="0000454D" w:rsidP="0000454D">
            <w:pPr>
              <w:widowControl w:val="0"/>
              <w:suppressAutoHyphens/>
              <w:snapToGrid w:val="0"/>
              <w:jc w:val="center"/>
              <w:rPr>
                <w:rFonts w:ascii="Arial" w:eastAsia="Lucida Sans Unicode" w:hAnsi="Arial" w:cs="Arial"/>
                <w:kern w:val="2"/>
                <w:sz w:val="20"/>
                <w:szCs w:val="20"/>
                <w:lang w:eastAsia="hi-IN" w:bidi="hi-IN"/>
              </w:rPr>
            </w:pPr>
            <w:r w:rsidRPr="00644649">
              <w:rPr>
                <w:rFonts w:ascii="Arial" w:hAnsi="Arial" w:cs="Arial"/>
                <w:sz w:val="20"/>
                <w:szCs w:val="20"/>
              </w:rPr>
              <w:t>Поэтапно</w:t>
            </w:r>
          </w:p>
        </w:tc>
      </w:tr>
      <w:tr w:rsidR="0000454D" w:rsidRPr="00644649" w:rsidTr="0000454D">
        <w:tc>
          <w:tcPr>
            <w:tcW w:w="9621" w:type="dxa"/>
            <w:gridSpan w:val="3"/>
            <w:tcBorders>
              <w:top w:val="single" w:sz="4" w:space="0" w:color="000000"/>
              <w:left w:val="single" w:sz="4" w:space="0" w:color="000000"/>
              <w:bottom w:val="single" w:sz="4" w:space="0" w:color="000000"/>
              <w:right w:val="single" w:sz="4" w:space="0" w:color="000000"/>
            </w:tcBorders>
            <w:vAlign w:val="center"/>
          </w:tcPr>
          <w:p w:rsidR="0000454D" w:rsidRPr="00B64F88" w:rsidRDefault="0000454D" w:rsidP="0000454D">
            <w:pPr>
              <w:widowControl w:val="0"/>
              <w:suppressAutoHyphens/>
              <w:snapToGrid w:val="0"/>
              <w:jc w:val="center"/>
              <w:rPr>
                <w:rFonts w:ascii="Arial" w:eastAsia="Lucida Sans Unicode" w:hAnsi="Arial" w:cs="Arial"/>
                <w:b/>
                <w:i/>
                <w:kern w:val="2"/>
                <w:sz w:val="20"/>
                <w:szCs w:val="20"/>
                <w:lang w:eastAsia="hi-IN" w:bidi="hi-IN"/>
              </w:rPr>
            </w:pPr>
            <w:r w:rsidRPr="00B64F88">
              <w:rPr>
                <w:rFonts w:ascii="Arial" w:hAnsi="Arial" w:cs="Arial"/>
                <w:b/>
                <w:i/>
                <w:sz w:val="20"/>
                <w:szCs w:val="20"/>
              </w:rPr>
              <w:t>Материально – техническое обеспечение введения ФГОС ООО</w:t>
            </w:r>
          </w:p>
        </w:tc>
      </w:tr>
      <w:tr w:rsidR="0000454D" w:rsidRPr="00644649" w:rsidTr="0000454D">
        <w:tc>
          <w:tcPr>
            <w:tcW w:w="620"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jc w:val="center"/>
              <w:rPr>
                <w:rFonts w:ascii="Arial" w:eastAsia="Lucida Sans Unicode" w:hAnsi="Arial" w:cs="Arial"/>
                <w:kern w:val="2"/>
                <w:sz w:val="20"/>
                <w:szCs w:val="20"/>
                <w:lang w:eastAsia="hi-IN" w:bidi="hi-IN"/>
              </w:rPr>
            </w:pPr>
            <w:r w:rsidRPr="00644649">
              <w:rPr>
                <w:rFonts w:ascii="Arial" w:hAnsi="Arial" w:cs="Arial"/>
                <w:sz w:val="20"/>
                <w:szCs w:val="20"/>
              </w:rPr>
              <w:t>1.</w:t>
            </w:r>
          </w:p>
        </w:tc>
        <w:tc>
          <w:tcPr>
            <w:tcW w:w="7158"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rPr>
                <w:rFonts w:ascii="Arial" w:eastAsia="Lucida Sans Unicode" w:hAnsi="Arial" w:cs="Arial"/>
                <w:kern w:val="2"/>
                <w:sz w:val="20"/>
                <w:szCs w:val="20"/>
                <w:lang w:eastAsia="hi-IN" w:bidi="hi-IN"/>
              </w:rPr>
            </w:pPr>
            <w:r w:rsidRPr="00644649">
              <w:rPr>
                <w:rFonts w:ascii="Arial" w:hAnsi="Arial" w:cs="Arial"/>
                <w:sz w:val="20"/>
                <w:szCs w:val="20"/>
              </w:rPr>
              <w:t>Анализ готовности  учебных кабинетов для 5 классов, оснащение их необходимыми средствами наглядности, ТСО, ЭСО</w:t>
            </w:r>
          </w:p>
        </w:tc>
        <w:tc>
          <w:tcPr>
            <w:tcW w:w="1843" w:type="dxa"/>
            <w:tcBorders>
              <w:top w:val="single" w:sz="4" w:space="0" w:color="000000"/>
              <w:left w:val="single" w:sz="4" w:space="0" w:color="000000"/>
              <w:bottom w:val="single" w:sz="4" w:space="0" w:color="000000"/>
              <w:right w:val="single" w:sz="4" w:space="0" w:color="000000"/>
            </w:tcBorders>
            <w:vAlign w:val="center"/>
          </w:tcPr>
          <w:p w:rsidR="0000454D" w:rsidRPr="00644649" w:rsidRDefault="0000454D" w:rsidP="0000454D">
            <w:pPr>
              <w:widowControl w:val="0"/>
              <w:suppressAutoHyphens/>
              <w:snapToGrid w:val="0"/>
              <w:jc w:val="center"/>
              <w:rPr>
                <w:rFonts w:ascii="Arial" w:eastAsia="Lucida Sans Unicode" w:hAnsi="Arial" w:cs="Arial"/>
                <w:kern w:val="2"/>
                <w:sz w:val="20"/>
                <w:szCs w:val="20"/>
                <w:lang w:eastAsia="hi-IN" w:bidi="hi-IN"/>
              </w:rPr>
            </w:pPr>
            <w:r w:rsidRPr="00644649">
              <w:rPr>
                <w:rFonts w:ascii="Arial" w:hAnsi="Arial" w:cs="Arial"/>
                <w:sz w:val="20"/>
                <w:szCs w:val="20"/>
              </w:rPr>
              <w:t>до августа 2013 г</w:t>
            </w:r>
          </w:p>
        </w:tc>
      </w:tr>
      <w:tr w:rsidR="0000454D" w:rsidRPr="00644649" w:rsidTr="0000454D">
        <w:tc>
          <w:tcPr>
            <w:tcW w:w="620"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jc w:val="center"/>
              <w:rPr>
                <w:rFonts w:ascii="Arial" w:eastAsia="Lucida Sans Unicode" w:hAnsi="Arial" w:cs="Arial"/>
                <w:kern w:val="2"/>
                <w:sz w:val="20"/>
                <w:szCs w:val="20"/>
                <w:lang w:eastAsia="hi-IN" w:bidi="hi-IN"/>
              </w:rPr>
            </w:pPr>
            <w:r w:rsidRPr="00644649">
              <w:rPr>
                <w:rFonts w:ascii="Arial" w:hAnsi="Arial" w:cs="Arial"/>
                <w:sz w:val="20"/>
                <w:szCs w:val="20"/>
              </w:rPr>
              <w:t>2.</w:t>
            </w:r>
          </w:p>
        </w:tc>
        <w:tc>
          <w:tcPr>
            <w:tcW w:w="7158"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rPr>
                <w:rFonts w:ascii="Arial" w:eastAsia="Lucida Sans Unicode" w:hAnsi="Arial" w:cs="Arial"/>
                <w:kern w:val="2"/>
                <w:sz w:val="20"/>
                <w:szCs w:val="20"/>
                <w:lang w:eastAsia="hi-IN" w:bidi="hi-IN"/>
              </w:rPr>
            </w:pPr>
            <w:r w:rsidRPr="00644649">
              <w:rPr>
                <w:rFonts w:ascii="Arial" w:hAnsi="Arial" w:cs="Arial"/>
                <w:sz w:val="20"/>
                <w:szCs w:val="20"/>
              </w:rPr>
              <w:t>Проведение работ по укреплению материально-технической базы учебных кабинетов</w:t>
            </w:r>
          </w:p>
        </w:tc>
        <w:tc>
          <w:tcPr>
            <w:tcW w:w="1843" w:type="dxa"/>
            <w:tcBorders>
              <w:top w:val="single" w:sz="4" w:space="0" w:color="000000"/>
              <w:left w:val="single" w:sz="4" w:space="0" w:color="000000"/>
              <w:bottom w:val="single" w:sz="4" w:space="0" w:color="000000"/>
              <w:right w:val="single" w:sz="4" w:space="0" w:color="000000"/>
            </w:tcBorders>
            <w:vAlign w:val="center"/>
          </w:tcPr>
          <w:p w:rsidR="0000454D" w:rsidRPr="00644649" w:rsidRDefault="0000454D" w:rsidP="0000454D">
            <w:pPr>
              <w:widowControl w:val="0"/>
              <w:suppressAutoHyphens/>
              <w:snapToGrid w:val="0"/>
              <w:jc w:val="center"/>
              <w:rPr>
                <w:rFonts w:ascii="Arial" w:eastAsia="Lucida Sans Unicode" w:hAnsi="Arial" w:cs="Arial"/>
                <w:kern w:val="2"/>
                <w:sz w:val="20"/>
                <w:szCs w:val="20"/>
                <w:lang w:eastAsia="hi-IN" w:bidi="hi-IN"/>
              </w:rPr>
            </w:pPr>
            <w:r w:rsidRPr="00644649">
              <w:rPr>
                <w:rFonts w:ascii="Arial" w:hAnsi="Arial" w:cs="Arial"/>
                <w:sz w:val="20"/>
                <w:szCs w:val="20"/>
              </w:rPr>
              <w:t>постоянно</w:t>
            </w:r>
          </w:p>
        </w:tc>
      </w:tr>
      <w:tr w:rsidR="0000454D" w:rsidRPr="00644649" w:rsidTr="0000454D">
        <w:tc>
          <w:tcPr>
            <w:tcW w:w="620"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jc w:val="center"/>
              <w:rPr>
                <w:rFonts w:ascii="Arial" w:hAnsi="Arial" w:cs="Arial"/>
                <w:sz w:val="20"/>
                <w:szCs w:val="20"/>
              </w:rPr>
            </w:pPr>
            <w:r w:rsidRPr="00644649">
              <w:rPr>
                <w:rFonts w:ascii="Arial" w:hAnsi="Arial" w:cs="Arial"/>
                <w:sz w:val="20"/>
                <w:szCs w:val="20"/>
              </w:rPr>
              <w:t>3</w:t>
            </w:r>
          </w:p>
        </w:tc>
        <w:tc>
          <w:tcPr>
            <w:tcW w:w="7158" w:type="dxa"/>
            <w:tcBorders>
              <w:top w:val="single" w:sz="4" w:space="0" w:color="000000"/>
              <w:left w:val="single" w:sz="4" w:space="0" w:color="000000"/>
              <w:bottom w:val="single" w:sz="4" w:space="0" w:color="000000"/>
              <w:right w:val="nil"/>
            </w:tcBorders>
            <w:vAlign w:val="center"/>
          </w:tcPr>
          <w:p w:rsidR="0000454D" w:rsidRPr="00644649" w:rsidRDefault="0000454D" w:rsidP="0000454D">
            <w:pPr>
              <w:widowControl w:val="0"/>
              <w:suppressAutoHyphens/>
              <w:snapToGrid w:val="0"/>
              <w:rPr>
                <w:rFonts w:ascii="Arial" w:eastAsia="Lucida Sans Unicode" w:hAnsi="Arial" w:cs="Arial"/>
                <w:kern w:val="2"/>
                <w:sz w:val="20"/>
                <w:szCs w:val="20"/>
                <w:lang w:eastAsia="hi-IN" w:bidi="hi-IN"/>
              </w:rPr>
            </w:pPr>
            <w:r w:rsidRPr="00644649">
              <w:rPr>
                <w:rFonts w:ascii="Arial" w:hAnsi="Arial" w:cs="Arial"/>
                <w:sz w:val="20"/>
                <w:szCs w:val="20"/>
              </w:rPr>
              <w:t>Обеспечение укомплектованности библиотечно-информационного центра печатными и электронными образовательными ресурсами:</w:t>
            </w:r>
          </w:p>
        </w:tc>
        <w:tc>
          <w:tcPr>
            <w:tcW w:w="1843" w:type="dxa"/>
            <w:tcBorders>
              <w:top w:val="single" w:sz="4" w:space="0" w:color="000000"/>
              <w:left w:val="single" w:sz="4" w:space="0" w:color="000000"/>
              <w:bottom w:val="single" w:sz="4" w:space="0" w:color="000000"/>
              <w:right w:val="single" w:sz="4" w:space="0" w:color="000000"/>
            </w:tcBorders>
            <w:vAlign w:val="center"/>
          </w:tcPr>
          <w:p w:rsidR="0000454D" w:rsidRPr="00644649" w:rsidRDefault="0000454D" w:rsidP="0000454D">
            <w:pPr>
              <w:widowControl w:val="0"/>
              <w:suppressAutoHyphens/>
              <w:snapToGrid w:val="0"/>
              <w:jc w:val="center"/>
              <w:rPr>
                <w:rFonts w:ascii="Arial" w:eastAsia="Lucida Sans Unicode" w:hAnsi="Arial" w:cs="Arial"/>
                <w:kern w:val="2"/>
                <w:sz w:val="20"/>
                <w:szCs w:val="20"/>
                <w:lang w:eastAsia="hi-IN" w:bidi="hi-IN"/>
              </w:rPr>
            </w:pPr>
            <w:r w:rsidRPr="00644649">
              <w:rPr>
                <w:rFonts w:ascii="Arial" w:hAnsi="Arial" w:cs="Arial"/>
                <w:sz w:val="20"/>
                <w:szCs w:val="20"/>
              </w:rPr>
              <w:t>постоянно</w:t>
            </w:r>
          </w:p>
        </w:tc>
      </w:tr>
    </w:tbl>
    <w:p w:rsidR="0000454D" w:rsidRPr="00644649" w:rsidRDefault="0000454D" w:rsidP="0000454D">
      <w:pPr>
        <w:rPr>
          <w:rFonts w:ascii="Arial" w:hAnsi="Arial" w:cs="Arial"/>
          <w:sz w:val="20"/>
          <w:szCs w:val="20"/>
        </w:rPr>
      </w:pPr>
    </w:p>
    <w:p w:rsidR="0000454D" w:rsidRPr="00644649" w:rsidRDefault="0000454D" w:rsidP="0000454D">
      <w:pPr>
        <w:jc w:val="center"/>
        <w:rPr>
          <w:rFonts w:ascii="Arial" w:hAnsi="Arial" w:cs="Arial"/>
          <w:b/>
          <w:bCs/>
          <w:sz w:val="20"/>
          <w:szCs w:val="20"/>
        </w:rPr>
      </w:pPr>
      <w:r w:rsidRPr="00644649">
        <w:rPr>
          <w:rFonts w:ascii="Arial" w:hAnsi="Arial" w:cs="Arial"/>
          <w:b/>
          <w:bCs/>
          <w:sz w:val="20"/>
          <w:szCs w:val="20"/>
        </w:rPr>
        <w:t xml:space="preserve">РЕАЛИЗАЦИЯ ШАГА №3 </w:t>
      </w:r>
    </w:p>
    <w:p w:rsidR="0000454D" w:rsidRPr="00644649" w:rsidRDefault="0000454D" w:rsidP="0000454D">
      <w:pPr>
        <w:jc w:val="center"/>
        <w:rPr>
          <w:rFonts w:ascii="Arial" w:hAnsi="Arial" w:cs="Arial"/>
          <w:b/>
          <w:bCs/>
          <w:sz w:val="20"/>
          <w:szCs w:val="20"/>
        </w:rPr>
      </w:pPr>
      <w:r w:rsidRPr="00644649">
        <w:rPr>
          <w:rFonts w:ascii="Arial" w:hAnsi="Arial" w:cs="Arial"/>
          <w:b/>
          <w:bCs/>
          <w:sz w:val="20"/>
          <w:szCs w:val="20"/>
        </w:rPr>
        <w:t>ДОРОЖНОЙ КАРТЫ ПО ВВЕДЕНИЮ ФГОС  ООО</w:t>
      </w:r>
    </w:p>
    <w:p w:rsidR="0000454D" w:rsidRPr="00644649" w:rsidRDefault="0000454D" w:rsidP="0000454D">
      <w:pPr>
        <w:jc w:val="center"/>
        <w:rPr>
          <w:rFonts w:ascii="Arial" w:hAnsi="Arial" w:cs="Arial"/>
          <w:b/>
          <w:bCs/>
          <w:sz w:val="20"/>
          <w:szCs w:val="20"/>
        </w:rPr>
      </w:pPr>
      <w:r w:rsidRPr="00644649">
        <w:rPr>
          <w:rFonts w:ascii="Arial" w:hAnsi="Arial" w:cs="Arial"/>
          <w:b/>
          <w:bCs/>
          <w:sz w:val="20"/>
          <w:szCs w:val="20"/>
        </w:rPr>
        <w:t>Разработка единичных проектов изменений</w:t>
      </w:r>
    </w:p>
    <w:p w:rsidR="0000454D" w:rsidRPr="00644649" w:rsidRDefault="0000454D" w:rsidP="0000454D">
      <w:pPr>
        <w:jc w:val="center"/>
        <w:rPr>
          <w:rFonts w:ascii="Arial" w:hAnsi="Arial" w:cs="Arial"/>
          <w:b/>
          <w:bCs/>
          <w:sz w:val="20"/>
          <w:szCs w:val="20"/>
        </w:rPr>
      </w:pPr>
      <w:r w:rsidRPr="00644649">
        <w:rPr>
          <w:rFonts w:ascii="Arial" w:hAnsi="Arial" w:cs="Arial"/>
          <w:b/>
          <w:bCs/>
          <w:sz w:val="20"/>
          <w:szCs w:val="20"/>
        </w:rPr>
        <w:t>в сводную программу изменений   и дополнений</w:t>
      </w:r>
    </w:p>
    <w:p w:rsidR="0000454D" w:rsidRPr="00644649" w:rsidRDefault="0000454D" w:rsidP="0000454D">
      <w:pPr>
        <w:pStyle w:val="ad"/>
        <w:jc w:val="both"/>
        <w:rPr>
          <w:rFonts w:ascii="Arial" w:hAnsi="Arial" w:cs="Arial"/>
        </w:rPr>
      </w:pPr>
    </w:p>
    <w:tbl>
      <w:tblPr>
        <w:tblW w:w="5000" w:type="pct"/>
        <w:tblLook w:val="00A0" w:firstRow="1" w:lastRow="0" w:firstColumn="1" w:lastColumn="0" w:noHBand="0" w:noVBand="0"/>
      </w:tblPr>
      <w:tblGrid>
        <w:gridCol w:w="1863"/>
        <w:gridCol w:w="762"/>
        <w:gridCol w:w="762"/>
        <w:gridCol w:w="760"/>
        <w:gridCol w:w="760"/>
        <w:gridCol w:w="760"/>
        <w:gridCol w:w="760"/>
        <w:gridCol w:w="760"/>
        <w:gridCol w:w="760"/>
        <w:gridCol w:w="761"/>
        <w:gridCol w:w="761"/>
        <w:gridCol w:w="761"/>
        <w:gridCol w:w="758"/>
      </w:tblGrid>
      <w:tr w:rsidR="0000454D" w:rsidRPr="00644649" w:rsidTr="0000454D">
        <w:trPr>
          <w:trHeight w:val="368"/>
        </w:trPr>
        <w:tc>
          <w:tcPr>
            <w:tcW w:w="835" w:type="pct"/>
            <w:vMerge w:val="restart"/>
            <w:tcBorders>
              <w:top w:val="single" w:sz="4" w:space="0" w:color="000000"/>
              <w:left w:val="single" w:sz="4" w:space="0" w:color="000000"/>
              <w:bottom w:val="single" w:sz="4" w:space="0" w:color="000000"/>
              <w:right w:val="single" w:sz="4" w:space="0" w:color="auto"/>
            </w:tcBorders>
          </w:tcPr>
          <w:p w:rsidR="0000454D" w:rsidRPr="00644649" w:rsidRDefault="0000454D" w:rsidP="0000454D">
            <w:pPr>
              <w:widowControl w:val="0"/>
              <w:suppressAutoHyphens/>
              <w:snapToGrid w:val="0"/>
              <w:ind w:left="-392"/>
              <w:jc w:val="center"/>
              <w:rPr>
                <w:rFonts w:ascii="Arial" w:hAnsi="Arial" w:cs="Arial"/>
                <w:b/>
                <w:bCs/>
                <w:sz w:val="20"/>
                <w:szCs w:val="20"/>
              </w:rPr>
            </w:pPr>
            <w:r w:rsidRPr="00644649">
              <w:rPr>
                <w:rFonts w:ascii="Arial" w:hAnsi="Arial" w:cs="Arial"/>
                <w:b/>
                <w:bCs/>
                <w:sz w:val="20"/>
                <w:szCs w:val="20"/>
              </w:rPr>
              <w:t>Единичные проекты.</w:t>
            </w:r>
          </w:p>
          <w:p w:rsidR="0000454D" w:rsidRPr="00644649" w:rsidRDefault="0000454D" w:rsidP="0000454D">
            <w:pPr>
              <w:widowControl w:val="0"/>
              <w:suppressAutoHyphens/>
              <w:snapToGrid w:val="0"/>
              <w:jc w:val="center"/>
              <w:rPr>
                <w:rFonts w:ascii="Arial" w:hAnsi="Arial" w:cs="Arial"/>
                <w:b/>
                <w:bCs/>
                <w:kern w:val="2"/>
                <w:sz w:val="20"/>
                <w:szCs w:val="20"/>
                <w:lang w:eastAsia="hi-IN" w:bidi="hi-IN"/>
              </w:rPr>
            </w:pPr>
            <w:r w:rsidRPr="00644649">
              <w:rPr>
                <w:rFonts w:ascii="Arial" w:hAnsi="Arial" w:cs="Arial"/>
                <w:b/>
                <w:bCs/>
                <w:sz w:val="20"/>
                <w:szCs w:val="20"/>
              </w:rPr>
              <w:t>ФИО ответственного</w:t>
            </w:r>
          </w:p>
        </w:tc>
        <w:tc>
          <w:tcPr>
            <w:tcW w:w="4165" w:type="pct"/>
            <w:gridSpan w:val="12"/>
            <w:tcBorders>
              <w:top w:val="single" w:sz="4" w:space="0" w:color="auto"/>
              <w:right w:val="single" w:sz="4" w:space="0" w:color="auto"/>
            </w:tcBorders>
          </w:tcPr>
          <w:p w:rsidR="0000454D" w:rsidRPr="00644649" w:rsidRDefault="0000454D" w:rsidP="0000454D">
            <w:pPr>
              <w:tabs>
                <w:tab w:val="left" w:pos="2040"/>
              </w:tabs>
              <w:jc w:val="center"/>
              <w:rPr>
                <w:rFonts w:ascii="Arial" w:hAnsi="Arial" w:cs="Arial"/>
                <w:sz w:val="20"/>
                <w:szCs w:val="20"/>
              </w:rPr>
            </w:pPr>
            <w:r w:rsidRPr="00644649">
              <w:rPr>
                <w:rFonts w:ascii="Arial" w:hAnsi="Arial" w:cs="Arial"/>
                <w:b/>
                <w:bCs/>
                <w:sz w:val="20"/>
                <w:szCs w:val="20"/>
              </w:rPr>
              <w:t>2013  год</w:t>
            </w:r>
          </w:p>
        </w:tc>
      </w:tr>
      <w:tr w:rsidR="0000454D" w:rsidRPr="00644649" w:rsidTr="0000454D">
        <w:trPr>
          <w:cantSplit/>
          <w:trHeight w:val="1134"/>
        </w:trPr>
        <w:tc>
          <w:tcPr>
            <w:tcW w:w="835" w:type="pct"/>
            <w:vMerge/>
            <w:tcBorders>
              <w:top w:val="single" w:sz="4" w:space="0" w:color="000000"/>
              <w:left w:val="single" w:sz="4" w:space="0" w:color="000000"/>
              <w:bottom w:val="single" w:sz="4" w:space="0" w:color="000000"/>
              <w:right w:val="single" w:sz="4" w:space="0" w:color="auto"/>
            </w:tcBorders>
            <w:vAlign w:val="center"/>
          </w:tcPr>
          <w:p w:rsidR="0000454D" w:rsidRPr="00644649" w:rsidRDefault="0000454D" w:rsidP="0000454D">
            <w:pPr>
              <w:rPr>
                <w:rFonts w:ascii="Arial" w:hAnsi="Arial" w:cs="Arial"/>
                <w:i/>
                <w:iCs/>
                <w:kern w:val="2"/>
                <w:sz w:val="20"/>
                <w:szCs w:val="20"/>
                <w:lang w:eastAsia="hi-IN" w:bidi="hi-IN"/>
              </w:rPr>
            </w:pPr>
          </w:p>
        </w:tc>
        <w:tc>
          <w:tcPr>
            <w:tcW w:w="348" w:type="pct"/>
            <w:tcBorders>
              <w:top w:val="single" w:sz="4" w:space="0" w:color="000000"/>
              <w:left w:val="single" w:sz="4" w:space="0" w:color="auto"/>
              <w:bottom w:val="single" w:sz="4" w:space="0" w:color="000000"/>
              <w:right w:val="nil"/>
            </w:tcBorders>
            <w:textDirection w:val="btLr"/>
          </w:tcPr>
          <w:p w:rsidR="0000454D" w:rsidRPr="00644649" w:rsidRDefault="0000454D" w:rsidP="0000454D">
            <w:pPr>
              <w:widowControl w:val="0"/>
              <w:suppressAutoHyphens/>
              <w:snapToGrid w:val="0"/>
              <w:ind w:left="113" w:right="113"/>
              <w:jc w:val="center"/>
              <w:rPr>
                <w:rFonts w:ascii="Arial" w:hAnsi="Arial" w:cs="Arial"/>
                <w:kern w:val="2"/>
                <w:sz w:val="20"/>
                <w:szCs w:val="20"/>
                <w:lang w:eastAsia="hi-IN" w:bidi="hi-IN"/>
              </w:rPr>
            </w:pPr>
            <w:r w:rsidRPr="00644649">
              <w:rPr>
                <w:rFonts w:ascii="Arial" w:hAnsi="Arial" w:cs="Arial"/>
                <w:sz w:val="20"/>
                <w:szCs w:val="20"/>
              </w:rPr>
              <w:t>январь</w:t>
            </w:r>
          </w:p>
        </w:tc>
        <w:tc>
          <w:tcPr>
            <w:tcW w:w="348" w:type="pct"/>
            <w:tcBorders>
              <w:top w:val="single" w:sz="4" w:space="0" w:color="000000"/>
              <w:left w:val="single" w:sz="4" w:space="0" w:color="000000"/>
              <w:bottom w:val="single" w:sz="4" w:space="0" w:color="000000"/>
              <w:right w:val="nil"/>
            </w:tcBorders>
            <w:textDirection w:val="btLr"/>
          </w:tcPr>
          <w:p w:rsidR="0000454D" w:rsidRPr="00644649" w:rsidRDefault="0000454D" w:rsidP="0000454D">
            <w:pPr>
              <w:widowControl w:val="0"/>
              <w:suppressAutoHyphens/>
              <w:snapToGrid w:val="0"/>
              <w:ind w:left="113" w:right="113"/>
              <w:jc w:val="center"/>
              <w:rPr>
                <w:rFonts w:ascii="Arial" w:hAnsi="Arial" w:cs="Arial"/>
                <w:kern w:val="2"/>
                <w:sz w:val="20"/>
                <w:szCs w:val="20"/>
                <w:lang w:eastAsia="hi-IN" w:bidi="hi-IN"/>
              </w:rPr>
            </w:pPr>
            <w:r w:rsidRPr="00644649">
              <w:rPr>
                <w:rFonts w:ascii="Arial" w:hAnsi="Arial" w:cs="Arial"/>
                <w:sz w:val="20"/>
                <w:szCs w:val="20"/>
              </w:rPr>
              <w:t>февраль</w:t>
            </w:r>
          </w:p>
        </w:tc>
        <w:tc>
          <w:tcPr>
            <w:tcW w:w="347" w:type="pct"/>
            <w:tcBorders>
              <w:top w:val="single" w:sz="4" w:space="0" w:color="000000"/>
              <w:left w:val="single" w:sz="4" w:space="0" w:color="000000"/>
              <w:bottom w:val="single" w:sz="4" w:space="0" w:color="000000"/>
              <w:right w:val="nil"/>
            </w:tcBorders>
            <w:textDirection w:val="btLr"/>
          </w:tcPr>
          <w:p w:rsidR="0000454D" w:rsidRPr="00644649" w:rsidRDefault="0000454D" w:rsidP="0000454D">
            <w:pPr>
              <w:widowControl w:val="0"/>
              <w:suppressAutoHyphens/>
              <w:snapToGrid w:val="0"/>
              <w:ind w:left="113" w:right="113"/>
              <w:jc w:val="center"/>
              <w:rPr>
                <w:rFonts w:ascii="Arial" w:hAnsi="Arial" w:cs="Arial"/>
                <w:kern w:val="2"/>
                <w:sz w:val="20"/>
                <w:szCs w:val="20"/>
                <w:lang w:eastAsia="hi-IN" w:bidi="hi-IN"/>
              </w:rPr>
            </w:pPr>
            <w:r w:rsidRPr="00644649">
              <w:rPr>
                <w:rFonts w:ascii="Arial" w:hAnsi="Arial" w:cs="Arial"/>
                <w:sz w:val="20"/>
                <w:szCs w:val="20"/>
              </w:rPr>
              <w:t>март</w:t>
            </w:r>
          </w:p>
        </w:tc>
        <w:tc>
          <w:tcPr>
            <w:tcW w:w="347" w:type="pct"/>
            <w:tcBorders>
              <w:top w:val="single" w:sz="4" w:space="0" w:color="000000"/>
              <w:left w:val="single" w:sz="4" w:space="0" w:color="000000"/>
              <w:bottom w:val="single" w:sz="4" w:space="0" w:color="000000"/>
              <w:right w:val="nil"/>
            </w:tcBorders>
            <w:textDirection w:val="btLr"/>
          </w:tcPr>
          <w:p w:rsidR="0000454D" w:rsidRPr="00644649" w:rsidRDefault="0000454D" w:rsidP="0000454D">
            <w:pPr>
              <w:widowControl w:val="0"/>
              <w:suppressAutoHyphens/>
              <w:snapToGrid w:val="0"/>
              <w:ind w:left="113" w:right="113"/>
              <w:jc w:val="center"/>
              <w:rPr>
                <w:rFonts w:ascii="Arial" w:hAnsi="Arial" w:cs="Arial"/>
                <w:kern w:val="2"/>
                <w:sz w:val="20"/>
                <w:szCs w:val="20"/>
                <w:lang w:eastAsia="hi-IN" w:bidi="hi-IN"/>
              </w:rPr>
            </w:pPr>
            <w:r w:rsidRPr="00644649">
              <w:rPr>
                <w:rFonts w:ascii="Arial" w:hAnsi="Arial" w:cs="Arial"/>
                <w:sz w:val="20"/>
                <w:szCs w:val="20"/>
              </w:rPr>
              <w:t>апрель</w:t>
            </w:r>
          </w:p>
        </w:tc>
        <w:tc>
          <w:tcPr>
            <w:tcW w:w="347" w:type="pct"/>
            <w:tcBorders>
              <w:top w:val="single" w:sz="4" w:space="0" w:color="000000"/>
              <w:left w:val="single" w:sz="4" w:space="0" w:color="000000"/>
              <w:bottom w:val="single" w:sz="4" w:space="0" w:color="000000"/>
              <w:right w:val="nil"/>
            </w:tcBorders>
            <w:textDirection w:val="btLr"/>
          </w:tcPr>
          <w:p w:rsidR="0000454D" w:rsidRPr="00644649" w:rsidRDefault="0000454D" w:rsidP="0000454D">
            <w:pPr>
              <w:widowControl w:val="0"/>
              <w:suppressAutoHyphens/>
              <w:snapToGrid w:val="0"/>
              <w:ind w:left="113" w:right="113"/>
              <w:jc w:val="center"/>
              <w:rPr>
                <w:rFonts w:ascii="Arial" w:hAnsi="Arial" w:cs="Arial"/>
                <w:kern w:val="2"/>
                <w:sz w:val="20"/>
                <w:szCs w:val="20"/>
                <w:lang w:eastAsia="hi-IN" w:bidi="hi-IN"/>
              </w:rPr>
            </w:pPr>
            <w:r w:rsidRPr="00644649">
              <w:rPr>
                <w:rFonts w:ascii="Arial" w:hAnsi="Arial" w:cs="Arial"/>
                <w:sz w:val="20"/>
                <w:szCs w:val="20"/>
              </w:rPr>
              <w:t>май</w:t>
            </w:r>
          </w:p>
        </w:tc>
        <w:tc>
          <w:tcPr>
            <w:tcW w:w="347" w:type="pct"/>
            <w:tcBorders>
              <w:top w:val="single" w:sz="4" w:space="0" w:color="000000"/>
              <w:left w:val="single" w:sz="4" w:space="0" w:color="000000"/>
              <w:bottom w:val="single" w:sz="4" w:space="0" w:color="000000"/>
              <w:right w:val="nil"/>
            </w:tcBorders>
            <w:textDirection w:val="btLr"/>
          </w:tcPr>
          <w:p w:rsidR="0000454D" w:rsidRPr="00644649" w:rsidRDefault="0000454D" w:rsidP="0000454D">
            <w:pPr>
              <w:widowControl w:val="0"/>
              <w:suppressAutoHyphens/>
              <w:snapToGrid w:val="0"/>
              <w:ind w:left="113" w:right="113"/>
              <w:jc w:val="center"/>
              <w:rPr>
                <w:rFonts w:ascii="Arial" w:hAnsi="Arial" w:cs="Arial"/>
                <w:kern w:val="2"/>
                <w:sz w:val="20"/>
                <w:szCs w:val="20"/>
                <w:lang w:eastAsia="hi-IN" w:bidi="hi-IN"/>
              </w:rPr>
            </w:pPr>
            <w:r w:rsidRPr="00644649">
              <w:rPr>
                <w:rFonts w:ascii="Arial" w:hAnsi="Arial" w:cs="Arial"/>
                <w:sz w:val="20"/>
                <w:szCs w:val="20"/>
              </w:rPr>
              <w:t>июнь</w:t>
            </w:r>
          </w:p>
        </w:tc>
        <w:tc>
          <w:tcPr>
            <w:tcW w:w="347" w:type="pct"/>
            <w:tcBorders>
              <w:top w:val="single" w:sz="4" w:space="0" w:color="000000"/>
              <w:left w:val="single" w:sz="4" w:space="0" w:color="000000"/>
              <w:bottom w:val="single" w:sz="4" w:space="0" w:color="000000"/>
              <w:right w:val="nil"/>
            </w:tcBorders>
            <w:textDirection w:val="btLr"/>
          </w:tcPr>
          <w:p w:rsidR="0000454D" w:rsidRPr="00644649" w:rsidRDefault="0000454D" w:rsidP="0000454D">
            <w:pPr>
              <w:widowControl w:val="0"/>
              <w:suppressAutoHyphens/>
              <w:snapToGrid w:val="0"/>
              <w:ind w:left="113" w:right="113"/>
              <w:jc w:val="center"/>
              <w:rPr>
                <w:rFonts w:ascii="Arial" w:hAnsi="Arial" w:cs="Arial"/>
                <w:kern w:val="2"/>
                <w:sz w:val="20"/>
                <w:szCs w:val="20"/>
                <w:lang w:eastAsia="hi-IN" w:bidi="hi-IN"/>
              </w:rPr>
            </w:pPr>
            <w:r w:rsidRPr="00644649">
              <w:rPr>
                <w:rFonts w:ascii="Arial" w:hAnsi="Arial" w:cs="Arial"/>
                <w:sz w:val="20"/>
                <w:szCs w:val="20"/>
              </w:rPr>
              <w:t>июль</w:t>
            </w:r>
          </w:p>
        </w:tc>
        <w:tc>
          <w:tcPr>
            <w:tcW w:w="347" w:type="pct"/>
            <w:tcBorders>
              <w:top w:val="single" w:sz="4" w:space="0" w:color="000000"/>
              <w:left w:val="single" w:sz="4" w:space="0" w:color="000000"/>
              <w:bottom w:val="single" w:sz="4" w:space="0" w:color="000000"/>
              <w:right w:val="nil"/>
            </w:tcBorders>
            <w:textDirection w:val="btLr"/>
          </w:tcPr>
          <w:p w:rsidR="0000454D" w:rsidRPr="00644649" w:rsidRDefault="0000454D" w:rsidP="0000454D">
            <w:pPr>
              <w:widowControl w:val="0"/>
              <w:suppressAutoHyphens/>
              <w:snapToGrid w:val="0"/>
              <w:ind w:left="113" w:right="113"/>
              <w:jc w:val="center"/>
              <w:rPr>
                <w:rFonts w:ascii="Arial" w:hAnsi="Arial" w:cs="Arial"/>
                <w:kern w:val="2"/>
                <w:sz w:val="20"/>
                <w:szCs w:val="20"/>
                <w:lang w:eastAsia="hi-IN" w:bidi="hi-IN"/>
              </w:rPr>
            </w:pPr>
            <w:r w:rsidRPr="00644649">
              <w:rPr>
                <w:rFonts w:ascii="Arial" w:hAnsi="Arial" w:cs="Arial"/>
                <w:sz w:val="20"/>
                <w:szCs w:val="20"/>
              </w:rPr>
              <w:t>август</w:t>
            </w:r>
          </w:p>
        </w:tc>
        <w:tc>
          <w:tcPr>
            <w:tcW w:w="347" w:type="pct"/>
            <w:tcBorders>
              <w:top w:val="single" w:sz="4" w:space="0" w:color="000000"/>
              <w:left w:val="single" w:sz="4" w:space="0" w:color="808080"/>
              <w:bottom w:val="single" w:sz="4" w:space="0" w:color="000000"/>
              <w:right w:val="single" w:sz="4" w:space="0" w:color="auto"/>
            </w:tcBorders>
            <w:textDirection w:val="btLr"/>
          </w:tcPr>
          <w:p w:rsidR="0000454D" w:rsidRPr="00644649" w:rsidRDefault="0000454D" w:rsidP="0000454D">
            <w:pPr>
              <w:widowControl w:val="0"/>
              <w:suppressAutoHyphens/>
              <w:snapToGrid w:val="0"/>
              <w:ind w:left="113" w:right="113"/>
              <w:jc w:val="center"/>
              <w:rPr>
                <w:rFonts w:ascii="Arial" w:hAnsi="Arial" w:cs="Arial"/>
                <w:kern w:val="2"/>
                <w:sz w:val="20"/>
                <w:szCs w:val="20"/>
                <w:lang w:eastAsia="hi-IN" w:bidi="hi-IN"/>
              </w:rPr>
            </w:pPr>
            <w:r w:rsidRPr="00644649">
              <w:rPr>
                <w:rFonts w:ascii="Arial" w:hAnsi="Arial" w:cs="Arial"/>
                <w:sz w:val="20"/>
                <w:szCs w:val="20"/>
              </w:rPr>
              <w:t>сентябрь</w:t>
            </w:r>
          </w:p>
        </w:tc>
        <w:tc>
          <w:tcPr>
            <w:tcW w:w="347" w:type="pct"/>
            <w:tcBorders>
              <w:top w:val="single" w:sz="4" w:space="0" w:color="000000"/>
              <w:left w:val="single" w:sz="4" w:space="0" w:color="808080"/>
              <w:bottom w:val="single" w:sz="4" w:space="0" w:color="000000"/>
              <w:right w:val="single" w:sz="4" w:space="0" w:color="auto"/>
            </w:tcBorders>
            <w:textDirection w:val="btLr"/>
          </w:tcPr>
          <w:p w:rsidR="0000454D" w:rsidRPr="00644649" w:rsidRDefault="0000454D" w:rsidP="0000454D">
            <w:pPr>
              <w:widowControl w:val="0"/>
              <w:suppressAutoHyphens/>
              <w:snapToGrid w:val="0"/>
              <w:ind w:left="113" w:right="113"/>
              <w:jc w:val="center"/>
              <w:rPr>
                <w:rFonts w:ascii="Arial" w:hAnsi="Arial" w:cs="Arial"/>
                <w:sz w:val="20"/>
                <w:szCs w:val="20"/>
              </w:rPr>
            </w:pPr>
            <w:r w:rsidRPr="00644649">
              <w:rPr>
                <w:rFonts w:ascii="Arial" w:hAnsi="Arial" w:cs="Arial"/>
                <w:sz w:val="20"/>
                <w:szCs w:val="20"/>
              </w:rPr>
              <w:t>октябрь</w:t>
            </w:r>
          </w:p>
        </w:tc>
        <w:tc>
          <w:tcPr>
            <w:tcW w:w="347" w:type="pct"/>
            <w:tcBorders>
              <w:top w:val="single" w:sz="4" w:space="0" w:color="000000"/>
              <w:left w:val="single" w:sz="4" w:space="0" w:color="808080"/>
              <w:bottom w:val="single" w:sz="4" w:space="0" w:color="000000"/>
              <w:right w:val="single" w:sz="4" w:space="0" w:color="auto"/>
            </w:tcBorders>
            <w:textDirection w:val="btLr"/>
          </w:tcPr>
          <w:p w:rsidR="0000454D" w:rsidRPr="00644649" w:rsidRDefault="0000454D" w:rsidP="0000454D">
            <w:pPr>
              <w:widowControl w:val="0"/>
              <w:suppressAutoHyphens/>
              <w:snapToGrid w:val="0"/>
              <w:ind w:left="113" w:right="113"/>
              <w:jc w:val="center"/>
              <w:rPr>
                <w:rFonts w:ascii="Arial" w:hAnsi="Arial" w:cs="Arial"/>
                <w:sz w:val="20"/>
                <w:szCs w:val="20"/>
              </w:rPr>
            </w:pPr>
            <w:r w:rsidRPr="00644649">
              <w:rPr>
                <w:rFonts w:ascii="Arial" w:hAnsi="Arial" w:cs="Arial"/>
                <w:sz w:val="20"/>
                <w:szCs w:val="20"/>
              </w:rPr>
              <w:t>ноябрь</w:t>
            </w:r>
          </w:p>
        </w:tc>
        <w:tc>
          <w:tcPr>
            <w:tcW w:w="347" w:type="pct"/>
            <w:tcBorders>
              <w:top w:val="single" w:sz="4" w:space="0" w:color="000000"/>
              <w:left w:val="single" w:sz="4" w:space="0" w:color="808080"/>
              <w:bottom w:val="single" w:sz="4" w:space="0" w:color="000000"/>
              <w:right w:val="single" w:sz="4" w:space="0" w:color="auto"/>
            </w:tcBorders>
            <w:textDirection w:val="btLr"/>
          </w:tcPr>
          <w:p w:rsidR="0000454D" w:rsidRPr="00644649" w:rsidRDefault="0000454D" w:rsidP="0000454D">
            <w:pPr>
              <w:widowControl w:val="0"/>
              <w:suppressAutoHyphens/>
              <w:snapToGrid w:val="0"/>
              <w:ind w:left="113" w:right="113"/>
              <w:jc w:val="center"/>
              <w:rPr>
                <w:rFonts w:ascii="Arial" w:hAnsi="Arial" w:cs="Arial"/>
                <w:sz w:val="20"/>
                <w:szCs w:val="20"/>
              </w:rPr>
            </w:pPr>
            <w:r w:rsidRPr="00644649">
              <w:rPr>
                <w:rFonts w:ascii="Arial" w:hAnsi="Arial" w:cs="Arial"/>
                <w:sz w:val="20"/>
                <w:szCs w:val="20"/>
              </w:rPr>
              <w:t>декабрь</w:t>
            </w:r>
          </w:p>
        </w:tc>
      </w:tr>
      <w:tr w:rsidR="0000454D" w:rsidRPr="00644649" w:rsidTr="0000454D">
        <w:trPr>
          <w:trHeight w:val="546"/>
        </w:trPr>
        <w:tc>
          <w:tcPr>
            <w:tcW w:w="835" w:type="pct"/>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rPr>
                <w:rFonts w:ascii="Arial" w:hAnsi="Arial" w:cs="Arial"/>
                <w:kern w:val="2"/>
                <w:sz w:val="20"/>
                <w:szCs w:val="20"/>
                <w:lang w:eastAsia="hi-IN" w:bidi="hi-IN"/>
              </w:rPr>
            </w:pPr>
            <w:r w:rsidRPr="00644649">
              <w:rPr>
                <w:rFonts w:ascii="Arial" w:hAnsi="Arial" w:cs="Arial"/>
                <w:sz w:val="20"/>
                <w:szCs w:val="20"/>
              </w:rPr>
              <w:t>Разработка предметных образовательных программ  Сулейманова К.А., зам. директора по УВР</w:t>
            </w:r>
          </w:p>
        </w:tc>
        <w:tc>
          <w:tcPr>
            <w:tcW w:w="348" w:type="pct"/>
            <w:tcBorders>
              <w:top w:val="single" w:sz="4" w:space="0" w:color="000000"/>
              <w:left w:val="single" w:sz="4" w:space="0" w:color="000000"/>
              <w:bottom w:val="single" w:sz="4" w:space="0" w:color="000000"/>
              <w:right w:val="nil"/>
            </w:tcBorders>
            <w:shd w:val="clear" w:color="auto" w:fill="FFFFFF" w:themeFill="background1"/>
          </w:tcPr>
          <w:p w:rsidR="0000454D" w:rsidRPr="00644649" w:rsidRDefault="0000454D" w:rsidP="0000454D">
            <w:pPr>
              <w:widowControl w:val="0"/>
              <w:suppressAutoHyphens/>
              <w:snapToGrid w:val="0"/>
              <w:rPr>
                <w:rFonts w:ascii="Arial" w:hAnsi="Arial" w:cs="Arial"/>
                <w:b/>
                <w:bCs/>
                <w:i/>
                <w:iCs/>
                <w:color w:val="FFFF00"/>
                <w:kern w:val="2"/>
                <w:sz w:val="20"/>
                <w:szCs w:val="20"/>
                <w:lang w:eastAsia="hi-IN" w:bidi="hi-IN"/>
              </w:rPr>
            </w:pPr>
          </w:p>
        </w:tc>
        <w:tc>
          <w:tcPr>
            <w:tcW w:w="348" w:type="pct"/>
            <w:tcBorders>
              <w:top w:val="single" w:sz="4" w:space="0" w:color="000000"/>
              <w:left w:val="single" w:sz="4" w:space="0" w:color="000000"/>
              <w:bottom w:val="single" w:sz="4" w:space="0" w:color="000000"/>
              <w:right w:val="nil"/>
            </w:tcBorders>
            <w:shd w:val="clear" w:color="auto" w:fill="FFFF00"/>
          </w:tcPr>
          <w:p w:rsidR="0000454D" w:rsidRPr="00644649" w:rsidRDefault="0000454D" w:rsidP="0000454D">
            <w:pPr>
              <w:widowControl w:val="0"/>
              <w:suppressAutoHyphens/>
              <w:snapToGrid w:val="0"/>
              <w:rPr>
                <w:rFonts w:ascii="Arial" w:hAnsi="Arial" w:cs="Arial"/>
                <w:b/>
                <w:bCs/>
                <w:i/>
                <w:iCs/>
                <w:color w:val="FFFF00"/>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FFFF00"/>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FFFF00"/>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FFFF00"/>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FFFF00"/>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D9D9D9" w:themeFill="background1" w:themeFillShade="D9"/>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D9D9D9" w:themeFill="background1" w:themeFillShade="D9"/>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single" w:sz="4" w:space="0" w:color="auto"/>
            </w:tcBorders>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single" w:sz="4" w:space="0" w:color="auto"/>
            </w:tcBorders>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single" w:sz="4" w:space="0" w:color="auto"/>
            </w:tcBorders>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single" w:sz="4" w:space="0" w:color="auto"/>
            </w:tcBorders>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r>
      <w:tr w:rsidR="0000454D" w:rsidRPr="00644649" w:rsidTr="0000454D">
        <w:trPr>
          <w:trHeight w:val="819"/>
        </w:trPr>
        <w:tc>
          <w:tcPr>
            <w:tcW w:w="835" w:type="pct"/>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rPr>
                <w:rFonts w:ascii="Arial" w:hAnsi="Arial" w:cs="Arial"/>
                <w:kern w:val="2"/>
                <w:sz w:val="20"/>
                <w:szCs w:val="20"/>
                <w:lang w:eastAsia="hi-IN" w:bidi="hi-IN"/>
              </w:rPr>
            </w:pPr>
            <w:r w:rsidRPr="00644649">
              <w:rPr>
                <w:rFonts w:ascii="Arial" w:hAnsi="Arial" w:cs="Arial"/>
                <w:sz w:val="20"/>
                <w:szCs w:val="20"/>
              </w:rPr>
              <w:t>Разработка модели внеурочной деятельности. Разработка программ курсов.                                                              Скорнякова Л.И., зам. директора по УВР; Сулейманова К.А., зам. директора по УВР</w:t>
            </w:r>
          </w:p>
        </w:tc>
        <w:tc>
          <w:tcPr>
            <w:tcW w:w="348" w:type="pct"/>
            <w:tcBorders>
              <w:top w:val="single" w:sz="4" w:space="0" w:color="000000"/>
              <w:left w:val="single" w:sz="4" w:space="0" w:color="000000"/>
              <w:bottom w:val="single" w:sz="4" w:space="0" w:color="000000"/>
              <w:right w:val="nil"/>
            </w:tcBorders>
            <w:shd w:val="clear" w:color="auto" w:fill="FFFFFF" w:themeFill="background1"/>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8" w:type="pct"/>
            <w:tcBorders>
              <w:top w:val="single" w:sz="4" w:space="0" w:color="000000"/>
              <w:left w:val="single" w:sz="4" w:space="0" w:color="000000"/>
              <w:bottom w:val="single" w:sz="4" w:space="0" w:color="000000"/>
              <w:right w:val="nil"/>
            </w:tcBorders>
            <w:shd w:val="clear" w:color="auto" w:fill="FFFF00"/>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FFFF00"/>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FFFF00"/>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FFFF00"/>
          </w:tcPr>
          <w:p w:rsidR="0000454D" w:rsidRPr="00644649" w:rsidRDefault="0000454D" w:rsidP="0000454D">
            <w:pPr>
              <w:widowControl w:val="0"/>
              <w:suppressAutoHyphens/>
              <w:snapToGrid w:val="0"/>
              <w:rPr>
                <w:rFonts w:ascii="Arial" w:hAnsi="Arial" w:cs="Arial"/>
                <w:b/>
                <w:bCs/>
                <w:i/>
                <w:iCs/>
                <w:color w:val="BFBFBF"/>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D9D9D9" w:themeFill="background1" w:themeFillShade="D9"/>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D9D9D9" w:themeFill="background1" w:themeFillShade="D9"/>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D9D9D9" w:themeFill="background1" w:themeFillShade="D9"/>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single" w:sz="4" w:space="0" w:color="auto"/>
            </w:tcBorders>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single" w:sz="4" w:space="0" w:color="auto"/>
            </w:tcBorders>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single" w:sz="4" w:space="0" w:color="auto"/>
            </w:tcBorders>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single" w:sz="4" w:space="0" w:color="auto"/>
            </w:tcBorders>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r>
      <w:tr w:rsidR="0000454D" w:rsidRPr="00644649" w:rsidTr="0000454D">
        <w:trPr>
          <w:trHeight w:val="531"/>
        </w:trPr>
        <w:tc>
          <w:tcPr>
            <w:tcW w:w="835" w:type="pct"/>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rPr>
                <w:rFonts w:ascii="Arial" w:hAnsi="Arial" w:cs="Arial"/>
                <w:kern w:val="2"/>
                <w:sz w:val="20"/>
                <w:szCs w:val="20"/>
                <w:lang w:eastAsia="hi-IN" w:bidi="hi-IN"/>
              </w:rPr>
            </w:pPr>
            <w:r w:rsidRPr="00644649">
              <w:rPr>
                <w:rFonts w:ascii="Arial" w:hAnsi="Arial" w:cs="Arial"/>
                <w:sz w:val="20"/>
                <w:szCs w:val="20"/>
              </w:rPr>
              <w:t>Разработка системы планируемых результатов освоения ООП Пряхина Т.Г.., зам. директора по ИМР</w:t>
            </w:r>
          </w:p>
        </w:tc>
        <w:tc>
          <w:tcPr>
            <w:tcW w:w="348" w:type="pct"/>
            <w:tcBorders>
              <w:top w:val="single" w:sz="4" w:space="0" w:color="000000"/>
              <w:left w:val="single" w:sz="4" w:space="0" w:color="000000"/>
              <w:bottom w:val="single" w:sz="4" w:space="0" w:color="000000"/>
              <w:right w:val="nil"/>
            </w:tcBorders>
            <w:shd w:val="clear" w:color="auto" w:fill="FFFFFF" w:themeFill="background1"/>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8" w:type="pct"/>
            <w:tcBorders>
              <w:top w:val="single" w:sz="4" w:space="0" w:color="000000"/>
              <w:left w:val="single" w:sz="4" w:space="0" w:color="000000"/>
              <w:bottom w:val="single" w:sz="4" w:space="0" w:color="000000"/>
              <w:right w:val="nil"/>
            </w:tcBorders>
            <w:shd w:val="clear" w:color="auto" w:fill="FFFFFF" w:themeFill="background1"/>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FFFF00"/>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FFFF00"/>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FFFF00"/>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D9D9D9" w:themeFill="background1" w:themeFillShade="D9"/>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D9D9D9" w:themeFill="background1" w:themeFillShade="D9"/>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D9D9D9" w:themeFill="background1" w:themeFillShade="D9"/>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r>
      <w:tr w:rsidR="0000454D" w:rsidRPr="00644649" w:rsidTr="0000454D">
        <w:trPr>
          <w:trHeight w:val="531"/>
        </w:trPr>
        <w:tc>
          <w:tcPr>
            <w:tcW w:w="835" w:type="pct"/>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rPr>
                <w:rFonts w:ascii="Arial" w:hAnsi="Arial" w:cs="Arial"/>
                <w:sz w:val="20"/>
                <w:szCs w:val="20"/>
              </w:rPr>
            </w:pPr>
            <w:r w:rsidRPr="00644649">
              <w:rPr>
                <w:rFonts w:ascii="Arial" w:hAnsi="Arial" w:cs="Arial"/>
                <w:sz w:val="20"/>
                <w:szCs w:val="20"/>
              </w:rPr>
              <w:t>Разработка Программы формирования ЗОЖ</w:t>
            </w:r>
          </w:p>
          <w:p w:rsidR="0000454D" w:rsidRPr="00644649" w:rsidRDefault="0000454D" w:rsidP="0000454D">
            <w:pPr>
              <w:widowControl w:val="0"/>
              <w:suppressAutoHyphens/>
              <w:snapToGrid w:val="0"/>
              <w:rPr>
                <w:rFonts w:ascii="Arial" w:hAnsi="Arial" w:cs="Arial"/>
                <w:sz w:val="20"/>
                <w:szCs w:val="20"/>
              </w:rPr>
            </w:pPr>
            <w:r w:rsidRPr="00644649">
              <w:rPr>
                <w:rFonts w:ascii="Arial" w:hAnsi="Arial" w:cs="Arial"/>
                <w:sz w:val="20"/>
                <w:szCs w:val="20"/>
              </w:rPr>
              <w:t>Скорнякова Л.И. зам. директора по УВР; Верховых К.В., педагог организатор</w:t>
            </w:r>
          </w:p>
        </w:tc>
        <w:tc>
          <w:tcPr>
            <w:tcW w:w="348" w:type="pct"/>
            <w:tcBorders>
              <w:top w:val="single" w:sz="4" w:space="0" w:color="000000"/>
              <w:left w:val="single" w:sz="4" w:space="0" w:color="000000"/>
              <w:bottom w:val="single" w:sz="4" w:space="0" w:color="000000"/>
              <w:right w:val="nil"/>
            </w:tcBorders>
            <w:shd w:val="clear" w:color="auto" w:fill="FFFFFF" w:themeFill="background1"/>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8" w:type="pct"/>
            <w:tcBorders>
              <w:top w:val="single" w:sz="4" w:space="0" w:color="000000"/>
              <w:left w:val="single" w:sz="4" w:space="0" w:color="000000"/>
              <w:bottom w:val="single" w:sz="4" w:space="0" w:color="000000"/>
              <w:right w:val="nil"/>
            </w:tcBorders>
            <w:shd w:val="clear" w:color="auto" w:fill="FFFF00"/>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FFFF00"/>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FFFF00"/>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D9D9D9" w:themeFill="background1" w:themeFillShade="D9"/>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D9D9D9" w:themeFill="background1" w:themeFillShade="D9"/>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D9D9D9" w:themeFill="background1" w:themeFillShade="D9"/>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D9D9D9" w:themeFill="background1" w:themeFillShade="D9"/>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r>
      <w:tr w:rsidR="0000454D" w:rsidRPr="00644649" w:rsidTr="0000454D">
        <w:trPr>
          <w:trHeight w:val="531"/>
        </w:trPr>
        <w:tc>
          <w:tcPr>
            <w:tcW w:w="835" w:type="pct"/>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rPr>
                <w:rFonts w:ascii="Arial" w:hAnsi="Arial" w:cs="Arial"/>
                <w:sz w:val="20"/>
                <w:szCs w:val="20"/>
              </w:rPr>
            </w:pPr>
            <w:r w:rsidRPr="00644649">
              <w:rPr>
                <w:rFonts w:ascii="Arial" w:hAnsi="Arial" w:cs="Arial"/>
                <w:sz w:val="20"/>
                <w:szCs w:val="20"/>
              </w:rPr>
              <w:t xml:space="preserve">Разработка учебного пл Сулейманова К.А. зам. директора по УВР; Пряхина Т.Г.,  зам. директора по ИМР ана  </w:t>
            </w:r>
          </w:p>
          <w:p w:rsidR="0000454D" w:rsidRPr="00644649" w:rsidRDefault="0000454D" w:rsidP="0000454D">
            <w:pPr>
              <w:widowControl w:val="0"/>
              <w:suppressAutoHyphens/>
              <w:snapToGrid w:val="0"/>
              <w:rPr>
                <w:rFonts w:ascii="Arial" w:hAnsi="Arial" w:cs="Arial"/>
                <w:kern w:val="2"/>
                <w:sz w:val="20"/>
                <w:szCs w:val="20"/>
                <w:lang w:eastAsia="hi-IN" w:bidi="hi-IN"/>
              </w:rPr>
            </w:pPr>
          </w:p>
        </w:tc>
        <w:tc>
          <w:tcPr>
            <w:tcW w:w="348" w:type="pct"/>
            <w:tcBorders>
              <w:top w:val="single" w:sz="4" w:space="0" w:color="000000"/>
              <w:left w:val="single" w:sz="4" w:space="0" w:color="000000"/>
              <w:bottom w:val="single" w:sz="4" w:space="0" w:color="000000"/>
              <w:right w:val="nil"/>
            </w:tcBorders>
            <w:shd w:val="clear" w:color="auto" w:fill="FFFFFF" w:themeFill="background1"/>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8" w:type="pct"/>
            <w:tcBorders>
              <w:top w:val="single" w:sz="4" w:space="0" w:color="000000"/>
              <w:left w:val="single" w:sz="4" w:space="0" w:color="000000"/>
              <w:bottom w:val="single" w:sz="4" w:space="0" w:color="000000"/>
              <w:right w:val="nil"/>
            </w:tcBorders>
            <w:shd w:val="clear" w:color="auto" w:fill="FFFFFF" w:themeFill="background1"/>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FFFFFF" w:themeFill="background1"/>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FFFF00"/>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FFFF00"/>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FFFF00"/>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D9D9D9" w:themeFill="background1" w:themeFillShade="D9"/>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D9D9D9" w:themeFill="background1" w:themeFillShade="D9"/>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r>
      <w:tr w:rsidR="0000454D" w:rsidRPr="00644649" w:rsidTr="0000454D">
        <w:trPr>
          <w:trHeight w:val="531"/>
        </w:trPr>
        <w:tc>
          <w:tcPr>
            <w:tcW w:w="835" w:type="pct"/>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rPr>
                <w:rFonts w:ascii="Arial" w:hAnsi="Arial" w:cs="Arial"/>
                <w:sz w:val="20"/>
                <w:szCs w:val="20"/>
              </w:rPr>
            </w:pPr>
            <w:r w:rsidRPr="00644649">
              <w:rPr>
                <w:rFonts w:ascii="Arial" w:hAnsi="Arial" w:cs="Arial"/>
                <w:sz w:val="20"/>
                <w:szCs w:val="20"/>
              </w:rPr>
              <w:t>Разработка программы духовно – нравственного воспитания и развития. Скорнякова Л.И.., зам. директора по ВР,</w:t>
            </w:r>
          </w:p>
        </w:tc>
        <w:tc>
          <w:tcPr>
            <w:tcW w:w="348" w:type="pct"/>
            <w:tcBorders>
              <w:top w:val="single" w:sz="4" w:space="0" w:color="000000"/>
              <w:left w:val="single" w:sz="4" w:space="0" w:color="000000"/>
              <w:bottom w:val="single" w:sz="4" w:space="0" w:color="000000"/>
              <w:right w:val="nil"/>
            </w:tcBorders>
            <w:shd w:val="clear" w:color="auto" w:fill="FFFFFF" w:themeFill="background1"/>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8" w:type="pct"/>
            <w:tcBorders>
              <w:top w:val="single" w:sz="4" w:space="0" w:color="000000"/>
              <w:left w:val="single" w:sz="4" w:space="0" w:color="000000"/>
              <w:bottom w:val="single" w:sz="4" w:space="0" w:color="000000"/>
              <w:right w:val="nil"/>
            </w:tcBorders>
            <w:shd w:val="clear" w:color="auto" w:fill="FFFF00"/>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FFFF00"/>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FFFF00"/>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FFFF00"/>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D9D9D9" w:themeFill="background1" w:themeFillShade="D9"/>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D9D9D9" w:themeFill="background1" w:themeFillShade="D9"/>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D9D9D9" w:themeFill="background1" w:themeFillShade="D9"/>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r>
      <w:tr w:rsidR="0000454D" w:rsidRPr="00644649" w:rsidTr="0000454D">
        <w:trPr>
          <w:trHeight w:val="819"/>
        </w:trPr>
        <w:tc>
          <w:tcPr>
            <w:tcW w:w="835" w:type="pct"/>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rPr>
                <w:rFonts w:ascii="Arial" w:hAnsi="Arial" w:cs="Arial"/>
                <w:kern w:val="2"/>
                <w:sz w:val="20"/>
                <w:szCs w:val="20"/>
                <w:lang w:eastAsia="hi-IN" w:bidi="hi-IN"/>
              </w:rPr>
            </w:pPr>
            <w:r w:rsidRPr="00644649">
              <w:rPr>
                <w:rFonts w:ascii="Arial" w:hAnsi="Arial" w:cs="Arial"/>
                <w:sz w:val="20"/>
                <w:szCs w:val="20"/>
              </w:rPr>
              <w:t>Разработка программы воспитания и социализации. Скорнякова Л.И.., зам. директора по ВР, Рожина О.А., психолог школы</w:t>
            </w:r>
          </w:p>
        </w:tc>
        <w:tc>
          <w:tcPr>
            <w:tcW w:w="348" w:type="pct"/>
            <w:tcBorders>
              <w:top w:val="single" w:sz="4" w:space="0" w:color="000000"/>
              <w:left w:val="single" w:sz="4" w:space="0" w:color="000000"/>
              <w:bottom w:val="single" w:sz="4" w:space="0" w:color="000000"/>
              <w:right w:val="nil"/>
            </w:tcBorders>
            <w:shd w:val="clear" w:color="auto" w:fill="FFFFFF" w:themeFill="background1"/>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8" w:type="pct"/>
            <w:tcBorders>
              <w:top w:val="single" w:sz="4" w:space="0" w:color="000000"/>
              <w:left w:val="single" w:sz="4" w:space="0" w:color="000000"/>
              <w:bottom w:val="single" w:sz="4" w:space="0" w:color="000000"/>
              <w:right w:val="nil"/>
            </w:tcBorders>
            <w:shd w:val="clear" w:color="auto" w:fill="FFFF00"/>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FFFF00"/>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FFFF00"/>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FFFF00"/>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D9D9D9" w:themeFill="background1" w:themeFillShade="D9"/>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D9D9D9" w:themeFill="background1" w:themeFillShade="D9"/>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D9D9D9" w:themeFill="background1" w:themeFillShade="D9"/>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r>
      <w:tr w:rsidR="0000454D" w:rsidRPr="00644649" w:rsidTr="0000454D">
        <w:trPr>
          <w:trHeight w:val="804"/>
        </w:trPr>
        <w:tc>
          <w:tcPr>
            <w:tcW w:w="835" w:type="pct"/>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rPr>
                <w:rFonts w:ascii="Arial" w:hAnsi="Arial" w:cs="Arial"/>
                <w:sz w:val="20"/>
                <w:szCs w:val="20"/>
              </w:rPr>
            </w:pPr>
            <w:r w:rsidRPr="00644649">
              <w:rPr>
                <w:rFonts w:ascii="Arial" w:hAnsi="Arial" w:cs="Arial"/>
                <w:sz w:val="20"/>
                <w:szCs w:val="20"/>
              </w:rPr>
              <w:t xml:space="preserve">Разработка программы коррекционной работы </w:t>
            </w:r>
          </w:p>
          <w:p w:rsidR="0000454D" w:rsidRPr="00644649" w:rsidRDefault="0000454D" w:rsidP="0000454D">
            <w:pPr>
              <w:widowControl w:val="0"/>
              <w:suppressAutoHyphens/>
              <w:snapToGrid w:val="0"/>
              <w:rPr>
                <w:rFonts w:ascii="Arial" w:hAnsi="Arial" w:cs="Arial"/>
                <w:sz w:val="20"/>
                <w:szCs w:val="20"/>
              </w:rPr>
            </w:pPr>
            <w:r w:rsidRPr="00644649">
              <w:rPr>
                <w:rFonts w:ascii="Arial" w:hAnsi="Arial" w:cs="Arial"/>
                <w:sz w:val="20"/>
                <w:szCs w:val="20"/>
              </w:rPr>
              <w:t>Рожина О.А.,педагог-психолог</w:t>
            </w:r>
          </w:p>
        </w:tc>
        <w:tc>
          <w:tcPr>
            <w:tcW w:w="348" w:type="pct"/>
            <w:tcBorders>
              <w:top w:val="single" w:sz="4" w:space="0" w:color="000000"/>
              <w:left w:val="single" w:sz="4" w:space="0" w:color="000000"/>
              <w:bottom w:val="single" w:sz="4" w:space="0" w:color="000000"/>
              <w:right w:val="nil"/>
            </w:tcBorders>
            <w:shd w:val="clear" w:color="auto" w:fill="FFFFFF" w:themeFill="background1"/>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8" w:type="pct"/>
            <w:tcBorders>
              <w:top w:val="single" w:sz="4" w:space="0" w:color="000000"/>
              <w:left w:val="single" w:sz="4" w:space="0" w:color="000000"/>
              <w:bottom w:val="single" w:sz="4" w:space="0" w:color="000000"/>
              <w:right w:val="nil"/>
            </w:tcBorders>
            <w:shd w:val="clear" w:color="auto" w:fill="FFFFFF" w:themeFill="background1"/>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FFFF00"/>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FFFF00"/>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FFFF00"/>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FFFF00"/>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FFFFFF" w:themeFill="background1"/>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nil"/>
            </w:tcBorders>
            <w:shd w:val="clear" w:color="auto" w:fill="FFFFFF" w:themeFill="background1"/>
          </w:tcPr>
          <w:p w:rsidR="0000454D" w:rsidRPr="00644649" w:rsidRDefault="0000454D" w:rsidP="0000454D">
            <w:pPr>
              <w:widowControl w:val="0"/>
              <w:suppressAutoHyphens/>
              <w:snapToGrid w:val="0"/>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00454D" w:rsidRPr="00644649" w:rsidRDefault="0000454D" w:rsidP="0000454D">
            <w:pPr>
              <w:widowControl w:val="0"/>
              <w:suppressAutoHyphens/>
              <w:snapToGrid w:val="0"/>
              <w:ind w:left="1168" w:right="57"/>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00454D" w:rsidRPr="00644649" w:rsidRDefault="0000454D" w:rsidP="0000454D">
            <w:pPr>
              <w:widowControl w:val="0"/>
              <w:suppressAutoHyphens/>
              <w:snapToGrid w:val="0"/>
              <w:ind w:left="1168" w:right="57"/>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00454D" w:rsidRPr="00644649" w:rsidRDefault="0000454D" w:rsidP="0000454D">
            <w:pPr>
              <w:widowControl w:val="0"/>
              <w:suppressAutoHyphens/>
              <w:snapToGrid w:val="0"/>
              <w:ind w:left="1168" w:right="57"/>
              <w:rPr>
                <w:rFonts w:ascii="Arial" w:hAnsi="Arial" w:cs="Arial"/>
                <w:b/>
                <w:bCs/>
                <w:i/>
                <w:iCs/>
                <w:kern w:val="2"/>
                <w:sz w:val="20"/>
                <w:szCs w:val="20"/>
                <w:lang w:eastAsia="hi-IN" w:bidi="hi-IN"/>
              </w:rPr>
            </w:pPr>
          </w:p>
        </w:tc>
        <w:tc>
          <w:tcPr>
            <w:tcW w:w="347"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00454D" w:rsidRPr="00644649" w:rsidRDefault="0000454D" w:rsidP="0000454D">
            <w:pPr>
              <w:widowControl w:val="0"/>
              <w:suppressAutoHyphens/>
              <w:snapToGrid w:val="0"/>
              <w:ind w:left="1168" w:right="57"/>
              <w:rPr>
                <w:rFonts w:ascii="Arial" w:hAnsi="Arial" w:cs="Arial"/>
                <w:b/>
                <w:bCs/>
                <w:i/>
                <w:iCs/>
                <w:kern w:val="2"/>
                <w:sz w:val="20"/>
                <w:szCs w:val="20"/>
                <w:lang w:eastAsia="hi-IN" w:bidi="hi-IN"/>
              </w:rPr>
            </w:pPr>
          </w:p>
        </w:tc>
      </w:tr>
    </w:tbl>
    <w:p w:rsidR="0000454D" w:rsidRPr="00644649" w:rsidRDefault="0000454D" w:rsidP="0000454D">
      <w:pPr>
        <w:rPr>
          <w:rFonts w:ascii="Arial" w:hAnsi="Arial" w:cs="Arial"/>
          <w:bCs/>
          <w:sz w:val="20"/>
          <w:szCs w:val="20"/>
        </w:rPr>
      </w:pPr>
    </w:p>
    <w:p w:rsidR="0000454D" w:rsidRPr="00644649" w:rsidRDefault="004E4B17" w:rsidP="0000454D">
      <w:pPr>
        <w:rPr>
          <w:rFonts w:ascii="Arial" w:hAnsi="Arial" w:cs="Arial"/>
          <w:bCs/>
          <w:sz w:val="20"/>
          <w:szCs w:val="20"/>
        </w:rPr>
      </w:pPr>
      <w:r>
        <w:rPr>
          <w:rFonts w:ascii="Arial" w:hAnsi="Arial" w:cs="Arial"/>
          <w:bCs/>
          <w:noProof/>
          <w:sz w:val="20"/>
          <w:szCs w:val="20"/>
        </w:rPr>
        <mc:AlternateContent>
          <mc:Choice Requires="wps">
            <w:drawing>
              <wp:anchor distT="0" distB="0" distL="114300" distR="114300" simplePos="0" relativeHeight="251738112" behindDoc="0" locked="0" layoutInCell="1" allowOverlap="1">
                <wp:simplePos x="0" y="0"/>
                <wp:positionH relativeFrom="column">
                  <wp:posOffset>2025650</wp:posOffset>
                </wp:positionH>
                <wp:positionV relativeFrom="paragraph">
                  <wp:posOffset>1905</wp:posOffset>
                </wp:positionV>
                <wp:extent cx="612140" cy="155575"/>
                <wp:effectExtent l="6350" t="11430" r="10160" b="13970"/>
                <wp:wrapNone/>
                <wp:docPr id="1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15557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159.5pt;margin-top:.15pt;width:48.2pt;height:1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" fillcolor="yellow"/>
            </w:pict>
          </mc:Fallback>
        </mc:AlternateContent>
      </w:r>
      <w:r w:rsidR="0000454D" w:rsidRPr="00644649">
        <w:rPr>
          <w:rFonts w:ascii="Arial" w:hAnsi="Arial" w:cs="Arial"/>
          <w:bCs/>
          <w:sz w:val="20"/>
          <w:szCs w:val="20"/>
        </w:rPr>
        <w:t>Продолжительность работы:</w:t>
      </w:r>
    </w:p>
    <w:p w:rsidR="0000454D" w:rsidRPr="00644649" w:rsidRDefault="004E4B17" w:rsidP="0000454D">
      <w:pPr>
        <w:rPr>
          <w:rFonts w:ascii="Arial" w:hAnsi="Arial" w:cs="Arial"/>
          <w:bCs/>
          <w:sz w:val="20"/>
          <w:szCs w:val="20"/>
        </w:rPr>
      </w:pPr>
      <w:r>
        <w:rPr>
          <w:rFonts w:ascii="Arial" w:hAnsi="Arial" w:cs="Arial"/>
          <w:bCs/>
          <w:noProof/>
          <w:sz w:val="20"/>
          <w:szCs w:val="20"/>
        </w:rPr>
        <mc:AlternateContent>
          <mc:Choice Requires="wps">
            <w:drawing>
              <wp:anchor distT="0" distB="0" distL="114300" distR="114300" simplePos="0" relativeHeight="251739136" behindDoc="0" locked="0" layoutInCell="1" allowOverlap="1">
                <wp:simplePos x="0" y="0"/>
                <wp:positionH relativeFrom="column">
                  <wp:posOffset>1289685</wp:posOffset>
                </wp:positionH>
                <wp:positionV relativeFrom="paragraph">
                  <wp:posOffset>40640</wp:posOffset>
                </wp:positionV>
                <wp:extent cx="612140" cy="155575"/>
                <wp:effectExtent l="13335" t="12065" r="12700" b="13335"/>
                <wp:wrapNone/>
                <wp:docPr id="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155575"/>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101.55pt;margin-top:3.2pt;width:48.2pt;height:1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" fillcolor="#bfbfbf [2412]"/>
            </w:pict>
          </mc:Fallback>
        </mc:AlternateContent>
      </w:r>
      <w:r w:rsidR="0000454D" w:rsidRPr="00644649">
        <w:rPr>
          <w:rFonts w:ascii="Arial" w:hAnsi="Arial" w:cs="Arial"/>
          <w:bCs/>
          <w:sz w:val="20"/>
          <w:szCs w:val="20"/>
        </w:rPr>
        <w:t>Резерв времени:</w:t>
      </w:r>
    </w:p>
    <w:p w:rsidR="0000454D" w:rsidRPr="00644649" w:rsidRDefault="0000454D" w:rsidP="0000454D">
      <w:pPr>
        <w:jc w:val="center"/>
        <w:rPr>
          <w:rFonts w:ascii="Arial" w:hAnsi="Arial" w:cs="Arial"/>
          <w:b/>
          <w:bCs/>
          <w:sz w:val="20"/>
          <w:szCs w:val="20"/>
        </w:rPr>
      </w:pPr>
      <w:r w:rsidRPr="00644649">
        <w:rPr>
          <w:rFonts w:ascii="Arial" w:hAnsi="Arial" w:cs="Arial"/>
          <w:b/>
          <w:bCs/>
          <w:sz w:val="20"/>
          <w:szCs w:val="20"/>
        </w:rPr>
        <w:t>РЕАЛИЗАЦИЯ ШАГА №4</w:t>
      </w:r>
    </w:p>
    <w:p w:rsidR="0000454D" w:rsidRPr="00644649" w:rsidRDefault="0000454D" w:rsidP="0000454D">
      <w:pPr>
        <w:jc w:val="center"/>
        <w:rPr>
          <w:rFonts w:ascii="Arial" w:hAnsi="Arial" w:cs="Arial"/>
          <w:b/>
          <w:bCs/>
          <w:sz w:val="20"/>
          <w:szCs w:val="20"/>
        </w:rPr>
      </w:pPr>
      <w:r w:rsidRPr="00644649">
        <w:rPr>
          <w:rFonts w:ascii="Arial" w:hAnsi="Arial" w:cs="Arial"/>
          <w:b/>
          <w:bCs/>
          <w:sz w:val="20"/>
          <w:szCs w:val="20"/>
        </w:rPr>
        <w:t>ДОРОЖНОЙ КАРТЫ ПО ВВЕДЕНИЮ ФГОС</w:t>
      </w:r>
    </w:p>
    <w:p w:rsidR="0000454D" w:rsidRPr="00644649" w:rsidRDefault="0000454D" w:rsidP="0000454D">
      <w:pPr>
        <w:jc w:val="center"/>
        <w:rPr>
          <w:rFonts w:ascii="Arial" w:hAnsi="Arial" w:cs="Arial"/>
          <w:b/>
          <w:bCs/>
          <w:sz w:val="20"/>
          <w:szCs w:val="20"/>
        </w:rPr>
      </w:pPr>
      <w:r w:rsidRPr="00644649">
        <w:rPr>
          <w:rFonts w:ascii="Arial" w:hAnsi="Arial" w:cs="Arial"/>
          <w:b/>
          <w:bCs/>
          <w:sz w:val="20"/>
          <w:szCs w:val="20"/>
        </w:rPr>
        <w:t xml:space="preserve">План-график мероприятий по обеспечению введения Федерального государственного образовательного стандарта основного общего образования </w:t>
      </w:r>
    </w:p>
    <w:p w:rsidR="0000454D" w:rsidRPr="00644649" w:rsidRDefault="0000454D" w:rsidP="0000454D">
      <w:pPr>
        <w:jc w:val="center"/>
        <w:rPr>
          <w:rFonts w:ascii="Arial" w:hAnsi="Arial" w:cs="Arial"/>
          <w:b/>
          <w:bCs/>
          <w:sz w:val="20"/>
          <w:szCs w:val="20"/>
        </w:rPr>
      </w:pPr>
      <w:r w:rsidRPr="00644649">
        <w:rPr>
          <w:rFonts w:ascii="Arial" w:hAnsi="Arial" w:cs="Arial"/>
          <w:b/>
          <w:bCs/>
          <w:sz w:val="20"/>
          <w:szCs w:val="20"/>
        </w:rPr>
        <w:t>на 2013-2014 уч.г.</w:t>
      </w:r>
    </w:p>
    <w:tbl>
      <w:tblPr>
        <w:tblW w:w="10287" w:type="dxa"/>
        <w:tblLayout w:type="fixed"/>
        <w:tblLook w:val="00A0" w:firstRow="1" w:lastRow="0" w:firstColumn="1" w:lastColumn="0" w:noHBand="0" w:noVBand="0"/>
      </w:tblPr>
      <w:tblGrid>
        <w:gridCol w:w="675"/>
        <w:gridCol w:w="3119"/>
        <w:gridCol w:w="142"/>
        <w:gridCol w:w="1134"/>
        <w:gridCol w:w="1134"/>
        <w:gridCol w:w="2409"/>
        <w:gridCol w:w="1418"/>
        <w:gridCol w:w="225"/>
        <w:gridCol w:w="11"/>
        <w:gridCol w:w="9"/>
        <w:gridCol w:w="11"/>
      </w:tblGrid>
      <w:tr w:rsidR="0000454D" w:rsidRPr="00644649" w:rsidTr="0000454D">
        <w:trPr>
          <w:gridAfter w:val="4"/>
          <w:wAfter w:w="256" w:type="dxa"/>
        </w:trPr>
        <w:tc>
          <w:tcPr>
            <w:tcW w:w="675"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b/>
                <w:bCs/>
                <w:kern w:val="2"/>
                <w:sz w:val="20"/>
                <w:szCs w:val="20"/>
                <w:lang w:eastAsia="hi-IN" w:bidi="hi-IN"/>
              </w:rPr>
            </w:pPr>
            <w:r w:rsidRPr="00644649">
              <w:rPr>
                <w:rFonts w:ascii="Arial" w:hAnsi="Arial" w:cs="Arial"/>
                <w:b/>
                <w:bCs/>
                <w:sz w:val="20"/>
                <w:szCs w:val="20"/>
              </w:rPr>
              <w:t>№ п/п</w:t>
            </w:r>
          </w:p>
        </w:tc>
        <w:tc>
          <w:tcPr>
            <w:tcW w:w="3261" w:type="dxa"/>
            <w:gridSpan w:val="2"/>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b/>
                <w:bCs/>
                <w:kern w:val="2"/>
                <w:sz w:val="20"/>
                <w:szCs w:val="20"/>
                <w:lang w:eastAsia="hi-IN" w:bidi="hi-IN"/>
              </w:rPr>
            </w:pPr>
            <w:r w:rsidRPr="00644649">
              <w:rPr>
                <w:rFonts w:ascii="Arial" w:hAnsi="Arial" w:cs="Arial"/>
                <w:b/>
                <w:bCs/>
                <w:sz w:val="20"/>
                <w:szCs w:val="20"/>
              </w:rPr>
              <w:t>Мероприятие</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b/>
                <w:bCs/>
                <w:kern w:val="2"/>
                <w:sz w:val="20"/>
                <w:szCs w:val="20"/>
                <w:lang w:eastAsia="hi-IN" w:bidi="hi-IN"/>
              </w:rPr>
            </w:pPr>
            <w:r w:rsidRPr="00644649">
              <w:rPr>
                <w:rFonts w:ascii="Arial" w:hAnsi="Arial" w:cs="Arial"/>
                <w:b/>
                <w:bCs/>
                <w:sz w:val="20"/>
                <w:szCs w:val="20"/>
              </w:rPr>
              <w:t>Примерные сроки</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b/>
                <w:bCs/>
                <w:kern w:val="2"/>
                <w:sz w:val="20"/>
                <w:szCs w:val="20"/>
                <w:lang w:eastAsia="hi-IN" w:bidi="hi-IN"/>
              </w:rPr>
            </w:pPr>
            <w:r w:rsidRPr="00644649">
              <w:rPr>
                <w:rFonts w:ascii="Arial" w:hAnsi="Arial" w:cs="Arial"/>
                <w:b/>
                <w:bCs/>
                <w:sz w:val="20"/>
                <w:szCs w:val="20"/>
              </w:rPr>
              <w:t>Ответственные</w:t>
            </w:r>
          </w:p>
        </w:tc>
        <w:tc>
          <w:tcPr>
            <w:tcW w:w="240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b/>
                <w:bCs/>
                <w:kern w:val="2"/>
                <w:sz w:val="20"/>
                <w:szCs w:val="20"/>
                <w:lang w:eastAsia="hi-IN" w:bidi="hi-IN"/>
              </w:rPr>
            </w:pPr>
            <w:r w:rsidRPr="00644649">
              <w:rPr>
                <w:rFonts w:ascii="Arial" w:hAnsi="Arial" w:cs="Arial"/>
                <w:b/>
                <w:bCs/>
                <w:sz w:val="20"/>
                <w:szCs w:val="20"/>
              </w:rPr>
              <w:t>Ожидаемый результат</w:t>
            </w:r>
          </w:p>
        </w:tc>
        <w:tc>
          <w:tcPr>
            <w:tcW w:w="1418"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center"/>
              <w:rPr>
                <w:rFonts w:ascii="Arial" w:hAnsi="Arial" w:cs="Arial"/>
                <w:b/>
                <w:bCs/>
                <w:kern w:val="2"/>
                <w:sz w:val="20"/>
                <w:szCs w:val="20"/>
                <w:lang w:eastAsia="hi-IN" w:bidi="hi-IN"/>
              </w:rPr>
            </w:pPr>
            <w:r w:rsidRPr="00644649">
              <w:rPr>
                <w:rFonts w:ascii="Arial" w:hAnsi="Arial" w:cs="Arial"/>
                <w:b/>
                <w:bCs/>
                <w:sz w:val="20"/>
                <w:szCs w:val="20"/>
              </w:rPr>
              <w:t>Формы отчетных документов</w:t>
            </w:r>
          </w:p>
        </w:tc>
      </w:tr>
      <w:tr w:rsidR="0000454D" w:rsidRPr="00644649" w:rsidTr="0000454D">
        <w:tc>
          <w:tcPr>
            <w:tcW w:w="10031" w:type="dxa"/>
            <w:gridSpan w:val="7"/>
            <w:tcBorders>
              <w:top w:val="single" w:sz="4" w:space="0" w:color="000000"/>
              <w:left w:val="single" w:sz="4" w:space="0" w:color="000000"/>
              <w:bottom w:val="single" w:sz="4" w:space="0" w:color="000000"/>
              <w:right w:val="nil"/>
            </w:tcBorders>
            <w:tcMar>
              <w:top w:w="0" w:type="dxa"/>
              <w:left w:w="0" w:type="dxa"/>
              <w:bottom w:w="0" w:type="dxa"/>
              <w:right w:w="0" w:type="dxa"/>
            </w:tcMar>
          </w:tcPr>
          <w:p w:rsidR="0000454D" w:rsidRPr="00644649" w:rsidRDefault="0000454D" w:rsidP="0000454D">
            <w:pPr>
              <w:widowControl w:val="0"/>
              <w:suppressAutoHyphens/>
              <w:snapToGrid w:val="0"/>
              <w:jc w:val="center"/>
              <w:rPr>
                <w:rFonts w:ascii="Arial" w:hAnsi="Arial" w:cs="Arial"/>
                <w:b/>
                <w:bCs/>
                <w:kern w:val="2"/>
                <w:sz w:val="20"/>
                <w:szCs w:val="20"/>
                <w:lang w:eastAsia="hi-IN" w:bidi="hi-IN"/>
              </w:rPr>
            </w:pPr>
            <w:r w:rsidRPr="00644649">
              <w:rPr>
                <w:rFonts w:ascii="Arial" w:hAnsi="Arial" w:cs="Arial"/>
                <w:b/>
                <w:bCs/>
                <w:sz w:val="20"/>
                <w:szCs w:val="20"/>
              </w:rPr>
              <w:t>1. Создание организационно-управленческих условий внедрения ФГОС НОО</w:t>
            </w:r>
          </w:p>
        </w:tc>
        <w:tc>
          <w:tcPr>
            <w:tcW w:w="236" w:type="dxa"/>
            <w:gridSpan w:val="2"/>
            <w:tcBorders>
              <w:top w:val="nil"/>
              <w:left w:val="single" w:sz="4" w:space="0" w:color="000000"/>
              <w:bottom w:val="nil"/>
              <w:right w:val="nil"/>
            </w:tcBorders>
            <w:tcMar>
              <w:top w:w="0" w:type="dxa"/>
              <w:left w:w="0" w:type="dxa"/>
              <w:bottom w:w="0" w:type="dxa"/>
              <w:right w:w="0" w:type="dxa"/>
            </w:tcMar>
          </w:tcPr>
          <w:p w:rsidR="0000454D" w:rsidRPr="00644649" w:rsidRDefault="0000454D" w:rsidP="0000454D">
            <w:pPr>
              <w:widowControl w:val="0"/>
              <w:suppressAutoHyphens/>
              <w:snapToGrid w:val="0"/>
              <w:rPr>
                <w:rFonts w:ascii="Arial" w:hAnsi="Arial" w:cs="Arial"/>
                <w:kern w:val="2"/>
                <w:sz w:val="20"/>
                <w:szCs w:val="20"/>
                <w:lang w:eastAsia="hi-IN" w:bidi="hi-IN"/>
              </w:rPr>
            </w:pPr>
          </w:p>
        </w:tc>
        <w:tc>
          <w:tcPr>
            <w:tcW w:w="20" w:type="dxa"/>
            <w:gridSpan w:val="2"/>
            <w:tcMar>
              <w:top w:w="0" w:type="dxa"/>
              <w:left w:w="0" w:type="dxa"/>
              <w:bottom w:w="0" w:type="dxa"/>
              <w:right w:w="0" w:type="dxa"/>
            </w:tcMar>
          </w:tcPr>
          <w:p w:rsidR="0000454D" w:rsidRPr="00644649" w:rsidRDefault="0000454D" w:rsidP="0000454D">
            <w:pPr>
              <w:widowControl w:val="0"/>
              <w:suppressAutoHyphens/>
              <w:snapToGrid w:val="0"/>
              <w:rPr>
                <w:rFonts w:ascii="Arial" w:hAnsi="Arial" w:cs="Arial"/>
                <w:kern w:val="2"/>
                <w:sz w:val="20"/>
                <w:szCs w:val="20"/>
                <w:lang w:eastAsia="hi-IN" w:bidi="hi-IN"/>
              </w:rPr>
            </w:pPr>
          </w:p>
        </w:tc>
      </w:tr>
      <w:tr w:rsidR="0000454D" w:rsidRPr="00644649" w:rsidTr="0000454D">
        <w:trPr>
          <w:gridAfter w:val="4"/>
          <w:wAfter w:w="256" w:type="dxa"/>
          <w:trHeight w:val="1799"/>
        </w:trPr>
        <w:tc>
          <w:tcPr>
            <w:tcW w:w="675"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sz w:val="20"/>
                <w:szCs w:val="20"/>
              </w:rPr>
              <w:t>1</w:t>
            </w:r>
          </w:p>
        </w:tc>
        <w:tc>
          <w:tcPr>
            <w:tcW w:w="311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Создание Рабочей группы по подготовке введения ФГОС ООО</w:t>
            </w:r>
          </w:p>
        </w:tc>
        <w:tc>
          <w:tcPr>
            <w:tcW w:w="1276" w:type="dxa"/>
            <w:gridSpan w:val="2"/>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 xml:space="preserve">Май </w:t>
            </w:r>
          </w:p>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2013 г.</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Пряхина Т.Г.</w:t>
            </w:r>
          </w:p>
        </w:tc>
        <w:tc>
          <w:tcPr>
            <w:tcW w:w="240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Функционал членов Рабочей группы</w:t>
            </w:r>
          </w:p>
        </w:tc>
        <w:tc>
          <w:tcPr>
            <w:tcW w:w="1418"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Приказ о создании рабочей группы по подготовке введения ФГОС ООО, положение</w:t>
            </w:r>
          </w:p>
        </w:tc>
      </w:tr>
      <w:tr w:rsidR="0000454D" w:rsidRPr="00644649" w:rsidTr="0000454D">
        <w:trPr>
          <w:gridAfter w:val="4"/>
          <w:wAfter w:w="256" w:type="dxa"/>
        </w:trPr>
        <w:tc>
          <w:tcPr>
            <w:tcW w:w="675"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sz w:val="20"/>
                <w:szCs w:val="20"/>
              </w:rPr>
              <w:t>2</w:t>
            </w:r>
          </w:p>
        </w:tc>
        <w:tc>
          <w:tcPr>
            <w:tcW w:w="311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Разработка и утверждение плана-графика мероприятий по реализации направлений ФГОС ООО</w:t>
            </w:r>
          </w:p>
        </w:tc>
        <w:tc>
          <w:tcPr>
            <w:tcW w:w="1276" w:type="dxa"/>
            <w:gridSpan w:val="2"/>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Сентябрь 2013 г.</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Пряхина Т.Г.</w:t>
            </w:r>
          </w:p>
        </w:tc>
        <w:tc>
          <w:tcPr>
            <w:tcW w:w="240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Система мероприятий, обеспечивающих внедрение ФГОС ООО</w:t>
            </w:r>
          </w:p>
        </w:tc>
        <w:tc>
          <w:tcPr>
            <w:tcW w:w="1418"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Приказ, план мероприятий</w:t>
            </w:r>
          </w:p>
        </w:tc>
      </w:tr>
      <w:tr w:rsidR="0000454D" w:rsidRPr="00644649" w:rsidTr="0000454D">
        <w:trPr>
          <w:gridAfter w:val="4"/>
          <w:wAfter w:w="256" w:type="dxa"/>
        </w:trPr>
        <w:tc>
          <w:tcPr>
            <w:tcW w:w="675"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sz w:val="20"/>
                <w:szCs w:val="20"/>
              </w:rPr>
            </w:pPr>
            <w:r w:rsidRPr="00644649">
              <w:rPr>
                <w:rFonts w:ascii="Arial" w:hAnsi="Arial" w:cs="Arial"/>
                <w:sz w:val="20"/>
                <w:szCs w:val="20"/>
              </w:rPr>
              <w:t>3</w:t>
            </w:r>
          </w:p>
        </w:tc>
        <w:tc>
          <w:tcPr>
            <w:tcW w:w="311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sz w:val="20"/>
                <w:szCs w:val="20"/>
              </w:rPr>
            </w:pPr>
            <w:r w:rsidRPr="00644649">
              <w:rPr>
                <w:rFonts w:ascii="Arial" w:hAnsi="Arial" w:cs="Arial"/>
                <w:sz w:val="20"/>
                <w:szCs w:val="20"/>
              </w:rPr>
              <w:t>Заседания Совета  школы, обсуждение вопросов введения ФГОС ООО</w:t>
            </w:r>
          </w:p>
        </w:tc>
        <w:tc>
          <w:tcPr>
            <w:tcW w:w="1276" w:type="dxa"/>
            <w:gridSpan w:val="2"/>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Сентябрь 2013 г</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Мокроусова С.А.</w:t>
            </w:r>
          </w:p>
        </w:tc>
        <w:tc>
          <w:tcPr>
            <w:tcW w:w="240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sz w:val="20"/>
                <w:szCs w:val="20"/>
              </w:rPr>
            </w:pPr>
            <w:r w:rsidRPr="00644649">
              <w:rPr>
                <w:rFonts w:ascii="Arial" w:hAnsi="Arial" w:cs="Arial"/>
                <w:sz w:val="20"/>
                <w:szCs w:val="20"/>
              </w:rPr>
              <w:t xml:space="preserve">Утверждение планов </w:t>
            </w:r>
          </w:p>
        </w:tc>
        <w:tc>
          <w:tcPr>
            <w:tcW w:w="1418"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sz w:val="20"/>
                <w:szCs w:val="20"/>
              </w:rPr>
            </w:pPr>
            <w:r w:rsidRPr="00644649">
              <w:rPr>
                <w:rFonts w:ascii="Arial" w:hAnsi="Arial" w:cs="Arial"/>
                <w:sz w:val="20"/>
                <w:szCs w:val="20"/>
              </w:rPr>
              <w:t>Протокол заседания</w:t>
            </w:r>
          </w:p>
        </w:tc>
      </w:tr>
      <w:tr w:rsidR="0000454D" w:rsidRPr="00644649" w:rsidTr="0000454D">
        <w:trPr>
          <w:gridAfter w:val="4"/>
          <w:wAfter w:w="256" w:type="dxa"/>
        </w:trPr>
        <w:tc>
          <w:tcPr>
            <w:tcW w:w="675"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sz w:val="20"/>
                <w:szCs w:val="20"/>
              </w:rPr>
            </w:pPr>
            <w:r w:rsidRPr="00644649">
              <w:rPr>
                <w:rFonts w:ascii="Arial" w:hAnsi="Arial" w:cs="Arial"/>
                <w:sz w:val="20"/>
                <w:szCs w:val="20"/>
              </w:rPr>
              <w:t>4</w:t>
            </w:r>
          </w:p>
        </w:tc>
        <w:tc>
          <w:tcPr>
            <w:tcW w:w="3119" w:type="dxa"/>
            <w:tcBorders>
              <w:top w:val="single" w:sz="4" w:space="0" w:color="000000"/>
              <w:left w:val="single" w:sz="4" w:space="0" w:color="000000"/>
              <w:bottom w:val="single" w:sz="4" w:space="0" w:color="000000"/>
              <w:right w:val="nil"/>
            </w:tcBorders>
          </w:tcPr>
          <w:p w:rsidR="0000454D" w:rsidRPr="00644649" w:rsidRDefault="0000454D" w:rsidP="0000454D">
            <w:pPr>
              <w:snapToGrid w:val="0"/>
              <w:jc w:val="both"/>
              <w:rPr>
                <w:rFonts w:ascii="Arial" w:hAnsi="Arial" w:cs="Arial"/>
                <w:kern w:val="2"/>
                <w:sz w:val="20"/>
                <w:szCs w:val="20"/>
                <w:lang w:eastAsia="hi-IN" w:bidi="hi-IN"/>
              </w:rPr>
            </w:pPr>
            <w:r w:rsidRPr="00644649">
              <w:rPr>
                <w:rFonts w:ascii="Arial" w:hAnsi="Arial" w:cs="Arial"/>
                <w:sz w:val="20"/>
                <w:szCs w:val="20"/>
              </w:rPr>
              <w:t>Предварительный анализ ресурсного обеспечения в соответствии с требованиями ФГОС ООО</w:t>
            </w:r>
          </w:p>
          <w:p w:rsidR="0000454D" w:rsidRPr="00644649" w:rsidRDefault="0000454D" w:rsidP="0000454D">
            <w:pPr>
              <w:widowControl w:val="0"/>
              <w:suppressAutoHyphens/>
              <w:jc w:val="both"/>
              <w:rPr>
                <w:rFonts w:ascii="Arial" w:hAnsi="Arial" w:cs="Arial"/>
                <w:kern w:val="2"/>
                <w:sz w:val="20"/>
                <w:szCs w:val="20"/>
                <w:lang w:eastAsia="hi-IN" w:bidi="hi-IN"/>
              </w:rPr>
            </w:pPr>
          </w:p>
        </w:tc>
        <w:tc>
          <w:tcPr>
            <w:tcW w:w="1276" w:type="dxa"/>
            <w:gridSpan w:val="2"/>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Май - сентябрь 2013</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Еланцева Т.В.</w:t>
            </w:r>
          </w:p>
        </w:tc>
        <w:tc>
          <w:tcPr>
            <w:tcW w:w="240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Получение объективной информации о готовности ОУ к переходу на ФГОС ООО</w:t>
            </w:r>
          </w:p>
        </w:tc>
        <w:tc>
          <w:tcPr>
            <w:tcW w:w="1418"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 xml:space="preserve">Совещание при директоре </w:t>
            </w:r>
          </w:p>
        </w:tc>
      </w:tr>
      <w:tr w:rsidR="0000454D" w:rsidRPr="00644649" w:rsidTr="0000454D">
        <w:trPr>
          <w:gridAfter w:val="4"/>
          <w:wAfter w:w="256" w:type="dxa"/>
        </w:trPr>
        <w:tc>
          <w:tcPr>
            <w:tcW w:w="675"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sz w:val="20"/>
                <w:szCs w:val="20"/>
              </w:rPr>
            </w:pPr>
            <w:r w:rsidRPr="00644649">
              <w:rPr>
                <w:rFonts w:ascii="Arial" w:hAnsi="Arial" w:cs="Arial"/>
                <w:sz w:val="20"/>
                <w:szCs w:val="20"/>
              </w:rPr>
              <w:t>5</w:t>
            </w:r>
          </w:p>
        </w:tc>
        <w:tc>
          <w:tcPr>
            <w:tcW w:w="311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Разработка плана методического сопровождения  введения ФГОС  ООО  в школе</w:t>
            </w:r>
          </w:p>
        </w:tc>
        <w:tc>
          <w:tcPr>
            <w:tcW w:w="1276" w:type="dxa"/>
            <w:gridSpan w:val="2"/>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сентябрь 2013 г.- май 2014 г</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Пряхина Т.Г.</w:t>
            </w:r>
          </w:p>
        </w:tc>
        <w:tc>
          <w:tcPr>
            <w:tcW w:w="240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Обеспечение научно-методического сопровождения перехода и внедрения ФГОС ООО</w:t>
            </w:r>
          </w:p>
        </w:tc>
        <w:tc>
          <w:tcPr>
            <w:tcW w:w="1418"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План методической работы с учителями в условиях введению ФГОС ООО</w:t>
            </w:r>
          </w:p>
        </w:tc>
      </w:tr>
      <w:tr w:rsidR="0000454D" w:rsidRPr="00644649" w:rsidTr="0000454D">
        <w:trPr>
          <w:gridAfter w:val="4"/>
          <w:wAfter w:w="256" w:type="dxa"/>
        </w:trPr>
        <w:tc>
          <w:tcPr>
            <w:tcW w:w="675"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sz w:val="20"/>
                <w:szCs w:val="20"/>
              </w:rPr>
            </w:pPr>
            <w:r w:rsidRPr="00644649">
              <w:rPr>
                <w:rFonts w:ascii="Arial" w:hAnsi="Arial" w:cs="Arial"/>
                <w:sz w:val="20"/>
                <w:szCs w:val="20"/>
              </w:rPr>
              <w:t>6</w:t>
            </w:r>
          </w:p>
        </w:tc>
        <w:tc>
          <w:tcPr>
            <w:tcW w:w="311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sz w:val="20"/>
                <w:szCs w:val="20"/>
              </w:rPr>
            </w:pPr>
            <w:r w:rsidRPr="00644649">
              <w:rPr>
                <w:rFonts w:ascii="Arial" w:hAnsi="Arial" w:cs="Arial"/>
                <w:sz w:val="20"/>
                <w:szCs w:val="20"/>
              </w:rPr>
              <w:t>Организация повышения квалификации педагогических кадров через курсовую подготовку, внутришкольное повышение квалификации, самообразование</w:t>
            </w:r>
          </w:p>
        </w:tc>
        <w:tc>
          <w:tcPr>
            <w:tcW w:w="1276" w:type="dxa"/>
            <w:gridSpan w:val="2"/>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сентябрь 2013 г.- май 2014 г</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Пряхина Т.Г.</w:t>
            </w:r>
          </w:p>
        </w:tc>
        <w:tc>
          <w:tcPr>
            <w:tcW w:w="240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sz w:val="20"/>
                <w:szCs w:val="20"/>
              </w:rPr>
            </w:pPr>
            <w:r w:rsidRPr="00644649">
              <w:rPr>
                <w:rFonts w:ascii="Arial" w:hAnsi="Arial" w:cs="Arial"/>
                <w:sz w:val="20"/>
                <w:szCs w:val="20"/>
              </w:rPr>
              <w:t>Повышение профессиональной компетентности всех категорий педагогических работников в соответствии с ФГОС ООО</w:t>
            </w:r>
          </w:p>
        </w:tc>
        <w:tc>
          <w:tcPr>
            <w:tcW w:w="1418"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pStyle w:val="ad"/>
              <w:rPr>
                <w:rFonts w:ascii="Arial" w:hAnsi="Arial" w:cs="Arial"/>
              </w:rPr>
            </w:pPr>
            <w:r w:rsidRPr="00644649">
              <w:rPr>
                <w:rFonts w:ascii="Arial" w:hAnsi="Arial" w:cs="Arial"/>
              </w:rPr>
              <w:t xml:space="preserve"> Плана  </w:t>
            </w:r>
          </w:p>
          <w:p w:rsidR="0000454D" w:rsidRPr="00644649" w:rsidRDefault="0000454D" w:rsidP="0000454D">
            <w:pPr>
              <w:widowControl w:val="0"/>
              <w:suppressAutoHyphens/>
              <w:snapToGrid w:val="0"/>
              <w:jc w:val="both"/>
              <w:rPr>
                <w:rFonts w:ascii="Arial" w:hAnsi="Arial" w:cs="Arial"/>
                <w:sz w:val="20"/>
                <w:szCs w:val="20"/>
              </w:rPr>
            </w:pPr>
            <w:r w:rsidRPr="00644649">
              <w:rPr>
                <w:rFonts w:ascii="Arial" w:hAnsi="Arial" w:cs="Arial"/>
                <w:sz w:val="20"/>
                <w:szCs w:val="20"/>
              </w:rPr>
              <w:t>повышения квалификации</w:t>
            </w:r>
          </w:p>
        </w:tc>
      </w:tr>
      <w:tr w:rsidR="0000454D" w:rsidRPr="00644649" w:rsidTr="0000454D">
        <w:trPr>
          <w:gridAfter w:val="4"/>
          <w:wAfter w:w="256" w:type="dxa"/>
          <w:trHeight w:val="1127"/>
        </w:trPr>
        <w:tc>
          <w:tcPr>
            <w:tcW w:w="675"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sz w:val="20"/>
                <w:szCs w:val="20"/>
              </w:rPr>
              <w:t>7</w:t>
            </w:r>
          </w:p>
        </w:tc>
        <w:tc>
          <w:tcPr>
            <w:tcW w:w="311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Рассмотрение вопросов введения ФГОС ООО  с учителями основной школы на инструктивно – методических совещаниях, планерках, заседаниях методических объединений</w:t>
            </w:r>
          </w:p>
        </w:tc>
        <w:tc>
          <w:tcPr>
            <w:tcW w:w="1276" w:type="dxa"/>
            <w:gridSpan w:val="2"/>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 xml:space="preserve">Август </w:t>
            </w:r>
          </w:p>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 xml:space="preserve">2013 г. </w:t>
            </w:r>
          </w:p>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(далее-</w:t>
            </w:r>
            <w:r>
              <w:rPr>
                <w:rFonts w:ascii="Arial" w:hAnsi="Arial" w:cs="Arial"/>
                <w:kern w:val="2"/>
                <w:sz w:val="20"/>
                <w:szCs w:val="20"/>
                <w:lang w:eastAsia="hi-IN" w:bidi="hi-IN"/>
              </w:rPr>
              <w:t xml:space="preserve"> </w:t>
            </w:r>
            <w:r w:rsidRPr="00644649">
              <w:rPr>
                <w:rFonts w:ascii="Arial" w:hAnsi="Arial" w:cs="Arial"/>
                <w:kern w:val="2"/>
                <w:sz w:val="20"/>
                <w:szCs w:val="20"/>
                <w:lang w:eastAsia="hi-IN" w:bidi="hi-IN"/>
              </w:rPr>
              <w:t>в соответствии с планом ОУ)</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Еланцева Т.В., Пряхина Т.Г.</w:t>
            </w:r>
          </w:p>
        </w:tc>
        <w:tc>
          <w:tcPr>
            <w:tcW w:w="240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Усвоение и принятие членами педколлектива основных положений ФГОС ООО</w:t>
            </w:r>
          </w:p>
        </w:tc>
        <w:tc>
          <w:tcPr>
            <w:tcW w:w="1418"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Протоколы педсоветов, совещаний, заседаний МО</w:t>
            </w:r>
          </w:p>
        </w:tc>
      </w:tr>
      <w:tr w:rsidR="0000454D" w:rsidRPr="00644649" w:rsidTr="0000454D">
        <w:trPr>
          <w:gridAfter w:val="4"/>
          <w:wAfter w:w="256" w:type="dxa"/>
          <w:trHeight w:val="952"/>
        </w:trPr>
        <w:tc>
          <w:tcPr>
            <w:tcW w:w="675"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sz w:val="20"/>
                <w:szCs w:val="20"/>
              </w:rPr>
              <w:t>8</w:t>
            </w:r>
          </w:p>
        </w:tc>
        <w:tc>
          <w:tcPr>
            <w:tcW w:w="311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Разработка и утверждение учебного плана для 5 класса</w:t>
            </w:r>
          </w:p>
        </w:tc>
        <w:tc>
          <w:tcPr>
            <w:tcW w:w="1276" w:type="dxa"/>
            <w:gridSpan w:val="2"/>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Апрель -июнь</w:t>
            </w:r>
          </w:p>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2013 г.</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Сулейманова К.А., Пряхина Т.Г.</w:t>
            </w:r>
          </w:p>
        </w:tc>
        <w:tc>
          <w:tcPr>
            <w:tcW w:w="240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Наличие учебного плана ОУ</w:t>
            </w:r>
          </w:p>
        </w:tc>
        <w:tc>
          <w:tcPr>
            <w:tcW w:w="1418"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Протокол педсовета, приказ</w:t>
            </w:r>
          </w:p>
        </w:tc>
      </w:tr>
      <w:tr w:rsidR="0000454D" w:rsidRPr="00644649" w:rsidTr="0000454D">
        <w:trPr>
          <w:gridAfter w:val="4"/>
          <w:wAfter w:w="256" w:type="dxa"/>
        </w:trPr>
        <w:tc>
          <w:tcPr>
            <w:tcW w:w="675"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sz w:val="20"/>
                <w:szCs w:val="20"/>
              </w:rPr>
              <w:t>9</w:t>
            </w:r>
          </w:p>
        </w:tc>
        <w:tc>
          <w:tcPr>
            <w:tcW w:w="311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 xml:space="preserve">Разработка и утверждение Основной образовательной программы основного общего образования школы, рабочих программ по предметам </w:t>
            </w:r>
          </w:p>
        </w:tc>
        <w:tc>
          <w:tcPr>
            <w:tcW w:w="1276" w:type="dxa"/>
            <w:gridSpan w:val="2"/>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Февраль - июнь</w:t>
            </w:r>
          </w:p>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2013 г.</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Сулейманова К.А., Пряхина Т.Г.</w:t>
            </w:r>
          </w:p>
        </w:tc>
        <w:tc>
          <w:tcPr>
            <w:tcW w:w="240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Создание ООП ООО</w:t>
            </w:r>
          </w:p>
        </w:tc>
        <w:tc>
          <w:tcPr>
            <w:tcW w:w="1418"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 xml:space="preserve">Протоколы педсовета, Рабочей группы, </w:t>
            </w:r>
          </w:p>
        </w:tc>
      </w:tr>
      <w:tr w:rsidR="0000454D" w:rsidRPr="00644649" w:rsidTr="0000454D">
        <w:trPr>
          <w:gridAfter w:val="4"/>
          <w:wAfter w:w="256" w:type="dxa"/>
        </w:trPr>
        <w:tc>
          <w:tcPr>
            <w:tcW w:w="675"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sz w:val="20"/>
                <w:szCs w:val="20"/>
              </w:rPr>
              <w:t>10</w:t>
            </w:r>
          </w:p>
        </w:tc>
        <w:tc>
          <w:tcPr>
            <w:tcW w:w="311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color w:val="C00000"/>
                <w:kern w:val="2"/>
                <w:sz w:val="20"/>
                <w:szCs w:val="20"/>
                <w:lang w:eastAsia="hi-IN" w:bidi="hi-IN"/>
              </w:rPr>
            </w:pPr>
            <w:r w:rsidRPr="00644649">
              <w:rPr>
                <w:rFonts w:ascii="Arial" w:hAnsi="Arial" w:cs="Arial"/>
                <w:sz w:val="20"/>
                <w:szCs w:val="20"/>
              </w:rPr>
              <w:t xml:space="preserve">Разработка программы духовно – нравственного воспитания и развития. </w:t>
            </w:r>
          </w:p>
        </w:tc>
        <w:tc>
          <w:tcPr>
            <w:tcW w:w="1276" w:type="dxa"/>
            <w:gridSpan w:val="2"/>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Февраль –май 2013.г</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Скорнякова Л.И.</w:t>
            </w:r>
          </w:p>
        </w:tc>
        <w:tc>
          <w:tcPr>
            <w:tcW w:w="240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Наличие Программы</w:t>
            </w:r>
          </w:p>
        </w:tc>
        <w:tc>
          <w:tcPr>
            <w:tcW w:w="1418"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Протокол педсовета</w:t>
            </w:r>
          </w:p>
        </w:tc>
      </w:tr>
      <w:tr w:rsidR="0000454D" w:rsidRPr="00644649" w:rsidTr="0000454D">
        <w:trPr>
          <w:gridAfter w:val="4"/>
          <w:wAfter w:w="256" w:type="dxa"/>
        </w:trPr>
        <w:tc>
          <w:tcPr>
            <w:tcW w:w="675"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sz w:val="20"/>
                <w:szCs w:val="20"/>
              </w:rPr>
              <w:t>11</w:t>
            </w:r>
          </w:p>
        </w:tc>
        <w:tc>
          <w:tcPr>
            <w:tcW w:w="311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Разработка и утверждение Программы воспитания и социализации образовательного учреждения</w:t>
            </w:r>
          </w:p>
        </w:tc>
        <w:tc>
          <w:tcPr>
            <w:tcW w:w="1276" w:type="dxa"/>
            <w:gridSpan w:val="2"/>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Февраль -май</w:t>
            </w:r>
          </w:p>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2013 г.</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Скорнякова Л.И., Рожина О.А.</w:t>
            </w:r>
          </w:p>
        </w:tc>
        <w:tc>
          <w:tcPr>
            <w:tcW w:w="240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Наличие Программы</w:t>
            </w:r>
          </w:p>
        </w:tc>
        <w:tc>
          <w:tcPr>
            <w:tcW w:w="1418"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Протокол педсовета</w:t>
            </w:r>
          </w:p>
        </w:tc>
      </w:tr>
      <w:tr w:rsidR="0000454D" w:rsidRPr="00644649" w:rsidTr="0000454D">
        <w:trPr>
          <w:gridAfter w:val="4"/>
          <w:wAfter w:w="256" w:type="dxa"/>
        </w:trPr>
        <w:tc>
          <w:tcPr>
            <w:tcW w:w="675" w:type="dxa"/>
            <w:tcBorders>
              <w:top w:val="single" w:sz="4" w:space="0" w:color="000000"/>
              <w:left w:val="single" w:sz="4" w:space="0" w:color="000000"/>
              <w:bottom w:val="single" w:sz="4" w:space="0" w:color="auto"/>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sz w:val="20"/>
                <w:szCs w:val="20"/>
              </w:rPr>
              <w:t>12</w:t>
            </w:r>
          </w:p>
        </w:tc>
        <w:tc>
          <w:tcPr>
            <w:tcW w:w="3119" w:type="dxa"/>
            <w:tcBorders>
              <w:top w:val="single" w:sz="4" w:space="0" w:color="000000"/>
              <w:left w:val="single" w:sz="4" w:space="0" w:color="000000"/>
              <w:bottom w:val="single" w:sz="4" w:space="0" w:color="auto"/>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Разработка  и утверждение программ внеурочной деятельности образовательного учреждения</w:t>
            </w:r>
          </w:p>
        </w:tc>
        <w:tc>
          <w:tcPr>
            <w:tcW w:w="1276" w:type="dxa"/>
            <w:gridSpan w:val="2"/>
            <w:tcBorders>
              <w:top w:val="single" w:sz="4" w:space="0" w:color="000000"/>
              <w:left w:val="single" w:sz="4" w:space="0" w:color="000000"/>
              <w:bottom w:val="single" w:sz="4" w:space="0" w:color="auto"/>
              <w:right w:val="nil"/>
            </w:tcBorders>
          </w:tcPr>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Февраль -май</w:t>
            </w:r>
          </w:p>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2013 г.</w:t>
            </w:r>
          </w:p>
        </w:tc>
        <w:tc>
          <w:tcPr>
            <w:tcW w:w="1134" w:type="dxa"/>
            <w:tcBorders>
              <w:top w:val="single" w:sz="4" w:space="0" w:color="000000"/>
              <w:left w:val="single" w:sz="4" w:space="0" w:color="000000"/>
              <w:bottom w:val="single" w:sz="4" w:space="0" w:color="auto"/>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Скорнякова Л.И.,Сулейманова К.А.</w:t>
            </w:r>
          </w:p>
        </w:tc>
        <w:tc>
          <w:tcPr>
            <w:tcW w:w="2409" w:type="dxa"/>
            <w:tcBorders>
              <w:top w:val="single" w:sz="4" w:space="0" w:color="000000"/>
              <w:left w:val="single" w:sz="4" w:space="0" w:color="000000"/>
              <w:bottom w:val="single" w:sz="4" w:space="0" w:color="auto"/>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Наличие программы</w:t>
            </w:r>
          </w:p>
        </w:tc>
        <w:tc>
          <w:tcPr>
            <w:tcW w:w="1418" w:type="dxa"/>
            <w:tcBorders>
              <w:top w:val="single" w:sz="4" w:space="0" w:color="000000"/>
              <w:left w:val="single" w:sz="4" w:space="0" w:color="000000"/>
              <w:bottom w:val="single" w:sz="4" w:space="0" w:color="auto"/>
              <w:right w:val="single" w:sz="4" w:space="0" w:color="000000"/>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Протокол педсовета</w:t>
            </w:r>
          </w:p>
        </w:tc>
      </w:tr>
      <w:tr w:rsidR="0000454D" w:rsidRPr="00644649" w:rsidTr="0000454D">
        <w:trPr>
          <w:gridAfter w:val="4"/>
          <w:wAfter w:w="256" w:type="dxa"/>
        </w:trPr>
        <w:tc>
          <w:tcPr>
            <w:tcW w:w="675" w:type="dxa"/>
            <w:tcBorders>
              <w:top w:val="single" w:sz="4" w:space="0" w:color="000000"/>
              <w:left w:val="single" w:sz="4" w:space="0" w:color="000000"/>
              <w:bottom w:val="single" w:sz="4" w:space="0" w:color="auto"/>
              <w:right w:val="nil"/>
            </w:tcBorders>
          </w:tcPr>
          <w:p w:rsidR="0000454D" w:rsidRPr="00644649" w:rsidRDefault="0000454D" w:rsidP="0000454D">
            <w:pPr>
              <w:widowControl w:val="0"/>
              <w:suppressAutoHyphens/>
              <w:snapToGrid w:val="0"/>
              <w:jc w:val="center"/>
              <w:rPr>
                <w:rFonts w:ascii="Arial" w:hAnsi="Arial" w:cs="Arial"/>
                <w:sz w:val="20"/>
                <w:szCs w:val="20"/>
              </w:rPr>
            </w:pPr>
            <w:r w:rsidRPr="00644649">
              <w:rPr>
                <w:rFonts w:ascii="Arial" w:hAnsi="Arial" w:cs="Arial"/>
                <w:sz w:val="20"/>
                <w:szCs w:val="20"/>
              </w:rPr>
              <w:t>13</w:t>
            </w:r>
          </w:p>
        </w:tc>
        <w:tc>
          <w:tcPr>
            <w:tcW w:w="3119" w:type="dxa"/>
            <w:tcBorders>
              <w:top w:val="single" w:sz="4" w:space="0" w:color="000000"/>
              <w:left w:val="single" w:sz="4" w:space="0" w:color="000000"/>
              <w:bottom w:val="single" w:sz="4" w:space="0" w:color="auto"/>
              <w:right w:val="nil"/>
            </w:tcBorders>
          </w:tcPr>
          <w:p w:rsidR="0000454D" w:rsidRPr="00644649" w:rsidRDefault="0000454D" w:rsidP="0000454D">
            <w:pPr>
              <w:widowControl w:val="0"/>
              <w:suppressAutoHyphens/>
              <w:snapToGrid w:val="0"/>
              <w:rPr>
                <w:rFonts w:ascii="Arial" w:hAnsi="Arial" w:cs="Arial"/>
                <w:sz w:val="20"/>
                <w:szCs w:val="20"/>
              </w:rPr>
            </w:pPr>
            <w:r w:rsidRPr="00644649">
              <w:rPr>
                <w:rFonts w:ascii="Arial" w:hAnsi="Arial" w:cs="Arial"/>
                <w:sz w:val="20"/>
                <w:szCs w:val="20"/>
              </w:rPr>
              <w:t>Разработка Программы формирования ЗОЖ</w:t>
            </w:r>
          </w:p>
          <w:p w:rsidR="0000454D" w:rsidRPr="00644649" w:rsidRDefault="0000454D" w:rsidP="0000454D">
            <w:pPr>
              <w:widowControl w:val="0"/>
              <w:suppressAutoHyphens/>
              <w:snapToGrid w:val="0"/>
              <w:jc w:val="both"/>
              <w:rPr>
                <w:rFonts w:ascii="Arial" w:hAnsi="Arial" w:cs="Arial"/>
                <w:sz w:val="20"/>
                <w:szCs w:val="20"/>
              </w:rPr>
            </w:pPr>
          </w:p>
        </w:tc>
        <w:tc>
          <w:tcPr>
            <w:tcW w:w="1276" w:type="dxa"/>
            <w:gridSpan w:val="2"/>
            <w:tcBorders>
              <w:top w:val="single" w:sz="4" w:space="0" w:color="000000"/>
              <w:left w:val="single" w:sz="4" w:space="0" w:color="000000"/>
              <w:bottom w:val="single" w:sz="4" w:space="0" w:color="auto"/>
              <w:right w:val="nil"/>
            </w:tcBorders>
          </w:tcPr>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Февраль – апрель 2013 г.</w:t>
            </w:r>
          </w:p>
        </w:tc>
        <w:tc>
          <w:tcPr>
            <w:tcW w:w="1134" w:type="dxa"/>
            <w:tcBorders>
              <w:top w:val="single" w:sz="4" w:space="0" w:color="000000"/>
              <w:left w:val="single" w:sz="4" w:space="0" w:color="000000"/>
              <w:bottom w:val="single" w:sz="4" w:space="0" w:color="auto"/>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Скорнякова Л.И., Верховых К.В.</w:t>
            </w:r>
          </w:p>
        </w:tc>
        <w:tc>
          <w:tcPr>
            <w:tcW w:w="2409" w:type="dxa"/>
            <w:tcBorders>
              <w:top w:val="single" w:sz="4" w:space="0" w:color="000000"/>
              <w:left w:val="single" w:sz="4" w:space="0" w:color="000000"/>
              <w:bottom w:val="single" w:sz="4" w:space="0" w:color="auto"/>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Наличие программы</w:t>
            </w:r>
          </w:p>
        </w:tc>
        <w:tc>
          <w:tcPr>
            <w:tcW w:w="1418" w:type="dxa"/>
            <w:tcBorders>
              <w:top w:val="single" w:sz="4" w:space="0" w:color="000000"/>
              <w:left w:val="single" w:sz="4" w:space="0" w:color="000000"/>
              <w:bottom w:val="single" w:sz="4" w:space="0" w:color="auto"/>
              <w:right w:val="single" w:sz="4" w:space="0" w:color="000000"/>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Протокол педсовета</w:t>
            </w:r>
          </w:p>
        </w:tc>
      </w:tr>
      <w:tr w:rsidR="0000454D" w:rsidRPr="00644649" w:rsidTr="0000454D">
        <w:trPr>
          <w:gridAfter w:val="4"/>
          <w:wAfter w:w="256" w:type="dxa"/>
        </w:trPr>
        <w:tc>
          <w:tcPr>
            <w:tcW w:w="675" w:type="dxa"/>
            <w:tcBorders>
              <w:top w:val="single" w:sz="4" w:space="0" w:color="000000"/>
              <w:left w:val="single" w:sz="4" w:space="0" w:color="000000"/>
              <w:bottom w:val="single" w:sz="4" w:space="0" w:color="auto"/>
              <w:right w:val="nil"/>
            </w:tcBorders>
          </w:tcPr>
          <w:p w:rsidR="0000454D" w:rsidRPr="00644649" w:rsidRDefault="0000454D" w:rsidP="0000454D">
            <w:pPr>
              <w:widowControl w:val="0"/>
              <w:suppressAutoHyphens/>
              <w:snapToGrid w:val="0"/>
              <w:jc w:val="center"/>
              <w:rPr>
                <w:rFonts w:ascii="Arial" w:hAnsi="Arial" w:cs="Arial"/>
                <w:sz w:val="20"/>
                <w:szCs w:val="20"/>
              </w:rPr>
            </w:pPr>
            <w:r w:rsidRPr="00644649">
              <w:rPr>
                <w:rFonts w:ascii="Arial" w:hAnsi="Arial" w:cs="Arial"/>
                <w:sz w:val="20"/>
                <w:szCs w:val="20"/>
              </w:rPr>
              <w:t>14</w:t>
            </w:r>
          </w:p>
        </w:tc>
        <w:tc>
          <w:tcPr>
            <w:tcW w:w="3119" w:type="dxa"/>
            <w:tcBorders>
              <w:top w:val="single" w:sz="4" w:space="0" w:color="000000"/>
              <w:left w:val="single" w:sz="4" w:space="0" w:color="000000"/>
              <w:bottom w:val="single" w:sz="4" w:space="0" w:color="auto"/>
              <w:right w:val="nil"/>
            </w:tcBorders>
          </w:tcPr>
          <w:p w:rsidR="0000454D" w:rsidRPr="00644649" w:rsidRDefault="0000454D" w:rsidP="0000454D">
            <w:pPr>
              <w:widowControl w:val="0"/>
              <w:suppressAutoHyphens/>
              <w:snapToGrid w:val="0"/>
              <w:rPr>
                <w:rFonts w:ascii="Arial" w:hAnsi="Arial" w:cs="Arial"/>
                <w:sz w:val="20"/>
                <w:szCs w:val="20"/>
              </w:rPr>
            </w:pPr>
            <w:r w:rsidRPr="00644649">
              <w:rPr>
                <w:rFonts w:ascii="Arial" w:hAnsi="Arial" w:cs="Arial"/>
                <w:sz w:val="20"/>
                <w:szCs w:val="20"/>
              </w:rPr>
              <w:t xml:space="preserve">Разработка программы коррекционной работы </w:t>
            </w:r>
          </w:p>
          <w:p w:rsidR="0000454D" w:rsidRPr="00644649" w:rsidRDefault="0000454D" w:rsidP="0000454D">
            <w:pPr>
              <w:widowControl w:val="0"/>
              <w:suppressAutoHyphens/>
              <w:snapToGrid w:val="0"/>
              <w:jc w:val="both"/>
              <w:rPr>
                <w:rFonts w:ascii="Arial" w:hAnsi="Arial" w:cs="Arial"/>
                <w:sz w:val="20"/>
                <w:szCs w:val="20"/>
              </w:rPr>
            </w:pPr>
          </w:p>
        </w:tc>
        <w:tc>
          <w:tcPr>
            <w:tcW w:w="1276" w:type="dxa"/>
            <w:gridSpan w:val="2"/>
            <w:tcBorders>
              <w:top w:val="single" w:sz="4" w:space="0" w:color="000000"/>
              <w:left w:val="single" w:sz="4" w:space="0" w:color="000000"/>
              <w:bottom w:val="single" w:sz="4" w:space="0" w:color="auto"/>
              <w:right w:val="nil"/>
            </w:tcBorders>
          </w:tcPr>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Март –июнь 2013 г</w:t>
            </w:r>
          </w:p>
        </w:tc>
        <w:tc>
          <w:tcPr>
            <w:tcW w:w="1134" w:type="dxa"/>
            <w:tcBorders>
              <w:top w:val="single" w:sz="4" w:space="0" w:color="000000"/>
              <w:left w:val="single" w:sz="4" w:space="0" w:color="000000"/>
              <w:bottom w:val="single" w:sz="4" w:space="0" w:color="auto"/>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Рожина О.А.</w:t>
            </w:r>
          </w:p>
        </w:tc>
        <w:tc>
          <w:tcPr>
            <w:tcW w:w="2409" w:type="dxa"/>
            <w:tcBorders>
              <w:top w:val="single" w:sz="4" w:space="0" w:color="000000"/>
              <w:left w:val="single" w:sz="4" w:space="0" w:color="000000"/>
              <w:bottom w:val="single" w:sz="4" w:space="0" w:color="auto"/>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Наличие программы</w:t>
            </w:r>
          </w:p>
        </w:tc>
        <w:tc>
          <w:tcPr>
            <w:tcW w:w="1418" w:type="dxa"/>
            <w:tcBorders>
              <w:top w:val="single" w:sz="4" w:space="0" w:color="000000"/>
              <w:left w:val="single" w:sz="4" w:space="0" w:color="000000"/>
              <w:bottom w:val="single" w:sz="4" w:space="0" w:color="auto"/>
              <w:right w:val="single" w:sz="4" w:space="0" w:color="000000"/>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Протокол педсовета</w:t>
            </w:r>
          </w:p>
        </w:tc>
      </w:tr>
      <w:tr w:rsidR="0000454D" w:rsidRPr="00644649" w:rsidTr="0000454D">
        <w:trPr>
          <w:gridAfter w:val="4"/>
          <w:wAfter w:w="256" w:type="dxa"/>
        </w:trPr>
        <w:tc>
          <w:tcPr>
            <w:tcW w:w="675" w:type="dxa"/>
            <w:tcBorders>
              <w:top w:val="single" w:sz="4" w:space="0" w:color="auto"/>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kern w:val="2"/>
                <w:sz w:val="20"/>
                <w:szCs w:val="20"/>
                <w:lang w:eastAsia="hi-IN" w:bidi="hi-IN"/>
              </w:rPr>
              <w:t>15</w:t>
            </w:r>
          </w:p>
        </w:tc>
        <w:tc>
          <w:tcPr>
            <w:tcW w:w="3119" w:type="dxa"/>
            <w:tcBorders>
              <w:top w:val="single" w:sz="4" w:space="0" w:color="auto"/>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Организация индивидуального консультирования педагогов по вопросам психолого-педагогического сопровождения введения ФГОС ООО</w:t>
            </w:r>
          </w:p>
        </w:tc>
        <w:tc>
          <w:tcPr>
            <w:tcW w:w="1276" w:type="dxa"/>
            <w:gridSpan w:val="2"/>
            <w:tcBorders>
              <w:top w:val="single" w:sz="4" w:space="0" w:color="auto"/>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В течение уч. года</w:t>
            </w:r>
          </w:p>
        </w:tc>
        <w:tc>
          <w:tcPr>
            <w:tcW w:w="1134" w:type="dxa"/>
            <w:tcBorders>
              <w:top w:val="single" w:sz="4" w:space="0" w:color="auto"/>
              <w:left w:val="single" w:sz="4" w:space="0" w:color="000000"/>
              <w:bottom w:val="single" w:sz="4" w:space="0" w:color="000000"/>
              <w:right w:val="nil"/>
            </w:tcBorders>
          </w:tcPr>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Рожина О.А.</w:t>
            </w:r>
          </w:p>
        </w:tc>
        <w:tc>
          <w:tcPr>
            <w:tcW w:w="2409" w:type="dxa"/>
            <w:tcBorders>
              <w:top w:val="single" w:sz="4" w:space="0" w:color="auto"/>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Определение возможных психологических рисков и способов их профилактики, расширение и обновление психодиагностического инструментария на основе запросов и современных достижений психологической науки</w:t>
            </w:r>
          </w:p>
        </w:tc>
        <w:tc>
          <w:tcPr>
            <w:tcW w:w="1418" w:type="dxa"/>
            <w:tcBorders>
              <w:top w:val="single" w:sz="4" w:space="0" w:color="auto"/>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 xml:space="preserve">План работы психолога  </w:t>
            </w:r>
          </w:p>
        </w:tc>
      </w:tr>
      <w:tr w:rsidR="0000454D" w:rsidRPr="00644649" w:rsidTr="0000454D">
        <w:trPr>
          <w:gridAfter w:val="4"/>
          <w:wAfter w:w="256" w:type="dxa"/>
        </w:trPr>
        <w:tc>
          <w:tcPr>
            <w:tcW w:w="675" w:type="dxa"/>
            <w:tcBorders>
              <w:top w:val="single" w:sz="4" w:space="0" w:color="auto"/>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kern w:val="2"/>
                <w:sz w:val="20"/>
                <w:szCs w:val="20"/>
                <w:lang w:eastAsia="hi-IN" w:bidi="hi-IN"/>
              </w:rPr>
              <w:t>16</w:t>
            </w:r>
          </w:p>
        </w:tc>
        <w:tc>
          <w:tcPr>
            <w:tcW w:w="3119" w:type="dxa"/>
            <w:tcBorders>
              <w:top w:val="single" w:sz="4" w:space="0" w:color="auto"/>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Мониторинг введения ФГОС ООО</w:t>
            </w:r>
          </w:p>
        </w:tc>
        <w:tc>
          <w:tcPr>
            <w:tcW w:w="1276" w:type="dxa"/>
            <w:gridSpan w:val="2"/>
            <w:tcBorders>
              <w:top w:val="single" w:sz="4" w:space="0" w:color="auto"/>
              <w:left w:val="single" w:sz="4" w:space="0" w:color="000000"/>
              <w:bottom w:val="single" w:sz="4" w:space="0" w:color="000000"/>
              <w:right w:val="nil"/>
            </w:tcBorders>
          </w:tcPr>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В течение уч. года</w:t>
            </w:r>
          </w:p>
        </w:tc>
        <w:tc>
          <w:tcPr>
            <w:tcW w:w="1134" w:type="dxa"/>
            <w:tcBorders>
              <w:top w:val="single" w:sz="4" w:space="0" w:color="auto"/>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Пряхина Т.Г., Сулейманова К.А., Рожина О.А.</w:t>
            </w:r>
          </w:p>
        </w:tc>
        <w:tc>
          <w:tcPr>
            <w:tcW w:w="2409" w:type="dxa"/>
            <w:tcBorders>
              <w:top w:val="single" w:sz="4" w:space="0" w:color="auto"/>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Диагностические материалы</w:t>
            </w:r>
          </w:p>
        </w:tc>
        <w:tc>
          <w:tcPr>
            <w:tcW w:w="1418" w:type="dxa"/>
            <w:tcBorders>
              <w:top w:val="single" w:sz="4" w:space="0" w:color="auto"/>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План ВШК</w:t>
            </w:r>
          </w:p>
        </w:tc>
      </w:tr>
      <w:tr w:rsidR="0000454D" w:rsidRPr="00644649" w:rsidTr="0000454D">
        <w:trPr>
          <w:gridAfter w:val="4"/>
          <w:wAfter w:w="256" w:type="dxa"/>
        </w:trPr>
        <w:tc>
          <w:tcPr>
            <w:tcW w:w="675" w:type="dxa"/>
            <w:tcBorders>
              <w:top w:val="single" w:sz="4" w:space="0" w:color="auto"/>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kern w:val="2"/>
                <w:sz w:val="20"/>
                <w:szCs w:val="20"/>
                <w:lang w:eastAsia="hi-IN" w:bidi="hi-IN"/>
              </w:rPr>
              <w:t>17</w:t>
            </w:r>
          </w:p>
          <w:p w:rsidR="0000454D" w:rsidRPr="00644649" w:rsidRDefault="0000454D" w:rsidP="0000454D">
            <w:pPr>
              <w:widowControl w:val="0"/>
              <w:suppressAutoHyphens/>
              <w:snapToGrid w:val="0"/>
              <w:jc w:val="center"/>
              <w:rPr>
                <w:rFonts w:ascii="Arial" w:hAnsi="Arial" w:cs="Arial"/>
                <w:kern w:val="2"/>
                <w:sz w:val="20"/>
                <w:szCs w:val="20"/>
                <w:lang w:eastAsia="hi-IN" w:bidi="hi-IN"/>
              </w:rPr>
            </w:pPr>
          </w:p>
        </w:tc>
        <w:tc>
          <w:tcPr>
            <w:tcW w:w="3119" w:type="dxa"/>
            <w:tcBorders>
              <w:top w:val="single" w:sz="4" w:space="0" w:color="auto"/>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Организация отчетности по введению ФГОС ООО</w:t>
            </w:r>
          </w:p>
        </w:tc>
        <w:tc>
          <w:tcPr>
            <w:tcW w:w="1276" w:type="dxa"/>
            <w:gridSpan w:val="2"/>
            <w:tcBorders>
              <w:top w:val="single" w:sz="4" w:space="0" w:color="auto"/>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В течение уч. года</w:t>
            </w:r>
          </w:p>
        </w:tc>
        <w:tc>
          <w:tcPr>
            <w:tcW w:w="1134" w:type="dxa"/>
            <w:tcBorders>
              <w:top w:val="single" w:sz="4" w:space="0" w:color="auto"/>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Пряхина Т.Г.</w:t>
            </w:r>
          </w:p>
        </w:tc>
        <w:tc>
          <w:tcPr>
            <w:tcW w:w="2409" w:type="dxa"/>
            <w:tcBorders>
              <w:top w:val="single" w:sz="4" w:space="0" w:color="auto"/>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 xml:space="preserve">Положительная динамика ОП  </w:t>
            </w:r>
          </w:p>
        </w:tc>
        <w:tc>
          <w:tcPr>
            <w:tcW w:w="1418" w:type="dxa"/>
            <w:tcBorders>
              <w:top w:val="single" w:sz="4" w:space="0" w:color="auto"/>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 xml:space="preserve">Отчеты </w:t>
            </w:r>
          </w:p>
          <w:p w:rsidR="0000454D" w:rsidRPr="00644649" w:rsidRDefault="0000454D" w:rsidP="0000454D">
            <w:pPr>
              <w:rPr>
                <w:rFonts w:ascii="Arial" w:hAnsi="Arial" w:cs="Arial"/>
                <w:sz w:val="20"/>
                <w:szCs w:val="20"/>
                <w:lang w:eastAsia="hi-IN" w:bidi="hi-IN"/>
              </w:rPr>
            </w:pPr>
          </w:p>
        </w:tc>
      </w:tr>
      <w:tr w:rsidR="0000454D" w:rsidRPr="00644649" w:rsidTr="0000454D">
        <w:trPr>
          <w:gridAfter w:val="4"/>
          <w:wAfter w:w="256" w:type="dxa"/>
          <w:trHeight w:val="550"/>
        </w:trPr>
        <w:tc>
          <w:tcPr>
            <w:tcW w:w="10031" w:type="dxa"/>
            <w:gridSpan w:val="7"/>
            <w:tcBorders>
              <w:top w:val="single" w:sz="4" w:space="0" w:color="auto"/>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center"/>
              <w:rPr>
                <w:rFonts w:ascii="Arial" w:hAnsi="Arial" w:cs="Arial"/>
                <w:b/>
                <w:sz w:val="20"/>
                <w:szCs w:val="20"/>
              </w:rPr>
            </w:pPr>
            <w:r w:rsidRPr="00644649">
              <w:rPr>
                <w:rFonts w:ascii="Arial" w:hAnsi="Arial" w:cs="Arial"/>
                <w:b/>
                <w:sz w:val="20"/>
                <w:szCs w:val="20"/>
              </w:rPr>
              <w:t>2. Нормативное обеспечение внедрения ФГОС ООО</w:t>
            </w:r>
          </w:p>
        </w:tc>
      </w:tr>
      <w:tr w:rsidR="0000454D" w:rsidRPr="00644649" w:rsidTr="0000454D">
        <w:trPr>
          <w:gridAfter w:val="4"/>
          <w:wAfter w:w="256" w:type="dxa"/>
        </w:trPr>
        <w:tc>
          <w:tcPr>
            <w:tcW w:w="675" w:type="dxa"/>
            <w:tcBorders>
              <w:top w:val="single" w:sz="4" w:space="0" w:color="auto"/>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kern w:val="2"/>
                <w:sz w:val="20"/>
                <w:szCs w:val="20"/>
                <w:lang w:eastAsia="hi-IN" w:bidi="hi-IN"/>
              </w:rPr>
              <w:t>1</w:t>
            </w:r>
          </w:p>
        </w:tc>
        <w:tc>
          <w:tcPr>
            <w:tcW w:w="3119" w:type="dxa"/>
            <w:tcBorders>
              <w:top w:val="single" w:sz="4" w:space="0" w:color="auto"/>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Внесение изменений в нормативно-правовую базу деятельности ОУ</w:t>
            </w:r>
          </w:p>
        </w:tc>
        <w:tc>
          <w:tcPr>
            <w:tcW w:w="1276" w:type="dxa"/>
            <w:gridSpan w:val="2"/>
            <w:tcBorders>
              <w:top w:val="single" w:sz="4" w:space="0" w:color="auto"/>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Август-сентябрь</w:t>
            </w:r>
          </w:p>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2013 г.</w:t>
            </w:r>
          </w:p>
        </w:tc>
        <w:tc>
          <w:tcPr>
            <w:tcW w:w="1134" w:type="dxa"/>
            <w:tcBorders>
              <w:top w:val="single" w:sz="4" w:space="0" w:color="auto"/>
              <w:left w:val="single" w:sz="4" w:space="0" w:color="000000"/>
              <w:bottom w:val="single" w:sz="4" w:space="0" w:color="000000"/>
              <w:right w:val="nil"/>
            </w:tcBorders>
          </w:tcPr>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Еланцева Т.В.</w:t>
            </w:r>
          </w:p>
        </w:tc>
        <w:tc>
          <w:tcPr>
            <w:tcW w:w="2409" w:type="dxa"/>
            <w:tcBorders>
              <w:top w:val="single" w:sz="4" w:space="0" w:color="auto"/>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Дополнения в документы, регламентирующие деятельность школы по внедрению ФГОС ООО, локальные акты</w:t>
            </w:r>
          </w:p>
        </w:tc>
        <w:tc>
          <w:tcPr>
            <w:tcW w:w="1418" w:type="dxa"/>
            <w:tcBorders>
              <w:top w:val="single" w:sz="4" w:space="0" w:color="auto"/>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Приказ об утверждении локальных актов, должностных инструкций педсовета</w:t>
            </w:r>
          </w:p>
        </w:tc>
      </w:tr>
      <w:tr w:rsidR="0000454D" w:rsidRPr="00644649" w:rsidTr="0000454D">
        <w:trPr>
          <w:gridAfter w:val="4"/>
          <w:wAfter w:w="256" w:type="dxa"/>
        </w:trPr>
        <w:tc>
          <w:tcPr>
            <w:tcW w:w="675" w:type="dxa"/>
            <w:tcBorders>
              <w:top w:val="single" w:sz="4" w:space="0" w:color="auto"/>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kern w:val="2"/>
                <w:sz w:val="20"/>
                <w:szCs w:val="20"/>
                <w:lang w:eastAsia="hi-IN" w:bidi="hi-IN"/>
              </w:rPr>
              <w:t>2</w:t>
            </w:r>
          </w:p>
        </w:tc>
        <w:tc>
          <w:tcPr>
            <w:tcW w:w="3119" w:type="dxa"/>
            <w:tcBorders>
              <w:top w:val="single" w:sz="4" w:space="0" w:color="auto"/>
              <w:left w:val="single" w:sz="4" w:space="0" w:color="000000"/>
              <w:bottom w:val="single" w:sz="4" w:space="0" w:color="000000"/>
              <w:right w:val="nil"/>
            </w:tcBorders>
          </w:tcPr>
          <w:p w:rsidR="0000454D" w:rsidRPr="00644649" w:rsidRDefault="0000454D" w:rsidP="0000454D">
            <w:pPr>
              <w:pStyle w:val="ad"/>
              <w:rPr>
                <w:rFonts w:ascii="Arial" w:hAnsi="Arial" w:cs="Arial"/>
              </w:rPr>
            </w:pPr>
            <w:r w:rsidRPr="00644649">
              <w:rPr>
                <w:rFonts w:ascii="Arial" w:hAnsi="Arial" w:cs="Arial"/>
              </w:rPr>
              <w:t xml:space="preserve">Издание приказа по школе « О введении ФГОС ООО» </w:t>
            </w:r>
          </w:p>
        </w:tc>
        <w:tc>
          <w:tcPr>
            <w:tcW w:w="1276" w:type="dxa"/>
            <w:gridSpan w:val="2"/>
            <w:tcBorders>
              <w:top w:val="single" w:sz="4" w:space="0" w:color="auto"/>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Сентябрь 2013 г</w:t>
            </w:r>
          </w:p>
        </w:tc>
        <w:tc>
          <w:tcPr>
            <w:tcW w:w="1134" w:type="dxa"/>
            <w:tcBorders>
              <w:top w:val="single" w:sz="4" w:space="0" w:color="auto"/>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Еланцева Т.В.</w:t>
            </w:r>
          </w:p>
        </w:tc>
        <w:tc>
          <w:tcPr>
            <w:tcW w:w="2409" w:type="dxa"/>
            <w:tcBorders>
              <w:top w:val="single" w:sz="4" w:space="0" w:color="auto"/>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p>
        </w:tc>
        <w:tc>
          <w:tcPr>
            <w:tcW w:w="1418" w:type="dxa"/>
            <w:tcBorders>
              <w:top w:val="single" w:sz="4" w:space="0" w:color="auto"/>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sz w:val="20"/>
                <w:szCs w:val="20"/>
              </w:rPr>
            </w:pPr>
            <w:r w:rsidRPr="00644649">
              <w:rPr>
                <w:rFonts w:ascii="Arial" w:hAnsi="Arial" w:cs="Arial"/>
                <w:sz w:val="20"/>
                <w:szCs w:val="20"/>
              </w:rPr>
              <w:t xml:space="preserve">Приказ </w:t>
            </w:r>
          </w:p>
        </w:tc>
      </w:tr>
      <w:tr w:rsidR="0000454D" w:rsidRPr="00644649" w:rsidTr="0000454D">
        <w:trPr>
          <w:gridAfter w:val="4"/>
          <w:wAfter w:w="256" w:type="dxa"/>
        </w:trPr>
        <w:tc>
          <w:tcPr>
            <w:tcW w:w="675" w:type="dxa"/>
            <w:tcBorders>
              <w:top w:val="single" w:sz="4" w:space="0" w:color="auto"/>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kern w:val="2"/>
                <w:sz w:val="20"/>
                <w:szCs w:val="20"/>
                <w:lang w:eastAsia="hi-IN" w:bidi="hi-IN"/>
              </w:rPr>
              <w:t>3</w:t>
            </w:r>
          </w:p>
        </w:tc>
        <w:tc>
          <w:tcPr>
            <w:tcW w:w="3119" w:type="dxa"/>
            <w:tcBorders>
              <w:top w:val="single" w:sz="4" w:space="0" w:color="auto"/>
              <w:left w:val="single" w:sz="4" w:space="0" w:color="000000"/>
              <w:bottom w:val="single" w:sz="4" w:space="0" w:color="000000"/>
              <w:right w:val="nil"/>
            </w:tcBorders>
          </w:tcPr>
          <w:p w:rsidR="0000454D" w:rsidRPr="00644649" w:rsidRDefault="0000454D" w:rsidP="0000454D">
            <w:pPr>
              <w:pStyle w:val="ad"/>
              <w:rPr>
                <w:rFonts w:ascii="Arial" w:hAnsi="Arial" w:cs="Arial"/>
              </w:rPr>
            </w:pPr>
            <w:r w:rsidRPr="00644649">
              <w:rPr>
                <w:rFonts w:ascii="Arial" w:hAnsi="Arial" w:cs="Arial"/>
              </w:rPr>
              <w:t>Разработка и утверждение плана-графика введения ФГОС основного общего образования </w:t>
            </w:r>
          </w:p>
        </w:tc>
        <w:tc>
          <w:tcPr>
            <w:tcW w:w="1276" w:type="dxa"/>
            <w:gridSpan w:val="2"/>
            <w:tcBorders>
              <w:top w:val="single" w:sz="4" w:space="0" w:color="auto"/>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Декабрь - февраль</w:t>
            </w:r>
          </w:p>
        </w:tc>
        <w:tc>
          <w:tcPr>
            <w:tcW w:w="1134" w:type="dxa"/>
            <w:tcBorders>
              <w:top w:val="single" w:sz="4" w:space="0" w:color="auto"/>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Рабочая группа</w:t>
            </w:r>
          </w:p>
        </w:tc>
        <w:tc>
          <w:tcPr>
            <w:tcW w:w="2409" w:type="dxa"/>
            <w:tcBorders>
              <w:top w:val="single" w:sz="4" w:space="0" w:color="auto"/>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План работы по различным направлениям деятельности ОУ</w:t>
            </w:r>
          </w:p>
        </w:tc>
        <w:tc>
          <w:tcPr>
            <w:tcW w:w="1418" w:type="dxa"/>
            <w:tcBorders>
              <w:top w:val="single" w:sz="4" w:space="0" w:color="auto"/>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sz w:val="20"/>
                <w:szCs w:val="20"/>
              </w:rPr>
            </w:pPr>
            <w:r w:rsidRPr="00644649">
              <w:rPr>
                <w:rFonts w:ascii="Arial" w:hAnsi="Arial" w:cs="Arial"/>
                <w:sz w:val="20"/>
                <w:szCs w:val="20"/>
              </w:rPr>
              <w:t>План- график</w:t>
            </w:r>
          </w:p>
        </w:tc>
      </w:tr>
      <w:tr w:rsidR="0000454D" w:rsidRPr="00644649" w:rsidTr="0000454D">
        <w:trPr>
          <w:gridAfter w:val="4"/>
          <w:wAfter w:w="256" w:type="dxa"/>
        </w:trPr>
        <w:tc>
          <w:tcPr>
            <w:tcW w:w="675" w:type="dxa"/>
            <w:tcBorders>
              <w:top w:val="single" w:sz="4" w:space="0" w:color="auto"/>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kern w:val="2"/>
                <w:sz w:val="20"/>
                <w:szCs w:val="20"/>
                <w:lang w:eastAsia="hi-IN" w:bidi="hi-IN"/>
              </w:rPr>
              <w:t>4</w:t>
            </w:r>
          </w:p>
        </w:tc>
        <w:tc>
          <w:tcPr>
            <w:tcW w:w="3119" w:type="dxa"/>
            <w:tcBorders>
              <w:top w:val="single" w:sz="4" w:space="0" w:color="auto"/>
              <w:left w:val="single" w:sz="4" w:space="0" w:color="000000"/>
              <w:bottom w:val="single" w:sz="4" w:space="0" w:color="000000"/>
              <w:right w:val="nil"/>
            </w:tcBorders>
          </w:tcPr>
          <w:p w:rsidR="0000454D" w:rsidRPr="00644649" w:rsidRDefault="0000454D" w:rsidP="0000454D">
            <w:pPr>
              <w:pStyle w:val="ad"/>
              <w:rPr>
                <w:rFonts w:ascii="Arial" w:hAnsi="Arial" w:cs="Arial"/>
              </w:rPr>
            </w:pPr>
            <w:r w:rsidRPr="00644649">
              <w:rPr>
                <w:rFonts w:ascii="Arial" w:hAnsi="Arial" w:cs="Arial"/>
              </w:rPr>
              <w:t>Приведение в соответствие с требованиями ФГОС и новыми тарифно-квалификационными характеристиками должностных инструкций</w:t>
            </w:r>
          </w:p>
        </w:tc>
        <w:tc>
          <w:tcPr>
            <w:tcW w:w="1276" w:type="dxa"/>
            <w:gridSpan w:val="2"/>
            <w:tcBorders>
              <w:top w:val="single" w:sz="4" w:space="0" w:color="auto"/>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Август -сентябрь</w:t>
            </w:r>
          </w:p>
        </w:tc>
        <w:tc>
          <w:tcPr>
            <w:tcW w:w="1134" w:type="dxa"/>
            <w:tcBorders>
              <w:top w:val="single" w:sz="4" w:space="0" w:color="auto"/>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Еланцева Т.В., Пряхина Т.Г., Сулейманова К.А.</w:t>
            </w:r>
          </w:p>
        </w:tc>
        <w:tc>
          <w:tcPr>
            <w:tcW w:w="2409" w:type="dxa"/>
            <w:tcBorders>
              <w:top w:val="single" w:sz="4" w:space="0" w:color="auto"/>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Наличие  пакета должностных инструкций в соответствии с требованиями ФГОС ООО</w:t>
            </w:r>
          </w:p>
        </w:tc>
        <w:tc>
          <w:tcPr>
            <w:tcW w:w="1418" w:type="dxa"/>
            <w:tcBorders>
              <w:top w:val="single" w:sz="4" w:space="0" w:color="auto"/>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sz w:val="20"/>
                <w:szCs w:val="20"/>
              </w:rPr>
            </w:pPr>
            <w:r>
              <w:rPr>
                <w:rFonts w:ascii="Arial" w:hAnsi="Arial" w:cs="Arial"/>
                <w:sz w:val="20"/>
                <w:szCs w:val="20"/>
              </w:rPr>
              <w:t>Отчеты</w:t>
            </w:r>
          </w:p>
        </w:tc>
      </w:tr>
      <w:tr w:rsidR="0000454D" w:rsidRPr="00644649" w:rsidTr="0000454D">
        <w:trPr>
          <w:gridAfter w:val="1"/>
          <w:wAfter w:w="11" w:type="dxa"/>
        </w:trPr>
        <w:tc>
          <w:tcPr>
            <w:tcW w:w="10031" w:type="dxa"/>
            <w:gridSpan w:val="7"/>
            <w:tcBorders>
              <w:top w:val="single" w:sz="4" w:space="0" w:color="000000"/>
              <w:left w:val="single" w:sz="4" w:space="0" w:color="000000"/>
              <w:bottom w:val="single" w:sz="4" w:space="0" w:color="000000"/>
              <w:right w:val="nil"/>
            </w:tcBorders>
            <w:tcMar>
              <w:top w:w="0" w:type="dxa"/>
              <w:left w:w="0" w:type="dxa"/>
              <w:bottom w:w="0" w:type="dxa"/>
              <w:right w:w="0" w:type="dxa"/>
            </w:tcMar>
          </w:tcPr>
          <w:p w:rsidR="0000454D" w:rsidRPr="00644649" w:rsidRDefault="0000454D" w:rsidP="0000454D">
            <w:pPr>
              <w:widowControl w:val="0"/>
              <w:suppressAutoHyphens/>
              <w:snapToGrid w:val="0"/>
              <w:jc w:val="center"/>
              <w:rPr>
                <w:rFonts w:ascii="Arial" w:hAnsi="Arial" w:cs="Arial"/>
                <w:b/>
                <w:bCs/>
                <w:kern w:val="2"/>
                <w:sz w:val="20"/>
                <w:szCs w:val="20"/>
                <w:lang w:eastAsia="hi-IN" w:bidi="hi-IN"/>
              </w:rPr>
            </w:pPr>
            <w:r w:rsidRPr="00644649">
              <w:rPr>
                <w:rFonts w:ascii="Arial" w:hAnsi="Arial" w:cs="Arial"/>
                <w:b/>
                <w:bCs/>
                <w:sz w:val="20"/>
                <w:szCs w:val="20"/>
              </w:rPr>
              <w:t>3. Создание кадрового  обеспечения  внедрения ФГОС НОО</w:t>
            </w:r>
          </w:p>
        </w:tc>
        <w:tc>
          <w:tcPr>
            <w:tcW w:w="225" w:type="dxa"/>
            <w:tcBorders>
              <w:top w:val="nil"/>
              <w:left w:val="single" w:sz="4" w:space="0" w:color="000000"/>
              <w:bottom w:val="nil"/>
              <w:right w:val="nil"/>
            </w:tcBorders>
            <w:tcMar>
              <w:top w:w="0" w:type="dxa"/>
              <w:left w:w="0" w:type="dxa"/>
              <w:bottom w:w="0" w:type="dxa"/>
              <w:right w:w="0" w:type="dxa"/>
            </w:tcMar>
          </w:tcPr>
          <w:p w:rsidR="0000454D" w:rsidRPr="00644649" w:rsidRDefault="0000454D" w:rsidP="0000454D">
            <w:pPr>
              <w:widowControl w:val="0"/>
              <w:suppressAutoHyphens/>
              <w:snapToGrid w:val="0"/>
              <w:rPr>
                <w:rFonts w:ascii="Arial" w:hAnsi="Arial" w:cs="Arial"/>
                <w:kern w:val="2"/>
                <w:sz w:val="20"/>
                <w:szCs w:val="20"/>
                <w:lang w:eastAsia="hi-IN" w:bidi="hi-IN"/>
              </w:rPr>
            </w:pPr>
          </w:p>
        </w:tc>
        <w:tc>
          <w:tcPr>
            <w:tcW w:w="20" w:type="dxa"/>
            <w:gridSpan w:val="2"/>
            <w:tcMar>
              <w:top w:w="0" w:type="dxa"/>
              <w:left w:w="0" w:type="dxa"/>
              <w:bottom w:w="0" w:type="dxa"/>
              <w:right w:w="0" w:type="dxa"/>
            </w:tcMar>
          </w:tcPr>
          <w:p w:rsidR="0000454D" w:rsidRPr="00644649" w:rsidRDefault="0000454D" w:rsidP="0000454D">
            <w:pPr>
              <w:widowControl w:val="0"/>
              <w:suppressAutoHyphens/>
              <w:snapToGrid w:val="0"/>
              <w:rPr>
                <w:rFonts w:ascii="Arial" w:hAnsi="Arial" w:cs="Arial"/>
                <w:kern w:val="2"/>
                <w:sz w:val="20"/>
                <w:szCs w:val="20"/>
                <w:lang w:eastAsia="hi-IN" w:bidi="hi-IN"/>
              </w:rPr>
            </w:pPr>
          </w:p>
        </w:tc>
      </w:tr>
      <w:tr w:rsidR="0000454D" w:rsidRPr="00644649" w:rsidTr="0000454D">
        <w:trPr>
          <w:gridAfter w:val="4"/>
          <w:wAfter w:w="256" w:type="dxa"/>
        </w:trPr>
        <w:tc>
          <w:tcPr>
            <w:tcW w:w="675"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sz w:val="20"/>
                <w:szCs w:val="20"/>
              </w:rPr>
              <w:t>1</w:t>
            </w:r>
          </w:p>
        </w:tc>
        <w:tc>
          <w:tcPr>
            <w:tcW w:w="3261" w:type="dxa"/>
            <w:gridSpan w:val="2"/>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Анализ кадрового обеспечения апробации ФГОС ООО</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 xml:space="preserve">Май </w:t>
            </w:r>
          </w:p>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2013 г.</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Пряхина Т.Г.</w:t>
            </w:r>
          </w:p>
        </w:tc>
        <w:tc>
          <w:tcPr>
            <w:tcW w:w="240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Уровень квалификации педагогических кадров – 1 и высшая квалификационные категориии</w:t>
            </w:r>
          </w:p>
        </w:tc>
        <w:tc>
          <w:tcPr>
            <w:tcW w:w="1418"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Аналитич. справка</w:t>
            </w:r>
          </w:p>
        </w:tc>
      </w:tr>
      <w:tr w:rsidR="0000454D" w:rsidRPr="00644649" w:rsidTr="0000454D">
        <w:trPr>
          <w:gridAfter w:val="4"/>
          <w:wAfter w:w="256" w:type="dxa"/>
        </w:trPr>
        <w:tc>
          <w:tcPr>
            <w:tcW w:w="675"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sz w:val="20"/>
                <w:szCs w:val="20"/>
              </w:rPr>
              <w:t>2</w:t>
            </w:r>
          </w:p>
        </w:tc>
        <w:tc>
          <w:tcPr>
            <w:tcW w:w="3261" w:type="dxa"/>
            <w:gridSpan w:val="2"/>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Создание условий  для прохождения курсов повышения квалификации для учителей, участвующих в апробации ФГОС  ООО  в 2012-2014 г.г.</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2013 – 2014 гг</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Пряхина Т.Г.</w:t>
            </w:r>
          </w:p>
        </w:tc>
        <w:tc>
          <w:tcPr>
            <w:tcW w:w="240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Повышение профессиональной компетентн</w:t>
            </w:r>
            <w:r>
              <w:rPr>
                <w:rFonts w:ascii="Arial" w:hAnsi="Arial" w:cs="Arial"/>
                <w:sz w:val="20"/>
                <w:szCs w:val="20"/>
              </w:rPr>
              <w:t xml:space="preserve">ости педагогических работников </w:t>
            </w:r>
            <w:r w:rsidRPr="00644649">
              <w:rPr>
                <w:rFonts w:ascii="Arial" w:hAnsi="Arial" w:cs="Arial"/>
                <w:sz w:val="20"/>
                <w:szCs w:val="20"/>
              </w:rPr>
              <w:t>в соответствии с ФГОС ООО</w:t>
            </w:r>
          </w:p>
        </w:tc>
        <w:tc>
          <w:tcPr>
            <w:tcW w:w="1418"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 xml:space="preserve">План-график </w:t>
            </w:r>
          </w:p>
        </w:tc>
      </w:tr>
      <w:tr w:rsidR="0000454D" w:rsidRPr="00644649" w:rsidTr="0000454D">
        <w:trPr>
          <w:gridAfter w:val="4"/>
          <w:wAfter w:w="256" w:type="dxa"/>
          <w:trHeight w:val="240"/>
        </w:trPr>
        <w:tc>
          <w:tcPr>
            <w:tcW w:w="675"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p>
        </w:tc>
        <w:tc>
          <w:tcPr>
            <w:tcW w:w="3261" w:type="dxa"/>
            <w:gridSpan w:val="2"/>
            <w:tcBorders>
              <w:top w:val="single" w:sz="4" w:space="0" w:color="000000"/>
              <w:left w:val="single" w:sz="4" w:space="0" w:color="000000"/>
              <w:bottom w:val="single" w:sz="4" w:space="0" w:color="000000"/>
              <w:right w:val="nil"/>
            </w:tcBorders>
          </w:tcPr>
          <w:p w:rsidR="0000454D" w:rsidRPr="00644649" w:rsidRDefault="0000454D" w:rsidP="0000454D">
            <w:pPr>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Создание условий для аттестации педагогических кадров</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 xml:space="preserve">Постоянно </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Пряхина Т.Г.</w:t>
            </w:r>
          </w:p>
        </w:tc>
        <w:tc>
          <w:tcPr>
            <w:tcW w:w="240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Повышение уровня квалификации</w:t>
            </w:r>
          </w:p>
        </w:tc>
        <w:tc>
          <w:tcPr>
            <w:tcW w:w="1418"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График аттестации, приказы о присвоении квалификационных категорий</w:t>
            </w:r>
          </w:p>
        </w:tc>
      </w:tr>
      <w:tr w:rsidR="0000454D" w:rsidRPr="00644649" w:rsidTr="0000454D">
        <w:trPr>
          <w:gridAfter w:val="4"/>
          <w:wAfter w:w="256" w:type="dxa"/>
        </w:trPr>
        <w:tc>
          <w:tcPr>
            <w:tcW w:w="10031" w:type="dxa"/>
            <w:gridSpan w:val="7"/>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center"/>
              <w:rPr>
                <w:rFonts w:ascii="Arial" w:hAnsi="Arial" w:cs="Arial"/>
                <w:b/>
                <w:sz w:val="20"/>
                <w:szCs w:val="20"/>
              </w:rPr>
            </w:pPr>
          </w:p>
          <w:p w:rsidR="0000454D" w:rsidRPr="00644649" w:rsidRDefault="0000454D" w:rsidP="0000454D">
            <w:pPr>
              <w:widowControl w:val="0"/>
              <w:suppressAutoHyphens/>
              <w:snapToGrid w:val="0"/>
              <w:jc w:val="center"/>
              <w:rPr>
                <w:rFonts w:ascii="Arial" w:hAnsi="Arial" w:cs="Arial"/>
                <w:b/>
                <w:sz w:val="20"/>
                <w:szCs w:val="20"/>
              </w:rPr>
            </w:pPr>
            <w:r w:rsidRPr="00644649">
              <w:rPr>
                <w:rFonts w:ascii="Arial" w:hAnsi="Arial" w:cs="Arial"/>
                <w:b/>
                <w:sz w:val="20"/>
                <w:szCs w:val="20"/>
              </w:rPr>
              <w:t>4. Научно – методическое обеспечение внедрения ФГОС ООО</w:t>
            </w:r>
          </w:p>
        </w:tc>
      </w:tr>
      <w:tr w:rsidR="0000454D" w:rsidRPr="00644649" w:rsidTr="0000454D">
        <w:trPr>
          <w:gridAfter w:val="4"/>
          <w:wAfter w:w="256" w:type="dxa"/>
        </w:trPr>
        <w:tc>
          <w:tcPr>
            <w:tcW w:w="675"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sz w:val="20"/>
                <w:szCs w:val="20"/>
              </w:rPr>
            </w:pPr>
            <w:r w:rsidRPr="00644649">
              <w:rPr>
                <w:rFonts w:ascii="Arial" w:hAnsi="Arial" w:cs="Arial"/>
                <w:sz w:val="20"/>
                <w:szCs w:val="20"/>
              </w:rPr>
              <w:t>1</w:t>
            </w:r>
          </w:p>
        </w:tc>
        <w:tc>
          <w:tcPr>
            <w:tcW w:w="3261" w:type="dxa"/>
            <w:gridSpan w:val="2"/>
            <w:tcBorders>
              <w:top w:val="single" w:sz="4" w:space="0" w:color="000000"/>
              <w:left w:val="single" w:sz="4" w:space="0" w:color="000000"/>
              <w:bottom w:val="single" w:sz="4" w:space="0" w:color="000000"/>
              <w:right w:val="nil"/>
            </w:tcBorders>
          </w:tcPr>
          <w:p w:rsidR="0000454D" w:rsidRPr="00644649" w:rsidRDefault="0000454D" w:rsidP="0000454D">
            <w:pPr>
              <w:snapToGrid w:val="0"/>
              <w:jc w:val="both"/>
              <w:rPr>
                <w:rFonts w:ascii="Arial" w:hAnsi="Arial" w:cs="Arial"/>
                <w:sz w:val="20"/>
                <w:szCs w:val="20"/>
              </w:rPr>
            </w:pPr>
            <w:r>
              <w:rPr>
                <w:rFonts w:ascii="Arial" w:hAnsi="Arial" w:cs="Arial"/>
                <w:sz w:val="20"/>
                <w:szCs w:val="20"/>
              </w:rPr>
              <w:t>Реализация плана методического сопровождения введения ФГОС ООО</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В течение  уч.  года</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jc w:val="both"/>
              <w:rPr>
                <w:rFonts w:ascii="Arial" w:hAnsi="Arial" w:cs="Arial"/>
                <w:kern w:val="2"/>
                <w:sz w:val="20"/>
                <w:szCs w:val="20"/>
                <w:lang w:eastAsia="hi-IN" w:bidi="hi-IN"/>
              </w:rPr>
            </w:pPr>
            <w:r>
              <w:rPr>
                <w:rFonts w:ascii="Arial" w:hAnsi="Arial" w:cs="Arial"/>
                <w:kern w:val="2"/>
                <w:sz w:val="20"/>
                <w:szCs w:val="20"/>
                <w:lang w:eastAsia="hi-IN" w:bidi="hi-IN"/>
              </w:rPr>
              <w:t>Пряхина Т.Г.</w:t>
            </w:r>
          </w:p>
        </w:tc>
        <w:tc>
          <w:tcPr>
            <w:tcW w:w="240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sz w:val="20"/>
                <w:szCs w:val="20"/>
              </w:rPr>
            </w:pPr>
            <w:r w:rsidRPr="00644649">
              <w:rPr>
                <w:rFonts w:ascii="Arial" w:hAnsi="Arial" w:cs="Arial"/>
                <w:sz w:val="20"/>
                <w:szCs w:val="20"/>
              </w:rPr>
              <w:t>Повышение профессиональной компетентнос</w:t>
            </w:r>
            <w:r>
              <w:rPr>
                <w:rFonts w:ascii="Arial" w:hAnsi="Arial" w:cs="Arial"/>
                <w:sz w:val="20"/>
                <w:szCs w:val="20"/>
              </w:rPr>
              <w:t xml:space="preserve">ти педагогических работников в </w:t>
            </w:r>
            <w:r w:rsidRPr="00644649">
              <w:rPr>
                <w:rFonts w:ascii="Arial" w:hAnsi="Arial" w:cs="Arial"/>
                <w:sz w:val="20"/>
                <w:szCs w:val="20"/>
              </w:rPr>
              <w:t xml:space="preserve"> соответствии с ФГОС ООО</w:t>
            </w:r>
          </w:p>
        </w:tc>
        <w:tc>
          <w:tcPr>
            <w:tcW w:w="1418"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sz w:val="20"/>
                <w:szCs w:val="20"/>
              </w:rPr>
            </w:pPr>
            <w:r>
              <w:rPr>
                <w:rFonts w:ascii="Arial" w:hAnsi="Arial" w:cs="Arial"/>
                <w:sz w:val="20"/>
                <w:szCs w:val="20"/>
              </w:rPr>
              <w:t>Отчет, анализ методической работы</w:t>
            </w:r>
          </w:p>
        </w:tc>
      </w:tr>
      <w:tr w:rsidR="0000454D" w:rsidRPr="00644649" w:rsidTr="0000454D">
        <w:trPr>
          <w:gridAfter w:val="4"/>
          <w:wAfter w:w="256" w:type="dxa"/>
        </w:trPr>
        <w:tc>
          <w:tcPr>
            <w:tcW w:w="675"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sz w:val="20"/>
                <w:szCs w:val="20"/>
              </w:rPr>
            </w:pPr>
            <w:r w:rsidRPr="00644649">
              <w:rPr>
                <w:rFonts w:ascii="Arial" w:hAnsi="Arial" w:cs="Arial"/>
                <w:sz w:val="20"/>
                <w:szCs w:val="20"/>
              </w:rPr>
              <w:t>2</w:t>
            </w:r>
          </w:p>
        </w:tc>
        <w:tc>
          <w:tcPr>
            <w:tcW w:w="3261" w:type="dxa"/>
            <w:gridSpan w:val="2"/>
            <w:tcBorders>
              <w:top w:val="single" w:sz="4" w:space="0" w:color="000000"/>
              <w:left w:val="single" w:sz="4" w:space="0" w:color="000000"/>
              <w:bottom w:val="single" w:sz="4" w:space="0" w:color="000000"/>
              <w:right w:val="nil"/>
            </w:tcBorders>
          </w:tcPr>
          <w:p w:rsidR="0000454D" w:rsidRPr="00644649" w:rsidRDefault="0000454D" w:rsidP="0000454D">
            <w:pPr>
              <w:snapToGrid w:val="0"/>
              <w:jc w:val="both"/>
              <w:rPr>
                <w:rFonts w:ascii="Arial" w:hAnsi="Arial" w:cs="Arial"/>
                <w:sz w:val="20"/>
                <w:szCs w:val="20"/>
              </w:rPr>
            </w:pPr>
            <w:r w:rsidRPr="00644649">
              <w:rPr>
                <w:rFonts w:ascii="Arial" w:hAnsi="Arial" w:cs="Arial"/>
                <w:sz w:val="20"/>
                <w:szCs w:val="20"/>
              </w:rPr>
              <w:t>Проведение педагогических советов: «Введение ФГОС основного общего образования: проблемы и перспективы»;</w:t>
            </w:r>
          </w:p>
          <w:p w:rsidR="0000454D" w:rsidRPr="00644649" w:rsidRDefault="0000454D" w:rsidP="0000454D">
            <w:pPr>
              <w:snapToGrid w:val="0"/>
              <w:jc w:val="both"/>
              <w:rPr>
                <w:rFonts w:ascii="Arial" w:hAnsi="Arial" w:cs="Arial"/>
                <w:kern w:val="2"/>
                <w:sz w:val="20"/>
                <w:szCs w:val="20"/>
                <w:lang w:eastAsia="hi-IN" w:bidi="hi-IN"/>
              </w:rPr>
            </w:pPr>
            <w:r w:rsidRPr="00644649">
              <w:rPr>
                <w:rFonts w:ascii="Arial" w:hAnsi="Arial" w:cs="Arial"/>
                <w:sz w:val="20"/>
                <w:szCs w:val="20"/>
              </w:rPr>
              <w:t>«Организация ОП в соответствии с требованиями ФГОС ООО»</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Август 2013 г.</w:t>
            </w:r>
          </w:p>
          <w:p w:rsidR="0000454D" w:rsidRPr="00644649" w:rsidRDefault="0000454D" w:rsidP="0000454D">
            <w:pPr>
              <w:widowControl w:val="0"/>
              <w:suppressAutoHyphens/>
              <w:snapToGrid w:val="0"/>
              <w:jc w:val="both"/>
              <w:rPr>
                <w:rFonts w:ascii="Arial" w:hAnsi="Arial" w:cs="Arial"/>
                <w:kern w:val="2"/>
                <w:sz w:val="20"/>
                <w:szCs w:val="20"/>
                <w:lang w:eastAsia="hi-IN" w:bidi="hi-IN"/>
              </w:rPr>
            </w:pPr>
          </w:p>
          <w:p w:rsidR="0000454D" w:rsidRPr="00644649" w:rsidRDefault="0000454D" w:rsidP="0000454D">
            <w:pPr>
              <w:widowControl w:val="0"/>
              <w:suppressAutoHyphens/>
              <w:snapToGrid w:val="0"/>
              <w:jc w:val="both"/>
              <w:rPr>
                <w:rFonts w:ascii="Arial" w:hAnsi="Arial" w:cs="Arial"/>
                <w:kern w:val="2"/>
                <w:sz w:val="20"/>
                <w:szCs w:val="20"/>
                <w:lang w:eastAsia="hi-IN" w:bidi="hi-IN"/>
              </w:rPr>
            </w:pPr>
          </w:p>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Март 2014 г.</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Еланцева Т.В.</w:t>
            </w:r>
          </w:p>
        </w:tc>
        <w:tc>
          <w:tcPr>
            <w:tcW w:w="240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Активное профессиональное взаимодействие по обмену опытом, обсуждению проблем и поиску их решения</w:t>
            </w:r>
          </w:p>
        </w:tc>
        <w:tc>
          <w:tcPr>
            <w:tcW w:w="1418"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Протоколы, решения педсоветов, рекомендации для учителей</w:t>
            </w:r>
          </w:p>
        </w:tc>
      </w:tr>
      <w:tr w:rsidR="0000454D" w:rsidRPr="00644649" w:rsidTr="0000454D">
        <w:trPr>
          <w:gridAfter w:val="4"/>
          <w:wAfter w:w="256" w:type="dxa"/>
        </w:trPr>
        <w:tc>
          <w:tcPr>
            <w:tcW w:w="675"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sz w:val="20"/>
                <w:szCs w:val="20"/>
              </w:rPr>
            </w:pPr>
            <w:r w:rsidRPr="00644649">
              <w:rPr>
                <w:rFonts w:ascii="Arial" w:hAnsi="Arial" w:cs="Arial"/>
                <w:sz w:val="20"/>
                <w:szCs w:val="20"/>
              </w:rPr>
              <w:t>3</w:t>
            </w:r>
          </w:p>
        </w:tc>
        <w:tc>
          <w:tcPr>
            <w:tcW w:w="3261" w:type="dxa"/>
            <w:gridSpan w:val="2"/>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sz w:val="20"/>
                <w:szCs w:val="20"/>
              </w:rPr>
            </w:pPr>
            <w:r w:rsidRPr="00644649">
              <w:rPr>
                <w:rFonts w:ascii="Arial" w:hAnsi="Arial" w:cs="Arial"/>
                <w:sz w:val="20"/>
                <w:szCs w:val="20"/>
              </w:rPr>
              <w:t>Создание творческих групп учителей по методическим проблемам, связанным с введением ФГОС ООО</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sz w:val="20"/>
                <w:szCs w:val="20"/>
              </w:rPr>
            </w:pPr>
            <w:r w:rsidRPr="00644649">
              <w:rPr>
                <w:rFonts w:ascii="Arial" w:hAnsi="Arial" w:cs="Arial"/>
                <w:sz w:val="20"/>
                <w:szCs w:val="20"/>
              </w:rPr>
              <w:t>В течение  уч.  года</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snapToGrid w:val="0"/>
              <w:jc w:val="both"/>
              <w:rPr>
                <w:rFonts w:ascii="Arial" w:hAnsi="Arial" w:cs="Arial"/>
                <w:sz w:val="20"/>
                <w:szCs w:val="20"/>
              </w:rPr>
            </w:pPr>
            <w:r w:rsidRPr="00644649">
              <w:rPr>
                <w:rFonts w:ascii="Arial" w:hAnsi="Arial" w:cs="Arial"/>
                <w:kern w:val="2"/>
                <w:sz w:val="20"/>
                <w:szCs w:val="20"/>
                <w:lang w:eastAsia="hi-IN" w:bidi="hi-IN"/>
              </w:rPr>
              <w:t>Пряхина Т.Г., Копытова Г.К.</w:t>
            </w:r>
          </w:p>
        </w:tc>
        <w:tc>
          <w:tcPr>
            <w:tcW w:w="240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sz w:val="20"/>
                <w:szCs w:val="20"/>
              </w:rPr>
            </w:pPr>
            <w:r w:rsidRPr="00644649">
              <w:rPr>
                <w:rFonts w:ascii="Arial" w:hAnsi="Arial" w:cs="Arial"/>
                <w:sz w:val="20"/>
                <w:szCs w:val="20"/>
              </w:rPr>
              <w:t>Активное профессиональное взаимодействие по обмену опытом, обсуждению проблем и поиску их решения</w:t>
            </w:r>
          </w:p>
        </w:tc>
        <w:tc>
          <w:tcPr>
            <w:tcW w:w="1418"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sz w:val="20"/>
                <w:szCs w:val="20"/>
              </w:rPr>
            </w:pPr>
            <w:r w:rsidRPr="00644649">
              <w:rPr>
                <w:rFonts w:ascii="Arial" w:hAnsi="Arial" w:cs="Arial"/>
                <w:sz w:val="20"/>
                <w:szCs w:val="20"/>
              </w:rPr>
              <w:t>Рекомендации, сценарии уроков</w:t>
            </w:r>
          </w:p>
        </w:tc>
      </w:tr>
      <w:tr w:rsidR="0000454D" w:rsidRPr="00644649" w:rsidTr="0000454D">
        <w:trPr>
          <w:gridAfter w:val="4"/>
          <w:wAfter w:w="256" w:type="dxa"/>
        </w:trPr>
        <w:tc>
          <w:tcPr>
            <w:tcW w:w="675"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sz w:val="20"/>
                <w:szCs w:val="20"/>
              </w:rPr>
            </w:pPr>
            <w:r w:rsidRPr="00644649">
              <w:rPr>
                <w:rFonts w:ascii="Arial" w:hAnsi="Arial" w:cs="Arial"/>
                <w:sz w:val="20"/>
                <w:szCs w:val="20"/>
              </w:rPr>
              <w:t>5</w:t>
            </w:r>
          </w:p>
        </w:tc>
        <w:tc>
          <w:tcPr>
            <w:tcW w:w="3261" w:type="dxa"/>
            <w:gridSpan w:val="2"/>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sz w:val="20"/>
                <w:szCs w:val="20"/>
              </w:rPr>
            </w:pPr>
            <w:r w:rsidRPr="00644649">
              <w:rPr>
                <w:rFonts w:ascii="Arial" w:hAnsi="Arial" w:cs="Arial"/>
                <w:sz w:val="20"/>
                <w:szCs w:val="20"/>
              </w:rPr>
              <w:t>Проведение инструктивно-методических совещаний и обучающих семинаров по вопросам введения ФГОС  ООО</w:t>
            </w:r>
          </w:p>
          <w:p w:rsidR="0000454D" w:rsidRPr="00644649" w:rsidRDefault="0000454D" w:rsidP="0000454D">
            <w:pPr>
              <w:widowControl w:val="0"/>
              <w:suppressAutoHyphens/>
              <w:snapToGrid w:val="0"/>
              <w:jc w:val="both"/>
              <w:rPr>
                <w:rFonts w:ascii="Arial" w:hAnsi="Arial" w:cs="Arial"/>
                <w:kern w:val="2"/>
                <w:sz w:val="20"/>
                <w:szCs w:val="20"/>
                <w:lang w:eastAsia="hi-IN" w:bidi="hi-IN"/>
              </w:rPr>
            </w:pP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В течение уч. года</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Пряхина Т.Г.</w:t>
            </w:r>
          </w:p>
        </w:tc>
        <w:tc>
          <w:tcPr>
            <w:tcW w:w="240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Ликвидация профессиональных затруднений</w:t>
            </w:r>
          </w:p>
        </w:tc>
        <w:tc>
          <w:tcPr>
            <w:tcW w:w="1418"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План методич. сопровожд., результаты анализа анкетиров. педагогов</w:t>
            </w:r>
          </w:p>
        </w:tc>
      </w:tr>
      <w:tr w:rsidR="0000454D" w:rsidRPr="00644649" w:rsidTr="0000454D">
        <w:trPr>
          <w:gridAfter w:val="4"/>
          <w:wAfter w:w="256" w:type="dxa"/>
        </w:trPr>
        <w:tc>
          <w:tcPr>
            <w:tcW w:w="675"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sz w:val="20"/>
                <w:szCs w:val="20"/>
              </w:rPr>
              <w:t>6</w:t>
            </w:r>
          </w:p>
        </w:tc>
        <w:tc>
          <w:tcPr>
            <w:tcW w:w="3261" w:type="dxa"/>
            <w:gridSpan w:val="2"/>
            <w:tcBorders>
              <w:top w:val="single" w:sz="4" w:space="0" w:color="000000"/>
              <w:left w:val="single" w:sz="4" w:space="0" w:color="000000"/>
              <w:bottom w:val="single" w:sz="4" w:space="0" w:color="000000"/>
              <w:right w:val="nil"/>
            </w:tcBorders>
          </w:tcPr>
          <w:p w:rsidR="0000454D" w:rsidRPr="00644649" w:rsidRDefault="0000454D" w:rsidP="0000454D">
            <w:pPr>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Организация работы учителей по самообразованию</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 xml:space="preserve">Постоянно </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Рук-ли метод. объединений</w:t>
            </w:r>
          </w:p>
        </w:tc>
        <w:tc>
          <w:tcPr>
            <w:tcW w:w="240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Повышение профессиональной компетентности педагогических работников в в соответствии с ФГОС ООО</w:t>
            </w:r>
          </w:p>
        </w:tc>
        <w:tc>
          <w:tcPr>
            <w:tcW w:w="1418"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Программы, планы по самообразованию</w:t>
            </w:r>
          </w:p>
        </w:tc>
      </w:tr>
      <w:tr w:rsidR="0000454D" w:rsidRPr="00644649" w:rsidTr="0000454D">
        <w:trPr>
          <w:gridAfter w:val="4"/>
          <w:wAfter w:w="256" w:type="dxa"/>
        </w:trPr>
        <w:tc>
          <w:tcPr>
            <w:tcW w:w="675"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sz w:val="20"/>
                <w:szCs w:val="20"/>
              </w:rPr>
            </w:pPr>
            <w:r w:rsidRPr="00644649">
              <w:rPr>
                <w:rFonts w:ascii="Arial" w:hAnsi="Arial" w:cs="Arial"/>
                <w:sz w:val="20"/>
                <w:szCs w:val="20"/>
              </w:rPr>
              <w:t>7</w:t>
            </w:r>
          </w:p>
        </w:tc>
        <w:tc>
          <w:tcPr>
            <w:tcW w:w="3261" w:type="dxa"/>
            <w:gridSpan w:val="2"/>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sz w:val="20"/>
                <w:szCs w:val="20"/>
              </w:rPr>
            </w:pPr>
            <w:r w:rsidRPr="00644649">
              <w:rPr>
                <w:rFonts w:ascii="Arial" w:hAnsi="Arial" w:cs="Arial"/>
                <w:sz w:val="20"/>
                <w:szCs w:val="20"/>
              </w:rPr>
              <w:t>Организация межпредметного взаимодействия с учителями начальных классов</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 xml:space="preserve">Постоянно </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Пряхина Т.Г., Копытова Г.К.</w:t>
            </w:r>
          </w:p>
        </w:tc>
        <w:tc>
          <w:tcPr>
            <w:tcW w:w="240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sz w:val="20"/>
                <w:szCs w:val="20"/>
              </w:rPr>
            </w:pPr>
            <w:r w:rsidRPr="00644649">
              <w:rPr>
                <w:rFonts w:ascii="Arial" w:hAnsi="Arial" w:cs="Arial"/>
                <w:sz w:val="20"/>
                <w:szCs w:val="20"/>
              </w:rPr>
              <w:t>Активное профессиональное взаимодействие по обмену опытом, обсуждению проблем преемственности ФГОС НОО и ООО и поиску их решения</w:t>
            </w:r>
          </w:p>
        </w:tc>
        <w:tc>
          <w:tcPr>
            <w:tcW w:w="1418"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sz w:val="20"/>
                <w:szCs w:val="20"/>
              </w:rPr>
            </w:pPr>
            <w:r>
              <w:rPr>
                <w:rFonts w:ascii="Arial" w:hAnsi="Arial" w:cs="Arial"/>
                <w:sz w:val="20"/>
                <w:szCs w:val="20"/>
              </w:rPr>
              <w:t xml:space="preserve">Отчеты </w:t>
            </w:r>
          </w:p>
        </w:tc>
      </w:tr>
      <w:tr w:rsidR="0000454D" w:rsidRPr="00644649" w:rsidTr="0000454D">
        <w:trPr>
          <w:gridAfter w:val="1"/>
          <w:wAfter w:w="11" w:type="dxa"/>
        </w:trPr>
        <w:tc>
          <w:tcPr>
            <w:tcW w:w="10031" w:type="dxa"/>
            <w:gridSpan w:val="7"/>
            <w:tcBorders>
              <w:top w:val="single" w:sz="4" w:space="0" w:color="000000"/>
              <w:left w:val="single" w:sz="4" w:space="0" w:color="000000"/>
              <w:bottom w:val="single" w:sz="4" w:space="0" w:color="000000"/>
              <w:right w:val="nil"/>
            </w:tcBorders>
            <w:tcMar>
              <w:top w:w="0" w:type="dxa"/>
              <w:left w:w="0" w:type="dxa"/>
              <w:bottom w:w="0" w:type="dxa"/>
              <w:right w:w="0" w:type="dxa"/>
            </w:tcMar>
          </w:tcPr>
          <w:p w:rsidR="0000454D" w:rsidRPr="00644649" w:rsidRDefault="0000454D" w:rsidP="0000454D">
            <w:pPr>
              <w:widowControl w:val="0"/>
              <w:suppressAutoHyphens/>
              <w:snapToGrid w:val="0"/>
              <w:jc w:val="center"/>
              <w:rPr>
                <w:rFonts w:ascii="Arial" w:hAnsi="Arial" w:cs="Arial"/>
                <w:b/>
                <w:bCs/>
                <w:kern w:val="2"/>
                <w:sz w:val="20"/>
                <w:szCs w:val="20"/>
                <w:lang w:eastAsia="hi-IN" w:bidi="hi-IN"/>
              </w:rPr>
            </w:pPr>
            <w:r w:rsidRPr="00644649">
              <w:rPr>
                <w:rFonts w:ascii="Arial" w:hAnsi="Arial" w:cs="Arial"/>
                <w:b/>
                <w:bCs/>
                <w:sz w:val="20"/>
                <w:szCs w:val="20"/>
              </w:rPr>
              <w:t>5. Создание материально-технического обеспечения внедрения ФГОС НОО</w:t>
            </w:r>
          </w:p>
        </w:tc>
        <w:tc>
          <w:tcPr>
            <w:tcW w:w="225" w:type="dxa"/>
            <w:tcBorders>
              <w:top w:val="nil"/>
              <w:left w:val="single" w:sz="4" w:space="0" w:color="000000"/>
              <w:bottom w:val="nil"/>
              <w:right w:val="nil"/>
            </w:tcBorders>
            <w:tcMar>
              <w:top w:w="0" w:type="dxa"/>
              <w:left w:w="0" w:type="dxa"/>
              <w:bottom w:w="0" w:type="dxa"/>
              <w:right w:w="0" w:type="dxa"/>
            </w:tcMar>
          </w:tcPr>
          <w:p w:rsidR="0000454D" w:rsidRPr="00644649" w:rsidRDefault="0000454D" w:rsidP="0000454D">
            <w:pPr>
              <w:widowControl w:val="0"/>
              <w:suppressAutoHyphens/>
              <w:snapToGrid w:val="0"/>
              <w:rPr>
                <w:rFonts w:ascii="Arial" w:hAnsi="Arial" w:cs="Arial"/>
                <w:kern w:val="2"/>
                <w:sz w:val="20"/>
                <w:szCs w:val="20"/>
                <w:lang w:eastAsia="hi-IN" w:bidi="hi-IN"/>
              </w:rPr>
            </w:pPr>
          </w:p>
        </w:tc>
        <w:tc>
          <w:tcPr>
            <w:tcW w:w="20" w:type="dxa"/>
            <w:gridSpan w:val="2"/>
            <w:tcMar>
              <w:top w:w="0" w:type="dxa"/>
              <w:left w:w="0" w:type="dxa"/>
              <w:bottom w:w="0" w:type="dxa"/>
              <w:right w:w="0" w:type="dxa"/>
            </w:tcMar>
          </w:tcPr>
          <w:p w:rsidR="0000454D" w:rsidRPr="00644649" w:rsidRDefault="0000454D" w:rsidP="0000454D">
            <w:pPr>
              <w:widowControl w:val="0"/>
              <w:suppressAutoHyphens/>
              <w:snapToGrid w:val="0"/>
              <w:rPr>
                <w:rFonts w:ascii="Arial" w:hAnsi="Arial" w:cs="Arial"/>
                <w:kern w:val="2"/>
                <w:sz w:val="20"/>
                <w:szCs w:val="20"/>
                <w:lang w:eastAsia="hi-IN" w:bidi="hi-IN"/>
              </w:rPr>
            </w:pPr>
          </w:p>
        </w:tc>
      </w:tr>
      <w:tr w:rsidR="0000454D" w:rsidRPr="00644649" w:rsidTr="0000454D">
        <w:trPr>
          <w:gridAfter w:val="4"/>
          <w:wAfter w:w="256" w:type="dxa"/>
        </w:trPr>
        <w:tc>
          <w:tcPr>
            <w:tcW w:w="675"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sz w:val="20"/>
                <w:szCs w:val="20"/>
              </w:rPr>
              <w:t>1</w:t>
            </w:r>
          </w:p>
        </w:tc>
        <w:tc>
          <w:tcPr>
            <w:tcW w:w="3261" w:type="dxa"/>
            <w:gridSpan w:val="2"/>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Обеспечение оснащённости школы в соответствии с требованиями ФГОС ООО к минимальной оснащенности учебного процесса и оборудованию учебных помещений</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Май-сентябрь</w:t>
            </w:r>
          </w:p>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2013 г., постоянно по мере финансирования</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Еланцева Т.В.</w:t>
            </w:r>
          </w:p>
        </w:tc>
        <w:tc>
          <w:tcPr>
            <w:tcW w:w="240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Укомплектованность необходимыми средствами наглядности, компьютерной техникой, ТСО  с учетом требований ФГОС</w:t>
            </w:r>
          </w:p>
        </w:tc>
        <w:tc>
          <w:tcPr>
            <w:tcW w:w="1418"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Информационная справка, заявка на средства наглядности</w:t>
            </w:r>
          </w:p>
        </w:tc>
      </w:tr>
      <w:tr w:rsidR="0000454D" w:rsidRPr="00644649" w:rsidTr="0000454D">
        <w:trPr>
          <w:gridAfter w:val="4"/>
          <w:wAfter w:w="256" w:type="dxa"/>
        </w:trPr>
        <w:tc>
          <w:tcPr>
            <w:tcW w:w="675"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sz w:val="20"/>
                <w:szCs w:val="20"/>
              </w:rPr>
              <w:t>2</w:t>
            </w:r>
          </w:p>
        </w:tc>
        <w:tc>
          <w:tcPr>
            <w:tcW w:w="3261" w:type="dxa"/>
            <w:gridSpan w:val="2"/>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 xml:space="preserve">Обеспечение соответствия материально-технической базы реализации ООП ООО действующим санитарным и противопожарным нормам, нормам охраны труда работников образовательного учреждения </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Август</w:t>
            </w:r>
          </w:p>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2013 г.</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Еланцева Т.В., Веснин В.М.</w:t>
            </w:r>
          </w:p>
        </w:tc>
        <w:tc>
          <w:tcPr>
            <w:tcW w:w="240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Приведение в соответствие материально-технической базы реализации ООП ООО с требованиями ФГОС ООО</w:t>
            </w:r>
          </w:p>
        </w:tc>
        <w:tc>
          <w:tcPr>
            <w:tcW w:w="1418"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Информационная справка</w:t>
            </w:r>
          </w:p>
        </w:tc>
      </w:tr>
      <w:tr w:rsidR="0000454D" w:rsidRPr="00644649" w:rsidTr="0000454D">
        <w:trPr>
          <w:gridAfter w:val="4"/>
          <w:wAfter w:w="256" w:type="dxa"/>
        </w:trPr>
        <w:tc>
          <w:tcPr>
            <w:tcW w:w="675"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sz w:val="20"/>
                <w:szCs w:val="20"/>
              </w:rPr>
              <w:t>3</w:t>
            </w:r>
          </w:p>
        </w:tc>
        <w:tc>
          <w:tcPr>
            <w:tcW w:w="3261" w:type="dxa"/>
            <w:gridSpan w:val="2"/>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 xml:space="preserve">Обеспечение укомплектованности библиотеки ОУ печатными и электронными образовательными ресурсами по всем учебным предметам учебного плана ООП ООО. </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В течение уч. года</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Гиндулина Т.И.</w:t>
            </w:r>
          </w:p>
        </w:tc>
        <w:tc>
          <w:tcPr>
            <w:tcW w:w="240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 xml:space="preserve">Оснащенность школьной библиотеки необходимыми УМК, учебными,  справочными пособиями, художественной литературой </w:t>
            </w:r>
          </w:p>
        </w:tc>
        <w:tc>
          <w:tcPr>
            <w:tcW w:w="1418"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Информационная справка</w:t>
            </w:r>
          </w:p>
        </w:tc>
      </w:tr>
      <w:tr w:rsidR="0000454D" w:rsidRPr="00644649" w:rsidTr="0000454D">
        <w:trPr>
          <w:gridAfter w:val="4"/>
          <w:wAfter w:w="256" w:type="dxa"/>
          <w:trHeight w:val="564"/>
        </w:trPr>
        <w:tc>
          <w:tcPr>
            <w:tcW w:w="675"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sz w:val="20"/>
                <w:szCs w:val="20"/>
              </w:rPr>
              <w:t>4</w:t>
            </w:r>
          </w:p>
        </w:tc>
        <w:tc>
          <w:tcPr>
            <w:tcW w:w="3261" w:type="dxa"/>
            <w:gridSpan w:val="2"/>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 xml:space="preserve">Обеспечение доступа учителям, переходящим на ФГОС ООО,  к электронным образовательным ресурсам, размещенным в федеральных и региональных базах данных. </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В течение уч. года</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Петрякова И.М..</w:t>
            </w:r>
          </w:p>
        </w:tc>
        <w:tc>
          <w:tcPr>
            <w:tcW w:w="240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Создание условий для оперативной ликвидации профессиональных затруднений педагогов</w:t>
            </w:r>
          </w:p>
        </w:tc>
        <w:tc>
          <w:tcPr>
            <w:tcW w:w="1418"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Создание банка полезных ссылок, наличие странички на школьном сайте «ФГОС»</w:t>
            </w:r>
          </w:p>
        </w:tc>
      </w:tr>
      <w:tr w:rsidR="0000454D" w:rsidRPr="00644649" w:rsidTr="0000454D">
        <w:trPr>
          <w:gridAfter w:val="4"/>
          <w:wAfter w:w="256" w:type="dxa"/>
        </w:trPr>
        <w:tc>
          <w:tcPr>
            <w:tcW w:w="675"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sz w:val="20"/>
                <w:szCs w:val="20"/>
              </w:rPr>
              <w:t>5</w:t>
            </w:r>
          </w:p>
        </w:tc>
        <w:tc>
          <w:tcPr>
            <w:tcW w:w="3261" w:type="dxa"/>
            <w:gridSpan w:val="2"/>
            <w:tcBorders>
              <w:top w:val="single" w:sz="4" w:space="0" w:color="000000"/>
              <w:left w:val="single" w:sz="4" w:space="0" w:color="000000"/>
              <w:bottom w:val="single" w:sz="4" w:space="0" w:color="000000"/>
              <w:right w:val="nil"/>
            </w:tcBorders>
          </w:tcPr>
          <w:p w:rsidR="0000454D" w:rsidRPr="00644649" w:rsidRDefault="0000454D" w:rsidP="0000454D">
            <w:pPr>
              <w:snapToGrid w:val="0"/>
              <w:jc w:val="both"/>
              <w:rPr>
                <w:rFonts w:ascii="Arial" w:hAnsi="Arial" w:cs="Arial"/>
                <w:kern w:val="2"/>
                <w:sz w:val="20"/>
                <w:szCs w:val="20"/>
                <w:lang w:eastAsia="hi-IN" w:bidi="hi-IN"/>
              </w:rPr>
            </w:pPr>
            <w:r w:rsidRPr="00644649">
              <w:rPr>
                <w:rFonts w:ascii="Arial" w:hAnsi="Arial" w:cs="Arial"/>
                <w:sz w:val="20"/>
                <w:szCs w:val="20"/>
              </w:rPr>
              <w:t xml:space="preserve">Обеспечение контролируемого доступа участников образовательного процесса к информационным образовательным ресурсам в сети Интернет. </w:t>
            </w:r>
          </w:p>
          <w:p w:rsidR="0000454D" w:rsidRPr="00644649" w:rsidRDefault="0000454D" w:rsidP="0000454D">
            <w:pPr>
              <w:widowControl w:val="0"/>
              <w:suppressAutoHyphens/>
              <w:jc w:val="both"/>
              <w:rPr>
                <w:rFonts w:ascii="Arial" w:hAnsi="Arial" w:cs="Arial"/>
                <w:kern w:val="2"/>
                <w:sz w:val="20"/>
                <w:szCs w:val="20"/>
                <w:lang w:eastAsia="hi-IN" w:bidi="hi-IN"/>
              </w:rPr>
            </w:pP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В течение уч. года</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Петрякова И.М., Пряхина Т.Г., Сулейманова К.А.</w:t>
            </w:r>
          </w:p>
        </w:tc>
        <w:tc>
          <w:tcPr>
            <w:tcW w:w="240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Расширение возможностей доступа пользователей к банку актуальной педагогической информации и обеспечение возможности дистанционной поддержки участников образовательного процесса</w:t>
            </w:r>
          </w:p>
        </w:tc>
        <w:tc>
          <w:tcPr>
            <w:tcW w:w="1418"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Создание банка полезных ссылок, наличие странички на школьном сайте «ФГОС»</w:t>
            </w:r>
          </w:p>
        </w:tc>
      </w:tr>
      <w:tr w:rsidR="0000454D" w:rsidRPr="00644649" w:rsidTr="0000454D">
        <w:trPr>
          <w:gridAfter w:val="1"/>
          <w:wAfter w:w="11" w:type="dxa"/>
        </w:trPr>
        <w:tc>
          <w:tcPr>
            <w:tcW w:w="10031" w:type="dxa"/>
            <w:gridSpan w:val="7"/>
            <w:tcBorders>
              <w:top w:val="single" w:sz="4" w:space="0" w:color="000000"/>
              <w:left w:val="single" w:sz="4" w:space="0" w:color="000000"/>
              <w:bottom w:val="single" w:sz="4" w:space="0" w:color="000000"/>
              <w:right w:val="nil"/>
            </w:tcBorders>
            <w:tcMar>
              <w:top w:w="0" w:type="dxa"/>
              <w:left w:w="0" w:type="dxa"/>
              <w:bottom w:w="0" w:type="dxa"/>
              <w:right w:w="0" w:type="dxa"/>
            </w:tcMar>
          </w:tcPr>
          <w:p w:rsidR="0000454D" w:rsidRPr="00644649" w:rsidRDefault="0000454D" w:rsidP="0000454D">
            <w:pPr>
              <w:widowControl w:val="0"/>
              <w:suppressAutoHyphens/>
              <w:snapToGrid w:val="0"/>
              <w:jc w:val="center"/>
              <w:rPr>
                <w:rFonts w:ascii="Arial" w:hAnsi="Arial" w:cs="Arial"/>
                <w:b/>
                <w:bCs/>
                <w:kern w:val="2"/>
                <w:sz w:val="20"/>
                <w:szCs w:val="20"/>
                <w:lang w:eastAsia="hi-IN" w:bidi="hi-IN"/>
              </w:rPr>
            </w:pPr>
            <w:r w:rsidRPr="00644649">
              <w:rPr>
                <w:rFonts w:ascii="Arial" w:hAnsi="Arial" w:cs="Arial"/>
                <w:b/>
                <w:bCs/>
                <w:sz w:val="20"/>
                <w:szCs w:val="20"/>
              </w:rPr>
              <w:t>6. Создание организационно-информационного обеспечения внедрения ФГОС НОО</w:t>
            </w:r>
          </w:p>
        </w:tc>
        <w:tc>
          <w:tcPr>
            <w:tcW w:w="225" w:type="dxa"/>
            <w:tcBorders>
              <w:top w:val="nil"/>
              <w:left w:val="single" w:sz="4" w:space="0" w:color="000000"/>
              <w:bottom w:val="nil"/>
              <w:right w:val="nil"/>
            </w:tcBorders>
            <w:tcMar>
              <w:top w:w="0" w:type="dxa"/>
              <w:left w:w="0" w:type="dxa"/>
              <w:bottom w:w="0" w:type="dxa"/>
              <w:right w:w="0" w:type="dxa"/>
            </w:tcMar>
          </w:tcPr>
          <w:p w:rsidR="0000454D" w:rsidRPr="00644649" w:rsidRDefault="0000454D" w:rsidP="0000454D">
            <w:pPr>
              <w:widowControl w:val="0"/>
              <w:suppressAutoHyphens/>
              <w:snapToGrid w:val="0"/>
              <w:rPr>
                <w:rFonts w:ascii="Arial" w:hAnsi="Arial" w:cs="Arial"/>
                <w:kern w:val="2"/>
                <w:sz w:val="20"/>
                <w:szCs w:val="20"/>
                <w:lang w:eastAsia="hi-IN" w:bidi="hi-IN"/>
              </w:rPr>
            </w:pPr>
          </w:p>
        </w:tc>
        <w:tc>
          <w:tcPr>
            <w:tcW w:w="20" w:type="dxa"/>
            <w:gridSpan w:val="2"/>
            <w:tcMar>
              <w:top w:w="0" w:type="dxa"/>
              <w:left w:w="0" w:type="dxa"/>
              <w:bottom w:w="0" w:type="dxa"/>
              <w:right w:w="0" w:type="dxa"/>
            </w:tcMar>
          </w:tcPr>
          <w:p w:rsidR="0000454D" w:rsidRPr="00644649" w:rsidRDefault="0000454D" w:rsidP="0000454D">
            <w:pPr>
              <w:widowControl w:val="0"/>
              <w:suppressAutoHyphens/>
              <w:snapToGrid w:val="0"/>
              <w:rPr>
                <w:rFonts w:ascii="Arial" w:hAnsi="Arial" w:cs="Arial"/>
                <w:kern w:val="2"/>
                <w:sz w:val="20"/>
                <w:szCs w:val="20"/>
                <w:lang w:eastAsia="hi-IN" w:bidi="hi-IN"/>
              </w:rPr>
            </w:pPr>
          </w:p>
        </w:tc>
      </w:tr>
      <w:tr w:rsidR="0000454D" w:rsidRPr="00644649" w:rsidTr="0000454D">
        <w:trPr>
          <w:gridAfter w:val="4"/>
          <w:wAfter w:w="256" w:type="dxa"/>
        </w:trPr>
        <w:tc>
          <w:tcPr>
            <w:tcW w:w="675"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sz w:val="20"/>
                <w:szCs w:val="20"/>
              </w:rPr>
              <w:t>1</w:t>
            </w:r>
          </w:p>
        </w:tc>
        <w:tc>
          <w:tcPr>
            <w:tcW w:w="3261" w:type="dxa"/>
            <w:gridSpan w:val="2"/>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 xml:space="preserve">Проведение диагностики готовности школы  к введению ФГОС ООО. </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Май-сентябрь</w:t>
            </w:r>
          </w:p>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2013 г.</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Еланцева Т.В., Пряхина Т.Г.</w:t>
            </w:r>
          </w:p>
        </w:tc>
        <w:tc>
          <w:tcPr>
            <w:tcW w:w="240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Получение объективной информации о готовности школы к переходу на ФГОС ООО</w:t>
            </w:r>
          </w:p>
        </w:tc>
        <w:tc>
          <w:tcPr>
            <w:tcW w:w="1418"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Диагностическая карта</w:t>
            </w:r>
          </w:p>
        </w:tc>
      </w:tr>
      <w:tr w:rsidR="0000454D" w:rsidRPr="00644649" w:rsidTr="0000454D">
        <w:trPr>
          <w:gridAfter w:val="4"/>
          <w:wAfter w:w="256" w:type="dxa"/>
        </w:trPr>
        <w:tc>
          <w:tcPr>
            <w:tcW w:w="675"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sz w:val="20"/>
                <w:szCs w:val="20"/>
              </w:rPr>
              <w:t>2</w:t>
            </w:r>
          </w:p>
        </w:tc>
        <w:tc>
          <w:tcPr>
            <w:tcW w:w="3261" w:type="dxa"/>
            <w:gridSpan w:val="2"/>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Размещение на сайте школы информации о введении ФГОС ООО</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Сентябрь</w:t>
            </w:r>
          </w:p>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2013г.</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jc w:val="both"/>
              <w:rPr>
                <w:rFonts w:ascii="Arial" w:hAnsi="Arial" w:cs="Arial"/>
                <w:kern w:val="2"/>
                <w:sz w:val="20"/>
                <w:szCs w:val="20"/>
                <w:lang w:eastAsia="hi-IN" w:bidi="hi-IN"/>
              </w:rPr>
            </w:pPr>
            <w:r w:rsidRPr="00644649">
              <w:rPr>
                <w:rFonts w:ascii="Arial" w:hAnsi="Arial" w:cs="Arial"/>
                <w:kern w:val="2"/>
                <w:sz w:val="20"/>
                <w:szCs w:val="20"/>
                <w:lang w:eastAsia="hi-IN" w:bidi="hi-IN"/>
              </w:rPr>
              <w:t>Пряхина Т.Г., Лутошкина Л.Е.</w:t>
            </w:r>
          </w:p>
        </w:tc>
        <w:tc>
          <w:tcPr>
            <w:tcW w:w="240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Информирование общественности о ходе и результатах внедрения ФГОС ООО</w:t>
            </w:r>
          </w:p>
        </w:tc>
        <w:tc>
          <w:tcPr>
            <w:tcW w:w="1418"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Наличие странички на школьном сайте «ФГОС»</w:t>
            </w:r>
          </w:p>
        </w:tc>
      </w:tr>
      <w:tr w:rsidR="0000454D" w:rsidRPr="00644649" w:rsidTr="0000454D">
        <w:trPr>
          <w:gridAfter w:val="4"/>
          <w:wAfter w:w="256" w:type="dxa"/>
        </w:trPr>
        <w:tc>
          <w:tcPr>
            <w:tcW w:w="675"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sz w:val="20"/>
                <w:szCs w:val="20"/>
              </w:rPr>
              <w:t>3</w:t>
            </w:r>
          </w:p>
        </w:tc>
        <w:tc>
          <w:tcPr>
            <w:tcW w:w="3261" w:type="dxa"/>
            <w:gridSpan w:val="2"/>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 xml:space="preserve">Обеспечение публичной отчетности школы о ходе и результатах введения ФГОС ООО (Включение в Публичный доклад директора школы  раздела, отражающего ход введения ФГОС ООО) </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 xml:space="preserve">Июнь-август </w:t>
            </w:r>
          </w:p>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2013 г.</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Еланцева Т.В., заместители директора</w:t>
            </w:r>
          </w:p>
        </w:tc>
        <w:tc>
          <w:tcPr>
            <w:tcW w:w="240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Информирование общественности о ходе и результатах внедрения ФГОС  ООО</w:t>
            </w:r>
          </w:p>
        </w:tc>
        <w:tc>
          <w:tcPr>
            <w:tcW w:w="1418"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Размещение публичного отчета на школьном сайте</w:t>
            </w:r>
          </w:p>
        </w:tc>
      </w:tr>
      <w:tr w:rsidR="0000454D" w:rsidRPr="00644649" w:rsidTr="0000454D">
        <w:trPr>
          <w:gridAfter w:val="4"/>
          <w:wAfter w:w="256" w:type="dxa"/>
        </w:trPr>
        <w:tc>
          <w:tcPr>
            <w:tcW w:w="675"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sz w:val="20"/>
                <w:szCs w:val="20"/>
              </w:rPr>
              <w:t>4</w:t>
            </w:r>
          </w:p>
        </w:tc>
        <w:tc>
          <w:tcPr>
            <w:tcW w:w="3261" w:type="dxa"/>
            <w:gridSpan w:val="2"/>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Информирование общественности через СМИ, родительские собрания о подготовке к введению и порядке перехода основной школы на новые ФГОС</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постоянно</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Еланцева Т.В., заместители директора</w:t>
            </w:r>
          </w:p>
        </w:tc>
        <w:tc>
          <w:tcPr>
            <w:tcW w:w="240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Обеспечение условий открытости в реализации ФГОС  ООО  всех субъектов образования</w:t>
            </w:r>
          </w:p>
        </w:tc>
        <w:tc>
          <w:tcPr>
            <w:tcW w:w="1418"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sz w:val="20"/>
                <w:szCs w:val="20"/>
              </w:rPr>
              <w:t>Публикации, выступления</w:t>
            </w:r>
          </w:p>
        </w:tc>
      </w:tr>
      <w:tr w:rsidR="0000454D" w:rsidRPr="00644649" w:rsidTr="0000454D">
        <w:trPr>
          <w:gridAfter w:val="4"/>
          <w:wAfter w:w="256" w:type="dxa"/>
        </w:trPr>
        <w:tc>
          <w:tcPr>
            <w:tcW w:w="675"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sz w:val="20"/>
                <w:szCs w:val="20"/>
              </w:rPr>
            </w:pPr>
            <w:r w:rsidRPr="00644649">
              <w:rPr>
                <w:rFonts w:ascii="Arial" w:hAnsi="Arial" w:cs="Arial"/>
                <w:sz w:val="20"/>
                <w:szCs w:val="20"/>
              </w:rPr>
              <w:t>5</w:t>
            </w:r>
          </w:p>
        </w:tc>
        <w:tc>
          <w:tcPr>
            <w:tcW w:w="3261" w:type="dxa"/>
            <w:gridSpan w:val="2"/>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sz w:val="20"/>
                <w:szCs w:val="20"/>
              </w:rPr>
            </w:pPr>
            <w:r w:rsidRPr="00644649">
              <w:rPr>
                <w:rFonts w:ascii="Arial" w:hAnsi="Arial" w:cs="Arial"/>
                <w:sz w:val="20"/>
                <w:szCs w:val="20"/>
              </w:rPr>
              <w:t>Статья в журнал «педагогическое Зауралье» об организации методической работы в школе в условиях введения ФГОС ООО</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Сентябрь 2013</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Пряхина Т.Г., Сулейманова К.А.</w:t>
            </w:r>
          </w:p>
        </w:tc>
        <w:tc>
          <w:tcPr>
            <w:tcW w:w="240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sz w:val="20"/>
                <w:szCs w:val="20"/>
              </w:rPr>
            </w:pPr>
            <w:r w:rsidRPr="00644649">
              <w:rPr>
                <w:rFonts w:ascii="Arial" w:hAnsi="Arial" w:cs="Arial"/>
                <w:sz w:val="20"/>
                <w:szCs w:val="20"/>
              </w:rPr>
              <w:t>Информирование педагогического сообщества  о ходе и результатах внедрения ФГОС  ООО</w:t>
            </w:r>
          </w:p>
        </w:tc>
        <w:tc>
          <w:tcPr>
            <w:tcW w:w="1418"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sz w:val="20"/>
                <w:szCs w:val="20"/>
              </w:rPr>
            </w:pPr>
            <w:r w:rsidRPr="00644649">
              <w:rPr>
                <w:rFonts w:ascii="Arial" w:hAnsi="Arial" w:cs="Arial"/>
                <w:sz w:val="20"/>
                <w:szCs w:val="20"/>
              </w:rPr>
              <w:t xml:space="preserve">Статья </w:t>
            </w:r>
          </w:p>
        </w:tc>
      </w:tr>
      <w:tr w:rsidR="0000454D" w:rsidRPr="00644649" w:rsidTr="0000454D">
        <w:trPr>
          <w:gridAfter w:val="4"/>
          <w:wAfter w:w="256" w:type="dxa"/>
        </w:trPr>
        <w:tc>
          <w:tcPr>
            <w:tcW w:w="10031" w:type="dxa"/>
            <w:gridSpan w:val="7"/>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center"/>
              <w:rPr>
                <w:rFonts w:ascii="Arial" w:hAnsi="Arial" w:cs="Arial"/>
                <w:b/>
                <w:sz w:val="20"/>
                <w:szCs w:val="20"/>
              </w:rPr>
            </w:pPr>
            <w:r w:rsidRPr="00644649">
              <w:rPr>
                <w:rFonts w:ascii="Arial" w:hAnsi="Arial" w:cs="Arial"/>
                <w:b/>
                <w:sz w:val="20"/>
                <w:szCs w:val="20"/>
              </w:rPr>
              <w:t>7. Финансово – экономическое обеспечение</w:t>
            </w:r>
          </w:p>
        </w:tc>
      </w:tr>
      <w:tr w:rsidR="0000454D" w:rsidRPr="00644649" w:rsidTr="0000454D">
        <w:trPr>
          <w:gridAfter w:val="4"/>
          <w:wAfter w:w="256" w:type="dxa"/>
        </w:trPr>
        <w:tc>
          <w:tcPr>
            <w:tcW w:w="675"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sz w:val="20"/>
                <w:szCs w:val="20"/>
              </w:rPr>
            </w:pPr>
          </w:p>
        </w:tc>
        <w:tc>
          <w:tcPr>
            <w:tcW w:w="3261" w:type="dxa"/>
            <w:gridSpan w:val="2"/>
            <w:tcBorders>
              <w:top w:val="single" w:sz="4" w:space="0" w:color="000000"/>
              <w:left w:val="single" w:sz="4" w:space="0" w:color="000000"/>
              <w:bottom w:val="single" w:sz="4" w:space="0" w:color="000000"/>
              <w:right w:val="nil"/>
            </w:tcBorders>
          </w:tcPr>
          <w:p w:rsidR="0000454D" w:rsidRPr="00644649" w:rsidRDefault="0000454D" w:rsidP="0000454D">
            <w:pPr>
              <w:ind w:left="142" w:right="142"/>
              <w:rPr>
                <w:rFonts w:ascii="Arial" w:hAnsi="Arial" w:cs="Arial"/>
                <w:sz w:val="20"/>
                <w:szCs w:val="20"/>
              </w:rPr>
            </w:pPr>
            <w:r w:rsidRPr="00644649">
              <w:rPr>
                <w:rFonts w:ascii="Arial" w:hAnsi="Arial" w:cs="Arial"/>
                <w:sz w:val="20"/>
                <w:szCs w:val="20"/>
              </w:rPr>
              <w:t>Внесение изменений в локальные акты школы, регламентирующие установление заработной платы работников, в том числе стимулирующих надбавок и доплат, порядка и размеров премирования в соответствии с нормативными актами, принятыми на муниципальном уровне</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Август - сентябрь</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Еланцева Т.В., Сулейманова К.А.</w:t>
            </w:r>
          </w:p>
        </w:tc>
        <w:tc>
          <w:tcPr>
            <w:tcW w:w="240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sz w:val="20"/>
                <w:szCs w:val="20"/>
              </w:rPr>
            </w:pPr>
            <w:r w:rsidRPr="00644649">
              <w:rPr>
                <w:rFonts w:ascii="Arial" w:hAnsi="Arial" w:cs="Arial"/>
                <w:sz w:val="20"/>
                <w:szCs w:val="20"/>
              </w:rPr>
              <w:t>Обеспечение условий внедрения ФГОС ООО</w:t>
            </w:r>
          </w:p>
        </w:tc>
        <w:tc>
          <w:tcPr>
            <w:tcW w:w="1418"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sz w:val="20"/>
                <w:szCs w:val="20"/>
              </w:rPr>
            </w:pPr>
            <w:r w:rsidRPr="00644649">
              <w:rPr>
                <w:rFonts w:ascii="Arial" w:hAnsi="Arial" w:cs="Arial"/>
                <w:sz w:val="20"/>
                <w:szCs w:val="20"/>
              </w:rPr>
              <w:t>Положение о стимулировании</w:t>
            </w:r>
          </w:p>
        </w:tc>
      </w:tr>
      <w:tr w:rsidR="0000454D" w:rsidRPr="00644649" w:rsidTr="0000454D">
        <w:trPr>
          <w:gridAfter w:val="4"/>
          <w:wAfter w:w="256" w:type="dxa"/>
        </w:trPr>
        <w:tc>
          <w:tcPr>
            <w:tcW w:w="675"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sz w:val="20"/>
                <w:szCs w:val="20"/>
              </w:rPr>
            </w:pPr>
          </w:p>
        </w:tc>
        <w:tc>
          <w:tcPr>
            <w:tcW w:w="3261" w:type="dxa"/>
            <w:gridSpan w:val="2"/>
            <w:tcBorders>
              <w:top w:val="single" w:sz="4" w:space="0" w:color="000000"/>
              <w:left w:val="single" w:sz="4" w:space="0" w:color="000000"/>
              <w:bottom w:val="single" w:sz="4" w:space="0" w:color="000000"/>
              <w:right w:val="nil"/>
            </w:tcBorders>
          </w:tcPr>
          <w:p w:rsidR="0000454D" w:rsidRPr="00644649" w:rsidRDefault="0000454D" w:rsidP="0000454D">
            <w:pPr>
              <w:ind w:left="142" w:right="142"/>
              <w:rPr>
                <w:rFonts w:ascii="Arial" w:hAnsi="Arial" w:cs="Arial"/>
                <w:sz w:val="20"/>
                <w:szCs w:val="20"/>
              </w:rPr>
            </w:pPr>
            <w:r w:rsidRPr="00644649">
              <w:rPr>
                <w:rFonts w:ascii="Arial" w:hAnsi="Arial" w:cs="Arial"/>
                <w:sz w:val="20"/>
                <w:szCs w:val="20"/>
              </w:rPr>
              <w:t>Оснащение учебным, учебно-лабораторным, компьютерным оборудованием, ростовой ученической мебелью, спортивным оборудованием и инвентарем, медицинским оборудованием и инструментом за счет средств муниципального, регионального и федерального бюджетов</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Август, сентябрь</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Еланцева Т.В., Веснин В.М.</w:t>
            </w:r>
          </w:p>
        </w:tc>
        <w:tc>
          <w:tcPr>
            <w:tcW w:w="240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sz w:val="20"/>
                <w:szCs w:val="20"/>
              </w:rPr>
            </w:pPr>
            <w:r w:rsidRPr="00644649">
              <w:rPr>
                <w:rFonts w:ascii="Arial" w:hAnsi="Arial" w:cs="Arial"/>
                <w:sz w:val="20"/>
                <w:szCs w:val="20"/>
              </w:rPr>
              <w:t>Обеспечение условий внедрения ФГОС ООО</w:t>
            </w:r>
          </w:p>
        </w:tc>
        <w:tc>
          <w:tcPr>
            <w:tcW w:w="1418"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sz w:val="20"/>
                <w:szCs w:val="20"/>
              </w:rPr>
            </w:pPr>
            <w:r w:rsidRPr="00644649">
              <w:rPr>
                <w:rFonts w:ascii="Arial" w:hAnsi="Arial" w:cs="Arial"/>
                <w:sz w:val="20"/>
                <w:szCs w:val="20"/>
              </w:rPr>
              <w:t>Информационная справка</w:t>
            </w:r>
          </w:p>
        </w:tc>
      </w:tr>
    </w:tbl>
    <w:p w:rsidR="0000454D" w:rsidRPr="00644649" w:rsidRDefault="0000454D" w:rsidP="0000454D">
      <w:pPr>
        <w:pStyle w:val="ab"/>
        <w:spacing w:after="0" w:afterAutospacing="0"/>
        <w:rPr>
          <w:rFonts w:ascii="Arial" w:hAnsi="Arial" w:cs="Arial"/>
          <w:sz w:val="20"/>
          <w:szCs w:val="20"/>
        </w:rPr>
      </w:pPr>
    </w:p>
    <w:p w:rsidR="0000454D" w:rsidRPr="00644649" w:rsidRDefault="0000454D" w:rsidP="0000454D">
      <w:pPr>
        <w:jc w:val="center"/>
        <w:rPr>
          <w:rFonts w:ascii="Arial" w:hAnsi="Arial" w:cs="Arial"/>
          <w:b/>
          <w:bCs/>
          <w:sz w:val="20"/>
          <w:szCs w:val="20"/>
        </w:rPr>
      </w:pPr>
      <w:r w:rsidRPr="00644649">
        <w:rPr>
          <w:rFonts w:ascii="Arial" w:hAnsi="Arial" w:cs="Arial"/>
          <w:b/>
          <w:bCs/>
          <w:sz w:val="20"/>
          <w:szCs w:val="20"/>
        </w:rPr>
        <w:t xml:space="preserve">РЕАЛИЗАЦИЯ ШАГА № 5 </w:t>
      </w:r>
    </w:p>
    <w:p w:rsidR="0000454D" w:rsidRPr="00644649" w:rsidRDefault="0000454D" w:rsidP="0000454D">
      <w:pPr>
        <w:jc w:val="center"/>
        <w:rPr>
          <w:rFonts w:ascii="Arial" w:hAnsi="Arial" w:cs="Arial"/>
          <w:b/>
          <w:bCs/>
          <w:sz w:val="20"/>
          <w:szCs w:val="20"/>
        </w:rPr>
      </w:pPr>
      <w:r w:rsidRPr="00644649">
        <w:rPr>
          <w:rFonts w:ascii="Arial" w:hAnsi="Arial" w:cs="Arial"/>
          <w:b/>
          <w:bCs/>
          <w:sz w:val="20"/>
          <w:szCs w:val="20"/>
        </w:rPr>
        <w:t xml:space="preserve"> ДОРОЖНОЙ КАРТЫ ПО ВВЕДЕНИЮ ФГОС ООО</w:t>
      </w:r>
    </w:p>
    <w:p w:rsidR="0000454D" w:rsidRPr="00644649" w:rsidRDefault="0000454D" w:rsidP="0000454D">
      <w:pPr>
        <w:jc w:val="center"/>
        <w:rPr>
          <w:rFonts w:ascii="Arial" w:hAnsi="Arial" w:cs="Arial"/>
          <w:b/>
          <w:bCs/>
          <w:sz w:val="20"/>
          <w:szCs w:val="20"/>
        </w:rPr>
      </w:pPr>
      <w:r w:rsidRPr="00644649">
        <w:rPr>
          <w:rFonts w:ascii="Arial" w:hAnsi="Arial" w:cs="Arial"/>
          <w:b/>
          <w:bCs/>
          <w:sz w:val="20"/>
          <w:szCs w:val="20"/>
        </w:rPr>
        <w:t xml:space="preserve">Контроль  реализации запланированных изменений </w:t>
      </w:r>
    </w:p>
    <w:p w:rsidR="0000454D" w:rsidRPr="00644649" w:rsidRDefault="0000454D" w:rsidP="0000454D">
      <w:pPr>
        <w:jc w:val="center"/>
        <w:rPr>
          <w:rFonts w:ascii="Arial" w:hAnsi="Arial" w:cs="Arial"/>
          <w:b/>
          <w:bCs/>
          <w:sz w:val="20"/>
          <w:szCs w:val="20"/>
        </w:rPr>
      </w:pPr>
      <w:r w:rsidRPr="00644649">
        <w:rPr>
          <w:rFonts w:ascii="Arial" w:hAnsi="Arial" w:cs="Arial"/>
          <w:b/>
          <w:bCs/>
          <w:sz w:val="20"/>
          <w:szCs w:val="20"/>
        </w:rPr>
        <w:t>в образовательной  системе школы</w:t>
      </w:r>
    </w:p>
    <w:tbl>
      <w:tblPr>
        <w:tblpPr w:leftFromText="180" w:rightFromText="180" w:vertAnchor="text" w:horzAnchor="margin" w:tblpXSpec="center" w:tblpY="434"/>
        <w:tblW w:w="11179" w:type="dxa"/>
        <w:tblLayout w:type="fixed"/>
        <w:tblLook w:val="00A0" w:firstRow="1" w:lastRow="0" w:firstColumn="1" w:lastColumn="0" w:noHBand="0" w:noVBand="0"/>
      </w:tblPr>
      <w:tblGrid>
        <w:gridCol w:w="2660"/>
        <w:gridCol w:w="1134"/>
        <w:gridCol w:w="1559"/>
        <w:gridCol w:w="2552"/>
        <w:gridCol w:w="3274"/>
      </w:tblGrid>
      <w:tr w:rsidR="0000454D" w:rsidRPr="00644649" w:rsidTr="0000454D">
        <w:trPr>
          <w:trHeight w:val="840"/>
        </w:trPr>
        <w:tc>
          <w:tcPr>
            <w:tcW w:w="2660" w:type="dxa"/>
            <w:vMerge w:val="restart"/>
            <w:tcBorders>
              <w:top w:val="single" w:sz="4" w:space="0" w:color="000000"/>
              <w:left w:val="single" w:sz="4" w:space="0" w:color="000000"/>
              <w:bottom w:val="single" w:sz="4" w:space="0" w:color="808080"/>
              <w:right w:val="nil"/>
            </w:tcBorders>
          </w:tcPr>
          <w:p w:rsidR="0000454D" w:rsidRPr="00644649" w:rsidRDefault="0000454D" w:rsidP="0000454D">
            <w:pPr>
              <w:widowControl w:val="0"/>
              <w:suppressAutoHyphens/>
              <w:snapToGrid w:val="0"/>
              <w:jc w:val="center"/>
              <w:rPr>
                <w:rFonts w:ascii="Arial" w:hAnsi="Arial" w:cs="Arial"/>
                <w:b/>
                <w:bCs/>
                <w:kern w:val="2"/>
                <w:sz w:val="20"/>
                <w:szCs w:val="20"/>
                <w:lang w:eastAsia="hi-IN" w:bidi="hi-IN"/>
              </w:rPr>
            </w:pPr>
            <w:r w:rsidRPr="00644649">
              <w:rPr>
                <w:rFonts w:ascii="Arial" w:hAnsi="Arial" w:cs="Arial"/>
                <w:b/>
                <w:bCs/>
                <w:sz w:val="20"/>
                <w:szCs w:val="20"/>
              </w:rPr>
              <w:t>Объект контроля</w:t>
            </w:r>
          </w:p>
        </w:tc>
        <w:tc>
          <w:tcPr>
            <w:tcW w:w="1134" w:type="dxa"/>
            <w:vMerge w:val="restart"/>
            <w:tcBorders>
              <w:top w:val="single" w:sz="4" w:space="0" w:color="000000"/>
              <w:left w:val="single" w:sz="4" w:space="0" w:color="000000"/>
              <w:bottom w:val="single" w:sz="4" w:space="0" w:color="808080"/>
              <w:right w:val="nil"/>
            </w:tcBorders>
          </w:tcPr>
          <w:p w:rsidR="0000454D" w:rsidRPr="00644649" w:rsidRDefault="0000454D" w:rsidP="0000454D">
            <w:pPr>
              <w:widowControl w:val="0"/>
              <w:suppressAutoHyphens/>
              <w:snapToGrid w:val="0"/>
              <w:jc w:val="center"/>
              <w:rPr>
                <w:rFonts w:ascii="Arial" w:hAnsi="Arial" w:cs="Arial"/>
                <w:b/>
                <w:bCs/>
                <w:kern w:val="2"/>
                <w:sz w:val="20"/>
                <w:szCs w:val="20"/>
                <w:lang w:eastAsia="hi-IN" w:bidi="hi-IN"/>
              </w:rPr>
            </w:pPr>
            <w:r w:rsidRPr="00644649">
              <w:rPr>
                <w:rFonts w:ascii="Arial" w:hAnsi="Arial" w:cs="Arial"/>
                <w:b/>
                <w:bCs/>
                <w:sz w:val="20"/>
                <w:szCs w:val="20"/>
              </w:rPr>
              <w:t>Субъект контроля</w:t>
            </w:r>
          </w:p>
        </w:tc>
        <w:tc>
          <w:tcPr>
            <w:tcW w:w="4111" w:type="dxa"/>
            <w:gridSpan w:val="2"/>
            <w:tcBorders>
              <w:top w:val="single" w:sz="4" w:space="0" w:color="000000"/>
              <w:left w:val="single" w:sz="4" w:space="0" w:color="000000"/>
              <w:bottom w:val="single" w:sz="4" w:space="0" w:color="000000"/>
              <w:right w:val="nil"/>
            </w:tcBorders>
          </w:tcPr>
          <w:p w:rsidR="0000454D" w:rsidRPr="00644649" w:rsidRDefault="0000454D" w:rsidP="0000454D">
            <w:pPr>
              <w:snapToGrid w:val="0"/>
              <w:jc w:val="center"/>
              <w:rPr>
                <w:rFonts w:ascii="Arial" w:hAnsi="Arial" w:cs="Arial"/>
                <w:b/>
                <w:bCs/>
                <w:kern w:val="2"/>
                <w:sz w:val="20"/>
                <w:szCs w:val="20"/>
                <w:lang w:eastAsia="hi-IN" w:bidi="hi-IN"/>
              </w:rPr>
            </w:pPr>
            <w:r w:rsidRPr="00644649">
              <w:rPr>
                <w:rFonts w:ascii="Arial" w:hAnsi="Arial" w:cs="Arial"/>
                <w:b/>
                <w:bCs/>
                <w:sz w:val="20"/>
                <w:szCs w:val="20"/>
              </w:rPr>
              <w:t xml:space="preserve">Сроки </w:t>
            </w:r>
          </w:p>
          <w:p w:rsidR="0000454D" w:rsidRPr="00644649" w:rsidRDefault="0000454D" w:rsidP="0000454D">
            <w:pPr>
              <w:widowControl w:val="0"/>
              <w:suppressAutoHyphens/>
              <w:jc w:val="center"/>
              <w:rPr>
                <w:rFonts w:ascii="Arial" w:hAnsi="Arial" w:cs="Arial"/>
                <w:b/>
                <w:bCs/>
                <w:kern w:val="2"/>
                <w:sz w:val="20"/>
                <w:szCs w:val="20"/>
                <w:lang w:eastAsia="hi-IN" w:bidi="hi-IN"/>
              </w:rPr>
            </w:pPr>
            <w:r w:rsidRPr="00644649">
              <w:rPr>
                <w:rFonts w:ascii="Arial" w:hAnsi="Arial" w:cs="Arial"/>
                <w:b/>
                <w:bCs/>
                <w:sz w:val="20"/>
                <w:szCs w:val="20"/>
              </w:rPr>
              <w:t>контроля</w:t>
            </w:r>
          </w:p>
        </w:tc>
        <w:tc>
          <w:tcPr>
            <w:tcW w:w="3274" w:type="dxa"/>
            <w:vMerge w:val="restart"/>
            <w:tcBorders>
              <w:top w:val="single" w:sz="4" w:space="0" w:color="000000"/>
              <w:left w:val="single" w:sz="4" w:space="0" w:color="000000"/>
              <w:bottom w:val="single" w:sz="4" w:space="0" w:color="808080"/>
              <w:right w:val="single" w:sz="4" w:space="0" w:color="000000"/>
            </w:tcBorders>
          </w:tcPr>
          <w:p w:rsidR="0000454D" w:rsidRPr="00644649" w:rsidRDefault="0000454D" w:rsidP="0000454D">
            <w:pPr>
              <w:widowControl w:val="0"/>
              <w:suppressAutoHyphens/>
              <w:snapToGrid w:val="0"/>
              <w:jc w:val="center"/>
              <w:rPr>
                <w:rFonts w:ascii="Arial" w:hAnsi="Arial" w:cs="Arial"/>
                <w:b/>
                <w:bCs/>
                <w:kern w:val="2"/>
                <w:sz w:val="20"/>
                <w:szCs w:val="20"/>
                <w:lang w:eastAsia="hi-IN" w:bidi="hi-IN"/>
              </w:rPr>
            </w:pPr>
            <w:r w:rsidRPr="00644649">
              <w:rPr>
                <w:rFonts w:ascii="Arial" w:hAnsi="Arial" w:cs="Arial"/>
                <w:b/>
                <w:bCs/>
                <w:sz w:val="20"/>
                <w:szCs w:val="20"/>
              </w:rPr>
              <w:t>Методы сбора информации</w:t>
            </w:r>
          </w:p>
        </w:tc>
      </w:tr>
      <w:tr w:rsidR="0000454D" w:rsidRPr="00644649" w:rsidTr="0000454D">
        <w:trPr>
          <w:trHeight w:val="200"/>
        </w:trPr>
        <w:tc>
          <w:tcPr>
            <w:tcW w:w="2660" w:type="dxa"/>
            <w:vMerge/>
            <w:tcBorders>
              <w:top w:val="single" w:sz="4" w:space="0" w:color="000000"/>
              <w:left w:val="single" w:sz="4" w:space="0" w:color="000000"/>
              <w:bottom w:val="single" w:sz="4" w:space="0" w:color="808080"/>
              <w:right w:val="nil"/>
            </w:tcBorders>
            <w:vAlign w:val="center"/>
          </w:tcPr>
          <w:p w:rsidR="0000454D" w:rsidRPr="00644649" w:rsidRDefault="0000454D" w:rsidP="0000454D">
            <w:pPr>
              <w:rPr>
                <w:rFonts w:ascii="Arial" w:hAnsi="Arial" w:cs="Arial"/>
                <w:b/>
                <w:bCs/>
                <w:kern w:val="2"/>
                <w:sz w:val="20"/>
                <w:szCs w:val="20"/>
                <w:lang w:eastAsia="hi-IN" w:bidi="hi-IN"/>
              </w:rPr>
            </w:pPr>
          </w:p>
        </w:tc>
        <w:tc>
          <w:tcPr>
            <w:tcW w:w="1134" w:type="dxa"/>
            <w:vMerge/>
            <w:tcBorders>
              <w:top w:val="single" w:sz="4" w:space="0" w:color="000000"/>
              <w:left w:val="single" w:sz="4" w:space="0" w:color="000000"/>
              <w:bottom w:val="single" w:sz="4" w:space="0" w:color="808080"/>
              <w:right w:val="nil"/>
            </w:tcBorders>
            <w:vAlign w:val="center"/>
          </w:tcPr>
          <w:p w:rsidR="0000454D" w:rsidRPr="00644649" w:rsidRDefault="0000454D" w:rsidP="0000454D">
            <w:pPr>
              <w:rPr>
                <w:rFonts w:ascii="Arial" w:hAnsi="Arial" w:cs="Arial"/>
                <w:b/>
                <w:bCs/>
                <w:kern w:val="2"/>
                <w:sz w:val="20"/>
                <w:szCs w:val="20"/>
                <w:lang w:eastAsia="hi-IN" w:bidi="hi-IN"/>
              </w:rPr>
            </w:pPr>
          </w:p>
        </w:tc>
        <w:tc>
          <w:tcPr>
            <w:tcW w:w="1559" w:type="dxa"/>
            <w:tcBorders>
              <w:top w:val="single" w:sz="4" w:space="0" w:color="000000"/>
              <w:left w:val="single" w:sz="4" w:space="0" w:color="000000"/>
              <w:bottom w:val="single" w:sz="4" w:space="0" w:color="808080"/>
              <w:right w:val="nil"/>
            </w:tcBorders>
          </w:tcPr>
          <w:p w:rsidR="0000454D" w:rsidRPr="00644649" w:rsidRDefault="0000454D" w:rsidP="0000454D">
            <w:pPr>
              <w:widowControl w:val="0"/>
              <w:suppressAutoHyphens/>
              <w:snapToGrid w:val="0"/>
              <w:jc w:val="center"/>
              <w:rPr>
                <w:rFonts w:ascii="Arial" w:hAnsi="Arial" w:cs="Arial"/>
                <w:b/>
                <w:bCs/>
                <w:kern w:val="2"/>
                <w:sz w:val="20"/>
                <w:szCs w:val="20"/>
                <w:lang w:eastAsia="hi-IN" w:bidi="hi-IN"/>
              </w:rPr>
            </w:pPr>
            <w:r w:rsidRPr="00644649">
              <w:rPr>
                <w:rFonts w:ascii="Arial" w:hAnsi="Arial" w:cs="Arial"/>
                <w:b/>
                <w:bCs/>
                <w:sz w:val="20"/>
                <w:szCs w:val="20"/>
              </w:rPr>
              <w:t>сроки</w:t>
            </w:r>
          </w:p>
        </w:tc>
        <w:tc>
          <w:tcPr>
            <w:tcW w:w="2552" w:type="dxa"/>
            <w:tcBorders>
              <w:top w:val="single" w:sz="4" w:space="0" w:color="000000"/>
              <w:left w:val="single" w:sz="4" w:space="0" w:color="000000"/>
              <w:bottom w:val="single" w:sz="4" w:space="0" w:color="808080"/>
              <w:right w:val="nil"/>
            </w:tcBorders>
          </w:tcPr>
          <w:p w:rsidR="0000454D" w:rsidRPr="00644649" w:rsidRDefault="0000454D" w:rsidP="0000454D">
            <w:pPr>
              <w:widowControl w:val="0"/>
              <w:suppressAutoHyphens/>
              <w:snapToGrid w:val="0"/>
              <w:jc w:val="center"/>
              <w:rPr>
                <w:rFonts w:ascii="Arial" w:hAnsi="Arial" w:cs="Arial"/>
                <w:b/>
                <w:bCs/>
                <w:kern w:val="2"/>
                <w:sz w:val="20"/>
                <w:szCs w:val="20"/>
                <w:lang w:eastAsia="hi-IN" w:bidi="hi-IN"/>
              </w:rPr>
            </w:pPr>
            <w:r w:rsidRPr="00644649">
              <w:rPr>
                <w:rFonts w:ascii="Arial" w:hAnsi="Arial" w:cs="Arial"/>
                <w:b/>
                <w:bCs/>
                <w:sz w:val="20"/>
                <w:szCs w:val="20"/>
              </w:rPr>
              <w:t>% выполн.</w:t>
            </w:r>
          </w:p>
        </w:tc>
        <w:tc>
          <w:tcPr>
            <w:tcW w:w="3274" w:type="dxa"/>
            <w:vMerge/>
            <w:tcBorders>
              <w:top w:val="single" w:sz="4" w:space="0" w:color="000000"/>
              <w:left w:val="single" w:sz="4" w:space="0" w:color="000000"/>
              <w:bottom w:val="single" w:sz="4" w:space="0" w:color="808080"/>
              <w:right w:val="single" w:sz="4" w:space="0" w:color="000000"/>
            </w:tcBorders>
            <w:vAlign w:val="center"/>
          </w:tcPr>
          <w:p w:rsidR="0000454D" w:rsidRPr="00644649" w:rsidRDefault="0000454D" w:rsidP="0000454D">
            <w:pPr>
              <w:rPr>
                <w:rFonts w:ascii="Arial" w:hAnsi="Arial" w:cs="Arial"/>
                <w:b/>
                <w:bCs/>
                <w:kern w:val="2"/>
                <w:sz w:val="20"/>
                <w:szCs w:val="20"/>
                <w:lang w:eastAsia="hi-IN" w:bidi="hi-IN"/>
              </w:rPr>
            </w:pPr>
          </w:p>
        </w:tc>
      </w:tr>
      <w:tr w:rsidR="0000454D" w:rsidRPr="00644649" w:rsidTr="0000454D">
        <w:tc>
          <w:tcPr>
            <w:tcW w:w="2660"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rPr>
                <w:rFonts w:ascii="Arial" w:hAnsi="Arial" w:cs="Arial"/>
                <w:kern w:val="2"/>
                <w:sz w:val="20"/>
                <w:szCs w:val="20"/>
                <w:lang w:eastAsia="hi-IN" w:bidi="hi-IN"/>
              </w:rPr>
            </w:pPr>
            <w:r w:rsidRPr="00644649">
              <w:rPr>
                <w:rFonts w:ascii="Arial" w:hAnsi="Arial" w:cs="Arial"/>
                <w:sz w:val="20"/>
                <w:szCs w:val="20"/>
              </w:rPr>
              <w:t>Степень освоения педагогами новой образовательной программы</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rPr>
                <w:rFonts w:ascii="Arial" w:hAnsi="Arial" w:cs="Arial"/>
                <w:kern w:val="2"/>
                <w:sz w:val="20"/>
                <w:szCs w:val="20"/>
                <w:lang w:eastAsia="hi-IN" w:bidi="hi-IN"/>
              </w:rPr>
            </w:pPr>
            <w:r w:rsidRPr="00644649">
              <w:rPr>
                <w:rFonts w:ascii="Arial" w:hAnsi="Arial" w:cs="Arial"/>
                <w:kern w:val="2"/>
                <w:sz w:val="20"/>
                <w:szCs w:val="20"/>
                <w:lang w:eastAsia="hi-IN" w:bidi="hi-IN"/>
              </w:rPr>
              <w:t>Педагоги</w:t>
            </w:r>
          </w:p>
        </w:tc>
        <w:tc>
          <w:tcPr>
            <w:tcW w:w="155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В течение уч. года</w:t>
            </w:r>
          </w:p>
        </w:tc>
        <w:tc>
          <w:tcPr>
            <w:tcW w:w="2552"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kern w:val="2"/>
                <w:sz w:val="20"/>
                <w:szCs w:val="20"/>
                <w:lang w:eastAsia="hi-IN" w:bidi="hi-IN"/>
              </w:rPr>
              <w:t>100</w:t>
            </w:r>
          </w:p>
        </w:tc>
        <w:tc>
          <w:tcPr>
            <w:tcW w:w="3274"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rPr>
                <w:rFonts w:ascii="Arial" w:hAnsi="Arial" w:cs="Arial"/>
                <w:kern w:val="2"/>
                <w:sz w:val="20"/>
                <w:szCs w:val="20"/>
                <w:lang w:eastAsia="hi-IN" w:bidi="hi-IN"/>
              </w:rPr>
            </w:pPr>
            <w:r w:rsidRPr="00644649">
              <w:rPr>
                <w:rFonts w:ascii="Arial" w:hAnsi="Arial" w:cs="Arial"/>
                <w:sz w:val="20"/>
                <w:szCs w:val="20"/>
              </w:rPr>
              <w:t>Собеседование с педагогами, изучение документации, анкетирование</w:t>
            </w:r>
          </w:p>
        </w:tc>
      </w:tr>
      <w:tr w:rsidR="0000454D" w:rsidRPr="00644649" w:rsidTr="0000454D">
        <w:tc>
          <w:tcPr>
            <w:tcW w:w="2660"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rPr>
                <w:rFonts w:ascii="Arial" w:hAnsi="Arial" w:cs="Arial"/>
                <w:kern w:val="2"/>
                <w:sz w:val="20"/>
                <w:szCs w:val="20"/>
                <w:lang w:eastAsia="hi-IN" w:bidi="hi-IN"/>
              </w:rPr>
            </w:pPr>
            <w:r w:rsidRPr="00644649">
              <w:rPr>
                <w:rFonts w:ascii="Arial" w:hAnsi="Arial" w:cs="Arial"/>
                <w:sz w:val="20"/>
                <w:szCs w:val="20"/>
              </w:rPr>
              <w:t>Степень обеспеченности необходимыми материально – техническими ресурсами</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rPr>
                <w:rFonts w:ascii="Arial" w:hAnsi="Arial" w:cs="Arial"/>
                <w:kern w:val="2"/>
                <w:sz w:val="20"/>
                <w:szCs w:val="20"/>
                <w:lang w:eastAsia="hi-IN" w:bidi="hi-IN"/>
              </w:rPr>
            </w:pPr>
            <w:r w:rsidRPr="00644649">
              <w:rPr>
                <w:rFonts w:ascii="Arial" w:hAnsi="Arial" w:cs="Arial"/>
                <w:kern w:val="2"/>
                <w:sz w:val="20"/>
                <w:szCs w:val="20"/>
                <w:lang w:eastAsia="hi-IN" w:bidi="hi-IN"/>
              </w:rPr>
              <w:t>Зам директора по УВР, АХР</w:t>
            </w:r>
          </w:p>
        </w:tc>
        <w:tc>
          <w:tcPr>
            <w:tcW w:w="155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В течение уч. года</w:t>
            </w:r>
          </w:p>
        </w:tc>
        <w:tc>
          <w:tcPr>
            <w:tcW w:w="2552"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kern w:val="2"/>
                <w:sz w:val="20"/>
                <w:szCs w:val="20"/>
                <w:lang w:eastAsia="hi-IN" w:bidi="hi-IN"/>
              </w:rPr>
              <w:t>80</w:t>
            </w:r>
          </w:p>
        </w:tc>
        <w:tc>
          <w:tcPr>
            <w:tcW w:w="3274"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rPr>
                <w:rFonts w:ascii="Arial" w:hAnsi="Arial" w:cs="Arial"/>
                <w:kern w:val="2"/>
                <w:sz w:val="20"/>
                <w:szCs w:val="20"/>
                <w:lang w:eastAsia="hi-IN" w:bidi="hi-IN"/>
              </w:rPr>
            </w:pPr>
            <w:r w:rsidRPr="00644649">
              <w:rPr>
                <w:rFonts w:ascii="Arial" w:hAnsi="Arial" w:cs="Arial"/>
                <w:sz w:val="20"/>
                <w:szCs w:val="20"/>
              </w:rPr>
              <w:t>Изучение документации</w:t>
            </w:r>
          </w:p>
        </w:tc>
      </w:tr>
      <w:tr w:rsidR="0000454D" w:rsidRPr="00644649" w:rsidTr="0000454D">
        <w:tc>
          <w:tcPr>
            <w:tcW w:w="2660"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rPr>
                <w:rFonts w:ascii="Arial" w:hAnsi="Arial" w:cs="Arial"/>
                <w:kern w:val="2"/>
                <w:sz w:val="20"/>
                <w:szCs w:val="20"/>
                <w:lang w:eastAsia="hi-IN" w:bidi="hi-IN"/>
              </w:rPr>
            </w:pPr>
            <w:r w:rsidRPr="00644649">
              <w:rPr>
                <w:rFonts w:ascii="Arial" w:hAnsi="Arial" w:cs="Arial"/>
                <w:sz w:val="20"/>
                <w:szCs w:val="20"/>
              </w:rPr>
              <w:t xml:space="preserve">Проект  Образовательной программы </w:t>
            </w:r>
          </w:p>
          <w:p w:rsidR="0000454D" w:rsidRPr="00644649" w:rsidRDefault="0000454D" w:rsidP="0000454D">
            <w:pPr>
              <w:widowControl w:val="0"/>
              <w:suppressAutoHyphens/>
              <w:rPr>
                <w:rFonts w:ascii="Arial" w:hAnsi="Arial" w:cs="Arial"/>
                <w:kern w:val="2"/>
                <w:sz w:val="20"/>
                <w:szCs w:val="20"/>
                <w:lang w:eastAsia="hi-IN" w:bidi="hi-IN"/>
              </w:rPr>
            </w:pP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rPr>
                <w:rFonts w:ascii="Arial" w:hAnsi="Arial" w:cs="Arial"/>
                <w:kern w:val="2"/>
                <w:sz w:val="20"/>
                <w:szCs w:val="20"/>
                <w:lang w:eastAsia="hi-IN" w:bidi="hi-IN"/>
              </w:rPr>
            </w:pPr>
            <w:r w:rsidRPr="00644649">
              <w:rPr>
                <w:rFonts w:ascii="Arial" w:hAnsi="Arial" w:cs="Arial"/>
                <w:kern w:val="2"/>
                <w:sz w:val="20"/>
                <w:szCs w:val="20"/>
                <w:lang w:eastAsia="hi-IN" w:bidi="hi-IN"/>
              </w:rPr>
              <w:t>Сулейманова К.А., Пряхина Т.Г.,Рабочая группа</w:t>
            </w:r>
          </w:p>
        </w:tc>
        <w:tc>
          <w:tcPr>
            <w:tcW w:w="155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В течение уч. года</w:t>
            </w:r>
          </w:p>
        </w:tc>
        <w:tc>
          <w:tcPr>
            <w:tcW w:w="2552"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kern w:val="2"/>
                <w:sz w:val="20"/>
                <w:szCs w:val="20"/>
                <w:lang w:eastAsia="hi-IN" w:bidi="hi-IN"/>
              </w:rPr>
              <w:t>100</w:t>
            </w:r>
          </w:p>
        </w:tc>
        <w:tc>
          <w:tcPr>
            <w:tcW w:w="3274"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rPr>
                <w:rFonts w:ascii="Arial" w:hAnsi="Arial" w:cs="Arial"/>
                <w:kern w:val="2"/>
                <w:sz w:val="20"/>
                <w:szCs w:val="20"/>
                <w:lang w:eastAsia="hi-IN" w:bidi="hi-IN"/>
              </w:rPr>
            </w:pPr>
            <w:r w:rsidRPr="00644649">
              <w:rPr>
                <w:rFonts w:ascii="Arial" w:hAnsi="Arial" w:cs="Arial"/>
                <w:sz w:val="20"/>
                <w:szCs w:val="20"/>
              </w:rPr>
              <w:t>Изучение документации, семинар, педсовет, собеседования</w:t>
            </w:r>
          </w:p>
        </w:tc>
      </w:tr>
      <w:tr w:rsidR="0000454D" w:rsidRPr="00644649" w:rsidTr="0000454D">
        <w:tc>
          <w:tcPr>
            <w:tcW w:w="2660"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rPr>
                <w:rFonts w:ascii="Arial" w:hAnsi="Arial" w:cs="Arial"/>
                <w:kern w:val="2"/>
                <w:sz w:val="20"/>
                <w:szCs w:val="20"/>
                <w:lang w:eastAsia="hi-IN" w:bidi="hi-IN"/>
              </w:rPr>
            </w:pPr>
            <w:r w:rsidRPr="00644649">
              <w:rPr>
                <w:rFonts w:ascii="Arial" w:hAnsi="Arial" w:cs="Arial"/>
                <w:sz w:val="20"/>
                <w:szCs w:val="20"/>
              </w:rPr>
              <w:t>Состояние нормативной базы школы  в соответствии с требованиями ФГОС ООО</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rPr>
                <w:rFonts w:ascii="Arial" w:hAnsi="Arial" w:cs="Arial"/>
                <w:kern w:val="2"/>
                <w:sz w:val="20"/>
                <w:szCs w:val="20"/>
                <w:lang w:eastAsia="hi-IN" w:bidi="hi-IN"/>
              </w:rPr>
            </w:pPr>
            <w:r w:rsidRPr="00644649">
              <w:rPr>
                <w:rFonts w:ascii="Arial" w:hAnsi="Arial" w:cs="Arial"/>
                <w:kern w:val="2"/>
                <w:sz w:val="20"/>
                <w:szCs w:val="20"/>
                <w:lang w:eastAsia="hi-IN" w:bidi="hi-IN"/>
              </w:rPr>
              <w:t>Устав ОУ, локальные акты</w:t>
            </w:r>
          </w:p>
        </w:tc>
        <w:tc>
          <w:tcPr>
            <w:tcW w:w="155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сентябрь</w:t>
            </w:r>
          </w:p>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2013 г.</w:t>
            </w:r>
          </w:p>
        </w:tc>
        <w:tc>
          <w:tcPr>
            <w:tcW w:w="2552"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kern w:val="2"/>
                <w:sz w:val="20"/>
                <w:szCs w:val="20"/>
                <w:lang w:eastAsia="hi-IN" w:bidi="hi-IN"/>
              </w:rPr>
              <w:t>100</w:t>
            </w:r>
          </w:p>
        </w:tc>
        <w:tc>
          <w:tcPr>
            <w:tcW w:w="3274"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rPr>
                <w:rFonts w:ascii="Arial" w:hAnsi="Arial" w:cs="Arial"/>
                <w:kern w:val="2"/>
                <w:sz w:val="20"/>
                <w:szCs w:val="20"/>
                <w:lang w:eastAsia="hi-IN" w:bidi="hi-IN"/>
              </w:rPr>
            </w:pPr>
            <w:r w:rsidRPr="00644649">
              <w:rPr>
                <w:rFonts w:ascii="Arial" w:hAnsi="Arial" w:cs="Arial"/>
                <w:sz w:val="20"/>
                <w:szCs w:val="20"/>
              </w:rPr>
              <w:t>Изучение документации</w:t>
            </w:r>
          </w:p>
        </w:tc>
      </w:tr>
      <w:tr w:rsidR="0000454D" w:rsidRPr="00644649" w:rsidTr="0000454D">
        <w:tc>
          <w:tcPr>
            <w:tcW w:w="2660"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rPr>
                <w:rFonts w:ascii="Arial" w:hAnsi="Arial" w:cs="Arial"/>
                <w:kern w:val="2"/>
                <w:sz w:val="20"/>
                <w:szCs w:val="20"/>
                <w:lang w:eastAsia="hi-IN" w:bidi="hi-IN"/>
              </w:rPr>
            </w:pPr>
            <w:r w:rsidRPr="00644649">
              <w:rPr>
                <w:rFonts w:ascii="Arial" w:hAnsi="Arial" w:cs="Arial"/>
                <w:sz w:val="20"/>
                <w:szCs w:val="20"/>
              </w:rPr>
              <w:t>Определение метапредметных навыков обучающихся по итогам каждой четверти</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rPr>
                <w:rFonts w:ascii="Arial" w:hAnsi="Arial" w:cs="Arial"/>
                <w:kern w:val="2"/>
                <w:sz w:val="20"/>
                <w:szCs w:val="20"/>
                <w:lang w:eastAsia="hi-IN" w:bidi="hi-IN"/>
              </w:rPr>
            </w:pPr>
            <w:r w:rsidRPr="00644649">
              <w:rPr>
                <w:rFonts w:ascii="Arial" w:hAnsi="Arial" w:cs="Arial"/>
                <w:kern w:val="2"/>
                <w:sz w:val="20"/>
                <w:szCs w:val="20"/>
                <w:lang w:eastAsia="hi-IN" w:bidi="hi-IN"/>
              </w:rPr>
              <w:t>Диагностические работы</w:t>
            </w:r>
          </w:p>
        </w:tc>
        <w:tc>
          <w:tcPr>
            <w:tcW w:w="155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 xml:space="preserve">В соотв. с планом диагностики </w:t>
            </w:r>
          </w:p>
        </w:tc>
        <w:tc>
          <w:tcPr>
            <w:tcW w:w="2552"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kern w:val="2"/>
                <w:sz w:val="20"/>
                <w:szCs w:val="20"/>
                <w:lang w:eastAsia="hi-IN" w:bidi="hi-IN"/>
              </w:rPr>
              <w:t>100</w:t>
            </w:r>
          </w:p>
        </w:tc>
        <w:tc>
          <w:tcPr>
            <w:tcW w:w="3274"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rPr>
                <w:rFonts w:ascii="Arial" w:hAnsi="Arial" w:cs="Arial"/>
                <w:kern w:val="2"/>
                <w:sz w:val="20"/>
                <w:szCs w:val="20"/>
                <w:lang w:eastAsia="hi-IN" w:bidi="hi-IN"/>
              </w:rPr>
            </w:pPr>
            <w:r w:rsidRPr="00644649">
              <w:rPr>
                <w:rFonts w:ascii="Arial" w:hAnsi="Arial" w:cs="Arial"/>
                <w:sz w:val="20"/>
                <w:szCs w:val="20"/>
              </w:rPr>
              <w:t>Изучение документации, собеседование</w:t>
            </w:r>
          </w:p>
        </w:tc>
      </w:tr>
      <w:tr w:rsidR="0000454D" w:rsidRPr="00644649" w:rsidTr="0000454D">
        <w:tc>
          <w:tcPr>
            <w:tcW w:w="2660"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rPr>
                <w:rFonts w:ascii="Arial" w:hAnsi="Arial" w:cs="Arial"/>
                <w:kern w:val="2"/>
                <w:sz w:val="20"/>
                <w:szCs w:val="20"/>
                <w:lang w:eastAsia="hi-IN" w:bidi="hi-IN"/>
              </w:rPr>
            </w:pPr>
            <w:r w:rsidRPr="00644649">
              <w:rPr>
                <w:rFonts w:ascii="Arial" w:hAnsi="Arial" w:cs="Arial"/>
                <w:sz w:val="20"/>
                <w:szCs w:val="20"/>
              </w:rPr>
              <w:t>Состояние индивидуальных образовательных маршрутов для обучающихся на основе результатов диагностического мониторинга</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rPr>
                <w:rFonts w:ascii="Arial" w:hAnsi="Arial" w:cs="Arial"/>
                <w:kern w:val="2"/>
                <w:sz w:val="20"/>
                <w:szCs w:val="20"/>
                <w:lang w:eastAsia="hi-IN" w:bidi="hi-IN"/>
              </w:rPr>
            </w:pPr>
            <w:r w:rsidRPr="00644649">
              <w:rPr>
                <w:rFonts w:ascii="Arial" w:hAnsi="Arial" w:cs="Arial"/>
                <w:kern w:val="2"/>
                <w:sz w:val="20"/>
                <w:szCs w:val="20"/>
                <w:lang w:eastAsia="hi-IN" w:bidi="hi-IN"/>
              </w:rPr>
              <w:t xml:space="preserve">Обучающиеся </w:t>
            </w:r>
          </w:p>
        </w:tc>
        <w:tc>
          <w:tcPr>
            <w:tcW w:w="155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В течение уч. года</w:t>
            </w:r>
          </w:p>
        </w:tc>
        <w:tc>
          <w:tcPr>
            <w:tcW w:w="2552"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kern w:val="2"/>
                <w:sz w:val="20"/>
                <w:szCs w:val="20"/>
                <w:lang w:eastAsia="hi-IN" w:bidi="hi-IN"/>
              </w:rPr>
              <w:t>100</w:t>
            </w:r>
          </w:p>
        </w:tc>
        <w:tc>
          <w:tcPr>
            <w:tcW w:w="3274"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rPr>
                <w:rFonts w:ascii="Arial" w:hAnsi="Arial" w:cs="Arial"/>
                <w:kern w:val="2"/>
                <w:sz w:val="20"/>
                <w:szCs w:val="20"/>
                <w:lang w:eastAsia="hi-IN" w:bidi="hi-IN"/>
              </w:rPr>
            </w:pPr>
            <w:r w:rsidRPr="00644649">
              <w:rPr>
                <w:rFonts w:ascii="Arial" w:hAnsi="Arial" w:cs="Arial"/>
                <w:sz w:val="20"/>
                <w:szCs w:val="20"/>
              </w:rPr>
              <w:t>Изучение документации, собеседование</w:t>
            </w:r>
          </w:p>
        </w:tc>
      </w:tr>
      <w:tr w:rsidR="0000454D" w:rsidRPr="00644649" w:rsidTr="0000454D">
        <w:tc>
          <w:tcPr>
            <w:tcW w:w="2660"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rPr>
                <w:rFonts w:ascii="Arial" w:hAnsi="Arial" w:cs="Arial"/>
                <w:kern w:val="2"/>
                <w:sz w:val="20"/>
                <w:szCs w:val="20"/>
                <w:lang w:eastAsia="hi-IN" w:bidi="hi-IN"/>
              </w:rPr>
            </w:pPr>
            <w:r w:rsidRPr="00644649">
              <w:rPr>
                <w:rFonts w:ascii="Arial" w:hAnsi="Arial" w:cs="Arial"/>
                <w:sz w:val="20"/>
                <w:szCs w:val="20"/>
              </w:rPr>
              <w:t>Мониторинг сформированности навыков обучающихся по результатам каждой четверти</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rPr>
                <w:rFonts w:ascii="Arial" w:hAnsi="Arial" w:cs="Arial"/>
                <w:kern w:val="2"/>
                <w:sz w:val="20"/>
                <w:szCs w:val="20"/>
                <w:lang w:eastAsia="hi-IN" w:bidi="hi-IN"/>
              </w:rPr>
            </w:pPr>
            <w:r w:rsidRPr="00644649">
              <w:rPr>
                <w:rFonts w:ascii="Arial" w:hAnsi="Arial" w:cs="Arial"/>
                <w:kern w:val="2"/>
                <w:sz w:val="20"/>
                <w:szCs w:val="20"/>
                <w:lang w:eastAsia="hi-IN" w:bidi="hi-IN"/>
              </w:rPr>
              <w:t xml:space="preserve">Обучающиеся </w:t>
            </w:r>
          </w:p>
        </w:tc>
        <w:tc>
          <w:tcPr>
            <w:tcW w:w="155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В течение уч. Года по графику</w:t>
            </w:r>
          </w:p>
        </w:tc>
        <w:tc>
          <w:tcPr>
            <w:tcW w:w="2552"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kern w:val="2"/>
                <w:sz w:val="20"/>
                <w:szCs w:val="20"/>
                <w:lang w:eastAsia="hi-IN" w:bidi="hi-IN"/>
              </w:rPr>
              <w:t>100</w:t>
            </w:r>
          </w:p>
        </w:tc>
        <w:tc>
          <w:tcPr>
            <w:tcW w:w="3274"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rPr>
                <w:rFonts w:ascii="Arial" w:hAnsi="Arial" w:cs="Arial"/>
                <w:kern w:val="2"/>
                <w:sz w:val="20"/>
                <w:szCs w:val="20"/>
                <w:lang w:eastAsia="hi-IN" w:bidi="hi-IN"/>
              </w:rPr>
            </w:pPr>
            <w:r w:rsidRPr="00644649">
              <w:rPr>
                <w:rFonts w:ascii="Arial" w:hAnsi="Arial" w:cs="Arial"/>
                <w:sz w:val="20"/>
                <w:szCs w:val="20"/>
              </w:rPr>
              <w:t>Тестирование</w:t>
            </w:r>
          </w:p>
        </w:tc>
      </w:tr>
      <w:tr w:rsidR="0000454D" w:rsidRPr="00644649" w:rsidTr="0000454D">
        <w:tc>
          <w:tcPr>
            <w:tcW w:w="2660"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rPr>
                <w:rFonts w:ascii="Arial" w:hAnsi="Arial" w:cs="Arial"/>
                <w:kern w:val="2"/>
                <w:sz w:val="20"/>
                <w:szCs w:val="20"/>
                <w:lang w:eastAsia="hi-IN" w:bidi="hi-IN"/>
              </w:rPr>
            </w:pPr>
            <w:r w:rsidRPr="00644649">
              <w:rPr>
                <w:rFonts w:ascii="Arial" w:hAnsi="Arial" w:cs="Arial"/>
                <w:sz w:val="20"/>
                <w:szCs w:val="20"/>
              </w:rPr>
              <w:t>Организация работ по внесению изменений в локальные акты, регламентирующих установление заработной платы, стимулирующих доплат</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rPr>
                <w:rFonts w:ascii="Arial" w:hAnsi="Arial" w:cs="Arial"/>
                <w:kern w:val="2"/>
                <w:sz w:val="20"/>
                <w:szCs w:val="20"/>
                <w:lang w:eastAsia="hi-IN" w:bidi="hi-IN"/>
              </w:rPr>
            </w:pPr>
            <w:r w:rsidRPr="00644649">
              <w:rPr>
                <w:rFonts w:ascii="Arial" w:hAnsi="Arial" w:cs="Arial"/>
                <w:kern w:val="2"/>
                <w:sz w:val="20"/>
                <w:szCs w:val="20"/>
                <w:lang w:eastAsia="hi-IN" w:bidi="hi-IN"/>
              </w:rPr>
              <w:t xml:space="preserve">Локальные акты </w:t>
            </w:r>
          </w:p>
        </w:tc>
        <w:tc>
          <w:tcPr>
            <w:tcW w:w="155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rPr>
                <w:rFonts w:ascii="Arial" w:hAnsi="Arial" w:cs="Arial"/>
                <w:kern w:val="2"/>
                <w:sz w:val="20"/>
                <w:szCs w:val="20"/>
                <w:lang w:eastAsia="hi-IN" w:bidi="hi-IN"/>
              </w:rPr>
            </w:pPr>
            <w:r w:rsidRPr="00644649">
              <w:rPr>
                <w:rFonts w:ascii="Arial" w:hAnsi="Arial" w:cs="Arial"/>
                <w:kern w:val="2"/>
                <w:sz w:val="20"/>
                <w:szCs w:val="20"/>
                <w:lang w:eastAsia="hi-IN" w:bidi="hi-IN"/>
              </w:rPr>
              <w:t>Сентябрь</w:t>
            </w:r>
          </w:p>
          <w:p w:rsidR="0000454D" w:rsidRPr="00644649" w:rsidRDefault="0000454D" w:rsidP="0000454D">
            <w:pPr>
              <w:widowControl w:val="0"/>
              <w:suppressAutoHyphens/>
              <w:snapToGrid w:val="0"/>
              <w:rPr>
                <w:rFonts w:ascii="Arial" w:hAnsi="Arial" w:cs="Arial"/>
                <w:kern w:val="2"/>
                <w:sz w:val="20"/>
                <w:szCs w:val="20"/>
                <w:lang w:eastAsia="hi-IN" w:bidi="hi-IN"/>
              </w:rPr>
            </w:pPr>
            <w:r w:rsidRPr="00644649">
              <w:rPr>
                <w:rFonts w:ascii="Arial" w:hAnsi="Arial" w:cs="Arial"/>
                <w:kern w:val="2"/>
                <w:sz w:val="20"/>
                <w:szCs w:val="20"/>
                <w:lang w:eastAsia="hi-IN" w:bidi="hi-IN"/>
              </w:rPr>
              <w:t>2012 г.</w:t>
            </w:r>
          </w:p>
        </w:tc>
        <w:tc>
          <w:tcPr>
            <w:tcW w:w="2552"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kern w:val="2"/>
                <w:sz w:val="20"/>
                <w:szCs w:val="20"/>
                <w:lang w:eastAsia="hi-IN" w:bidi="hi-IN"/>
              </w:rPr>
              <w:t>100</w:t>
            </w:r>
          </w:p>
        </w:tc>
        <w:tc>
          <w:tcPr>
            <w:tcW w:w="3274"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rPr>
                <w:rFonts w:ascii="Arial" w:hAnsi="Arial" w:cs="Arial"/>
                <w:kern w:val="2"/>
                <w:sz w:val="20"/>
                <w:szCs w:val="20"/>
                <w:lang w:eastAsia="hi-IN" w:bidi="hi-IN"/>
              </w:rPr>
            </w:pPr>
            <w:r w:rsidRPr="00644649">
              <w:rPr>
                <w:rFonts w:ascii="Arial" w:hAnsi="Arial" w:cs="Arial"/>
                <w:sz w:val="20"/>
                <w:szCs w:val="20"/>
              </w:rPr>
              <w:t>Изучение документации, тарификационного списка</w:t>
            </w:r>
          </w:p>
        </w:tc>
      </w:tr>
      <w:tr w:rsidR="0000454D" w:rsidRPr="00644649" w:rsidTr="0000454D">
        <w:trPr>
          <w:trHeight w:val="651"/>
        </w:trPr>
        <w:tc>
          <w:tcPr>
            <w:tcW w:w="2660"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rPr>
                <w:rFonts w:ascii="Arial" w:hAnsi="Arial" w:cs="Arial"/>
                <w:kern w:val="2"/>
                <w:sz w:val="20"/>
                <w:szCs w:val="20"/>
                <w:lang w:eastAsia="hi-IN" w:bidi="hi-IN"/>
              </w:rPr>
            </w:pPr>
            <w:r w:rsidRPr="00644649">
              <w:rPr>
                <w:rFonts w:ascii="Arial" w:hAnsi="Arial" w:cs="Arial"/>
                <w:sz w:val="20"/>
                <w:szCs w:val="20"/>
              </w:rPr>
              <w:t>Материально-техническая база школы</w:t>
            </w:r>
          </w:p>
        </w:tc>
        <w:tc>
          <w:tcPr>
            <w:tcW w:w="1134"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rPr>
                <w:rFonts w:ascii="Arial" w:hAnsi="Arial" w:cs="Arial"/>
                <w:kern w:val="2"/>
                <w:sz w:val="20"/>
                <w:szCs w:val="20"/>
                <w:lang w:eastAsia="hi-IN" w:bidi="hi-IN"/>
              </w:rPr>
            </w:pPr>
            <w:r w:rsidRPr="00644649">
              <w:rPr>
                <w:rFonts w:ascii="Arial" w:hAnsi="Arial" w:cs="Arial"/>
                <w:kern w:val="2"/>
                <w:sz w:val="20"/>
                <w:szCs w:val="20"/>
                <w:lang w:eastAsia="hi-IN" w:bidi="hi-IN"/>
              </w:rPr>
              <w:t>Оснащенность материально-техническими ресурсами</w:t>
            </w:r>
          </w:p>
        </w:tc>
        <w:tc>
          <w:tcPr>
            <w:tcW w:w="1559"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center"/>
              <w:rPr>
                <w:rFonts w:ascii="Arial" w:hAnsi="Arial" w:cs="Arial"/>
                <w:kern w:val="2"/>
                <w:sz w:val="20"/>
                <w:szCs w:val="20"/>
                <w:lang w:eastAsia="hi-IN" w:bidi="hi-IN"/>
              </w:rPr>
            </w:pPr>
            <w:r w:rsidRPr="00644649">
              <w:rPr>
                <w:rFonts w:ascii="Arial" w:hAnsi="Arial" w:cs="Arial"/>
                <w:kern w:val="2"/>
                <w:sz w:val="20"/>
                <w:szCs w:val="20"/>
                <w:lang w:eastAsia="hi-IN" w:bidi="hi-IN"/>
              </w:rPr>
              <w:t>В течение уч. года</w:t>
            </w:r>
          </w:p>
        </w:tc>
        <w:tc>
          <w:tcPr>
            <w:tcW w:w="2552" w:type="dxa"/>
            <w:tcBorders>
              <w:top w:val="single" w:sz="4" w:space="0" w:color="000000"/>
              <w:left w:val="single" w:sz="4" w:space="0" w:color="000000"/>
              <w:bottom w:val="single" w:sz="4" w:space="0" w:color="000000"/>
              <w:right w:val="nil"/>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В соотв. с графиком поставки учебного оборудования</w:t>
            </w:r>
          </w:p>
        </w:tc>
        <w:tc>
          <w:tcPr>
            <w:tcW w:w="3274" w:type="dxa"/>
            <w:tcBorders>
              <w:top w:val="single" w:sz="4" w:space="0" w:color="000000"/>
              <w:left w:val="single" w:sz="4" w:space="0" w:color="000000"/>
              <w:bottom w:val="single" w:sz="4" w:space="0" w:color="000000"/>
              <w:right w:val="single" w:sz="4" w:space="0" w:color="000000"/>
            </w:tcBorders>
          </w:tcPr>
          <w:p w:rsidR="0000454D" w:rsidRPr="00644649" w:rsidRDefault="0000454D" w:rsidP="0000454D">
            <w:pPr>
              <w:widowControl w:val="0"/>
              <w:suppressAutoHyphens/>
              <w:snapToGrid w:val="0"/>
              <w:jc w:val="both"/>
              <w:rPr>
                <w:rFonts w:ascii="Arial" w:hAnsi="Arial" w:cs="Arial"/>
                <w:kern w:val="2"/>
                <w:sz w:val="20"/>
                <w:szCs w:val="20"/>
                <w:lang w:eastAsia="hi-IN" w:bidi="hi-IN"/>
              </w:rPr>
            </w:pPr>
            <w:r w:rsidRPr="00644649">
              <w:rPr>
                <w:rFonts w:ascii="Arial" w:hAnsi="Arial" w:cs="Arial"/>
                <w:kern w:val="2"/>
                <w:sz w:val="20"/>
                <w:szCs w:val="20"/>
                <w:lang w:eastAsia="hi-IN" w:bidi="hi-IN"/>
              </w:rPr>
              <w:t>Собеседование с зав учебными каби</w:t>
            </w:r>
            <w:r>
              <w:rPr>
                <w:rFonts w:ascii="Arial" w:hAnsi="Arial" w:cs="Arial"/>
                <w:kern w:val="2"/>
                <w:sz w:val="20"/>
                <w:szCs w:val="20"/>
                <w:lang w:eastAsia="hi-IN" w:bidi="hi-IN"/>
              </w:rPr>
              <w:t>нетами, изучение документации (</w:t>
            </w:r>
            <w:r w:rsidRPr="00644649">
              <w:rPr>
                <w:rFonts w:ascii="Arial" w:hAnsi="Arial" w:cs="Arial"/>
                <w:kern w:val="2"/>
                <w:sz w:val="20"/>
                <w:szCs w:val="20"/>
                <w:lang w:eastAsia="hi-IN" w:bidi="hi-IN"/>
              </w:rPr>
              <w:t>заявок и финансовых документов – счета, накладные квитанции)</w:t>
            </w:r>
          </w:p>
        </w:tc>
      </w:tr>
    </w:tbl>
    <w:p w:rsidR="0000454D" w:rsidRPr="00644649" w:rsidRDefault="0000454D" w:rsidP="0000454D">
      <w:pPr>
        <w:jc w:val="center"/>
        <w:rPr>
          <w:rFonts w:ascii="Arial" w:hAnsi="Arial" w:cs="Arial"/>
          <w:b/>
          <w:bCs/>
          <w:sz w:val="20"/>
          <w:szCs w:val="20"/>
        </w:rPr>
      </w:pPr>
    </w:p>
    <w:p w:rsidR="00A61319" w:rsidRPr="0058581E" w:rsidRDefault="00A61319" w:rsidP="0058581E">
      <w:pPr>
        <w:rPr>
          <w:rStyle w:val="dash041e005f0431005f044b005f0447005f043d005f044b005f0439005f005fchar1char1"/>
          <w:rFonts w:ascii="Arial" w:hAnsi="Arial" w:cs="Arial"/>
          <w:sz w:val="20"/>
          <w:szCs w:val="20"/>
        </w:rPr>
      </w:pPr>
    </w:p>
    <w:p w:rsidR="00A61319" w:rsidRDefault="00A61319" w:rsidP="00A61319">
      <w:pPr>
        <w:pStyle w:val="FORMATTEXT0"/>
        <w:jc w:val="both"/>
        <w:rPr>
          <w:b/>
          <w:color w:val="000001"/>
        </w:rPr>
      </w:pPr>
      <w:r>
        <w:rPr>
          <w:b/>
          <w:color w:val="000001"/>
        </w:rPr>
        <w:t>3.2.9 Контроль состояния системы условий</w:t>
      </w:r>
    </w:p>
    <w:p w:rsidR="00A61319" w:rsidRDefault="00A61319" w:rsidP="00A61319">
      <w:pPr>
        <w:pStyle w:val="FORMATTEXT0"/>
        <w:jc w:val="center"/>
        <w:rPr>
          <w:b/>
          <w:color w:val="000001"/>
          <w:sz w:val="16"/>
          <w:szCs w:val="16"/>
        </w:rPr>
      </w:pPr>
    </w:p>
    <w:p w:rsidR="00A61319" w:rsidRDefault="00A61319" w:rsidP="00A61319">
      <w:pPr>
        <w:spacing w:line="276" w:lineRule="auto"/>
        <w:ind w:firstLine="708"/>
        <w:jc w:val="both"/>
      </w:pPr>
      <w:r>
        <w:t>Система  контроля  – «важнейший инструмент» управления, роль которого с каждым годом возрастает, особенно в связи с введением ФГОС ООО. Для обеспечения эффективности реализации инноваций такого масштаба, как ФГОС ООО, необходимы анализ и совершенствование существующей в нашей гимназии системы ВШК с учетом новых требований как к результатам, так и к процессу их получения.</w:t>
      </w:r>
    </w:p>
    <w:p w:rsidR="00A61319" w:rsidRDefault="00A61319" w:rsidP="00A61319">
      <w:pPr>
        <w:spacing w:line="276" w:lineRule="auto"/>
        <w:ind w:firstLine="660"/>
        <w:jc w:val="both"/>
      </w:pPr>
      <w:r>
        <w:t>Работа по федеральному государственному образовательному стандарту основного общего образования (ФГОС ООО) требует дополнить перечень традиционных контрольных действий новыми, позволяющими охватить все аспекты деятельности образовательного учреждения в условиях введения ФГОС ООО.  Одним из таких контрольных действий является организация мониторинга за сформированностью условий  реализации ООП ООО.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необходимые результаты. Поэтому контроль за  стоянием системы условий включает в себя следующие направления:</w:t>
      </w:r>
    </w:p>
    <w:p w:rsidR="00A61319" w:rsidRDefault="00A61319" w:rsidP="008D3D4D">
      <w:pPr>
        <w:numPr>
          <w:ilvl w:val="0"/>
          <w:numId w:val="88"/>
        </w:numPr>
        <w:spacing w:line="276" w:lineRule="auto"/>
        <w:jc w:val="both"/>
      </w:pPr>
      <w:r>
        <w:t>мониторинг системы условий по определённым индикаторам;</w:t>
      </w:r>
    </w:p>
    <w:p w:rsidR="00A61319" w:rsidRDefault="00A61319" w:rsidP="008D3D4D">
      <w:pPr>
        <w:numPr>
          <w:ilvl w:val="0"/>
          <w:numId w:val="88"/>
        </w:numPr>
        <w:spacing w:line="276" w:lineRule="auto"/>
        <w:jc w:val="both"/>
      </w:pPr>
      <w:r>
        <w:t>внесение необходимых корректив в систему условий (внесение изменений и дополнений в программу);</w:t>
      </w:r>
    </w:p>
    <w:p w:rsidR="00A61319" w:rsidRDefault="00A61319" w:rsidP="008D3D4D">
      <w:pPr>
        <w:numPr>
          <w:ilvl w:val="0"/>
          <w:numId w:val="88"/>
        </w:numPr>
        <w:spacing w:line="276" w:lineRule="auto"/>
        <w:jc w:val="both"/>
      </w:pPr>
      <w:r>
        <w:t>принятие управленческих решений (издание необходимых приказов);</w:t>
      </w:r>
    </w:p>
    <w:p w:rsidR="00A61319" w:rsidRDefault="00A61319" w:rsidP="008D3D4D">
      <w:pPr>
        <w:numPr>
          <w:ilvl w:val="0"/>
          <w:numId w:val="88"/>
        </w:numPr>
        <w:spacing w:line="276" w:lineRule="auto"/>
        <w:jc w:val="both"/>
      </w:pPr>
      <w:r>
        <w:t>аналитическая деятельности по оценке достигнутых результатов (аналитические отчёты, выступления перед участниками образовательного процесса, публичный отчёт, размещение информации  на школьном сайте).</w:t>
      </w:r>
    </w:p>
    <w:p w:rsidR="00A61319" w:rsidRDefault="00A61319" w:rsidP="00A61319">
      <w:pPr>
        <w:spacing w:line="276" w:lineRule="auto"/>
        <w:ind w:left="1380"/>
        <w:jc w:val="both"/>
      </w:pPr>
    </w:p>
    <w:p w:rsidR="00490C51" w:rsidRDefault="00490C51" w:rsidP="00A61319">
      <w:pPr>
        <w:spacing w:line="276" w:lineRule="auto"/>
        <w:ind w:left="1020"/>
        <w:jc w:val="center"/>
        <w:rPr>
          <w:b/>
        </w:rPr>
      </w:pPr>
    </w:p>
    <w:p w:rsidR="00490C51" w:rsidRDefault="00490C51" w:rsidP="00A61319">
      <w:pPr>
        <w:spacing w:line="276" w:lineRule="auto"/>
        <w:ind w:left="1020"/>
        <w:jc w:val="center"/>
        <w:rPr>
          <w:b/>
        </w:rPr>
      </w:pPr>
    </w:p>
    <w:p w:rsidR="00A61319" w:rsidRDefault="00A61319" w:rsidP="00A61319">
      <w:pPr>
        <w:spacing w:line="276" w:lineRule="auto"/>
        <w:jc w:val="both"/>
        <w:rPr>
          <w:b/>
          <w:bCs/>
        </w:rPr>
      </w:pPr>
    </w:p>
    <w:p w:rsidR="00A61319" w:rsidRDefault="00237841" w:rsidP="00A61319">
      <w:pPr>
        <w:spacing w:line="276" w:lineRule="auto"/>
        <w:ind w:firstLine="720"/>
        <w:jc w:val="both"/>
        <w:rPr>
          <w:b/>
          <w:bCs/>
        </w:rPr>
      </w:pPr>
      <w:r>
        <w:rPr>
          <w:b/>
          <w:bCs/>
        </w:rPr>
        <w:t>3.2.8</w:t>
      </w:r>
      <w:r w:rsidR="00A61319">
        <w:rPr>
          <w:b/>
          <w:bCs/>
        </w:rPr>
        <w:t>. Правовое  обе</w:t>
      </w:r>
      <w:r w:rsidR="0058581E">
        <w:rPr>
          <w:b/>
          <w:bCs/>
        </w:rPr>
        <w:t>спечение реализации ООП ООО в МК</w:t>
      </w:r>
      <w:r w:rsidR="00A61319">
        <w:rPr>
          <w:b/>
          <w:bCs/>
        </w:rPr>
        <w:t>ОУ «</w:t>
      </w:r>
      <w:r w:rsidR="0058581E">
        <w:rPr>
          <w:b/>
          <w:bCs/>
        </w:rPr>
        <w:t>Белозерская СОШ</w:t>
      </w:r>
      <w:r w:rsidR="00A61319">
        <w:rPr>
          <w:b/>
          <w:bCs/>
        </w:rPr>
        <w:t>»</w:t>
      </w:r>
    </w:p>
    <w:p w:rsidR="00A61319" w:rsidRDefault="00A61319" w:rsidP="00A61319">
      <w:pPr>
        <w:spacing w:line="276" w:lineRule="auto"/>
        <w:ind w:firstLine="720"/>
        <w:rPr>
          <w:b/>
          <w:bCs/>
        </w:rPr>
      </w:pPr>
    </w:p>
    <w:p w:rsidR="00A61319" w:rsidRDefault="00A61319" w:rsidP="00A61319">
      <w:pPr>
        <w:spacing w:line="276" w:lineRule="auto"/>
        <w:ind w:firstLine="567"/>
        <w:jc w:val="both"/>
        <w:rPr>
          <w:bCs/>
        </w:rPr>
      </w:pPr>
      <w:r>
        <w:rPr>
          <w:bCs/>
        </w:rPr>
        <w:tab/>
        <w:t>Образовательное учреждение строит  свою деятельность на основе нормативно-правовой документации, самостоятельно разработанной в соответствии с законодательством Российской Федерации, поэтому деятельность</w:t>
      </w:r>
      <w:r w:rsidR="0058581E">
        <w:rPr>
          <w:bCs/>
        </w:rPr>
        <w:t>школы</w:t>
      </w:r>
      <w:r>
        <w:rPr>
          <w:bCs/>
        </w:rPr>
        <w:t>, взаимоотношения участнико</w:t>
      </w:r>
      <w:r w:rsidR="0058581E">
        <w:rPr>
          <w:bCs/>
        </w:rPr>
        <w:t>в образовательных</w:t>
      </w:r>
      <w:r>
        <w:rPr>
          <w:bCs/>
        </w:rPr>
        <w:t xml:space="preserve"> </w:t>
      </w:r>
      <w:r w:rsidR="0058581E">
        <w:rPr>
          <w:bCs/>
        </w:rPr>
        <w:t xml:space="preserve">отношений </w:t>
      </w:r>
      <w:r>
        <w:rPr>
          <w:bCs/>
        </w:rPr>
        <w:t>четко регламентируются документами, создающими основу нормативно-правовой инфраструктуры учреждения.</w:t>
      </w:r>
    </w:p>
    <w:p w:rsidR="00A61319" w:rsidRDefault="00A61319" w:rsidP="00A61319">
      <w:pPr>
        <w:spacing w:line="276" w:lineRule="auto"/>
        <w:ind w:firstLine="709"/>
        <w:jc w:val="both"/>
        <w:rPr>
          <w:bCs/>
        </w:rPr>
      </w:pPr>
      <w:r>
        <w:rPr>
          <w:bCs/>
        </w:rPr>
        <w:t xml:space="preserve">Нормативно-правовая база </w:t>
      </w:r>
      <w:r w:rsidR="0058581E">
        <w:rPr>
          <w:bCs/>
        </w:rPr>
        <w:t xml:space="preserve">школы </w:t>
      </w:r>
      <w:r>
        <w:rPr>
          <w:bCs/>
        </w:rPr>
        <w:t>состоит из организационно-правовых документов и распорядительных документов. Распорядительными документами  являются приказы, положения, инструкции и правила.</w:t>
      </w:r>
    </w:p>
    <w:p w:rsidR="00A61319" w:rsidRDefault="00A61319" w:rsidP="00A61319">
      <w:pPr>
        <w:spacing w:line="276" w:lineRule="auto"/>
        <w:ind w:firstLine="709"/>
        <w:jc w:val="both"/>
        <w:rPr>
          <w:bCs/>
        </w:rPr>
      </w:pPr>
      <w:r>
        <w:rPr>
          <w:bCs/>
        </w:rPr>
        <w:t>Реализацию  ООП ООО  обеспечивает ряд нормативно-правовых актов и распорядительных документов образовательного  учреждения:</w:t>
      </w:r>
    </w:p>
    <w:p w:rsidR="00A61319" w:rsidRDefault="00A61319" w:rsidP="008D3D4D">
      <w:pPr>
        <w:numPr>
          <w:ilvl w:val="0"/>
          <w:numId w:val="89"/>
        </w:numPr>
        <w:spacing w:line="276" w:lineRule="auto"/>
        <w:ind w:hanging="207"/>
        <w:jc w:val="both"/>
        <w:rPr>
          <w:b/>
          <w:bCs/>
          <w:i/>
        </w:rPr>
      </w:pPr>
      <w:r>
        <w:rPr>
          <w:b/>
          <w:bCs/>
          <w:i/>
        </w:rPr>
        <w:t xml:space="preserve"> Распорядительные документы по финансовому блоку:</w:t>
      </w:r>
    </w:p>
    <w:p w:rsidR="00A61319" w:rsidRDefault="00A61319" w:rsidP="008D3D4D">
      <w:pPr>
        <w:numPr>
          <w:ilvl w:val="0"/>
          <w:numId w:val="90"/>
        </w:numPr>
        <w:tabs>
          <w:tab w:val="left" w:pos="426"/>
        </w:tabs>
        <w:spacing w:line="276" w:lineRule="auto"/>
        <w:jc w:val="both"/>
        <w:rPr>
          <w:bCs/>
        </w:rPr>
      </w:pPr>
      <w:r>
        <w:rPr>
          <w:bCs/>
        </w:rPr>
        <w:t>Положение об оплате труда;</w:t>
      </w:r>
    </w:p>
    <w:p w:rsidR="00A61319" w:rsidRDefault="00A61319" w:rsidP="008D3D4D">
      <w:pPr>
        <w:numPr>
          <w:ilvl w:val="0"/>
          <w:numId w:val="90"/>
        </w:numPr>
        <w:tabs>
          <w:tab w:val="left" w:pos="426"/>
        </w:tabs>
        <w:spacing w:line="276" w:lineRule="auto"/>
        <w:jc w:val="both"/>
        <w:rPr>
          <w:bCs/>
        </w:rPr>
      </w:pPr>
      <w:r>
        <w:rPr>
          <w:bCs/>
        </w:rPr>
        <w:t>Положение о комиссии по распределению доплат из стимулирующего ф</w:t>
      </w:r>
      <w:r w:rsidR="0058581E">
        <w:rPr>
          <w:bCs/>
        </w:rPr>
        <w:t>онда оплаты труда сотрудникам МК</w:t>
      </w:r>
      <w:r>
        <w:rPr>
          <w:bCs/>
        </w:rPr>
        <w:t>ОУ «</w:t>
      </w:r>
      <w:r w:rsidR="0058581E">
        <w:rPr>
          <w:bCs/>
        </w:rPr>
        <w:t>Белозерская СОШ</w:t>
      </w:r>
      <w:r>
        <w:rPr>
          <w:bCs/>
        </w:rPr>
        <w:t>»;</w:t>
      </w:r>
    </w:p>
    <w:p w:rsidR="00A61319" w:rsidRDefault="00A61319" w:rsidP="008D3D4D">
      <w:pPr>
        <w:numPr>
          <w:ilvl w:val="0"/>
          <w:numId w:val="90"/>
        </w:numPr>
        <w:tabs>
          <w:tab w:val="left" w:pos="426"/>
        </w:tabs>
        <w:spacing w:line="276" w:lineRule="auto"/>
        <w:jc w:val="both"/>
        <w:rPr>
          <w:bCs/>
        </w:rPr>
      </w:pPr>
      <w:r>
        <w:rPr>
          <w:bCs/>
        </w:rPr>
        <w:t>Положение о порядке распределения стимулирующей части фонда оплаты труда;</w:t>
      </w:r>
    </w:p>
    <w:p w:rsidR="00A61319" w:rsidRDefault="00A61319" w:rsidP="008D3D4D">
      <w:pPr>
        <w:numPr>
          <w:ilvl w:val="0"/>
          <w:numId w:val="89"/>
        </w:numPr>
        <w:tabs>
          <w:tab w:val="left" w:pos="1080"/>
        </w:tabs>
        <w:spacing w:line="276" w:lineRule="auto"/>
        <w:ind w:left="0" w:firstLine="720"/>
        <w:jc w:val="both"/>
        <w:rPr>
          <w:b/>
          <w:bCs/>
          <w:i/>
        </w:rPr>
      </w:pPr>
      <w:r>
        <w:rPr>
          <w:b/>
          <w:bCs/>
          <w:i/>
        </w:rPr>
        <w:t>Распорядительные документы по материально-техническому блоку:</w:t>
      </w:r>
    </w:p>
    <w:p w:rsidR="00A61319" w:rsidRDefault="00A61319" w:rsidP="008D3D4D">
      <w:pPr>
        <w:numPr>
          <w:ilvl w:val="0"/>
          <w:numId w:val="91"/>
        </w:numPr>
        <w:spacing w:line="276" w:lineRule="auto"/>
        <w:ind w:left="709"/>
        <w:jc w:val="both"/>
        <w:rPr>
          <w:bCs/>
        </w:rPr>
      </w:pPr>
      <w:r>
        <w:rPr>
          <w:bCs/>
        </w:rPr>
        <w:t>Положение о библиотеке.</w:t>
      </w:r>
    </w:p>
    <w:p w:rsidR="00A61319" w:rsidRDefault="00A61319" w:rsidP="008D3D4D">
      <w:pPr>
        <w:numPr>
          <w:ilvl w:val="0"/>
          <w:numId w:val="89"/>
        </w:numPr>
        <w:tabs>
          <w:tab w:val="left" w:pos="1080"/>
        </w:tabs>
        <w:spacing w:line="276" w:lineRule="auto"/>
        <w:ind w:left="0" w:firstLine="720"/>
        <w:jc w:val="both"/>
        <w:rPr>
          <w:b/>
          <w:bCs/>
          <w:i/>
        </w:rPr>
      </w:pPr>
      <w:r>
        <w:rPr>
          <w:b/>
          <w:bCs/>
          <w:i/>
        </w:rPr>
        <w:t>Распорядительные документы по образовательному блоку:</w:t>
      </w:r>
    </w:p>
    <w:p w:rsidR="00A61319" w:rsidRDefault="00A61319" w:rsidP="0058581E">
      <w:pPr>
        <w:tabs>
          <w:tab w:val="left" w:pos="0"/>
        </w:tabs>
        <w:spacing w:line="276" w:lineRule="auto"/>
        <w:ind w:left="709"/>
        <w:jc w:val="both"/>
        <w:rPr>
          <w:bCs/>
        </w:rPr>
      </w:pPr>
    </w:p>
    <w:p w:rsidR="00A61319" w:rsidRDefault="00A61319" w:rsidP="008D3D4D">
      <w:pPr>
        <w:numPr>
          <w:ilvl w:val="0"/>
          <w:numId w:val="91"/>
        </w:numPr>
        <w:tabs>
          <w:tab w:val="left" w:pos="0"/>
        </w:tabs>
        <w:spacing w:line="276" w:lineRule="auto"/>
        <w:ind w:left="709"/>
        <w:jc w:val="both"/>
        <w:rPr>
          <w:bCs/>
        </w:rPr>
      </w:pPr>
      <w:r>
        <w:rPr>
          <w:bCs/>
        </w:rPr>
        <w:t>Положение о порядке приема, перевода, отчисления и</w:t>
      </w:r>
      <w:r w:rsidR="0058581E">
        <w:rPr>
          <w:bCs/>
        </w:rPr>
        <w:t xml:space="preserve"> восстановления обучающихся в МК</w:t>
      </w:r>
      <w:r>
        <w:rPr>
          <w:bCs/>
        </w:rPr>
        <w:t>ОУ "</w:t>
      </w:r>
      <w:r w:rsidR="0058581E">
        <w:rPr>
          <w:bCs/>
        </w:rPr>
        <w:t>Белозерская СОШ</w:t>
      </w:r>
      <w:r>
        <w:rPr>
          <w:bCs/>
        </w:rPr>
        <w:t>";</w:t>
      </w:r>
    </w:p>
    <w:p w:rsidR="00A61319" w:rsidRDefault="00A61319" w:rsidP="008D3D4D">
      <w:pPr>
        <w:numPr>
          <w:ilvl w:val="0"/>
          <w:numId w:val="91"/>
        </w:numPr>
        <w:tabs>
          <w:tab w:val="left" w:pos="0"/>
        </w:tabs>
        <w:spacing w:line="276" w:lineRule="auto"/>
        <w:ind w:left="709"/>
        <w:jc w:val="both"/>
        <w:rPr>
          <w:bCs/>
        </w:rPr>
      </w:pPr>
      <w:r>
        <w:rPr>
          <w:bCs/>
        </w:rPr>
        <w:t>Положение о комиссии по урегулированию споров между участниками образовательных отношений;</w:t>
      </w:r>
    </w:p>
    <w:p w:rsidR="00A61319" w:rsidRDefault="00A61319" w:rsidP="008D3D4D">
      <w:pPr>
        <w:numPr>
          <w:ilvl w:val="0"/>
          <w:numId w:val="91"/>
        </w:numPr>
        <w:tabs>
          <w:tab w:val="left" w:pos="0"/>
        </w:tabs>
        <w:spacing w:line="276" w:lineRule="auto"/>
        <w:ind w:left="709"/>
        <w:jc w:val="both"/>
        <w:rPr>
          <w:bCs/>
        </w:rPr>
      </w:pPr>
      <w:r>
        <w:rPr>
          <w:bCs/>
        </w:rPr>
        <w:t xml:space="preserve">Положение </w:t>
      </w:r>
      <w:r w:rsidR="0058581E">
        <w:rPr>
          <w:bCs/>
        </w:rPr>
        <w:t>о режиме работы МК</w:t>
      </w:r>
      <w:r>
        <w:rPr>
          <w:bCs/>
        </w:rPr>
        <w:t>ОУ «</w:t>
      </w:r>
      <w:r w:rsidR="0058581E">
        <w:rPr>
          <w:bCs/>
        </w:rPr>
        <w:t>Белозерская СОШ»</w:t>
      </w:r>
    </w:p>
    <w:p w:rsidR="00A61319" w:rsidRDefault="00A61319" w:rsidP="008D3D4D">
      <w:pPr>
        <w:numPr>
          <w:ilvl w:val="0"/>
          <w:numId w:val="91"/>
        </w:numPr>
        <w:tabs>
          <w:tab w:val="left" w:pos="0"/>
        </w:tabs>
        <w:spacing w:line="276" w:lineRule="auto"/>
        <w:ind w:left="709"/>
        <w:jc w:val="both"/>
        <w:rPr>
          <w:bCs/>
        </w:rPr>
      </w:pPr>
      <w:r>
        <w:rPr>
          <w:bCs/>
        </w:rPr>
        <w:t>Положение о текущем контроле успеваемости и промежу</w:t>
      </w:r>
      <w:r w:rsidR="0058581E">
        <w:rPr>
          <w:bCs/>
        </w:rPr>
        <w:t>точной аттестации обучающихся МК</w:t>
      </w:r>
      <w:r>
        <w:rPr>
          <w:bCs/>
        </w:rPr>
        <w:t>ОУ «</w:t>
      </w:r>
      <w:r w:rsidR="0058581E">
        <w:rPr>
          <w:bCs/>
        </w:rPr>
        <w:t>Белозерская СОШ</w:t>
      </w:r>
      <w:r>
        <w:rPr>
          <w:bCs/>
        </w:rPr>
        <w:t>";</w:t>
      </w:r>
    </w:p>
    <w:p w:rsidR="00A61319" w:rsidRDefault="00A61319" w:rsidP="008D3D4D">
      <w:pPr>
        <w:numPr>
          <w:ilvl w:val="0"/>
          <w:numId w:val="91"/>
        </w:numPr>
        <w:tabs>
          <w:tab w:val="left" w:pos="0"/>
        </w:tabs>
        <w:spacing w:line="276" w:lineRule="auto"/>
        <w:ind w:left="709"/>
        <w:jc w:val="both"/>
        <w:rPr>
          <w:bCs/>
        </w:rPr>
      </w:pPr>
      <w:r>
        <w:rPr>
          <w:bCs/>
        </w:rPr>
        <w:t xml:space="preserve">Положение о системе оценок, формах и порядке текущего контроля успеваемости и промежуточной аттестации </w:t>
      </w:r>
      <w:r w:rsidR="0058581E">
        <w:rPr>
          <w:bCs/>
        </w:rPr>
        <w:t>об</w:t>
      </w:r>
      <w:r>
        <w:rPr>
          <w:bCs/>
        </w:rPr>
        <w:t>уча</w:t>
      </w:r>
      <w:r w:rsidR="0058581E">
        <w:rPr>
          <w:bCs/>
        </w:rPr>
        <w:t>ю</w:t>
      </w:r>
      <w:r>
        <w:rPr>
          <w:bCs/>
        </w:rPr>
        <w:t>щихся классов, обучающихся по федеральным государственным образовательным стандартам НОО и ООО;</w:t>
      </w:r>
    </w:p>
    <w:p w:rsidR="00A61319" w:rsidRDefault="00A61319" w:rsidP="008D3D4D">
      <w:pPr>
        <w:numPr>
          <w:ilvl w:val="0"/>
          <w:numId w:val="89"/>
        </w:numPr>
        <w:tabs>
          <w:tab w:val="left" w:pos="1080"/>
        </w:tabs>
        <w:spacing w:line="276" w:lineRule="auto"/>
        <w:ind w:left="0" w:firstLine="720"/>
        <w:jc w:val="both"/>
        <w:rPr>
          <w:b/>
          <w:bCs/>
          <w:i/>
        </w:rPr>
      </w:pPr>
      <w:r>
        <w:rPr>
          <w:b/>
          <w:bCs/>
          <w:i/>
        </w:rPr>
        <w:t>Распорядительные документы по управленческому блоку:</w:t>
      </w:r>
    </w:p>
    <w:p w:rsidR="00A61319" w:rsidRDefault="00A61319" w:rsidP="008D3D4D">
      <w:pPr>
        <w:numPr>
          <w:ilvl w:val="0"/>
          <w:numId w:val="92"/>
        </w:numPr>
        <w:tabs>
          <w:tab w:val="left" w:pos="0"/>
        </w:tabs>
        <w:spacing w:line="276" w:lineRule="auto"/>
        <w:jc w:val="both"/>
        <w:rPr>
          <w:bCs/>
        </w:rPr>
      </w:pPr>
      <w:r>
        <w:rPr>
          <w:bCs/>
        </w:rPr>
        <w:t>Положение о педагогическом совете;</w:t>
      </w:r>
    </w:p>
    <w:p w:rsidR="00A61319" w:rsidRDefault="00A61319" w:rsidP="008D3D4D">
      <w:pPr>
        <w:numPr>
          <w:ilvl w:val="0"/>
          <w:numId w:val="92"/>
        </w:numPr>
        <w:tabs>
          <w:tab w:val="left" w:pos="0"/>
        </w:tabs>
        <w:spacing w:line="276" w:lineRule="auto"/>
        <w:jc w:val="both"/>
        <w:rPr>
          <w:bCs/>
        </w:rPr>
      </w:pPr>
      <w:r>
        <w:rPr>
          <w:bCs/>
        </w:rPr>
        <w:t>Положение о родительской конференции;</w:t>
      </w:r>
    </w:p>
    <w:p w:rsidR="00A61319" w:rsidRDefault="00A61319" w:rsidP="008D3D4D">
      <w:pPr>
        <w:numPr>
          <w:ilvl w:val="0"/>
          <w:numId w:val="89"/>
        </w:numPr>
        <w:tabs>
          <w:tab w:val="left" w:pos="1080"/>
        </w:tabs>
        <w:spacing w:line="276" w:lineRule="auto"/>
        <w:ind w:left="0" w:firstLine="720"/>
        <w:jc w:val="both"/>
        <w:rPr>
          <w:b/>
          <w:bCs/>
          <w:i/>
        </w:rPr>
      </w:pPr>
      <w:r>
        <w:rPr>
          <w:b/>
          <w:bCs/>
          <w:i/>
        </w:rPr>
        <w:t>Распорядительные документы по работе с кадрами и программно-методическому блоку:</w:t>
      </w:r>
    </w:p>
    <w:p w:rsidR="00A61319" w:rsidRDefault="00A61319" w:rsidP="008D3D4D">
      <w:pPr>
        <w:numPr>
          <w:ilvl w:val="0"/>
          <w:numId w:val="93"/>
        </w:numPr>
        <w:tabs>
          <w:tab w:val="left" w:pos="0"/>
        </w:tabs>
        <w:spacing w:line="276" w:lineRule="auto"/>
        <w:ind w:left="0" w:firstLine="426"/>
        <w:jc w:val="both"/>
        <w:rPr>
          <w:bCs/>
        </w:rPr>
      </w:pPr>
      <w:r>
        <w:rPr>
          <w:bCs/>
        </w:rPr>
        <w:t>Правила  внутреннего распорядка;</w:t>
      </w:r>
    </w:p>
    <w:p w:rsidR="00A61319" w:rsidRDefault="00A61319" w:rsidP="008D3D4D">
      <w:pPr>
        <w:numPr>
          <w:ilvl w:val="0"/>
          <w:numId w:val="93"/>
        </w:numPr>
        <w:tabs>
          <w:tab w:val="left" w:pos="0"/>
        </w:tabs>
        <w:spacing w:line="276" w:lineRule="auto"/>
        <w:ind w:left="0" w:firstLine="426"/>
        <w:jc w:val="both"/>
        <w:rPr>
          <w:bCs/>
        </w:rPr>
      </w:pPr>
      <w:r>
        <w:rPr>
          <w:bCs/>
        </w:rPr>
        <w:t>Должностные инструкции работников образовательного учреждения;</w:t>
      </w:r>
    </w:p>
    <w:p w:rsidR="00A61319" w:rsidRDefault="00A61319" w:rsidP="008D3D4D">
      <w:pPr>
        <w:numPr>
          <w:ilvl w:val="0"/>
          <w:numId w:val="93"/>
        </w:numPr>
        <w:tabs>
          <w:tab w:val="left" w:pos="0"/>
        </w:tabs>
        <w:spacing w:line="276" w:lineRule="auto"/>
        <w:ind w:left="0" w:firstLine="426"/>
        <w:jc w:val="both"/>
        <w:rPr>
          <w:bCs/>
        </w:rPr>
      </w:pPr>
      <w:r>
        <w:rPr>
          <w:bCs/>
        </w:rPr>
        <w:t>Положение о рабочей программе учебного предмета, курса, дисциплины (модуля);</w:t>
      </w:r>
    </w:p>
    <w:p w:rsidR="00A61319" w:rsidRDefault="00A61319" w:rsidP="008D3D4D">
      <w:pPr>
        <w:numPr>
          <w:ilvl w:val="0"/>
          <w:numId w:val="93"/>
        </w:numPr>
        <w:tabs>
          <w:tab w:val="left" w:pos="0"/>
        </w:tabs>
        <w:spacing w:line="276" w:lineRule="auto"/>
        <w:ind w:left="0" w:firstLine="426"/>
        <w:jc w:val="both"/>
        <w:rPr>
          <w:bCs/>
        </w:rPr>
      </w:pPr>
      <w:r>
        <w:rPr>
          <w:bCs/>
        </w:rPr>
        <w:t>Положение о профессиональной этике педагогических работников;</w:t>
      </w:r>
    </w:p>
    <w:p w:rsidR="00A61319" w:rsidRDefault="00A61319" w:rsidP="008D3D4D">
      <w:pPr>
        <w:numPr>
          <w:ilvl w:val="0"/>
          <w:numId w:val="93"/>
        </w:numPr>
        <w:tabs>
          <w:tab w:val="left" w:pos="0"/>
        </w:tabs>
        <w:spacing w:line="276" w:lineRule="auto"/>
        <w:ind w:left="0" w:firstLine="426"/>
        <w:jc w:val="both"/>
        <w:rPr>
          <w:bCs/>
        </w:rPr>
      </w:pPr>
      <w:r>
        <w:rPr>
          <w:bCs/>
        </w:rPr>
        <w:t>Положение об Аттестационной комиссии по проведению аттестации педагогических работников в целях подтверждения соответствия педагогических работников занимаемым ими должнос</w:t>
      </w:r>
      <w:r w:rsidR="00237841">
        <w:rPr>
          <w:bCs/>
        </w:rPr>
        <w:t>тям</w:t>
      </w:r>
    </w:p>
    <w:p w:rsidR="00A61319" w:rsidRDefault="00A61319" w:rsidP="00A61319">
      <w:pPr>
        <w:spacing w:line="276" w:lineRule="auto"/>
        <w:jc w:val="center"/>
        <w:rPr>
          <w:b/>
        </w:rPr>
      </w:pPr>
      <w:r>
        <w:rPr>
          <w:b/>
        </w:rPr>
        <w:t>СПИСОК  ИСПОЛЬЗОВАННОЙ  ЛИТЕРАТУРЫ</w:t>
      </w:r>
    </w:p>
    <w:p w:rsidR="00A61319" w:rsidRDefault="00A61319" w:rsidP="00A61319">
      <w:pPr>
        <w:spacing w:line="276" w:lineRule="auto"/>
        <w:jc w:val="center"/>
      </w:pPr>
    </w:p>
    <w:p w:rsidR="004B7B0B" w:rsidRPr="00B708A8" w:rsidRDefault="004B7B0B" w:rsidP="004B7B0B">
      <w:pPr>
        <w:pStyle w:val="39"/>
      </w:pPr>
    </w:p>
    <w:p w:rsidR="004B7B0B" w:rsidRDefault="004B7B0B" w:rsidP="008D3D4D">
      <w:pPr>
        <w:pStyle w:val="a6"/>
        <w:numPr>
          <w:ilvl w:val="1"/>
          <w:numId w:val="94"/>
        </w:numPr>
        <w:spacing w:line="276" w:lineRule="auto"/>
        <w:jc w:val="both"/>
      </w:pPr>
      <w:r>
        <w:t>Примерная основная образовательная программа образовательного учреждения.(Одобрено Федеральным учебно-методическим объединением по общему образованию протокол заседания от 8 апреля 2015 г.  №1/15).</w:t>
      </w:r>
    </w:p>
    <w:p w:rsidR="00A61319" w:rsidRDefault="00A61319" w:rsidP="008D3D4D">
      <w:pPr>
        <w:pStyle w:val="a6"/>
        <w:numPr>
          <w:ilvl w:val="1"/>
          <w:numId w:val="94"/>
        </w:numPr>
        <w:spacing w:line="276" w:lineRule="auto"/>
        <w:jc w:val="both"/>
      </w:pPr>
      <w:r>
        <w:t>Данилюк А.Я., Кондаков А.М., Тишков В.А. Концепция духовно-нравственного развития и воспитания личности гражданина России. - М.: Просвещение, 2011. – 24 с. – (Стандарты второго поколения).</w:t>
      </w:r>
    </w:p>
    <w:p w:rsidR="00A61319" w:rsidRDefault="00A61319" w:rsidP="008D3D4D">
      <w:pPr>
        <w:pStyle w:val="a6"/>
        <w:numPr>
          <w:ilvl w:val="1"/>
          <w:numId w:val="94"/>
        </w:numPr>
        <w:spacing w:line="276" w:lineRule="auto"/>
        <w:jc w:val="both"/>
      </w:pPr>
      <w:r>
        <w:t>Мишакина Т.Л., Шестырева Н.П., Андрюхина И.Н. Портфолио учащегося средней школы / Т.Л. Мишакина, Н.П. Шестырева, И.Н. Андрюхина. - М.: Издательство «Ювента», 2012. – 64 с.</w:t>
      </w:r>
    </w:p>
    <w:p w:rsidR="00A61319" w:rsidRDefault="00A61319" w:rsidP="008D3D4D">
      <w:pPr>
        <w:pStyle w:val="a6"/>
        <w:numPr>
          <w:ilvl w:val="1"/>
          <w:numId w:val="94"/>
        </w:numPr>
        <w:spacing w:line="276" w:lineRule="auto"/>
        <w:jc w:val="both"/>
      </w:pPr>
      <w:r>
        <w:t>Григорьев Д.В. Внеурочная деятельность школьников. Методический конструктор: пособие для учителя / Д.В. Григорьев, П.В. Степанов. - М.: Просвещение, 2011. – 223 с. – (Стандарты второго поколения).</w:t>
      </w:r>
    </w:p>
    <w:p w:rsidR="00A61319" w:rsidRDefault="00A61319" w:rsidP="008D3D4D">
      <w:pPr>
        <w:pStyle w:val="a6"/>
        <w:numPr>
          <w:ilvl w:val="1"/>
          <w:numId w:val="94"/>
        </w:numPr>
        <w:spacing w:line="276" w:lineRule="auto"/>
        <w:jc w:val="both"/>
      </w:pPr>
      <w:r>
        <w:t>Криволапова Н.А. Внеурочная деятельность. Программа развития познавательных способностей учащихся. 5-8 классы / Н.А. Криволапова. - М.: Просвещение, 2012. – 47 с. – (Работаем по новым стандартам).</w:t>
      </w:r>
    </w:p>
    <w:p w:rsidR="00A61319" w:rsidRDefault="00A61319" w:rsidP="008D3D4D">
      <w:pPr>
        <w:pStyle w:val="a6"/>
        <w:numPr>
          <w:ilvl w:val="1"/>
          <w:numId w:val="94"/>
        </w:numPr>
        <w:spacing w:line="276" w:lineRule="auto"/>
        <w:jc w:val="both"/>
      </w:pPr>
      <w:r>
        <w:t>Сметанникова Н.Н. Обучение стратегиям чтения в 5-9 классах: как реализовать ФГОС. Пособие для учителя. / Н.Н. Сметанникова. - М.: Баласс, 2011. – 128 с. – (Образовательная система «Школа 2100»).</w:t>
      </w:r>
    </w:p>
    <w:p w:rsidR="00A61319" w:rsidRDefault="00A61319" w:rsidP="008D3D4D">
      <w:pPr>
        <w:pStyle w:val="a6"/>
        <w:numPr>
          <w:ilvl w:val="1"/>
          <w:numId w:val="94"/>
        </w:numPr>
        <w:spacing w:line="276" w:lineRule="auto"/>
        <w:jc w:val="both"/>
      </w:pPr>
      <w:r>
        <w:t>Формирование универсальных учебных действий в основной школе: от действия к мысли. Система заданий: Пособие для учителя / [А.Г. Асмолов, Г.В. Бурменская, И.А. Володарская и др.]; под ред. А.Г. Асмолова. – 2-е изд. - М.: Просвещение, 2011. – 159 с. – (Стандарты второго поколения).</w:t>
      </w:r>
    </w:p>
    <w:p w:rsidR="00A61319" w:rsidRDefault="00A61319" w:rsidP="008D3D4D">
      <w:pPr>
        <w:pStyle w:val="a6"/>
        <w:numPr>
          <w:ilvl w:val="1"/>
          <w:numId w:val="94"/>
        </w:numPr>
        <w:spacing w:line="276" w:lineRule="auto"/>
        <w:jc w:val="both"/>
      </w:pPr>
      <w:r>
        <w:t>Степанов П.В. Программы внеурочной деятельности. Туристско-краеведческая деятельность. Спортивно-оздоровительная деятельность. / П.В. Степанов, С.В.  Сизяев, Т.Н. Сафронов. - М.: Просвещение, 2011. – 80 с. – (Работаем по новым стандартам).</w:t>
      </w:r>
    </w:p>
    <w:p w:rsidR="00A61319" w:rsidRDefault="00A61319" w:rsidP="008D3D4D">
      <w:pPr>
        <w:pStyle w:val="a6"/>
        <w:numPr>
          <w:ilvl w:val="1"/>
          <w:numId w:val="94"/>
        </w:numPr>
        <w:spacing w:line="276" w:lineRule="auto"/>
        <w:jc w:val="both"/>
      </w:pPr>
      <w:r>
        <w:t>Григорьев Д.В. Программы внеурочной деятельности. Художественное творчество. Социальное творчество. Социальное творчество: пособие для  учителей общеобразоват. учреждений / Д.В. Григорьев, Б.В. Куприянов. - М.: Просвещение, 2011. – 96 с. – (Работаем по новым стандартам).</w:t>
      </w:r>
    </w:p>
    <w:p w:rsidR="00A61319" w:rsidRDefault="00A61319" w:rsidP="008D3D4D">
      <w:pPr>
        <w:pStyle w:val="a6"/>
        <w:numPr>
          <w:ilvl w:val="1"/>
          <w:numId w:val="94"/>
        </w:numPr>
        <w:spacing w:line="276" w:lineRule="auto"/>
        <w:jc w:val="both"/>
      </w:pPr>
      <w:r>
        <w:t>Буданова Г.П. Справочник классного руководителя: пособие для учителя / Г.П. Буданова, Л.Н. Буйлова. - М.: Просвещение, 2011. – 256 с. – (Работаем по новым стандартам).</w:t>
      </w:r>
    </w:p>
    <w:p w:rsidR="00A61319" w:rsidRDefault="00A61319" w:rsidP="008D3D4D">
      <w:pPr>
        <w:pStyle w:val="a6"/>
        <w:numPr>
          <w:ilvl w:val="1"/>
          <w:numId w:val="94"/>
        </w:numPr>
        <w:spacing w:line="276" w:lineRule="auto"/>
        <w:jc w:val="both"/>
      </w:pPr>
      <w:r>
        <w:t>Григорьев Д.В. Программы внеурочной деятельности. Игра. Досуговое общение: пособие для учителей общеобразоват. учреждений / Д.В. Григорьев, Б.В. Куприянов. - М.: Просвещение, 2011. – 96 с. – (Работаем по новым стандартам).</w:t>
      </w:r>
    </w:p>
    <w:p w:rsidR="00A61319" w:rsidRDefault="00A61319" w:rsidP="008D3D4D">
      <w:pPr>
        <w:pStyle w:val="a6"/>
        <w:numPr>
          <w:ilvl w:val="1"/>
          <w:numId w:val="94"/>
        </w:numPr>
        <w:spacing w:line="276" w:lineRule="auto"/>
        <w:jc w:val="both"/>
      </w:pPr>
      <w:r>
        <w:t>Григорьев Д.В. Программы внеурочной деятельности. Познавательная деятельность. Проблемно-ценностное общение: пособие для учителей общеобразоват. учреждений / Д.В. Григорьев, П.В. Степанов. - М.: Просвещение, 2011. – 96 с. – (Работаем по новым стандартам).</w:t>
      </w:r>
    </w:p>
    <w:p w:rsidR="00A61319" w:rsidRDefault="00A61319" w:rsidP="008D3D4D">
      <w:pPr>
        <w:pStyle w:val="a6"/>
        <w:numPr>
          <w:ilvl w:val="1"/>
          <w:numId w:val="94"/>
        </w:numPr>
        <w:spacing w:line="276" w:lineRule="auto"/>
        <w:jc w:val="both"/>
      </w:pPr>
      <w:r>
        <w:t>Заир-Бек С.И. Развитие критического мышления на уроке: пособие для учителей общеобразоват. учреждений / С.И. Заир-Бек, И.В. Муштавинская. – 2-е изд., дораб. - М.: Просвещение, 2011. – 223 с. – (Работаем по новым стандартам).</w:t>
      </w:r>
    </w:p>
    <w:p w:rsidR="00A61319" w:rsidRDefault="00A61319" w:rsidP="008D3D4D">
      <w:pPr>
        <w:pStyle w:val="a6"/>
        <w:numPr>
          <w:ilvl w:val="1"/>
          <w:numId w:val="94"/>
        </w:numPr>
        <w:spacing w:line="276" w:lineRule="auto"/>
        <w:jc w:val="both"/>
      </w:pPr>
      <w:r>
        <w:t>Личностное портфолио школьника. 5-7 классы: учеб.-метод. пособие / З.М. Молчанова, А.А. Тимченко, М.В. Токарева – 3-е изд., стереотип. – М.: Планета, 2011. – 96 с. (Классное руководство)</w:t>
      </w:r>
    </w:p>
    <w:p w:rsidR="00A61319" w:rsidRDefault="00A61319" w:rsidP="008D3D4D">
      <w:pPr>
        <w:pStyle w:val="a6"/>
        <w:numPr>
          <w:ilvl w:val="1"/>
          <w:numId w:val="94"/>
        </w:numPr>
        <w:spacing w:line="276" w:lineRule="auto"/>
        <w:jc w:val="both"/>
      </w:pPr>
      <w:r>
        <w:t>Немова Н.В. Деятельностный подход – методологическая основа ФГОС общего образования. Дидактические материалы. - М., 2012. – 28 с.</w:t>
      </w:r>
    </w:p>
    <w:p w:rsidR="00A61319" w:rsidRDefault="00A61319" w:rsidP="00A61319"/>
    <w:p w:rsidR="00A61319" w:rsidRPr="00036F57" w:rsidRDefault="00A61319" w:rsidP="00A61319">
      <w:pPr>
        <w:spacing w:line="276" w:lineRule="auto"/>
      </w:pPr>
    </w:p>
    <w:p w:rsidR="00D813FC" w:rsidRDefault="00D813FC"/>
    <w:sectPr w:rsidR="00D813FC" w:rsidSect="006865A7">
      <w:footerReference w:type="default" r:id="rId92"/>
      <w:pgSz w:w="11906" w:h="16838"/>
      <w:pgMar w:top="567" w:right="567" w:bottom="567" w:left="567"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1B0" w:rsidRDefault="009301B0" w:rsidP="00A61319">
      <w:r>
        <w:separator/>
      </w:r>
    </w:p>
  </w:endnote>
  <w:endnote w:type="continuationSeparator" w:id="0">
    <w:p w:rsidR="009301B0" w:rsidRDefault="009301B0" w:rsidP="00A61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Times New Roman"/>
    <w:panose1 w:val="020B0604020202020204"/>
    <w:charset w:val="00"/>
    <w:family w:val="auto"/>
    <w:pitch w:val="variable"/>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SchoolBookC">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NewtonCSanPin">
    <w:panose1 w:val="00000000000000000000"/>
    <w:charset w:val="CC"/>
    <w:family w:val="auto"/>
    <w:notTrueType/>
    <w:pitch w:val="variable"/>
    <w:sig w:usb0="00000203" w:usb1="00000000" w:usb2="00000000" w:usb3="00000000" w:csb0="00000005" w:csb1="00000000"/>
  </w:font>
  <w:font w:name="Times">
    <w:panose1 w:val="02020603050405020304"/>
    <w:charset w:val="CC"/>
    <w:family w:val="roman"/>
    <w:pitch w:val="variable"/>
    <w:sig w:usb0="20002A87" w:usb1="80000000" w:usb2="00000008" w:usb3="00000000" w:csb0="000001FF" w:csb1="00000000"/>
  </w:font>
  <w:font w:name="Palatino Linotype">
    <w:panose1 w:val="02040502050505030304"/>
    <w:charset w:val="CC"/>
    <w:family w:val="roman"/>
    <w:pitch w:val="variable"/>
    <w:sig w:usb0="E0000387" w:usb1="40000013" w:usb2="00000000" w:usb3="00000000" w:csb0="0000019F" w:csb1="00000000"/>
  </w:font>
  <w:font w:name="BrushType">
    <w:altName w:val="Times New Roman"/>
    <w:panose1 w:val="020B0604020202020204"/>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Consolas">
    <w:panose1 w:val="020B0609020204030204"/>
    <w:charset w:val="CC"/>
    <w:family w:val="modern"/>
    <w:pitch w:val="fixed"/>
    <w:sig w:usb0="A00002EF" w:usb1="4000204B"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panose1 w:val="02020603050405020304"/>
    <w:charset w:val="00"/>
    <w:family w:val="roman"/>
    <w:pitch w:val="default"/>
    <w:sig w:usb0="00000201" w:usb1="00000000" w:usb2="00000000" w:usb3="00000000" w:csb0="00000004" w:csb1="00000000"/>
  </w:font>
  <w:font w:name="HiddenHorzOCR">
    <w:panose1 w:val="020B0604020202020204"/>
    <w:charset w:val="00"/>
    <w:family w:val="auto"/>
    <w:pitch w:val="variable"/>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8724637"/>
      <w:docPartObj>
        <w:docPartGallery w:val="Page Numbers (Bottom of Page)"/>
        <w:docPartUnique/>
      </w:docPartObj>
    </w:sdtPr>
    <w:sdtEndPr/>
    <w:sdtContent>
      <w:p w:rsidR="000917CD" w:rsidRDefault="009301B0">
        <w:pPr>
          <w:pStyle w:val="a9"/>
          <w:jc w:val="center"/>
        </w:pPr>
        <w:r>
          <w:fldChar w:fldCharType="begin"/>
        </w:r>
        <w:r>
          <w:instrText>PAGE   \* MERGEFORMAT</w:instrText>
        </w:r>
        <w:r>
          <w:fldChar w:fldCharType="separate"/>
        </w:r>
        <w:r w:rsidR="00111803">
          <w:rPr>
            <w:noProof/>
          </w:rPr>
          <w:t>324</w:t>
        </w:r>
        <w:r>
          <w:rPr>
            <w:noProof/>
          </w:rPr>
          <w:fldChar w:fldCharType="end"/>
        </w:r>
      </w:p>
    </w:sdtContent>
  </w:sdt>
  <w:p w:rsidR="000917CD" w:rsidRDefault="000917C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7CD" w:rsidRDefault="00C83B89" w:rsidP="006865A7">
    <w:pPr>
      <w:pStyle w:val="a9"/>
      <w:framePr w:wrap="around" w:vAnchor="text" w:hAnchor="margin" w:xAlign="right" w:y="1"/>
      <w:rPr>
        <w:rStyle w:val="afff"/>
      </w:rPr>
    </w:pPr>
    <w:r>
      <w:rPr>
        <w:rStyle w:val="afff"/>
      </w:rPr>
      <w:fldChar w:fldCharType="begin"/>
    </w:r>
    <w:r w:rsidR="000917CD">
      <w:rPr>
        <w:rStyle w:val="afff"/>
      </w:rPr>
      <w:instrText xml:space="preserve">PAGE  </w:instrText>
    </w:r>
    <w:r>
      <w:rPr>
        <w:rStyle w:val="afff"/>
      </w:rPr>
      <w:fldChar w:fldCharType="end"/>
    </w:r>
  </w:p>
  <w:p w:rsidR="000917CD" w:rsidRDefault="000917CD" w:rsidP="006865A7">
    <w:pPr>
      <w:pStyle w:val="a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7CD" w:rsidRDefault="009301B0">
    <w:pPr>
      <w:pStyle w:val="a9"/>
      <w:jc w:val="right"/>
    </w:pPr>
    <w:r>
      <w:fldChar w:fldCharType="begin"/>
    </w:r>
    <w:r>
      <w:instrText xml:space="preserve"> PAGE   \* MERGEFORMAT </w:instrText>
    </w:r>
    <w:r>
      <w:fldChar w:fldCharType="separate"/>
    </w:r>
    <w:r w:rsidR="00111803">
      <w:rPr>
        <w:noProof/>
      </w:rPr>
      <w:t>365</w:t>
    </w:r>
    <w:r>
      <w:rPr>
        <w:noProof/>
      </w:rPr>
      <w:fldChar w:fldCharType="end"/>
    </w:r>
  </w:p>
  <w:p w:rsidR="000917CD" w:rsidRPr="00007F11" w:rsidRDefault="000917CD" w:rsidP="006865A7">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465313"/>
      <w:docPartObj>
        <w:docPartGallery w:val="Page Numbers (Bottom of Page)"/>
        <w:docPartUnique/>
      </w:docPartObj>
    </w:sdtPr>
    <w:sdtEndPr/>
    <w:sdtContent>
      <w:p w:rsidR="000917CD" w:rsidRDefault="009301B0">
        <w:pPr>
          <w:pStyle w:val="a9"/>
          <w:jc w:val="center"/>
        </w:pPr>
        <w:r>
          <w:fldChar w:fldCharType="begin"/>
        </w:r>
        <w:r>
          <w:instrText>PAGE   \* MERGEFORMAT</w:instrText>
        </w:r>
        <w:r>
          <w:fldChar w:fldCharType="separate"/>
        </w:r>
        <w:r w:rsidR="00111803">
          <w:rPr>
            <w:noProof/>
          </w:rPr>
          <w:t>388</w:t>
        </w:r>
        <w:r>
          <w:rPr>
            <w:noProof/>
          </w:rPr>
          <w:fldChar w:fldCharType="end"/>
        </w:r>
      </w:p>
    </w:sdtContent>
  </w:sdt>
  <w:p w:rsidR="000917CD" w:rsidRDefault="000917CD">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465315"/>
      <w:docPartObj>
        <w:docPartGallery w:val="Page Numbers (Bottom of Page)"/>
        <w:docPartUnique/>
      </w:docPartObj>
    </w:sdtPr>
    <w:sdtEndPr/>
    <w:sdtContent>
      <w:p w:rsidR="000917CD" w:rsidRDefault="009301B0">
        <w:pPr>
          <w:pStyle w:val="a9"/>
          <w:jc w:val="center"/>
        </w:pPr>
        <w:r>
          <w:fldChar w:fldCharType="begin"/>
        </w:r>
        <w:r>
          <w:instrText>PAGE   \* MERGEFORMAT</w:instrText>
        </w:r>
        <w:r>
          <w:fldChar w:fldCharType="separate"/>
        </w:r>
        <w:r w:rsidR="00111803">
          <w:rPr>
            <w:noProof/>
          </w:rPr>
          <w:t>402</w:t>
        </w:r>
        <w:r>
          <w:rPr>
            <w:noProof/>
          </w:rPr>
          <w:fldChar w:fldCharType="end"/>
        </w:r>
      </w:p>
    </w:sdtContent>
  </w:sdt>
  <w:p w:rsidR="000917CD" w:rsidRDefault="000917CD">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7CD" w:rsidRDefault="009301B0">
    <w:pPr>
      <w:pStyle w:val="a9"/>
      <w:jc w:val="right"/>
    </w:pPr>
    <w:r>
      <w:fldChar w:fldCharType="begin"/>
    </w:r>
    <w:r>
      <w:instrText>PAGE   \* MERGEFORMAT</w:instrText>
    </w:r>
    <w:r>
      <w:fldChar w:fldCharType="separate"/>
    </w:r>
    <w:r w:rsidR="00111803">
      <w:rPr>
        <w:noProof/>
      </w:rPr>
      <w:t>414</w:t>
    </w:r>
    <w:r>
      <w:rPr>
        <w:noProof/>
      </w:rPr>
      <w:fldChar w:fldCharType="end"/>
    </w:r>
  </w:p>
  <w:p w:rsidR="000917CD" w:rsidRDefault="000917C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1B0" w:rsidRDefault="009301B0" w:rsidP="00A61319">
      <w:r>
        <w:separator/>
      </w:r>
    </w:p>
  </w:footnote>
  <w:footnote w:type="continuationSeparator" w:id="0">
    <w:p w:rsidR="009301B0" w:rsidRDefault="009301B0" w:rsidP="00A61319">
      <w:r>
        <w:continuationSeparator/>
      </w:r>
    </w:p>
  </w:footnote>
  <w:footnote w:id="1">
    <w:p w:rsidR="000917CD" w:rsidRPr="00C140BA" w:rsidRDefault="000917CD" w:rsidP="00C140BA">
      <w:r w:rsidRPr="00C140BA">
        <w:footnoteRef/>
      </w:r>
      <w:r w:rsidRPr="00C140BA">
        <w:t xml:space="preserve"> см. Лотман Ю. М. История и типология русской культуры. СПб.: Искусство-СПБ, 2002. С. 16</w:t>
      </w:r>
    </w:p>
  </w:footnote>
  <w:footnote w:id="2">
    <w:p w:rsidR="000917CD" w:rsidRPr="00C140BA" w:rsidRDefault="000917CD" w:rsidP="00C140BA"/>
  </w:footnote>
  <w:footnote w:id="3">
    <w:p w:rsidR="000917CD" w:rsidRPr="00C140BA" w:rsidRDefault="000917CD" w:rsidP="00C140BA">
      <w:r w:rsidRPr="00C140BA">
        <w:footnoteRef/>
      </w:r>
      <w:r w:rsidRPr="00C140BA">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0917CD" w:rsidRPr="00C140BA" w:rsidRDefault="000917CD" w:rsidP="00C140BA">
      <w:r w:rsidRPr="00C140BA">
        <w:footnoteRef/>
      </w:r>
      <w:r w:rsidRPr="00C140BA">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5">
    <w:p w:rsidR="000917CD" w:rsidRPr="00C140BA" w:rsidRDefault="000917CD" w:rsidP="00C140BA">
      <w:r w:rsidRPr="00C140BA">
        <w:footnoteRef/>
      </w:r>
      <w:r w:rsidRPr="00C140BA">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0917CD" w:rsidRPr="00C140BA" w:rsidRDefault="000917CD" w:rsidP="00C140BA">
      <w:r w:rsidRPr="00C140BA">
        <w:footnoteRef/>
      </w:r>
      <w:r w:rsidRPr="00C140BA">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7">
    <w:p w:rsidR="000917CD" w:rsidRPr="00C140BA" w:rsidRDefault="000917CD" w:rsidP="00C140BA">
      <w:r w:rsidRPr="00C140BA">
        <w:footnoteRef/>
      </w:r>
      <w:r w:rsidRPr="00C140BA">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0917CD" w:rsidRPr="00C140BA" w:rsidRDefault="000917CD" w:rsidP="00C140BA">
      <w:r w:rsidRPr="00C140BA">
        <w:footnoteRef/>
      </w:r>
      <w:r w:rsidRPr="00C140BA">
        <w:t xml:space="preserve"> Осуществляется в соответствии со статьей №92 Федерального закона «Об образовании в Российской Федерации»</w:t>
      </w:r>
    </w:p>
  </w:footnote>
  <w:footnote w:id="9">
    <w:p w:rsidR="000917CD" w:rsidRPr="00C140BA" w:rsidRDefault="000917CD" w:rsidP="00C140BA">
      <w:r w:rsidRPr="00C140BA">
        <w:footnoteRef/>
      </w:r>
      <w:r w:rsidRPr="00C140BA">
        <w:t>Осуществляется в соответствии со статьей №95 Федерального закона «Об образовании в Российской Федерации»</w:t>
      </w:r>
    </w:p>
  </w:footnote>
  <w:footnote w:id="10">
    <w:p w:rsidR="000917CD" w:rsidRPr="00C140BA" w:rsidRDefault="000917CD" w:rsidP="00C140BA">
      <w:r w:rsidRPr="00C140BA">
        <w:footnoteRef/>
      </w:r>
      <w:r w:rsidRPr="00C140BA">
        <w:t>Осуществляется в соответствии со статьей №97 Федерального закона «Об образовании в Российской Федерации»</w:t>
      </w:r>
    </w:p>
  </w:footnote>
  <w:footnote w:id="11">
    <w:p w:rsidR="000917CD" w:rsidRPr="00C140BA" w:rsidRDefault="000917CD" w:rsidP="00C140BA">
      <w:r w:rsidRPr="00C140BA">
        <w:footnoteRef/>
      </w:r>
      <w:r w:rsidRPr="00C140BA">
        <w:t xml:space="preserve"> 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0917CD" w:rsidRPr="00C140BA" w:rsidRDefault="000917CD" w:rsidP="00C140BA"/>
  </w:footnote>
  <w:footnote w:id="12">
    <w:p w:rsidR="000917CD" w:rsidRPr="00C140BA" w:rsidRDefault="000917CD" w:rsidP="00C140BA">
      <w:r w:rsidRPr="00C140BA">
        <w:footnoteRef/>
      </w:r>
      <w:r w:rsidRPr="00C140BA">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0917CD" w:rsidRPr="00C140BA" w:rsidRDefault="000917CD" w:rsidP="00C140BA">
      <w:r w:rsidRPr="00C140BA">
        <w:footnoteRef/>
      </w:r>
      <w:r w:rsidRPr="00C140BA">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0917CD" w:rsidRPr="00BF55F7" w:rsidRDefault="000917CD" w:rsidP="00A61319">
      <w:pPr>
        <w:pStyle w:val="af2"/>
        <w:rPr>
          <w:sz w:val="20"/>
          <w:szCs w:val="20"/>
        </w:rPr>
      </w:pPr>
      <w:r w:rsidRPr="00BF55F7">
        <w:rPr>
          <w:rStyle w:val="af1"/>
          <w:vertAlign w:val="superscript"/>
        </w:rPr>
        <w:footnoteRef/>
      </w:r>
      <w:r w:rsidRPr="00BF55F7">
        <w:rPr>
          <w:sz w:val="20"/>
          <w:szCs w:val="20"/>
        </w:rPr>
        <w:t>К.Н. Поливанова Проектная деятельность школьников. М., Просвещение, 2008.- 192с.</w:t>
      </w:r>
    </w:p>
  </w:footnote>
  <w:footnote w:id="15">
    <w:p w:rsidR="000917CD" w:rsidRDefault="000917CD" w:rsidP="00A61319"/>
    <w:p w:rsidR="000917CD" w:rsidRPr="00DA0BCE" w:rsidRDefault="000917CD" w:rsidP="00A61319">
      <w:pPr>
        <w:pStyle w:val="af2"/>
        <w:ind w:firstLine="0"/>
      </w:pPr>
    </w:p>
  </w:footnote>
  <w:footnote w:id="16">
    <w:p w:rsidR="000917CD" w:rsidRPr="005212F1" w:rsidRDefault="000917CD" w:rsidP="005212F1">
      <w:r w:rsidRPr="005212F1">
        <w:footnoteRef/>
      </w:r>
      <w:r w:rsidRPr="005212F1">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0917CD" w:rsidRPr="005212F1" w:rsidRDefault="000917CD" w:rsidP="005212F1"/>
  </w:footnote>
  <w:footnote w:id="17">
    <w:p w:rsidR="000917CD" w:rsidRPr="005212F1" w:rsidRDefault="000917CD" w:rsidP="005212F1">
      <w:r w:rsidRPr="005212F1">
        <w:rPr>
          <w:rFonts w:eastAsia="Calibri"/>
        </w:rPr>
        <w:footnoteRef/>
      </w:r>
      <w:r w:rsidRPr="005212F1">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8">
    <w:p w:rsidR="000917CD" w:rsidRPr="005212F1" w:rsidRDefault="000917CD" w:rsidP="005212F1">
      <w:r w:rsidRPr="005212F1">
        <w:footnoteRef/>
      </w:r>
      <w:r w:rsidRPr="005212F1">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9">
    <w:p w:rsidR="000917CD" w:rsidRPr="005212F1" w:rsidRDefault="000917CD" w:rsidP="005212F1">
      <w:r w:rsidRPr="005212F1">
        <w:footnoteRef/>
      </w:r>
      <w:r w:rsidRPr="005212F1">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20">
    <w:p w:rsidR="000917CD" w:rsidRPr="00C50762" w:rsidRDefault="000917CD" w:rsidP="00C50762">
      <w:pPr>
        <w:pStyle w:val="af2"/>
      </w:pPr>
      <w:r>
        <w:rPr>
          <w:rStyle w:val="af1"/>
          <w:sz w:val="20"/>
          <w:szCs w:val="20"/>
          <w:vertAlign w:val="superscript"/>
        </w:rPr>
        <w:footnoteRef/>
      </w:r>
      <w:r>
        <w:rPr>
          <w:sz w:val="20"/>
          <w:szCs w:val="20"/>
        </w:rPr>
        <w:t xml:space="preserve"> Федеральный  государственный образовательный  стандарт общего образования.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7CD" w:rsidRDefault="00C83B89" w:rsidP="002313F1">
    <w:pPr>
      <w:pStyle w:val="a7"/>
      <w:framePr w:wrap="around" w:vAnchor="text" w:hAnchor="margin" w:xAlign="center" w:y="1"/>
      <w:rPr>
        <w:rStyle w:val="afff"/>
      </w:rPr>
    </w:pPr>
    <w:r>
      <w:rPr>
        <w:rStyle w:val="afff"/>
      </w:rPr>
      <w:fldChar w:fldCharType="begin"/>
    </w:r>
    <w:r w:rsidR="000917CD">
      <w:rPr>
        <w:rStyle w:val="afff"/>
      </w:rPr>
      <w:instrText xml:space="preserve">PAGE  </w:instrText>
    </w:r>
    <w:r>
      <w:rPr>
        <w:rStyle w:val="afff"/>
      </w:rPr>
      <w:fldChar w:fldCharType="separate"/>
    </w:r>
    <w:r w:rsidR="000917CD">
      <w:rPr>
        <w:rStyle w:val="afff"/>
        <w:noProof/>
      </w:rPr>
      <w:t>12</w:t>
    </w:r>
    <w:r>
      <w:rPr>
        <w:rStyle w:val="afff"/>
      </w:rPr>
      <w:fldChar w:fldCharType="end"/>
    </w:r>
  </w:p>
  <w:p w:rsidR="000917CD" w:rsidRDefault="000917CD">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7CD" w:rsidRDefault="00C83B89" w:rsidP="002313F1">
    <w:pPr>
      <w:pStyle w:val="a7"/>
      <w:framePr w:wrap="around" w:vAnchor="text" w:hAnchor="margin" w:xAlign="center" w:y="1"/>
      <w:rPr>
        <w:rStyle w:val="afff"/>
      </w:rPr>
    </w:pPr>
    <w:r>
      <w:rPr>
        <w:rStyle w:val="afff"/>
      </w:rPr>
      <w:fldChar w:fldCharType="begin"/>
    </w:r>
    <w:r w:rsidR="000917CD">
      <w:rPr>
        <w:rStyle w:val="afff"/>
      </w:rPr>
      <w:instrText xml:space="preserve">PAGE  </w:instrText>
    </w:r>
    <w:r>
      <w:rPr>
        <w:rStyle w:val="afff"/>
      </w:rPr>
      <w:fldChar w:fldCharType="separate"/>
    </w:r>
    <w:r w:rsidR="004E4B17">
      <w:rPr>
        <w:rStyle w:val="afff"/>
        <w:noProof/>
      </w:rPr>
      <w:t>34</w:t>
    </w:r>
    <w:r>
      <w:rPr>
        <w:rStyle w:val="afff"/>
      </w:rPr>
      <w:fldChar w:fldCharType="end"/>
    </w:r>
  </w:p>
  <w:p w:rsidR="000917CD" w:rsidRDefault="000917CD">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8"/>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
    <w:nsid w:val="00000002"/>
    <w:multiLevelType w:val="singleLevel"/>
    <w:tmpl w:val="00000002"/>
    <w:name w:val="WW8Num1"/>
    <w:lvl w:ilvl="0">
      <w:start w:val="1"/>
      <w:numFmt w:val="bullet"/>
      <w:lvlText w:val=""/>
      <w:lvlJc w:val="left"/>
      <w:pPr>
        <w:tabs>
          <w:tab w:val="num" w:pos="0"/>
        </w:tabs>
        <w:ind w:left="72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2"/>
    <w:lvl w:ilvl="0">
      <w:start w:val="1"/>
      <w:numFmt w:val="bullet"/>
      <w:lvlText w:val=""/>
      <w:lvlJc w:val="left"/>
      <w:pPr>
        <w:tabs>
          <w:tab w:val="num" w:pos="720"/>
        </w:tabs>
        <w:ind w:left="720" w:hanging="360"/>
      </w:pPr>
      <w:rPr>
        <w:rFonts w:ascii="Symbol" w:hAnsi="Symbol"/>
      </w:rPr>
    </w:lvl>
  </w:abstractNum>
  <w:abstractNum w:abstractNumId="4">
    <w:nsid w:val="00000005"/>
    <w:multiLevelType w:val="singleLevel"/>
    <w:tmpl w:val="00000005"/>
    <w:name w:val="WW8Num5"/>
    <w:lvl w:ilvl="0">
      <w:start w:val="1"/>
      <w:numFmt w:val="decimal"/>
      <w:lvlText w:val="%1."/>
      <w:lvlJc w:val="left"/>
      <w:pPr>
        <w:tabs>
          <w:tab w:val="num" w:pos="0"/>
        </w:tabs>
        <w:ind w:left="1080" w:hanging="360"/>
      </w:pPr>
    </w:lvl>
  </w:abstractNum>
  <w:abstractNum w:abstractNumId="5">
    <w:nsid w:val="00000006"/>
    <w:multiLevelType w:val="multilevel"/>
    <w:tmpl w:val="00000006"/>
    <w:name w:val="WW8Num9"/>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6">
    <w:nsid w:val="00000007"/>
    <w:multiLevelType w:val="multilevel"/>
    <w:tmpl w:val="00000007"/>
    <w:name w:val="WW8Num10"/>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7">
    <w:nsid w:val="00000008"/>
    <w:multiLevelType w:val="singleLevel"/>
    <w:tmpl w:val="00000008"/>
    <w:name w:val="WW8Num6"/>
    <w:lvl w:ilvl="0">
      <w:start w:val="1"/>
      <w:numFmt w:val="decimal"/>
      <w:lvlText w:val="%1."/>
      <w:lvlJc w:val="left"/>
      <w:pPr>
        <w:tabs>
          <w:tab w:val="num" w:pos="0"/>
        </w:tabs>
        <w:ind w:left="1080" w:hanging="360"/>
      </w:pPr>
    </w:lvl>
  </w:abstractNum>
  <w:abstractNum w:abstractNumId="8">
    <w:nsid w:val="00000009"/>
    <w:multiLevelType w:val="singleLevel"/>
    <w:tmpl w:val="00000009"/>
    <w:name w:val="WW8Num7"/>
    <w:lvl w:ilvl="0">
      <w:start w:val="1"/>
      <w:numFmt w:val="decimal"/>
      <w:lvlText w:val="%1."/>
      <w:lvlJc w:val="left"/>
      <w:pPr>
        <w:tabs>
          <w:tab w:val="num" w:pos="0"/>
        </w:tabs>
        <w:ind w:left="1080" w:hanging="360"/>
      </w:pPr>
    </w:lvl>
  </w:abstractNum>
  <w:abstractNum w:abstractNumId="9">
    <w:nsid w:val="00000022"/>
    <w:multiLevelType w:val="singleLevel"/>
    <w:tmpl w:val="00000022"/>
    <w:lvl w:ilvl="0">
      <w:start w:val="1"/>
      <w:numFmt w:val="decimal"/>
      <w:lvlText w:val="%1."/>
      <w:lvlJc w:val="left"/>
      <w:pPr>
        <w:tabs>
          <w:tab w:val="num" w:pos="0"/>
        </w:tabs>
        <w:ind w:left="927" w:hanging="360"/>
      </w:pPr>
    </w:lvl>
  </w:abstractNum>
  <w:abstractNum w:abstractNumId="10">
    <w:nsid w:val="00C41EA8"/>
    <w:multiLevelType w:val="hybridMultilevel"/>
    <w:tmpl w:val="785C0516"/>
    <w:lvl w:ilvl="0" w:tplc="6E30C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10E1A72"/>
    <w:multiLevelType w:val="hybridMultilevel"/>
    <w:tmpl w:val="61509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2953BF4"/>
    <w:multiLevelType w:val="hybridMultilevel"/>
    <w:tmpl w:val="BCF49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2AB10E5"/>
    <w:multiLevelType w:val="hybridMultilevel"/>
    <w:tmpl w:val="C542E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A62B9B"/>
    <w:multiLevelType w:val="multilevel"/>
    <w:tmpl w:val="3DDEF92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03FD3609"/>
    <w:multiLevelType w:val="hybridMultilevel"/>
    <w:tmpl w:val="7B142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57A3836"/>
    <w:multiLevelType w:val="hybridMultilevel"/>
    <w:tmpl w:val="82D21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6B61D0F"/>
    <w:multiLevelType w:val="hybridMultilevel"/>
    <w:tmpl w:val="F098C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6CB4DE0"/>
    <w:multiLevelType w:val="multilevel"/>
    <w:tmpl w:val="839A333A"/>
    <w:styleLink w:val="WWNum4"/>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
    <w:nsid w:val="07395435"/>
    <w:multiLevelType w:val="hybridMultilevel"/>
    <w:tmpl w:val="8C96DB5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076739F8"/>
    <w:multiLevelType w:val="hybridMultilevel"/>
    <w:tmpl w:val="AAB43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82B0470"/>
    <w:multiLevelType w:val="hybridMultilevel"/>
    <w:tmpl w:val="C3004A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0A911E51"/>
    <w:multiLevelType w:val="hybridMultilevel"/>
    <w:tmpl w:val="A5F05A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BCA6AB6"/>
    <w:multiLevelType w:val="hybridMultilevel"/>
    <w:tmpl w:val="4704F25C"/>
    <w:lvl w:ilvl="0" w:tplc="0566820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C095CD1"/>
    <w:multiLevelType w:val="hybridMultilevel"/>
    <w:tmpl w:val="FBB2714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nsid w:val="0C914023"/>
    <w:multiLevelType w:val="hybridMultilevel"/>
    <w:tmpl w:val="661462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D4B312D"/>
    <w:multiLevelType w:val="hybridMultilevel"/>
    <w:tmpl w:val="B21EC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D4E0FB7"/>
    <w:multiLevelType w:val="hybridMultilevel"/>
    <w:tmpl w:val="46FE0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EA2097D"/>
    <w:multiLevelType w:val="hybridMultilevel"/>
    <w:tmpl w:val="678E2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ECD7C5F"/>
    <w:multiLevelType w:val="hybridMultilevel"/>
    <w:tmpl w:val="4C5CB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F281434"/>
    <w:multiLevelType w:val="hybridMultilevel"/>
    <w:tmpl w:val="69F66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1023EDF"/>
    <w:multiLevelType w:val="hybridMultilevel"/>
    <w:tmpl w:val="FD82007A"/>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32">
    <w:nsid w:val="117904D2"/>
    <w:multiLevelType w:val="hybridMultilevel"/>
    <w:tmpl w:val="4F42011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nsid w:val="129918F7"/>
    <w:multiLevelType w:val="hybridMultilevel"/>
    <w:tmpl w:val="CADE5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4D323CA"/>
    <w:multiLevelType w:val="hybridMultilevel"/>
    <w:tmpl w:val="22264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5157AEC"/>
    <w:multiLevelType w:val="hybridMultilevel"/>
    <w:tmpl w:val="E5E4125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nsid w:val="15823EAD"/>
    <w:multiLevelType w:val="multilevel"/>
    <w:tmpl w:val="7790499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15EE6ECA"/>
    <w:multiLevelType w:val="hybridMultilevel"/>
    <w:tmpl w:val="1736B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65B510C"/>
    <w:multiLevelType w:val="hybridMultilevel"/>
    <w:tmpl w:val="F3407C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7357010"/>
    <w:multiLevelType w:val="hybridMultilevel"/>
    <w:tmpl w:val="FEDCE4A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nsid w:val="18134AF0"/>
    <w:multiLevelType w:val="hybridMultilevel"/>
    <w:tmpl w:val="41D28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8AE7391"/>
    <w:multiLevelType w:val="hybridMultilevel"/>
    <w:tmpl w:val="BE626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91D1347"/>
    <w:multiLevelType w:val="multilevel"/>
    <w:tmpl w:val="944A6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19602430"/>
    <w:multiLevelType w:val="hybridMultilevel"/>
    <w:tmpl w:val="E0ACA77E"/>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4">
    <w:nsid w:val="1A0141F2"/>
    <w:multiLevelType w:val="hybridMultilevel"/>
    <w:tmpl w:val="2E864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B636651"/>
    <w:multiLevelType w:val="hybridMultilevel"/>
    <w:tmpl w:val="D7CE9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D1F5EF4"/>
    <w:multiLevelType w:val="hybridMultilevel"/>
    <w:tmpl w:val="157A48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E6A76A9"/>
    <w:multiLevelType w:val="hybridMultilevel"/>
    <w:tmpl w:val="2988A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EB36F8E"/>
    <w:multiLevelType w:val="hybridMultilevel"/>
    <w:tmpl w:val="AECA0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0767D83"/>
    <w:multiLevelType w:val="hybridMultilevel"/>
    <w:tmpl w:val="D8943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1916EAD"/>
    <w:multiLevelType w:val="hybridMultilevel"/>
    <w:tmpl w:val="61020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1DB168F"/>
    <w:multiLevelType w:val="multilevel"/>
    <w:tmpl w:val="3FAE6354"/>
    <w:styleLink w:val="WWNum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2">
    <w:nsid w:val="222A66CB"/>
    <w:multiLevelType w:val="hybridMultilevel"/>
    <w:tmpl w:val="9C3AFED0"/>
    <w:lvl w:ilvl="0" w:tplc="A470EB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3">
    <w:nsid w:val="23FC3D80"/>
    <w:multiLevelType w:val="hybridMultilevel"/>
    <w:tmpl w:val="0DC0C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75768EB"/>
    <w:multiLevelType w:val="hybridMultilevel"/>
    <w:tmpl w:val="A418A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80A33F1"/>
    <w:multiLevelType w:val="hybridMultilevel"/>
    <w:tmpl w:val="D2EC2D06"/>
    <w:lvl w:ilvl="0" w:tplc="05668206">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6">
    <w:nsid w:val="2822562E"/>
    <w:multiLevelType w:val="hybridMultilevel"/>
    <w:tmpl w:val="E39C6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84D54AA"/>
    <w:multiLevelType w:val="hybridMultilevel"/>
    <w:tmpl w:val="8FF06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8E22EFC"/>
    <w:multiLevelType w:val="hybridMultilevel"/>
    <w:tmpl w:val="91D04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A0827E0"/>
    <w:multiLevelType w:val="hybridMultilevel"/>
    <w:tmpl w:val="EF7852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B092B0D"/>
    <w:multiLevelType w:val="hybridMultilevel"/>
    <w:tmpl w:val="AD507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B326B4E"/>
    <w:multiLevelType w:val="hybridMultilevel"/>
    <w:tmpl w:val="DEAE3734"/>
    <w:lvl w:ilvl="0" w:tplc="04190001">
      <w:start w:val="1"/>
      <w:numFmt w:val="bullet"/>
      <w:lvlText w:val=""/>
      <w:lvlJc w:val="left"/>
      <w:pPr>
        <w:ind w:left="1790" w:hanging="360"/>
      </w:pPr>
      <w:rPr>
        <w:rFonts w:ascii="Symbol" w:hAnsi="Symbol" w:hint="default"/>
      </w:rPr>
    </w:lvl>
    <w:lvl w:ilvl="1" w:tplc="04190003" w:tentative="1">
      <w:start w:val="1"/>
      <w:numFmt w:val="bullet"/>
      <w:lvlText w:val="o"/>
      <w:lvlJc w:val="left"/>
      <w:pPr>
        <w:ind w:left="2510" w:hanging="360"/>
      </w:pPr>
      <w:rPr>
        <w:rFonts w:ascii="Courier New" w:hAnsi="Courier New" w:cs="Courier New" w:hint="default"/>
      </w:rPr>
    </w:lvl>
    <w:lvl w:ilvl="2" w:tplc="04190005" w:tentative="1">
      <w:start w:val="1"/>
      <w:numFmt w:val="bullet"/>
      <w:lvlText w:val=""/>
      <w:lvlJc w:val="left"/>
      <w:pPr>
        <w:ind w:left="3230" w:hanging="360"/>
      </w:pPr>
      <w:rPr>
        <w:rFonts w:ascii="Wingdings" w:hAnsi="Wingdings" w:hint="default"/>
      </w:rPr>
    </w:lvl>
    <w:lvl w:ilvl="3" w:tplc="04190001" w:tentative="1">
      <w:start w:val="1"/>
      <w:numFmt w:val="bullet"/>
      <w:lvlText w:val=""/>
      <w:lvlJc w:val="left"/>
      <w:pPr>
        <w:ind w:left="3950" w:hanging="360"/>
      </w:pPr>
      <w:rPr>
        <w:rFonts w:ascii="Symbol" w:hAnsi="Symbol" w:hint="default"/>
      </w:rPr>
    </w:lvl>
    <w:lvl w:ilvl="4" w:tplc="04190003" w:tentative="1">
      <w:start w:val="1"/>
      <w:numFmt w:val="bullet"/>
      <w:lvlText w:val="o"/>
      <w:lvlJc w:val="left"/>
      <w:pPr>
        <w:ind w:left="4670" w:hanging="360"/>
      </w:pPr>
      <w:rPr>
        <w:rFonts w:ascii="Courier New" w:hAnsi="Courier New" w:cs="Courier New" w:hint="default"/>
      </w:rPr>
    </w:lvl>
    <w:lvl w:ilvl="5" w:tplc="04190005" w:tentative="1">
      <w:start w:val="1"/>
      <w:numFmt w:val="bullet"/>
      <w:lvlText w:val=""/>
      <w:lvlJc w:val="left"/>
      <w:pPr>
        <w:ind w:left="5390" w:hanging="360"/>
      </w:pPr>
      <w:rPr>
        <w:rFonts w:ascii="Wingdings" w:hAnsi="Wingdings" w:hint="default"/>
      </w:rPr>
    </w:lvl>
    <w:lvl w:ilvl="6" w:tplc="04190001" w:tentative="1">
      <w:start w:val="1"/>
      <w:numFmt w:val="bullet"/>
      <w:lvlText w:val=""/>
      <w:lvlJc w:val="left"/>
      <w:pPr>
        <w:ind w:left="6110" w:hanging="360"/>
      </w:pPr>
      <w:rPr>
        <w:rFonts w:ascii="Symbol" w:hAnsi="Symbol" w:hint="default"/>
      </w:rPr>
    </w:lvl>
    <w:lvl w:ilvl="7" w:tplc="04190003" w:tentative="1">
      <w:start w:val="1"/>
      <w:numFmt w:val="bullet"/>
      <w:lvlText w:val="o"/>
      <w:lvlJc w:val="left"/>
      <w:pPr>
        <w:ind w:left="6830" w:hanging="360"/>
      </w:pPr>
      <w:rPr>
        <w:rFonts w:ascii="Courier New" w:hAnsi="Courier New" w:cs="Courier New" w:hint="default"/>
      </w:rPr>
    </w:lvl>
    <w:lvl w:ilvl="8" w:tplc="04190005" w:tentative="1">
      <w:start w:val="1"/>
      <w:numFmt w:val="bullet"/>
      <w:lvlText w:val=""/>
      <w:lvlJc w:val="left"/>
      <w:pPr>
        <w:ind w:left="7550" w:hanging="360"/>
      </w:pPr>
      <w:rPr>
        <w:rFonts w:ascii="Wingdings" w:hAnsi="Wingdings" w:hint="default"/>
      </w:rPr>
    </w:lvl>
  </w:abstractNum>
  <w:abstractNum w:abstractNumId="62">
    <w:nsid w:val="2BFE63FC"/>
    <w:multiLevelType w:val="hybridMultilevel"/>
    <w:tmpl w:val="200E2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C754AAA"/>
    <w:multiLevelType w:val="hybridMultilevel"/>
    <w:tmpl w:val="22988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C8521A2"/>
    <w:multiLevelType w:val="multilevel"/>
    <w:tmpl w:val="46CA1FBC"/>
    <w:lvl w:ilvl="0">
      <w:start w:val="1"/>
      <w:numFmt w:val="decimal"/>
      <w:lvlText w:val="%1."/>
      <w:lvlJc w:val="left"/>
      <w:pPr>
        <w:ind w:left="720" w:hanging="360"/>
      </w:pPr>
      <w:rPr>
        <w:b/>
      </w:rPr>
    </w:lvl>
    <w:lvl w:ilvl="1">
      <w:start w:val="2"/>
      <w:numFmt w:val="decimal"/>
      <w:isLgl/>
      <w:lvlText w:val="%1.%2."/>
      <w:lvlJc w:val="left"/>
      <w:pPr>
        <w:ind w:left="1080" w:hanging="720"/>
      </w:pPr>
      <w:rPr>
        <w:rFonts w:ascii="Times New Roman" w:hAnsi="Times New Roman" w:cs="Times New Roman" w:hint="default"/>
        <w:color w:val="auto"/>
      </w:rPr>
    </w:lvl>
    <w:lvl w:ilvl="2">
      <w:start w:val="1"/>
      <w:numFmt w:val="decimal"/>
      <w:isLgl/>
      <w:lvlText w:val="%1.%2.%3."/>
      <w:lvlJc w:val="left"/>
      <w:pPr>
        <w:ind w:left="1080" w:hanging="720"/>
      </w:pPr>
      <w:rPr>
        <w:rFonts w:ascii="Times New Roman" w:hAnsi="Times New Roman" w:cs="Times New Roman" w:hint="default"/>
        <w:color w:val="auto"/>
      </w:rPr>
    </w:lvl>
    <w:lvl w:ilvl="3">
      <w:start w:val="1"/>
      <w:numFmt w:val="decimal"/>
      <w:isLgl/>
      <w:lvlText w:val="%1.%2.%3.%4."/>
      <w:lvlJc w:val="left"/>
      <w:pPr>
        <w:ind w:left="1440" w:hanging="1080"/>
      </w:pPr>
      <w:rPr>
        <w:rFonts w:ascii="Times New Roman" w:hAnsi="Times New Roman" w:cs="Times New Roman" w:hint="default"/>
        <w:color w:val="auto"/>
      </w:rPr>
    </w:lvl>
    <w:lvl w:ilvl="4">
      <w:start w:val="1"/>
      <w:numFmt w:val="decimal"/>
      <w:isLgl/>
      <w:lvlText w:val="%1.%2.%3.%4.%5."/>
      <w:lvlJc w:val="left"/>
      <w:pPr>
        <w:ind w:left="1440" w:hanging="1080"/>
      </w:pPr>
      <w:rPr>
        <w:rFonts w:ascii="Times New Roman" w:hAnsi="Times New Roman" w:cs="Times New Roman" w:hint="default"/>
        <w:color w:val="auto"/>
      </w:rPr>
    </w:lvl>
    <w:lvl w:ilvl="5">
      <w:start w:val="1"/>
      <w:numFmt w:val="decimal"/>
      <w:isLgl/>
      <w:lvlText w:val="%1.%2.%3.%4.%5.%6."/>
      <w:lvlJc w:val="left"/>
      <w:pPr>
        <w:ind w:left="1800" w:hanging="1440"/>
      </w:pPr>
      <w:rPr>
        <w:rFonts w:ascii="Times New Roman" w:hAnsi="Times New Roman" w:cs="Times New Roman" w:hint="default"/>
        <w:color w:val="auto"/>
      </w:rPr>
    </w:lvl>
    <w:lvl w:ilvl="6">
      <w:start w:val="1"/>
      <w:numFmt w:val="decimal"/>
      <w:isLgl/>
      <w:lvlText w:val="%1.%2.%3.%4.%5.%6.%7."/>
      <w:lvlJc w:val="left"/>
      <w:pPr>
        <w:ind w:left="1800" w:hanging="1440"/>
      </w:pPr>
      <w:rPr>
        <w:rFonts w:ascii="Times New Roman" w:hAnsi="Times New Roman" w:cs="Times New Roman" w:hint="default"/>
        <w:color w:val="auto"/>
      </w:rPr>
    </w:lvl>
    <w:lvl w:ilvl="7">
      <w:start w:val="1"/>
      <w:numFmt w:val="decimal"/>
      <w:isLgl/>
      <w:lvlText w:val="%1.%2.%3.%4.%5.%6.%7.%8."/>
      <w:lvlJc w:val="left"/>
      <w:pPr>
        <w:ind w:left="2160" w:hanging="1800"/>
      </w:pPr>
      <w:rPr>
        <w:rFonts w:ascii="Times New Roman" w:hAnsi="Times New Roman" w:cs="Times New Roman" w:hint="default"/>
        <w:color w:val="auto"/>
      </w:rPr>
    </w:lvl>
    <w:lvl w:ilvl="8">
      <w:start w:val="1"/>
      <w:numFmt w:val="decimal"/>
      <w:isLgl/>
      <w:lvlText w:val="%1.%2.%3.%4.%5.%6.%7.%8.%9."/>
      <w:lvlJc w:val="left"/>
      <w:pPr>
        <w:ind w:left="2520" w:hanging="2160"/>
      </w:pPr>
      <w:rPr>
        <w:rFonts w:ascii="Times New Roman" w:hAnsi="Times New Roman" w:cs="Times New Roman" w:hint="default"/>
        <w:color w:val="auto"/>
      </w:rPr>
    </w:lvl>
  </w:abstractNum>
  <w:abstractNum w:abstractNumId="65">
    <w:nsid w:val="2C933FA7"/>
    <w:multiLevelType w:val="hybridMultilevel"/>
    <w:tmpl w:val="30FCA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DE73C88"/>
    <w:multiLevelType w:val="hybridMultilevel"/>
    <w:tmpl w:val="FF483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EA70091"/>
    <w:multiLevelType w:val="hybridMultilevel"/>
    <w:tmpl w:val="C584CBEC"/>
    <w:lvl w:ilvl="0" w:tplc="05668206">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8">
    <w:nsid w:val="2EDF5539"/>
    <w:multiLevelType w:val="hybridMultilevel"/>
    <w:tmpl w:val="5114E232"/>
    <w:lvl w:ilvl="0" w:tplc="0566820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F0C0B96"/>
    <w:multiLevelType w:val="hybridMultilevel"/>
    <w:tmpl w:val="42CAC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FE526AE"/>
    <w:multiLevelType w:val="hybridMultilevel"/>
    <w:tmpl w:val="4A40F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03F2587"/>
    <w:multiLevelType w:val="hybridMultilevel"/>
    <w:tmpl w:val="DDB27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0991105"/>
    <w:multiLevelType w:val="hybridMultilevel"/>
    <w:tmpl w:val="2284A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0F30C8C"/>
    <w:multiLevelType w:val="hybridMultilevel"/>
    <w:tmpl w:val="20EC8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2982844"/>
    <w:multiLevelType w:val="hybridMultilevel"/>
    <w:tmpl w:val="DCE602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2F931F4"/>
    <w:multiLevelType w:val="hybridMultilevel"/>
    <w:tmpl w:val="E68C14AA"/>
    <w:lvl w:ilvl="0" w:tplc="5B96E29A">
      <w:start w:val="1"/>
      <w:numFmt w:val="bullet"/>
      <w:lvlText w:val="-"/>
      <w:lvlJc w:val="left"/>
      <w:pPr>
        <w:tabs>
          <w:tab w:val="num" w:pos="1065"/>
        </w:tabs>
        <w:ind w:left="1065" w:hanging="360"/>
      </w:pPr>
      <w:rPr>
        <w:rFonts w:ascii="Times New Roman" w:eastAsia="Times New Roman" w:hAnsi="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start w:val="1"/>
      <w:numFmt w:val="bullet"/>
      <w:lvlText w:val="o"/>
      <w:lvlJc w:val="left"/>
      <w:pPr>
        <w:tabs>
          <w:tab w:val="num" w:pos="3945"/>
        </w:tabs>
        <w:ind w:left="3945" w:hanging="360"/>
      </w:pPr>
      <w:rPr>
        <w:rFonts w:ascii="Courier New" w:hAnsi="Courier New" w:hint="default"/>
      </w:rPr>
    </w:lvl>
    <w:lvl w:ilvl="5" w:tplc="04190005">
      <w:start w:val="1"/>
      <w:numFmt w:val="bullet"/>
      <w:lvlText w:val=""/>
      <w:lvlJc w:val="left"/>
      <w:pPr>
        <w:tabs>
          <w:tab w:val="num" w:pos="4665"/>
        </w:tabs>
        <w:ind w:left="4665" w:hanging="360"/>
      </w:pPr>
      <w:rPr>
        <w:rFonts w:ascii="Wingdings" w:hAnsi="Wingdings" w:hint="default"/>
      </w:rPr>
    </w:lvl>
    <w:lvl w:ilvl="6" w:tplc="04190001">
      <w:start w:val="1"/>
      <w:numFmt w:val="bullet"/>
      <w:lvlText w:val=""/>
      <w:lvlJc w:val="left"/>
      <w:pPr>
        <w:tabs>
          <w:tab w:val="num" w:pos="5385"/>
        </w:tabs>
        <w:ind w:left="5385" w:hanging="360"/>
      </w:pPr>
      <w:rPr>
        <w:rFonts w:ascii="Symbol" w:hAnsi="Symbol" w:hint="default"/>
      </w:rPr>
    </w:lvl>
    <w:lvl w:ilvl="7" w:tplc="04190003">
      <w:start w:val="1"/>
      <w:numFmt w:val="bullet"/>
      <w:lvlText w:val="o"/>
      <w:lvlJc w:val="left"/>
      <w:pPr>
        <w:tabs>
          <w:tab w:val="num" w:pos="6105"/>
        </w:tabs>
        <w:ind w:left="6105" w:hanging="360"/>
      </w:pPr>
      <w:rPr>
        <w:rFonts w:ascii="Courier New" w:hAnsi="Courier New" w:hint="default"/>
      </w:rPr>
    </w:lvl>
    <w:lvl w:ilvl="8" w:tplc="04190005">
      <w:start w:val="1"/>
      <w:numFmt w:val="bullet"/>
      <w:lvlText w:val=""/>
      <w:lvlJc w:val="left"/>
      <w:pPr>
        <w:tabs>
          <w:tab w:val="num" w:pos="6825"/>
        </w:tabs>
        <w:ind w:left="6825" w:hanging="360"/>
      </w:pPr>
      <w:rPr>
        <w:rFonts w:ascii="Wingdings" w:hAnsi="Wingdings" w:hint="default"/>
      </w:rPr>
    </w:lvl>
  </w:abstractNum>
  <w:abstractNum w:abstractNumId="76">
    <w:nsid w:val="357628EE"/>
    <w:multiLevelType w:val="hybridMultilevel"/>
    <w:tmpl w:val="C2581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6871BA3"/>
    <w:multiLevelType w:val="hybridMultilevel"/>
    <w:tmpl w:val="FAD68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6C31073"/>
    <w:multiLevelType w:val="hybridMultilevel"/>
    <w:tmpl w:val="9AF2D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7672CFE"/>
    <w:multiLevelType w:val="hybridMultilevel"/>
    <w:tmpl w:val="76B0D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80B415B"/>
    <w:multiLevelType w:val="hybridMultilevel"/>
    <w:tmpl w:val="29BC8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A120616"/>
    <w:multiLevelType w:val="hybridMultilevel"/>
    <w:tmpl w:val="4CA4BE88"/>
    <w:lvl w:ilvl="0" w:tplc="937447B4">
      <w:start w:val="1"/>
      <w:numFmt w:val="decimal"/>
      <w:lvlText w:val="%1."/>
      <w:lvlJc w:val="left"/>
      <w:pPr>
        <w:tabs>
          <w:tab w:val="num" w:pos="1449"/>
        </w:tabs>
        <w:ind w:left="1449" w:hanging="765"/>
      </w:pPr>
      <w:rPr>
        <w:rFonts w:eastAsia="Andale Sans UI" w:hint="default"/>
      </w:rPr>
    </w:lvl>
    <w:lvl w:ilvl="1" w:tplc="04190019" w:tentative="1">
      <w:start w:val="1"/>
      <w:numFmt w:val="lowerLetter"/>
      <w:lvlText w:val="%2."/>
      <w:lvlJc w:val="left"/>
      <w:pPr>
        <w:tabs>
          <w:tab w:val="num" w:pos="1764"/>
        </w:tabs>
        <w:ind w:left="1764" w:hanging="360"/>
      </w:pPr>
    </w:lvl>
    <w:lvl w:ilvl="2" w:tplc="0419001B" w:tentative="1">
      <w:start w:val="1"/>
      <w:numFmt w:val="lowerRoman"/>
      <w:lvlText w:val="%3."/>
      <w:lvlJc w:val="right"/>
      <w:pPr>
        <w:tabs>
          <w:tab w:val="num" w:pos="2484"/>
        </w:tabs>
        <w:ind w:left="2484" w:hanging="180"/>
      </w:pPr>
    </w:lvl>
    <w:lvl w:ilvl="3" w:tplc="0419000F" w:tentative="1">
      <w:start w:val="1"/>
      <w:numFmt w:val="decimal"/>
      <w:lvlText w:val="%4."/>
      <w:lvlJc w:val="left"/>
      <w:pPr>
        <w:tabs>
          <w:tab w:val="num" w:pos="3204"/>
        </w:tabs>
        <w:ind w:left="3204" w:hanging="360"/>
      </w:pPr>
    </w:lvl>
    <w:lvl w:ilvl="4" w:tplc="04190019" w:tentative="1">
      <w:start w:val="1"/>
      <w:numFmt w:val="lowerLetter"/>
      <w:lvlText w:val="%5."/>
      <w:lvlJc w:val="left"/>
      <w:pPr>
        <w:tabs>
          <w:tab w:val="num" w:pos="3924"/>
        </w:tabs>
        <w:ind w:left="3924" w:hanging="360"/>
      </w:pPr>
    </w:lvl>
    <w:lvl w:ilvl="5" w:tplc="0419001B" w:tentative="1">
      <w:start w:val="1"/>
      <w:numFmt w:val="lowerRoman"/>
      <w:lvlText w:val="%6."/>
      <w:lvlJc w:val="right"/>
      <w:pPr>
        <w:tabs>
          <w:tab w:val="num" w:pos="4644"/>
        </w:tabs>
        <w:ind w:left="4644" w:hanging="180"/>
      </w:pPr>
    </w:lvl>
    <w:lvl w:ilvl="6" w:tplc="0419000F" w:tentative="1">
      <w:start w:val="1"/>
      <w:numFmt w:val="decimal"/>
      <w:lvlText w:val="%7."/>
      <w:lvlJc w:val="left"/>
      <w:pPr>
        <w:tabs>
          <w:tab w:val="num" w:pos="5364"/>
        </w:tabs>
        <w:ind w:left="5364" w:hanging="360"/>
      </w:pPr>
    </w:lvl>
    <w:lvl w:ilvl="7" w:tplc="04190019" w:tentative="1">
      <w:start w:val="1"/>
      <w:numFmt w:val="lowerLetter"/>
      <w:lvlText w:val="%8."/>
      <w:lvlJc w:val="left"/>
      <w:pPr>
        <w:tabs>
          <w:tab w:val="num" w:pos="6084"/>
        </w:tabs>
        <w:ind w:left="6084" w:hanging="360"/>
      </w:pPr>
    </w:lvl>
    <w:lvl w:ilvl="8" w:tplc="0419001B" w:tentative="1">
      <w:start w:val="1"/>
      <w:numFmt w:val="lowerRoman"/>
      <w:lvlText w:val="%9."/>
      <w:lvlJc w:val="right"/>
      <w:pPr>
        <w:tabs>
          <w:tab w:val="num" w:pos="6804"/>
        </w:tabs>
        <w:ind w:left="6804" w:hanging="180"/>
      </w:pPr>
    </w:lvl>
  </w:abstractNum>
  <w:abstractNum w:abstractNumId="82">
    <w:nsid w:val="3A837E22"/>
    <w:multiLevelType w:val="hybridMultilevel"/>
    <w:tmpl w:val="D18225E6"/>
    <w:lvl w:ilvl="0" w:tplc="04190001">
      <w:start w:val="1"/>
      <w:numFmt w:val="bullet"/>
      <w:lvlText w:val=""/>
      <w:lvlJc w:val="left"/>
      <w:pPr>
        <w:ind w:left="720" w:hanging="360"/>
      </w:pPr>
      <w:rPr>
        <w:rFonts w:ascii="Symbol" w:hAnsi="Symbol" w:hint="default"/>
      </w:rPr>
    </w:lvl>
    <w:lvl w:ilvl="1" w:tplc="33327146">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D0D4AC2"/>
    <w:multiLevelType w:val="hybridMultilevel"/>
    <w:tmpl w:val="75D4BCD8"/>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84">
    <w:nsid w:val="3D2D39D9"/>
    <w:multiLevelType w:val="hybridMultilevel"/>
    <w:tmpl w:val="14345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DC14464"/>
    <w:multiLevelType w:val="hybridMultilevel"/>
    <w:tmpl w:val="E894375E"/>
    <w:lvl w:ilvl="0" w:tplc="A470EB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3E0174EA"/>
    <w:multiLevelType w:val="multilevel"/>
    <w:tmpl w:val="944A6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nsid w:val="3E630F1F"/>
    <w:multiLevelType w:val="hybridMultilevel"/>
    <w:tmpl w:val="A364A974"/>
    <w:lvl w:ilvl="0" w:tplc="97B81836">
      <w:start w:val="1"/>
      <w:numFmt w:val="bullet"/>
      <w:lvlText w:val=""/>
      <w:lvlJc w:val="left"/>
      <w:pPr>
        <w:ind w:left="720" w:hanging="360"/>
      </w:pPr>
      <w:rPr>
        <w:rFonts w:ascii="Symbol" w:hAnsi="Symbol" w:hint="default"/>
      </w:rPr>
    </w:lvl>
    <w:lvl w:ilvl="1" w:tplc="3EDA92A8" w:tentative="1">
      <w:start w:val="1"/>
      <w:numFmt w:val="bullet"/>
      <w:lvlText w:val="o"/>
      <w:lvlJc w:val="left"/>
      <w:pPr>
        <w:ind w:left="1440" w:hanging="360"/>
      </w:pPr>
      <w:rPr>
        <w:rFonts w:ascii="Courier New" w:hAnsi="Courier New" w:cs="Courier New" w:hint="default"/>
      </w:rPr>
    </w:lvl>
    <w:lvl w:ilvl="2" w:tplc="E4B44876" w:tentative="1">
      <w:start w:val="1"/>
      <w:numFmt w:val="bullet"/>
      <w:lvlText w:val=""/>
      <w:lvlJc w:val="left"/>
      <w:pPr>
        <w:ind w:left="2160" w:hanging="360"/>
      </w:pPr>
      <w:rPr>
        <w:rFonts w:ascii="Wingdings" w:hAnsi="Wingdings" w:hint="default"/>
      </w:rPr>
    </w:lvl>
    <w:lvl w:ilvl="3" w:tplc="395010BE" w:tentative="1">
      <w:start w:val="1"/>
      <w:numFmt w:val="bullet"/>
      <w:lvlText w:val=""/>
      <w:lvlJc w:val="left"/>
      <w:pPr>
        <w:ind w:left="2880" w:hanging="360"/>
      </w:pPr>
      <w:rPr>
        <w:rFonts w:ascii="Symbol" w:hAnsi="Symbol" w:hint="default"/>
      </w:rPr>
    </w:lvl>
    <w:lvl w:ilvl="4" w:tplc="A1B06A8A" w:tentative="1">
      <w:start w:val="1"/>
      <w:numFmt w:val="bullet"/>
      <w:lvlText w:val="o"/>
      <w:lvlJc w:val="left"/>
      <w:pPr>
        <w:ind w:left="3600" w:hanging="360"/>
      </w:pPr>
      <w:rPr>
        <w:rFonts w:ascii="Courier New" w:hAnsi="Courier New" w:cs="Courier New" w:hint="default"/>
      </w:rPr>
    </w:lvl>
    <w:lvl w:ilvl="5" w:tplc="B9F0D214" w:tentative="1">
      <w:start w:val="1"/>
      <w:numFmt w:val="bullet"/>
      <w:lvlText w:val=""/>
      <w:lvlJc w:val="left"/>
      <w:pPr>
        <w:ind w:left="4320" w:hanging="360"/>
      </w:pPr>
      <w:rPr>
        <w:rFonts w:ascii="Wingdings" w:hAnsi="Wingdings" w:hint="default"/>
      </w:rPr>
    </w:lvl>
    <w:lvl w:ilvl="6" w:tplc="083EAD08" w:tentative="1">
      <w:start w:val="1"/>
      <w:numFmt w:val="bullet"/>
      <w:lvlText w:val=""/>
      <w:lvlJc w:val="left"/>
      <w:pPr>
        <w:ind w:left="5040" w:hanging="360"/>
      </w:pPr>
      <w:rPr>
        <w:rFonts w:ascii="Symbol" w:hAnsi="Symbol" w:hint="default"/>
      </w:rPr>
    </w:lvl>
    <w:lvl w:ilvl="7" w:tplc="AC56D140" w:tentative="1">
      <w:start w:val="1"/>
      <w:numFmt w:val="bullet"/>
      <w:lvlText w:val="o"/>
      <w:lvlJc w:val="left"/>
      <w:pPr>
        <w:ind w:left="5760" w:hanging="360"/>
      </w:pPr>
      <w:rPr>
        <w:rFonts w:ascii="Courier New" w:hAnsi="Courier New" w:cs="Courier New" w:hint="default"/>
      </w:rPr>
    </w:lvl>
    <w:lvl w:ilvl="8" w:tplc="04B01448" w:tentative="1">
      <w:start w:val="1"/>
      <w:numFmt w:val="bullet"/>
      <w:lvlText w:val=""/>
      <w:lvlJc w:val="left"/>
      <w:pPr>
        <w:ind w:left="6480" w:hanging="360"/>
      </w:pPr>
      <w:rPr>
        <w:rFonts w:ascii="Wingdings" w:hAnsi="Wingdings" w:hint="default"/>
      </w:rPr>
    </w:lvl>
  </w:abstractNum>
  <w:abstractNum w:abstractNumId="88">
    <w:nsid w:val="3EAC090A"/>
    <w:multiLevelType w:val="multilevel"/>
    <w:tmpl w:val="D5A0DDF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nsid w:val="429A45C7"/>
    <w:multiLevelType w:val="hybridMultilevel"/>
    <w:tmpl w:val="72520D0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0">
    <w:nsid w:val="42ED4FD2"/>
    <w:multiLevelType w:val="multilevel"/>
    <w:tmpl w:val="944A6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nsid w:val="43E31E34"/>
    <w:multiLevelType w:val="hybridMultilevel"/>
    <w:tmpl w:val="D4EAAB3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40A03E5"/>
    <w:multiLevelType w:val="hybridMultilevel"/>
    <w:tmpl w:val="4D02C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51C1366"/>
    <w:multiLevelType w:val="hybridMultilevel"/>
    <w:tmpl w:val="B964E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698754B"/>
    <w:multiLevelType w:val="hybridMultilevel"/>
    <w:tmpl w:val="153CE104"/>
    <w:lvl w:ilvl="0" w:tplc="04190001">
      <w:start w:val="1"/>
      <w:numFmt w:val="decimal"/>
      <w:lvlText w:val="%1"/>
      <w:lvlJc w:val="left"/>
      <w:pPr>
        <w:ind w:left="360" w:hanging="360"/>
      </w:pPr>
      <w:rPr>
        <w:rFonts w:hint="default"/>
      </w:rPr>
    </w:lvl>
    <w:lvl w:ilvl="1" w:tplc="04190003">
      <w:start w:val="1"/>
      <w:numFmt w:val="decimal"/>
      <w:lvlText w:val="%2."/>
      <w:lvlJc w:val="left"/>
      <w:pPr>
        <w:ind w:left="360" w:hanging="360"/>
      </w:pPr>
      <w:rPr>
        <w:rFonts w:hint="default"/>
      </w:r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95">
    <w:nsid w:val="47EC769A"/>
    <w:multiLevelType w:val="multilevel"/>
    <w:tmpl w:val="7BD8A85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nsid w:val="48CC0E0A"/>
    <w:multiLevelType w:val="multilevel"/>
    <w:tmpl w:val="842AE7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4A590562"/>
    <w:multiLevelType w:val="hybridMultilevel"/>
    <w:tmpl w:val="F90CE2E6"/>
    <w:lvl w:ilvl="0" w:tplc="4204DEE2">
      <w:start w:val="1"/>
      <w:numFmt w:val="decimal"/>
      <w:lvlText w:val="%1."/>
      <w:lvlJc w:val="left"/>
      <w:pPr>
        <w:ind w:left="720" w:hanging="360"/>
      </w:pPr>
    </w:lvl>
    <w:lvl w:ilvl="1" w:tplc="21787764" w:tentative="1">
      <w:start w:val="1"/>
      <w:numFmt w:val="lowerLetter"/>
      <w:lvlText w:val="%2."/>
      <w:lvlJc w:val="left"/>
      <w:pPr>
        <w:ind w:left="1440" w:hanging="360"/>
      </w:pPr>
    </w:lvl>
    <w:lvl w:ilvl="2" w:tplc="9572E56E" w:tentative="1">
      <w:start w:val="1"/>
      <w:numFmt w:val="lowerRoman"/>
      <w:lvlText w:val="%3."/>
      <w:lvlJc w:val="right"/>
      <w:pPr>
        <w:ind w:left="2160" w:hanging="180"/>
      </w:pPr>
    </w:lvl>
    <w:lvl w:ilvl="3" w:tplc="40A41F06" w:tentative="1">
      <w:start w:val="1"/>
      <w:numFmt w:val="decimal"/>
      <w:lvlText w:val="%4."/>
      <w:lvlJc w:val="left"/>
      <w:pPr>
        <w:ind w:left="2880" w:hanging="360"/>
      </w:pPr>
    </w:lvl>
    <w:lvl w:ilvl="4" w:tplc="9B9AFF96" w:tentative="1">
      <w:start w:val="1"/>
      <w:numFmt w:val="lowerLetter"/>
      <w:lvlText w:val="%5."/>
      <w:lvlJc w:val="left"/>
      <w:pPr>
        <w:ind w:left="3600" w:hanging="360"/>
      </w:pPr>
    </w:lvl>
    <w:lvl w:ilvl="5" w:tplc="A1F0169A" w:tentative="1">
      <w:start w:val="1"/>
      <w:numFmt w:val="lowerRoman"/>
      <w:lvlText w:val="%6."/>
      <w:lvlJc w:val="right"/>
      <w:pPr>
        <w:ind w:left="4320" w:hanging="180"/>
      </w:pPr>
    </w:lvl>
    <w:lvl w:ilvl="6" w:tplc="832238A8" w:tentative="1">
      <w:start w:val="1"/>
      <w:numFmt w:val="decimal"/>
      <w:lvlText w:val="%7."/>
      <w:lvlJc w:val="left"/>
      <w:pPr>
        <w:ind w:left="5040" w:hanging="360"/>
      </w:pPr>
    </w:lvl>
    <w:lvl w:ilvl="7" w:tplc="EE0847EE" w:tentative="1">
      <w:start w:val="1"/>
      <w:numFmt w:val="lowerLetter"/>
      <w:lvlText w:val="%8."/>
      <w:lvlJc w:val="left"/>
      <w:pPr>
        <w:ind w:left="5760" w:hanging="360"/>
      </w:pPr>
    </w:lvl>
    <w:lvl w:ilvl="8" w:tplc="E67A8C96" w:tentative="1">
      <w:start w:val="1"/>
      <w:numFmt w:val="lowerRoman"/>
      <w:lvlText w:val="%9."/>
      <w:lvlJc w:val="right"/>
      <w:pPr>
        <w:ind w:left="6480" w:hanging="180"/>
      </w:pPr>
    </w:lvl>
  </w:abstractNum>
  <w:abstractNum w:abstractNumId="98">
    <w:nsid w:val="4A793738"/>
    <w:multiLevelType w:val="hybridMultilevel"/>
    <w:tmpl w:val="BA2A8138"/>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9">
    <w:nsid w:val="4A8233E9"/>
    <w:multiLevelType w:val="hybridMultilevel"/>
    <w:tmpl w:val="4A00461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00">
    <w:nsid w:val="4BCF0357"/>
    <w:multiLevelType w:val="multilevel"/>
    <w:tmpl w:val="944A6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nsid w:val="4C74444E"/>
    <w:multiLevelType w:val="hybridMultilevel"/>
    <w:tmpl w:val="5D7CBE1A"/>
    <w:lvl w:ilvl="0" w:tplc="A470EB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E4E52D0"/>
    <w:multiLevelType w:val="hybridMultilevel"/>
    <w:tmpl w:val="6AEAF42C"/>
    <w:lvl w:ilvl="0" w:tplc="04190001">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3">
    <w:nsid w:val="4E8E5CBB"/>
    <w:multiLevelType w:val="hybridMultilevel"/>
    <w:tmpl w:val="6082E41E"/>
    <w:lvl w:ilvl="0" w:tplc="170469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EB82C06"/>
    <w:multiLevelType w:val="hybridMultilevel"/>
    <w:tmpl w:val="C372A2A8"/>
    <w:lvl w:ilvl="0" w:tplc="05668206">
      <w:start w:val="1"/>
      <w:numFmt w:val="decimal"/>
      <w:lvlText w:val="%1."/>
      <w:lvlJc w:val="left"/>
      <w:pPr>
        <w:ind w:left="720" w:hanging="360"/>
      </w:pPr>
      <w:rPr>
        <w:b/>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5">
    <w:nsid w:val="4F1B7490"/>
    <w:multiLevelType w:val="hybridMultilevel"/>
    <w:tmpl w:val="F3440CB4"/>
    <w:lvl w:ilvl="0" w:tplc="3E44049C">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06">
    <w:nsid w:val="4F2A4C3F"/>
    <w:multiLevelType w:val="hybridMultilevel"/>
    <w:tmpl w:val="C69A7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F8D1902"/>
    <w:multiLevelType w:val="multilevel"/>
    <w:tmpl w:val="397474D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nsid w:val="4FB76DF1"/>
    <w:multiLevelType w:val="hybridMultilevel"/>
    <w:tmpl w:val="F26E1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1FE5581"/>
    <w:multiLevelType w:val="hybridMultilevel"/>
    <w:tmpl w:val="D6589882"/>
    <w:lvl w:ilvl="0" w:tplc="0DFE2A48">
      <w:start w:val="1"/>
      <w:numFmt w:val="bullet"/>
      <w:lvlText w:val="–"/>
      <w:lvlJc w:val="left"/>
      <w:pPr>
        <w:tabs>
          <w:tab w:val="num" w:pos="3942"/>
        </w:tabs>
        <w:ind w:left="2825" w:firstLine="720"/>
      </w:pPr>
      <w:rPr>
        <w:rFonts w:ascii="Times New Roman" w:eastAsia="Times New Roman" w:hAnsi="Times New Roman" w:cs="Times New Roman" w:hint="default"/>
      </w:rPr>
    </w:lvl>
    <w:lvl w:ilvl="1" w:tplc="04190003" w:tentative="1">
      <w:start w:val="1"/>
      <w:numFmt w:val="bullet"/>
      <w:lvlText w:val="o"/>
      <w:lvlJc w:val="left"/>
      <w:pPr>
        <w:tabs>
          <w:tab w:val="num" w:pos="5116"/>
        </w:tabs>
        <w:ind w:left="5116" w:hanging="360"/>
      </w:pPr>
      <w:rPr>
        <w:rFonts w:ascii="Courier New" w:hAnsi="Courier New" w:cs="Courier New" w:hint="default"/>
      </w:rPr>
    </w:lvl>
    <w:lvl w:ilvl="2" w:tplc="04190005" w:tentative="1">
      <w:start w:val="1"/>
      <w:numFmt w:val="bullet"/>
      <w:lvlText w:val=""/>
      <w:lvlJc w:val="left"/>
      <w:pPr>
        <w:tabs>
          <w:tab w:val="num" w:pos="5836"/>
        </w:tabs>
        <w:ind w:left="5836" w:hanging="360"/>
      </w:pPr>
      <w:rPr>
        <w:rFonts w:ascii="Wingdings" w:hAnsi="Wingdings" w:hint="default"/>
      </w:rPr>
    </w:lvl>
    <w:lvl w:ilvl="3" w:tplc="04190001" w:tentative="1">
      <w:start w:val="1"/>
      <w:numFmt w:val="bullet"/>
      <w:lvlText w:val=""/>
      <w:lvlJc w:val="left"/>
      <w:pPr>
        <w:tabs>
          <w:tab w:val="num" w:pos="6556"/>
        </w:tabs>
        <w:ind w:left="6556" w:hanging="360"/>
      </w:pPr>
      <w:rPr>
        <w:rFonts w:ascii="Symbol" w:hAnsi="Symbol" w:hint="default"/>
      </w:rPr>
    </w:lvl>
    <w:lvl w:ilvl="4" w:tplc="04190003" w:tentative="1">
      <w:start w:val="1"/>
      <w:numFmt w:val="bullet"/>
      <w:lvlText w:val="o"/>
      <w:lvlJc w:val="left"/>
      <w:pPr>
        <w:tabs>
          <w:tab w:val="num" w:pos="7276"/>
        </w:tabs>
        <w:ind w:left="7276" w:hanging="360"/>
      </w:pPr>
      <w:rPr>
        <w:rFonts w:ascii="Courier New" w:hAnsi="Courier New" w:cs="Courier New" w:hint="default"/>
      </w:rPr>
    </w:lvl>
    <w:lvl w:ilvl="5" w:tplc="04190005" w:tentative="1">
      <w:start w:val="1"/>
      <w:numFmt w:val="bullet"/>
      <w:lvlText w:val=""/>
      <w:lvlJc w:val="left"/>
      <w:pPr>
        <w:tabs>
          <w:tab w:val="num" w:pos="7996"/>
        </w:tabs>
        <w:ind w:left="7996" w:hanging="360"/>
      </w:pPr>
      <w:rPr>
        <w:rFonts w:ascii="Wingdings" w:hAnsi="Wingdings" w:hint="default"/>
      </w:rPr>
    </w:lvl>
    <w:lvl w:ilvl="6" w:tplc="04190001" w:tentative="1">
      <w:start w:val="1"/>
      <w:numFmt w:val="bullet"/>
      <w:lvlText w:val=""/>
      <w:lvlJc w:val="left"/>
      <w:pPr>
        <w:tabs>
          <w:tab w:val="num" w:pos="8716"/>
        </w:tabs>
        <w:ind w:left="8716" w:hanging="360"/>
      </w:pPr>
      <w:rPr>
        <w:rFonts w:ascii="Symbol" w:hAnsi="Symbol" w:hint="default"/>
      </w:rPr>
    </w:lvl>
    <w:lvl w:ilvl="7" w:tplc="04190003" w:tentative="1">
      <w:start w:val="1"/>
      <w:numFmt w:val="bullet"/>
      <w:lvlText w:val="o"/>
      <w:lvlJc w:val="left"/>
      <w:pPr>
        <w:tabs>
          <w:tab w:val="num" w:pos="9436"/>
        </w:tabs>
        <w:ind w:left="9436" w:hanging="360"/>
      </w:pPr>
      <w:rPr>
        <w:rFonts w:ascii="Courier New" w:hAnsi="Courier New" w:cs="Courier New" w:hint="default"/>
      </w:rPr>
    </w:lvl>
    <w:lvl w:ilvl="8" w:tplc="04190005" w:tentative="1">
      <w:start w:val="1"/>
      <w:numFmt w:val="bullet"/>
      <w:lvlText w:val=""/>
      <w:lvlJc w:val="left"/>
      <w:pPr>
        <w:tabs>
          <w:tab w:val="num" w:pos="10156"/>
        </w:tabs>
        <w:ind w:left="10156" w:hanging="360"/>
      </w:pPr>
      <w:rPr>
        <w:rFonts w:ascii="Wingdings" w:hAnsi="Wingdings" w:hint="default"/>
      </w:rPr>
    </w:lvl>
  </w:abstractNum>
  <w:abstractNum w:abstractNumId="110">
    <w:nsid w:val="52C049B2"/>
    <w:multiLevelType w:val="hybridMultilevel"/>
    <w:tmpl w:val="D3DE66E4"/>
    <w:lvl w:ilvl="0" w:tplc="BC6C35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3B46E13"/>
    <w:multiLevelType w:val="hybridMultilevel"/>
    <w:tmpl w:val="48DA6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559E4555"/>
    <w:multiLevelType w:val="hybridMultilevel"/>
    <w:tmpl w:val="495CC570"/>
    <w:lvl w:ilvl="0" w:tplc="A470EB0A">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13">
    <w:nsid w:val="58190707"/>
    <w:multiLevelType w:val="multilevel"/>
    <w:tmpl w:val="7D8E28D2"/>
    <w:styleLink w:val="WWNum10"/>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4">
    <w:nsid w:val="59000B90"/>
    <w:multiLevelType w:val="multilevel"/>
    <w:tmpl w:val="98D828AA"/>
    <w:styleLink w:val="WWNum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5">
    <w:nsid w:val="5940223B"/>
    <w:multiLevelType w:val="hybridMultilevel"/>
    <w:tmpl w:val="DF102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9776C3F"/>
    <w:multiLevelType w:val="multilevel"/>
    <w:tmpl w:val="DF3C857A"/>
    <w:styleLink w:val="WWNum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7">
    <w:nsid w:val="59B5384A"/>
    <w:multiLevelType w:val="hybridMultilevel"/>
    <w:tmpl w:val="48A0AB80"/>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59D61FF6"/>
    <w:multiLevelType w:val="hybridMultilevel"/>
    <w:tmpl w:val="AAA4D55E"/>
    <w:lvl w:ilvl="0" w:tplc="05668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B161158"/>
    <w:multiLevelType w:val="hybridMultilevel"/>
    <w:tmpl w:val="FA8ECD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5C284014"/>
    <w:multiLevelType w:val="hybridMultilevel"/>
    <w:tmpl w:val="DF484FDC"/>
    <w:lvl w:ilvl="0" w:tplc="DA00AC1E">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21">
    <w:nsid w:val="5C5444E4"/>
    <w:multiLevelType w:val="hybridMultilevel"/>
    <w:tmpl w:val="599E6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C72418D"/>
    <w:multiLevelType w:val="hybridMultilevel"/>
    <w:tmpl w:val="DE2CC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CB02321"/>
    <w:multiLevelType w:val="hybridMultilevel"/>
    <w:tmpl w:val="A14200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5CC8270F"/>
    <w:multiLevelType w:val="hybridMultilevel"/>
    <w:tmpl w:val="238E8210"/>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D6253CF"/>
    <w:multiLevelType w:val="hybridMultilevel"/>
    <w:tmpl w:val="F6A835F2"/>
    <w:lvl w:ilvl="0" w:tplc="0419000F">
      <w:start w:val="1"/>
      <w:numFmt w:val="decimal"/>
      <w:lvlText w:val="%1."/>
      <w:lvlJc w:val="left"/>
      <w:pPr>
        <w:tabs>
          <w:tab w:val="num" w:pos="1980"/>
        </w:tabs>
        <w:ind w:left="1980" w:hanging="360"/>
      </w:pPr>
    </w:lvl>
    <w:lvl w:ilvl="1" w:tplc="04190019" w:tentative="1">
      <w:start w:val="1"/>
      <w:numFmt w:val="lowerLetter"/>
      <w:lvlText w:val="%2."/>
      <w:lvlJc w:val="left"/>
      <w:pPr>
        <w:tabs>
          <w:tab w:val="num" w:pos="2700"/>
        </w:tabs>
        <w:ind w:left="2700" w:hanging="360"/>
      </w:pPr>
    </w:lvl>
    <w:lvl w:ilvl="2" w:tplc="0419001B" w:tentative="1">
      <w:start w:val="1"/>
      <w:numFmt w:val="lowerRoman"/>
      <w:lvlText w:val="%3."/>
      <w:lvlJc w:val="right"/>
      <w:pPr>
        <w:tabs>
          <w:tab w:val="num" w:pos="3420"/>
        </w:tabs>
        <w:ind w:left="3420" w:hanging="180"/>
      </w:pPr>
    </w:lvl>
    <w:lvl w:ilvl="3" w:tplc="0419000F" w:tentative="1">
      <w:start w:val="1"/>
      <w:numFmt w:val="decimal"/>
      <w:lvlText w:val="%4."/>
      <w:lvlJc w:val="left"/>
      <w:pPr>
        <w:tabs>
          <w:tab w:val="num" w:pos="4140"/>
        </w:tabs>
        <w:ind w:left="4140" w:hanging="360"/>
      </w:pPr>
    </w:lvl>
    <w:lvl w:ilvl="4" w:tplc="04190019" w:tentative="1">
      <w:start w:val="1"/>
      <w:numFmt w:val="lowerLetter"/>
      <w:lvlText w:val="%5."/>
      <w:lvlJc w:val="left"/>
      <w:pPr>
        <w:tabs>
          <w:tab w:val="num" w:pos="4860"/>
        </w:tabs>
        <w:ind w:left="4860" w:hanging="360"/>
      </w:pPr>
    </w:lvl>
    <w:lvl w:ilvl="5" w:tplc="0419001B" w:tentative="1">
      <w:start w:val="1"/>
      <w:numFmt w:val="lowerRoman"/>
      <w:lvlText w:val="%6."/>
      <w:lvlJc w:val="right"/>
      <w:pPr>
        <w:tabs>
          <w:tab w:val="num" w:pos="5580"/>
        </w:tabs>
        <w:ind w:left="5580" w:hanging="180"/>
      </w:pPr>
    </w:lvl>
    <w:lvl w:ilvl="6" w:tplc="0419000F" w:tentative="1">
      <w:start w:val="1"/>
      <w:numFmt w:val="decimal"/>
      <w:lvlText w:val="%7."/>
      <w:lvlJc w:val="left"/>
      <w:pPr>
        <w:tabs>
          <w:tab w:val="num" w:pos="6300"/>
        </w:tabs>
        <w:ind w:left="6300" w:hanging="360"/>
      </w:pPr>
    </w:lvl>
    <w:lvl w:ilvl="7" w:tplc="04190019" w:tentative="1">
      <w:start w:val="1"/>
      <w:numFmt w:val="lowerLetter"/>
      <w:lvlText w:val="%8."/>
      <w:lvlJc w:val="left"/>
      <w:pPr>
        <w:tabs>
          <w:tab w:val="num" w:pos="7020"/>
        </w:tabs>
        <w:ind w:left="7020" w:hanging="360"/>
      </w:pPr>
    </w:lvl>
    <w:lvl w:ilvl="8" w:tplc="0419001B" w:tentative="1">
      <w:start w:val="1"/>
      <w:numFmt w:val="lowerRoman"/>
      <w:lvlText w:val="%9."/>
      <w:lvlJc w:val="right"/>
      <w:pPr>
        <w:tabs>
          <w:tab w:val="num" w:pos="7740"/>
        </w:tabs>
        <w:ind w:left="7740" w:hanging="180"/>
      </w:pPr>
    </w:lvl>
  </w:abstractNum>
  <w:abstractNum w:abstractNumId="126">
    <w:nsid w:val="5D973253"/>
    <w:multiLevelType w:val="hybridMultilevel"/>
    <w:tmpl w:val="8E060B94"/>
    <w:lvl w:ilvl="0" w:tplc="05668206">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27">
    <w:nsid w:val="5DB8132D"/>
    <w:multiLevelType w:val="multilevel"/>
    <w:tmpl w:val="96F4BA5E"/>
    <w:styleLink w:val="WWNum6"/>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8">
    <w:nsid w:val="5E8C5C9C"/>
    <w:multiLevelType w:val="hybridMultilevel"/>
    <w:tmpl w:val="3FAAA876"/>
    <w:lvl w:ilvl="0" w:tplc="0419000F">
      <w:start w:val="1"/>
      <w:numFmt w:val="bullet"/>
      <w:lvlText w:val=""/>
      <w:lvlJc w:val="left"/>
      <w:pPr>
        <w:ind w:left="1068" w:hanging="360"/>
      </w:pPr>
      <w:rPr>
        <w:rFonts w:ascii="Symbol" w:hAnsi="Symbol"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9">
    <w:nsid w:val="63405906"/>
    <w:multiLevelType w:val="multilevel"/>
    <w:tmpl w:val="67F6AB5C"/>
    <w:lvl w:ilvl="0">
      <w:start w:val="1"/>
      <w:numFmt w:val="decimal"/>
      <w:lvlText w:val="%1"/>
      <w:lvlJc w:val="left"/>
      <w:pPr>
        <w:ind w:left="720" w:hanging="360"/>
      </w:pPr>
      <w:rPr>
        <w:rFonts w:hint="default"/>
      </w:rPr>
    </w:lvl>
    <w:lvl w:ilvl="1">
      <w:start w:val="2"/>
      <w:numFmt w:val="decimal"/>
      <w:isLgl/>
      <w:lvlText w:val="%1.%2"/>
      <w:lvlJc w:val="left"/>
      <w:pPr>
        <w:ind w:left="1020" w:hanging="66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0">
    <w:nsid w:val="64125996"/>
    <w:multiLevelType w:val="hybridMultilevel"/>
    <w:tmpl w:val="55309C06"/>
    <w:lvl w:ilvl="0" w:tplc="BF081102">
      <w:start w:val="1"/>
      <w:numFmt w:val="bullet"/>
      <w:lvlText w:val=""/>
      <w:lvlJc w:val="left"/>
      <w:pPr>
        <w:tabs>
          <w:tab w:val="num" w:pos="720"/>
        </w:tabs>
        <w:ind w:left="720" w:hanging="360"/>
      </w:pPr>
      <w:rPr>
        <w:rFonts w:ascii="Symbol" w:hAnsi="Symbol" w:hint="default"/>
      </w:rPr>
    </w:lvl>
    <w:lvl w:ilvl="1" w:tplc="C30C5B18" w:tentative="1">
      <w:start w:val="1"/>
      <w:numFmt w:val="bullet"/>
      <w:lvlText w:val="o"/>
      <w:lvlJc w:val="left"/>
      <w:pPr>
        <w:tabs>
          <w:tab w:val="num" w:pos="1440"/>
        </w:tabs>
        <w:ind w:left="1440" w:hanging="360"/>
      </w:pPr>
      <w:rPr>
        <w:rFonts w:ascii="Courier New" w:hAnsi="Courier New" w:cs="Courier New" w:hint="default"/>
      </w:rPr>
    </w:lvl>
    <w:lvl w:ilvl="2" w:tplc="20CEFB2E" w:tentative="1">
      <w:start w:val="1"/>
      <w:numFmt w:val="bullet"/>
      <w:lvlText w:val=""/>
      <w:lvlJc w:val="left"/>
      <w:pPr>
        <w:tabs>
          <w:tab w:val="num" w:pos="2160"/>
        </w:tabs>
        <w:ind w:left="2160" w:hanging="360"/>
      </w:pPr>
      <w:rPr>
        <w:rFonts w:ascii="Wingdings" w:hAnsi="Wingdings" w:hint="default"/>
      </w:rPr>
    </w:lvl>
    <w:lvl w:ilvl="3" w:tplc="A7B2E062" w:tentative="1">
      <w:start w:val="1"/>
      <w:numFmt w:val="bullet"/>
      <w:lvlText w:val=""/>
      <w:lvlJc w:val="left"/>
      <w:pPr>
        <w:tabs>
          <w:tab w:val="num" w:pos="2880"/>
        </w:tabs>
        <w:ind w:left="2880" w:hanging="360"/>
      </w:pPr>
      <w:rPr>
        <w:rFonts w:ascii="Symbol" w:hAnsi="Symbol" w:hint="default"/>
      </w:rPr>
    </w:lvl>
    <w:lvl w:ilvl="4" w:tplc="99A49DE6" w:tentative="1">
      <w:start w:val="1"/>
      <w:numFmt w:val="bullet"/>
      <w:lvlText w:val="o"/>
      <w:lvlJc w:val="left"/>
      <w:pPr>
        <w:tabs>
          <w:tab w:val="num" w:pos="3600"/>
        </w:tabs>
        <w:ind w:left="3600" w:hanging="360"/>
      </w:pPr>
      <w:rPr>
        <w:rFonts w:ascii="Courier New" w:hAnsi="Courier New" w:cs="Courier New" w:hint="default"/>
      </w:rPr>
    </w:lvl>
    <w:lvl w:ilvl="5" w:tplc="1472C8F6" w:tentative="1">
      <w:start w:val="1"/>
      <w:numFmt w:val="bullet"/>
      <w:lvlText w:val=""/>
      <w:lvlJc w:val="left"/>
      <w:pPr>
        <w:tabs>
          <w:tab w:val="num" w:pos="4320"/>
        </w:tabs>
        <w:ind w:left="4320" w:hanging="360"/>
      </w:pPr>
      <w:rPr>
        <w:rFonts w:ascii="Wingdings" w:hAnsi="Wingdings" w:hint="default"/>
      </w:rPr>
    </w:lvl>
    <w:lvl w:ilvl="6" w:tplc="24B47D2E" w:tentative="1">
      <w:start w:val="1"/>
      <w:numFmt w:val="bullet"/>
      <w:lvlText w:val=""/>
      <w:lvlJc w:val="left"/>
      <w:pPr>
        <w:tabs>
          <w:tab w:val="num" w:pos="5040"/>
        </w:tabs>
        <w:ind w:left="5040" w:hanging="360"/>
      </w:pPr>
      <w:rPr>
        <w:rFonts w:ascii="Symbol" w:hAnsi="Symbol" w:hint="default"/>
      </w:rPr>
    </w:lvl>
    <w:lvl w:ilvl="7" w:tplc="ACB666F2" w:tentative="1">
      <w:start w:val="1"/>
      <w:numFmt w:val="bullet"/>
      <w:lvlText w:val="o"/>
      <w:lvlJc w:val="left"/>
      <w:pPr>
        <w:tabs>
          <w:tab w:val="num" w:pos="5760"/>
        </w:tabs>
        <w:ind w:left="5760" w:hanging="360"/>
      </w:pPr>
      <w:rPr>
        <w:rFonts w:ascii="Courier New" w:hAnsi="Courier New" w:cs="Courier New" w:hint="default"/>
      </w:rPr>
    </w:lvl>
    <w:lvl w:ilvl="8" w:tplc="BAC235D8" w:tentative="1">
      <w:start w:val="1"/>
      <w:numFmt w:val="bullet"/>
      <w:lvlText w:val=""/>
      <w:lvlJc w:val="left"/>
      <w:pPr>
        <w:tabs>
          <w:tab w:val="num" w:pos="6480"/>
        </w:tabs>
        <w:ind w:left="6480" w:hanging="360"/>
      </w:pPr>
      <w:rPr>
        <w:rFonts w:ascii="Wingdings" w:hAnsi="Wingdings" w:hint="default"/>
      </w:rPr>
    </w:lvl>
  </w:abstractNum>
  <w:abstractNum w:abstractNumId="131">
    <w:nsid w:val="648B6635"/>
    <w:multiLevelType w:val="hybridMultilevel"/>
    <w:tmpl w:val="73B42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68F3B3D"/>
    <w:multiLevelType w:val="hybridMultilevel"/>
    <w:tmpl w:val="8F32E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695235C4"/>
    <w:multiLevelType w:val="hybridMultilevel"/>
    <w:tmpl w:val="9C8E8A8C"/>
    <w:lvl w:ilvl="0" w:tplc="13806AB8">
      <w:start w:val="1"/>
      <w:numFmt w:val="decimal"/>
      <w:lvlText w:val="%1."/>
      <w:lvlJc w:val="left"/>
      <w:pPr>
        <w:ind w:left="1069" w:hanging="360"/>
      </w:pPr>
      <w:rPr>
        <w:rFonts w:eastAsiaTheme="minorHAnsi" w:cstheme="minorBidi"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4">
    <w:nsid w:val="69CE567B"/>
    <w:multiLevelType w:val="multilevel"/>
    <w:tmpl w:val="EB7464CE"/>
    <w:styleLink w:val="WWNum2"/>
    <w:lvl w:ilvl="0">
      <w:numFmt w:val="bullet"/>
      <w:lvlText w:val="–"/>
      <w:lvlJc w:val="left"/>
      <w:rPr>
        <w:rFonts w:ascii="Times New Roman" w:eastAsia="Times New Roman" w:hAnsi="Times New Roman" w:cs="Times New Roman"/>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5">
    <w:nsid w:val="6CDF7139"/>
    <w:multiLevelType w:val="hybridMultilevel"/>
    <w:tmpl w:val="C638FB3A"/>
    <w:lvl w:ilvl="0" w:tplc="A470EB0A">
      <w:start w:val="1"/>
      <w:numFmt w:val="bullet"/>
      <w:lvlText w:val=""/>
      <w:lvlJc w:val="left"/>
      <w:pPr>
        <w:ind w:left="720" w:hanging="360"/>
      </w:pPr>
      <w:rPr>
        <w:rFonts w:ascii="Wingdings" w:hAnsi="Wingdings" w:hint="default"/>
      </w:rPr>
    </w:lvl>
    <w:lvl w:ilvl="1" w:tplc="A470EB0A"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6E39475C"/>
    <w:multiLevelType w:val="hybridMultilevel"/>
    <w:tmpl w:val="C78E1B26"/>
    <w:lvl w:ilvl="0" w:tplc="0419000B">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06A61A9"/>
    <w:multiLevelType w:val="hybridMultilevel"/>
    <w:tmpl w:val="C62AAB88"/>
    <w:lvl w:ilvl="0" w:tplc="A470EB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8">
    <w:nsid w:val="70972E4A"/>
    <w:multiLevelType w:val="hybridMultilevel"/>
    <w:tmpl w:val="42BC8246"/>
    <w:lvl w:ilvl="0" w:tplc="25300C4A">
      <w:start w:val="1"/>
      <w:numFmt w:val="bullet"/>
      <w:lvlText w:val="-"/>
      <w:lvlJc w:val="left"/>
      <w:pPr>
        <w:tabs>
          <w:tab w:val="num" w:pos="1077"/>
        </w:tabs>
        <w:ind w:left="1077" w:hanging="368"/>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9">
    <w:nsid w:val="713F5F37"/>
    <w:multiLevelType w:val="hybridMultilevel"/>
    <w:tmpl w:val="93721404"/>
    <w:lvl w:ilvl="0" w:tplc="A470EB0A">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40">
    <w:nsid w:val="71922E3E"/>
    <w:multiLevelType w:val="hybridMultilevel"/>
    <w:tmpl w:val="9F62DE84"/>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41">
    <w:nsid w:val="71ED6086"/>
    <w:multiLevelType w:val="hybridMultilevel"/>
    <w:tmpl w:val="6D3ACA78"/>
    <w:lvl w:ilvl="0" w:tplc="1704694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2">
    <w:nsid w:val="725C72E8"/>
    <w:multiLevelType w:val="hybridMultilevel"/>
    <w:tmpl w:val="F7B6C5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728651E7"/>
    <w:multiLevelType w:val="multilevel"/>
    <w:tmpl w:val="944A6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nsid w:val="734E55FF"/>
    <w:multiLevelType w:val="hybridMultilevel"/>
    <w:tmpl w:val="CCD478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744A1A81"/>
    <w:multiLevelType w:val="hybridMultilevel"/>
    <w:tmpl w:val="0ECABC10"/>
    <w:lvl w:ilvl="0" w:tplc="05668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47E552C"/>
    <w:multiLevelType w:val="hybridMultilevel"/>
    <w:tmpl w:val="71D2094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7">
    <w:nsid w:val="752D0CE2"/>
    <w:multiLevelType w:val="hybridMultilevel"/>
    <w:tmpl w:val="F9409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753E21AF"/>
    <w:multiLevelType w:val="hybridMultilevel"/>
    <w:tmpl w:val="C10693F8"/>
    <w:lvl w:ilvl="0" w:tplc="04190001">
      <w:start w:val="1"/>
      <w:numFmt w:val="bullet"/>
      <w:lvlText w:val=""/>
      <w:lvlJc w:val="left"/>
      <w:pPr>
        <w:ind w:left="720" w:hanging="360"/>
      </w:pPr>
      <w:rPr>
        <w:rFonts w:ascii="Symbol" w:hAnsi="Symbol"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9">
    <w:nsid w:val="75A33894"/>
    <w:multiLevelType w:val="multilevel"/>
    <w:tmpl w:val="82AA4B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75EE0947"/>
    <w:multiLevelType w:val="multilevel"/>
    <w:tmpl w:val="22BCDC76"/>
    <w:styleLink w:val="WWNum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1">
    <w:nsid w:val="764F143D"/>
    <w:multiLevelType w:val="multilevel"/>
    <w:tmpl w:val="944A6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nsid w:val="774B4CBA"/>
    <w:multiLevelType w:val="hybridMultilevel"/>
    <w:tmpl w:val="8DB843E6"/>
    <w:lvl w:ilvl="0" w:tplc="C298D6B6">
      <w:start w:val="1"/>
      <w:numFmt w:val="bullet"/>
      <w:lvlText w:val=""/>
      <w:lvlJc w:val="left"/>
      <w:pPr>
        <w:ind w:left="720" w:hanging="360"/>
      </w:pPr>
      <w:rPr>
        <w:rFonts w:ascii="Symbol" w:hAnsi="Symbol" w:hint="default"/>
      </w:rPr>
    </w:lvl>
    <w:lvl w:ilvl="1" w:tplc="8A8CB500" w:tentative="1">
      <w:start w:val="1"/>
      <w:numFmt w:val="bullet"/>
      <w:lvlText w:val="o"/>
      <w:lvlJc w:val="left"/>
      <w:pPr>
        <w:ind w:left="1440" w:hanging="360"/>
      </w:pPr>
      <w:rPr>
        <w:rFonts w:ascii="Courier New" w:hAnsi="Courier New" w:cs="Courier New" w:hint="default"/>
      </w:rPr>
    </w:lvl>
    <w:lvl w:ilvl="2" w:tplc="2EA24DAE" w:tentative="1">
      <w:start w:val="1"/>
      <w:numFmt w:val="bullet"/>
      <w:lvlText w:val=""/>
      <w:lvlJc w:val="left"/>
      <w:pPr>
        <w:ind w:left="2160" w:hanging="360"/>
      </w:pPr>
      <w:rPr>
        <w:rFonts w:ascii="Wingdings" w:hAnsi="Wingdings" w:hint="default"/>
      </w:rPr>
    </w:lvl>
    <w:lvl w:ilvl="3" w:tplc="7CC29B02" w:tentative="1">
      <w:start w:val="1"/>
      <w:numFmt w:val="bullet"/>
      <w:lvlText w:val=""/>
      <w:lvlJc w:val="left"/>
      <w:pPr>
        <w:ind w:left="2880" w:hanging="360"/>
      </w:pPr>
      <w:rPr>
        <w:rFonts w:ascii="Symbol" w:hAnsi="Symbol" w:hint="default"/>
      </w:rPr>
    </w:lvl>
    <w:lvl w:ilvl="4" w:tplc="0A06E4B4" w:tentative="1">
      <w:start w:val="1"/>
      <w:numFmt w:val="bullet"/>
      <w:lvlText w:val="o"/>
      <w:lvlJc w:val="left"/>
      <w:pPr>
        <w:ind w:left="3600" w:hanging="360"/>
      </w:pPr>
      <w:rPr>
        <w:rFonts w:ascii="Courier New" w:hAnsi="Courier New" w:cs="Courier New" w:hint="default"/>
      </w:rPr>
    </w:lvl>
    <w:lvl w:ilvl="5" w:tplc="66647598" w:tentative="1">
      <w:start w:val="1"/>
      <w:numFmt w:val="bullet"/>
      <w:lvlText w:val=""/>
      <w:lvlJc w:val="left"/>
      <w:pPr>
        <w:ind w:left="4320" w:hanging="360"/>
      </w:pPr>
      <w:rPr>
        <w:rFonts w:ascii="Wingdings" w:hAnsi="Wingdings" w:hint="default"/>
      </w:rPr>
    </w:lvl>
    <w:lvl w:ilvl="6" w:tplc="EB082960" w:tentative="1">
      <w:start w:val="1"/>
      <w:numFmt w:val="bullet"/>
      <w:lvlText w:val=""/>
      <w:lvlJc w:val="left"/>
      <w:pPr>
        <w:ind w:left="5040" w:hanging="360"/>
      </w:pPr>
      <w:rPr>
        <w:rFonts w:ascii="Symbol" w:hAnsi="Symbol" w:hint="default"/>
      </w:rPr>
    </w:lvl>
    <w:lvl w:ilvl="7" w:tplc="96BAF1C6" w:tentative="1">
      <w:start w:val="1"/>
      <w:numFmt w:val="bullet"/>
      <w:lvlText w:val="o"/>
      <w:lvlJc w:val="left"/>
      <w:pPr>
        <w:ind w:left="5760" w:hanging="360"/>
      </w:pPr>
      <w:rPr>
        <w:rFonts w:ascii="Courier New" w:hAnsi="Courier New" w:cs="Courier New" w:hint="default"/>
      </w:rPr>
    </w:lvl>
    <w:lvl w:ilvl="8" w:tplc="D234A2B2" w:tentative="1">
      <w:start w:val="1"/>
      <w:numFmt w:val="bullet"/>
      <w:lvlText w:val=""/>
      <w:lvlJc w:val="left"/>
      <w:pPr>
        <w:ind w:left="6480" w:hanging="360"/>
      </w:pPr>
      <w:rPr>
        <w:rFonts w:ascii="Wingdings" w:hAnsi="Wingdings" w:hint="default"/>
      </w:rPr>
    </w:lvl>
  </w:abstractNum>
  <w:abstractNum w:abstractNumId="153">
    <w:nsid w:val="798400E6"/>
    <w:multiLevelType w:val="multilevel"/>
    <w:tmpl w:val="944A6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nsid w:val="79C37CE2"/>
    <w:multiLevelType w:val="hybridMultilevel"/>
    <w:tmpl w:val="F7B4778C"/>
    <w:lvl w:ilvl="0" w:tplc="1166E05E">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7A960F66"/>
    <w:multiLevelType w:val="multilevel"/>
    <w:tmpl w:val="D138E6FA"/>
    <w:styleLink w:val="WWNum9"/>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6">
    <w:nsid w:val="7C9237BC"/>
    <w:multiLevelType w:val="hybridMultilevel"/>
    <w:tmpl w:val="CA885F54"/>
    <w:lvl w:ilvl="0" w:tplc="A0E021BE">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57">
    <w:nsid w:val="7D69078C"/>
    <w:multiLevelType w:val="hybridMultilevel"/>
    <w:tmpl w:val="5F06E64A"/>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58">
    <w:nsid w:val="7DEF1EE4"/>
    <w:multiLevelType w:val="hybridMultilevel"/>
    <w:tmpl w:val="31D65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
  </w:num>
  <w:num w:numId="2">
    <w:abstractNumId w:val="47"/>
  </w:num>
  <w:num w:numId="3">
    <w:abstractNumId w:val="11"/>
  </w:num>
  <w:num w:numId="4">
    <w:abstractNumId w:val="93"/>
  </w:num>
  <w:num w:numId="5">
    <w:abstractNumId w:val="70"/>
  </w:num>
  <w:num w:numId="6">
    <w:abstractNumId w:val="34"/>
  </w:num>
  <w:num w:numId="7">
    <w:abstractNumId w:val="29"/>
  </w:num>
  <w:num w:numId="8">
    <w:abstractNumId w:val="152"/>
  </w:num>
  <w:num w:numId="9">
    <w:abstractNumId w:val="54"/>
  </w:num>
  <w:num w:numId="10">
    <w:abstractNumId w:val="26"/>
  </w:num>
  <w:num w:numId="11">
    <w:abstractNumId w:val="24"/>
  </w:num>
  <w:num w:numId="12">
    <w:abstractNumId w:val="131"/>
  </w:num>
  <w:num w:numId="13">
    <w:abstractNumId w:val="37"/>
  </w:num>
  <w:num w:numId="14">
    <w:abstractNumId w:val="126"/>
  </w:num>
  <w:num w:numId="15">
    <w:abstractNumId w:val="101"/>
  </w:num>
  <w:num w:numId="16">
    <w:abstractNumId w:val="79"/>
  </w:num>
  <w:num w:numId="17">
    <w:abstractNumId w:val="146"/>
  </w:num>
  <w:num w:numId="18">
    <w:abstractNumId w:val="56"/>
  </w:num>
  <w:num w:numId="19">
    <w:abstractNumId w:val="106"/>
  </w:num>
  <w:num w:numId="20">
    <w:abstractNumId w:val="13"/>
  </w:num>
  <w:num w:numId="21">
    <w:abstractNumId w:val="105"/>
  </w:num>
  <w:num w:numId="22">
    <w:abstractNumId w:val="115"/>
  </w:num>
  <w:num w:numId="23">
    <w:abstractNumId w:val="15"/>
  </w:num>
  <w:num w:numId="24">
    <w:abstractNumId w:val="145"/>
  </w:num>
  <w:num w:numId="25">
    <w:abstractNumId w:val="25"/>
  </w:num>
  <w:num w:numId="26">
    <w:abstractNumId w:val="16"/>
  </w:num>
  <w:num w:numId="27">
    <w:abstractNumId w:val="123"/>
  </w:num>
  <w:num w:numId="28">
    <w:abstractNumId w:val="157"/>
  </w:num>
  <w:num w:numId="29">
    <w:abstractNumId w:val="65"/>
  </w:num>
  <w:num w:numId="30">
    <w:abstractNumId w:val="45"/>
  </w:num>
  <w:num w:numId="31">
    <w:abstractNumId w:val="98"/>
  </w:num>
  <w:num w:numId="32">
    <w:abstractNumId w:val="87"/>
  </w:num>
  <w:num w:numId="33">
    <w:abstractNumId w:val="91"/>
  </w:num>
  <w:num w:numId="34">
    <w:abstractNumId w:val="158"/>
  </w:num>
  <w:num w:numId="35">
    <w:abstractNumId w:val="71"/>
  </w:num>
  <w:num w:numId="36">
    <w:abstractNumId w:val="69"/>
  </w:num>
  <w:num w:numId="37">
    <w:abstractNumId w:val="63"/>
  </w:num>
  <w:num w:numId="38">
    <w:abstractNumId w:val="62"/>
  </w:num>
  <w:num w:numId="39">
    <w:abstractNumId w:val="111"/>
  </w:num>
  <w:num w:numId="40">
    <w:abstractNumId w:val="121"/>
  </w:num>
  <w:num w:numId="41">
    <w:abstractNumId w:val="120"/>
  </w:num>
  <w:num w:numId="42">
    <w:abstractNumId w:val="76"/>
  </w:num>
  <w:num w:numId="43">
    <w:abstractNumId w:val="49"/>
  </w:num>
  <w:num w:numId="44">
    <w:abstractNumId w:val="48"/>
  </w:num>
  <w:num w:numId="45">
    <w:abstractNumId w:val="57"/>
  </w:num>
  <w:num w:numId="46">
    <w:abstractNumId w:val="122"/>
  </w:num>
  <w:num w:numId="47">
    <w:abstractNumId w:val="140"/>
  </w:num>
  <w:num w:numId="48">
    <w:abstractNumId w:val="135"/>
  </w:num>
  <w:num w:numId="49">
    <w:abstractNumId w:val="136"/>
  </w:num>
  <w:num w:numId="50">
    <w:abstractNumId w:val="72"/>
  </w:num>
  <w:num w:numId="51">
    <w:abstractNumId w:val="147"/>
  </w:num>
  <w:num w:numId="52">
    <w:abstractNumId w:val="92"/>
  </w:num>
  <w:num w:numId="53">
    <w:abstractNumId w:val="59"/>
  </w:num>
  <w:num w:numId="54">
    <w:abstractNumId w:val="58"/>
  </w:num>
  <w:num w:numId="55">
    <w:abstractNumId w:val="30"/>
  </w:num>
  <w:num w:numId="56">
    <w:abstractNumId w:val="44"/>
  </w:num>
  <w:num w:numId="57">
    <w:abstractNumId w:val="80"/>
  </w:num>
  <w:num w:numId="58">
    <w:abstractNumId w:val="73"/>
  </w:num>
  <w:num w:numId="59">
    <w:abstractNumId w:val="84"/>
  </w:num>
  <w:num w:numId="60">
    <w:abstractNumId w:val="118"/>
  </w:num>
  <w:num w:numId="6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9"/>
    <w:lvlOverride w:ilvl="0">
      <w:startOverride w:val="1"/>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
    <w:lvlOverride w:ilvl="0">
      <w:startOverride w:val="1"/>
    </w:lvlOverride>
  </w:num>
  <w:num w:numId="9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1"/>
  </w:num>
  <w:num w:numId="96">
    <w:abstractNumId w:val="35"/>
  </w:num>
  <w:num w:numId="97">
    <w:abstractNumId w:val="110"/>
  </w:num>
  <w:num w:numId="98">
    <w:abstractNumId w:val="89"/>
  </w:num>
  <w:num w:numId="99">
    <w:abstractNumId w:val="19"/>
  </w:num>
  <w:num w:numId="100">
    <w:abstractNumId w:val="23"/>
  </w:num>
  <w:num w:numId="101">
    <w:abstractNumId w:val="68"/>
  </w:num>
  <w:num w:numId="102">
    <w:abstractNumId w:val="142"/>
  </w:num>
  <w:num w:numId="103">
    <w:abstractNumId w:val="124"/>
  </w:num>
  <w:num w:numId="104">
    <w:abstractNumId w:val="117"/>
  </w:num>
  <w:num w:numId="105">
    <w:abstractNumId w:val="102"/>
  </w:num>
  <w:num w:numId="106">
    <w:abstractNumId w:val="67"/>
  </w:num>
  <w:num w:numId="107">
    <w:abstractNumId w:val="55"/>
  </w:num>
  <w:num w:numId="108">
    <w:abstractNumId w:val="149"/>
  </w:num>
  <w:num w:numId="109">
    <w:abstractNumId w:val="96"/>
  </w:num>
  <w:num w:numId="110">
    <w:abstractNumId w:val="108"/>
  </w:num>
  <w:num w:numId="111">
    <w:abstractNumId w:val="38"/>
  </w:num>
  <w:num w:numId="112">
    <w:abstractNumId w:val="109"/>
  </w:num>
  <w:num w:numId="113">
    <w:abstractNumId w:val="138"/>
  </w:num>
  <w:num w:numId="114">
    <w:abstractNumId w:val="81"/>
  </w:num>
  <w:num w:numId="115">
    <w:abstractNumId w:val="125"/>
  </w:num>
  <w:num w:numId="116">
    <w:abstractNumId w:val="75"/>
  </w:num>
  <w:num w:numId="117">
    <w:abstractNumId w:val="134"/>
  </w:num>
  <w:num w:numId="118">
    <w:abstractNumId w:val="127"/>
  </w:num>
  <w:num w:numId="119">
    <w:abstractNumId w:val="127"/>
    <w:lvlOverride w:ilvl="0">
      <w:startOverride w:val="1"/>
    </w:lvlOverride>
  </w:num>
  <w:num w:numId="120">
    <w:abstractNumId w:val="116"/>
  </w:num>
  <w:num w:numId="121">
    <w:abstractNumId w:val="18"/>
  </w:num>
  <w:num w:numId="122">
    <w:abstractNumId w:val="114"/>
  </w:num>
  <w:num w:numId="123">
    <w:abstractNumId w:val="150"/>
  </w:num>
  <w:num w:numId="124">
    <w:abstractNumId w:val="51"/>
  </w:num>
  <w:num w:numId="125">
    <w:abstractNumId w:val="155"/>
  </w:num>
  <w:num w:numId="126">
    <w:abstractNumId w:val="113"/>
  </w:num>
  <w:num w:numId="127">
    <w:abstractNumId w:val="1"/>
  </w:num>
  <w:num w:numId="128">
    <w:abstractNumId w:val="2"/>
  </w:num>
  <w:num w:numId="129">
    <w:abstractNumId w:val="3"/>
  </w:num>
  <w:num w:numId="130">
    <w:abstractNumId w:val="0"/>
  </w:num>
  <w:num w:numId="131">
    <w:abstractNumId w:val="4"/>
  </w:num>
  <w:num w:numId="132">
    <w:abstractNumId w:val="5"/>
  </w:num>
  <w:num w:numId="133">
    <w:abstractNumId w:val="6"/>
  </w:num>
  <w:num w:numId="134">
    <w:abstractNumId w:val="7"/>
  </w:num>
  <w:num w:numId="135">
    <w:abstractNumId w:val="8"/>
  </w:num>
  <w:num w:numId="136">
    <w:abstractNumId w:val="41"/>
  </w:num>
  <w:num w:numId="137">
    <w:abstractNumId w:val="27"/>
  </w:num>
  <w:num w:numId="138">
    <w:abstractNumId w:val="132"/>
  </w:num>
  <w:num w:numId="139">
    <w:abstractNumId w:val="20"/>
  </w:num>
  <w:num w:numId="140">
    <w:abstractNumId w:val="154"/>
  </w:num>
  <w:num w:numId="141">
    <w:abstractNumId w:val="141"/>
  </w:num>
  <w:num w:numId="142">
    <w:abstractNumId w:val="22"/>
  </w:num>
  <w:num w:numId="143">
    <w:abstractNumId w:val="103"/>
  </w:num>
  <w:num w:numId="144">
    <w:abstractNumId w:val="14"/>
  </w:num>
  <w:num w:numId="145">
    <w:abstractNumId w:val="88"/>
  </w:num>
  <w:num w:numId="146">
    <w:abstractNumId w:val="36"/>
  </w:num>
  <w:num w:numId="147">
    <w:abstractNumId w:val="107"/>
  </w:num>
  <w:num w:numId="148">
    <w:abstractNumId w:val="95"/>
  </w:num>
  <w:num w:numId="149">
    <w:abstractNumId w:val="133"/>
  </w:num>
  <w:num w:numId="150">
    <w:abstractNumId w:val="82"/>
  </w:num>
  <w:num w:numId="151">
    <w:abstractNumId w:val="143"/>
  </w:num>
  <w:num w:numId="152">
    <w:abstractNumId w:val="42"/>
  </w:num>
  <w:num w:numId="153">
    <w:abstractNumId w:val="151"/>
  </w:num>
  <w:num w:numId="154">
    <w:abstractNumId w:val="153"/>
  </w:num>
  <w:num w:numId="155">
    <w:abstractNumId w:val="90"/>
  </w:num>
  <w:num w:numId="156">
    <w:abstractNumId w:val="100"/>
  </w:num>
  <w:num w:numId="157">
    <w:abstractNumId w:val="12"/>
  </w:num>
  <w:num w:numId="158">
    <w:abstractNumId w:val="32"/>
  </w:num>
  <w:num w:numId="159">
    <w:abstractNumId w:val="86"/>
  </w:num>
  <w:num w:numId="160">
    <w:abstractNumId w:val="144"/>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319"/>
    <w:rsid w:val="00000B2C"/>
    <w:rsid w:val="0000388B"/>
    <w:rsid w:val="0000454D"/>
    <w:rsid w:val="00004A2B"/>
    <w:rsid w:val="00014684"/>
    <w:rsid w:val="00017E90"/>
    <w:rsid w:val="00024D22"/>
    <w:rsid w:val="00043957"/>
    <w:rsid w:val="00047B70"/>
    <w:rsid w:val="000502A0"/>
    <w:rsid w:val="00066FE8"/>
    <w:rsid w:val="00077547"/>
    <w:rsid w:val="000917CD"/>
    <w:rsid w:val="000979D2"/>
    <w:rsid w:val="000A4F7D"/>
    <w:rsid w:val="000C345E"/>
    <w:rsid w:val="000C4D26"/>
    <w:rsid w:val="000C6120"/>
    <w:rsid w:val="000D2C04"/>
    <w:rsid w:val="000E431B"/>
    <w:rsid w:val="000F7789"/>
    <w:rsid w:val="001045E7"/>
    <w:rsid w:val="00111803"/>
    <w:rsid w:val="00126C3E"/>
    <w:rsid w:val="0013073A"/>
    <w:rsid w:val="00136C74"/>
    <w:rsid w:val="00174C36"/>
    <w:rsid w:val="00184FB2"/>
    <w:rsid w:val="0019248F"/>
    <w:rsid w:val="001B0BCC"/>
    <w:rsid w:val="001C328D"/>
    <w:rsid w:val="001C3F7E"/>
    <w:rsid w:val="001E6B61"/>
    <w:rsid w:val="001E76A3"/>
    <w:rsid w:val="001F526D"/>
    <w:rsid w:val="001F695B"/>
    <w:rsid w:val="0021689E"/>
    <w:rsid w:val="00222EB4"/>
    <w:rsid w:val="00224790"/>
    <w:rsid w:val="002313F1"/>
    <w:rsid w:val="00237841"/>
    <w:rsid w:val="00246425"/>
    <w:rsid w:val="002530E6"/>
    <w:rsid w:val="0025422D"/>
    <w:rsid w:val="002549CD"/>
    <w:rsid w:val="0026736E"/>
    <w:rsid w:val="00274EDD"/>
    <w:rsid w:val="002770F2"/>
    <w:rsid w:val="00294E7F"/>
    <w:rsid w:val="00297665"/>
    <w:rsid w:val="002B077B"/>
    <w:rsid w:val="002C06D9"/>
    <w:rsid w:val="002C08D1"/>
    <w:rsid w:val="002D2EE5"/>
    <w:rsid w:val="002E2C50"/>
    <w:rsid w:val="002F57BF"/>
    <w:rsid w:val="003043B1"/>
    <w:rsid w:val="00307EBC"/>
    <w:rsid w:val="00312DF2"/>
    <w:rsid w:val="00313423"/>
    <w:rsid w:val="003142AC"/>
    <w:rsid w:val="0032116D"/>
    <w:rsid w:val="00334AB5"/>
    <w:rsid w:val="0035029C"/>
    <w:rsid w:val="00357ECA"/>
    <w:rsid w:val="00370884"/>
    <w:rsid w:val="00373E2F"/>
    <w:rsid w:val="003768AD"/>
    <w:rsid w:val="003B4101"/>
    <w:rsid w:val="003B5BC5"/>
    <w:rsid w:val="003D4C1D"/>
    <w:rsid w:val="003E5B99"/>
    <w:rsid w:val="003F35DC"/>
    <w:rsid w:val="003F508D"/>
    <w:rsid w:val="004023AE"/>
    <w:rsid w:val="00410B0F"/>
    <w:rsid w:val="00411333"/>
    <w:rsid w:val="00415694"/>
    <w:rsid w:val="00417880"/>
    <w:rsid w:val="00435C8F"/>
    <w:rsid w:val="00437179"/>
    <w:rsid w:val="00437C30"/>
    <w:rsid w:val="00441612"/>
    <w:rsid w:val="0045269A"/>
    <w:rsid w:val="00463F9D"/>
    <w:rsid w:val="0047620A"/>
    <w:rsid w:val="00490C51"/>
    <w:rsid w:val="004A5E8E"/>
    <w:rsid w:val="004B7B0B"/>
    <w:rsid w:val="004E1307"/>
    <w:rsid w:val="004E4B17"/>
    <w:rsid w:val="004F0EB6"/>
    <w:rsid w:val="004F2E44"/>
    <w:rsid w:val="004F407A"/>
    <w:rsid w:val="004F56B1"/>
    <w:rsid w:val="00500D32"/>
    <w:rsid w:val="005212F1"/>
    <w:rsid w:val="0052190B"/>
    <w:rsid w:val="00521BB5"/>
    <w:rsid w:val="00547939"/>
    <w:rsid w:val="00560D6B"/>
    <w:rsid w:val="00572C12"/>
    <w:rsid w:val="005824D2"/>
    <w:rsid w:val="0058581E"/>
    <w:rsid w:val="00587F56"/>
    <w:rsid w:val="005B2780"/>
    <w:rsid w:val="005C759C"/>
    <w:rsid w:val="005D2ADF"/>
    <w:rsid w:val="005D6646"/>
    <w:rsid w:val="00607214"/>
    <w:rsid w:val="0061324C"/>
    <w:rsid w:val="0061749A"/>
    <w:rsid w:val="00621120"/>
    <w:rsid w:val="006414B1"/>
    <w:rsid w:val="006558B8"/>
    <w:rsid w:val="0065696E"/>
    <w:rsid w:val="00656E98"/>
    <w:rsid w:val="006720E7"/>
    <w:rsid w:val="0067448C"/>
    <w:rsid w:val="006865A7"/>
    <w:rsid w:val="00697331"/>
    <w:rsid w:val="006A0B4E"/>
    <w:rsid w:val="006A3AD3"/>
    <w:rsid w:val="006A43B9"/>
    <w:rsid w:val="006B57B7"/>
    <w:rsid w:val="006B6859"/>
    <w:rsid w:val="006B7A73"/>
    <w:rsid w:val="006D5231"/>
    <w:rsid w:val="006E2FD2"/>
    <w:rsid w:val="006E4F7A"/>
    <w:rsid w:val="00700C12"/>
    <w:rsid w:val="00716565"/>
    <w:rsid w:val="00736DF7"/>
    <w:rsid w:val="00756FE7"/>
    <w:rsid w:val="007725C9"/>
    <w:rsid w:val="00774717"/>
    <w:rsid w:val="00774AEE"/>
    <w:rsid w:val="00775A66"/>
    <w:rsid w:val="0079131E"/>
    <w:rsid w:val="00793FDD"/>
    <w:rsid w:val="007B0EE6"/>
    <w:rsid w:val="007B5233"/>
    <w:rsid w:val="007D6EB6"/>
    <w:rsid w:val="007E0117"/>
    <w:rsid w:val="007E1D3B"/>
    <w:rsid w:val="008078B2"/>
    <w:rsid w:val="0082029B"/>
    <w:rsid w:val="0082132C"/>
    <w:rsid w:val="00822E86"/>
    <w:rsid w:val="00825FD9"/>
    <w:rsid w:val="00834527"/>
    <w:rsid w:val="0083500C"/>
    <w:rsid w:val="008444D5"/>
    <w:rsid w:val="00857939"/>
    <w:rsid w:val="00876C27"/>
    <w:rsid w:val="00881A1D"/>
    <w:rsid w:val="008B0529"/>
    <w:rsid w:val="008B285C"/>
    <w:rsid w:val="008B6152"/>
    <w:rsid w:val="008B6676"/>
    <w:rsid w:val="008C1983"/>
    <w:rsid w:val="008D1C30"/>
    <w:rsid w:val="008D3D4D"/>
    <w:rsid w:val="008E6E55"/>
    <w:rsid w:val="00910D2E"/>
    <w:rsid w:val="00917EFC"/>
    <w:rsid w:val="00923F37"/>
    <w:rsid w:val="00924337"/>
    <w:rsid w:val="009266E8"/>
    <w:rsid w:val="009301B0"/>
    <w:rsid w:val="00930890"/>
    <w:rsid w:val="00930EF2"/>
    <w:rsid w:val="009438C0"/>
    <w:rsid w:val="00975243"/>
    <w:rsid w:val="0098002E"/>
    <w:rsid w:val="00983928"/>
    <w:rsid w:val="009A3F05"/>
    <w:rsid w:val="009B1155"/>
    <w:rsid w:val="009B369B"/>
    <w:rsid w:val="009B755E"/>
    <w:rsid w:val="009D2592"/>
    <w:rsid w:val="009E158B"/>
    <w:rsid w:val="009E2840"/>
    <w:rsid w:val="009E3B17"/>
    <w:rsid w:val="009E58E7"/>
    <w:rsid w:val="009F503A"/>
    <w:rsid w:val="009F77EB"/>
    <w:rsid w:val="00A1577C"/>
    <w:rsid w:val="00A27988"/>
    <w:rsid w:val="00A32BF6"/>
    <w:rsid w:val="00A415E8"/>
    <w:rsid w:val="00A4589E"/>
    <w:rsid w:val="00A462F1"/>
    <w:rsid w:val="00A51966"/>
    <w:rsid w:val="00A53722"/>
    <w:rsid w:val="00A61319"/>
    <w:rsid w:val="00A72C45"/>
    <w:rsid w:val="00A93B44"/>
    <w:rsid w:val="00A9637F"/>
    <w:rsid w:val="00AB0226"/>
    <w:rsid w:val="00AE00E7"/>
    <w:rsid w:val="00AF4D7D"/>
    <w:rsid w:val="00B11C1D"/>
    <w:rsid w:val="00B1488B"/>
    <w:rsid w:val="00B22893"/>
    <w:rsid w:val="00B63526"/>
    <w:rsid w:val="00B77CAF"/>
    <w:rsid w:val="00BB5CDC"/>
    <w:rsid w:val="00BC597F"/>
    <w:rsid w:val="00BC6BA6"/>
    <w:rsid w:val="00BE18D2"/>
    <w:rsid w:val="00C06819"/>
    <w:rsid w:val="00C140BA"/>
    <w:rsid w:val="00C17F84"/>
    <w:rsid w:val="00C20AD5"/>
    <w:rsid w:val="00C20BD0"/>
    <w:rsid w:val="00C22781"/>
    <w:rsid w:val="00C22824"/>
    <w:rsid w:val="00C30E9B"/>
    <w:rsid w:val="00C34321"/>
    <w:rsid w:val="00C46FB3"/>
    <w:rsid w:val="00C50762"/>
    <w:rsid w:val="00C5427A"/>
    <w:rsid w:val="00C570CD"/>
    <w:rsid w:val="00C7467C"/>
    <w:rsid w:val="00C83B89"/>
    <w:rsid w:val="00CB40A4"/>
    <w:rsid w:val="00CB7A46"/>
    <w:rsid w:val="00CC27F1"/>
    <w:rsid w:val="00CD6BB6"/>
    <w:rsid w:val="00CF4F33"/>
    <w:rsid w:val="00CF794D"/>
    <w:rsid w:val="00D056DE"/>
    <w:rsid w:val="00D30F26"/>
    <w:rsid w:val="00D33F70"/>
    <w:rsid w:val="00D343C7"/>
    <w:rsid w:val="00D35576"/>
    <w:rsid w:val="00D4326B"/>
    <w:rsid w:val="00D43F27"/>
    <w:rsid w:val="00D70A60"/>
    <w:rsid w:val="00D813FC"/>
    <w:rsid w:val="00D917B5"/>
    <w:rsid w:val="00DA7BA9"/>
    <w:rsid w:val="00DE0954"/>
    <w:rsid w:val="00DE42DA"/>
    <w:rsid w:val="00E03A45"/>
    <w:rsid w:val="00E23E45"/>
    <w:rsid w:val="00E42DB2"/>
    <w:rsid w:val="00E61A27"/>
    <w:rsid w:val="00E65623"/>
    <w:rsid w:val="00E70904"/>
    <w:rsid w:val="00E81E87"/>
    <w:rsid w:val="00E83A30"/>
    <w:rsid w:val="00E857FD"/>
    <w:rsid w:val="00ED04C7"/>
    <w:rsid w:val="00F03B86"/>
    <w:rsid w:val="00F33F5B"/>
    <w:rsid w:val="00F3763D"/>
    <w:rsid w:val="00F44E06"/>
    <w:rsid w:val="00F4779D"/>
    <w:rsid w:val="00F50816"/>
    <w:rsid w:val="00F562A8"/>
    <w:rsid w:val="00F62323"/>
    <w:rsid w:val="00F67699"/>
    <w:rsid w:val="00F83494"/>
    <w:rsid w:val="00F8540A"/>
    <w:rsid w:val="00F96F7C"/>
    <w:rsid w:val="00FA43A0"/>
    <w:rsid w:val="00FB06FD"/>
    <w:rsid w:val="00FB4F0C"/>
    <w:rsid w:val="00FB7A8B"/>
    <w:rsid w:val="00FD1343"/>
    <w:rsid w:val="00FE1D6B"/>
    <w:rsid w:val="00FE5087"/>
    <w:rsid w:val="00FE6779"/>
    <w:rsid w:val="00FF3082"/>
    <w:rsid w:val="00FF5E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text" w:uiPriority="0"/>
    <w:lsdException w:name="macro"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A61319"/>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A61319"/>
    <w:pPr>
      <w:spacing w:before="100" w:beforeAutospacing="1" w:after="100" w:afterAutospacing="1"/>
      <w:outlineLvl w:val="0"/>
    </w:pPr>
    <w:rPr>
      <w:b/>
      <w:bCs/>
      <w:kern w:val="36"/>
      <w:sz w:val="48"/>
      <w:szCs w:val="48"/>
    </w:rPr>
  </w:style>
  <w:style w:type="paragraph" w:styleId="2">
    <w:name w:val="heading 2"/>
    <w:basedOn w:val="a"/>
    <w:next w:val="a"/>
    <w:link w:val="20"/>
    <w:unhideWhenUsed/>
    <w:qFormat/>
    <w:rsid w:val="00A61319"/>
    <w:pPr>
      <w:keepNext/>
      <w:keepLines/>
      <w:spacing w:before="200"/>
      <w:outlineLvl w:val="1"/>
    </w:pPr>
    <w:rPr>
      <w:rFonts w:ascii="Cambria" w:hAnsi="Cambria"/>
      <w:b/>
      <w:bCs/>
      <w:color w:val="4F81BD"/>
      <w:sz w:val="26"/>
      <w:szCs w:val="26"/>
    </w:rPr>
  </w:style>
  <w:style w:type="paragraph" w:styleId="3">
    <w:name w:val="heading 3"/>
    <w:aliases w:val=" Знак"/>
    <w:basedOn w:val="a"/>
    <w:next w:val="a"/>
    <w:link w:val="30"/>
    <w:uiPriority w:val="9"/>
    <w:unhideWhenUsed/>
    <w:qFormat/>
    <w:rsid w:val="00A61319"/>
    <w:pPr>
      <w:keepNext/>
      <w:keepLines/>
      <w:spacing w:before="200"/>
      <w:outlineLvl w:val="2"/>
    </w:pPr>
    <w:rPr>
      <w:rFonts w:ascii="Cambria" w:hAnsi="Cambria"/>
      <w:b/>
      <w:bCs/>
      <w:color w:val="4F81BD"/>
    </w:rPr>
  </w:style>
  <w:style w:type="paragraph" w:styleId="4">
    <w:name w:val="heading 4"/>
    <w:basedOn w:val="a"/>
    <w:next w:val="a"/>
    <w:link w:val="40"/>
    <w:qFormat/>
    <w:rsid w:val="00A61319"/>
    <w:pPr>
      <w:keepNext/>
      <w:spacing w:before="240" w:after="60"/>
      <w:jc w:val="both"/>
      <w:outlineLvl w:val="3"/>
    </w:pPr>
    <w:rPr>
      <w:rFonts w:ascii="Calibri" w:hAnsi="Calibri"/>
      <w:b/>
      <w:bCs/>
      <w:sz w:val="28"/>
      <w:szCs w:val="28"/>
      <w:lang w:eastAsia="ar-SA"/>
    </w:rPr>
  </w:style>
  <w:style w:type="paragraph" w:styleId="5">
    <w:name w:val="heading 5"/>
    <w:basedOn w:val="a"/>
    <w:next w:val="a"/>
    <w:link w:val="50"/>
    <w:uiPriority w:val="9"/>
    <w:unhideWhenUsed/>
    <w:qFormat/>
    <w:rsid w:val="00A61319"/>
    <w:pPr>
      <w:keepNext/>
      <w:keepLines/>
      <w:spacing w:before="200"/>
      <w:outlineLvl w:val="4"/>
    </w:pPr>
    <w:rPr>
      <w:rFonts w:ascii="Cambria" w:hAnsi="Cambria"/>
      <w:color w:val="243F60"/>
    </w:rPr>
  </w:style>
  <w:style w:type="paragraph" w:styleId="6">
    <w:name w:val="heading 6"/>
    <w:basedOn w:val="a"/>
    <w:next w:val="a"/>
    <w:link w:val="60"/>
    <w:qFormat/>
    <w:rsid w:val="00A61319"/>
    <w:pPr>
      <w:keepNext/>
      <w:jc w:val="center"/>
      <w:outlineLvl w:val="5"/>
    </w:pPr>
    <w:rPr>
      <w:b/>
      <w:bCs/>
      <w:i/>
      <w:sz w:val="20"/>
      <w:szCs w:val="20"/>
    </w:rPr>
  </w:style>
  <w:style w:type="paragraph" w:styleId="7">
    <w:name w:val="heading 7"/>
    <w:basedOn w:val="a"/>
    <w:next w:val="a"/>
    <w:link w:val="70"/>
    <w:unhideWhenUsed/>
    <w:qFormat/>
    <w:rsid w:val="00A61319"/>
    <w:pPr>
      <w:keepNext/>
      <w:keepLines/>
      <w:spacing w:before="200"/>
      <w:outlineLvl w:val="6"/>
    </w:pPr>
    <w:rPr>
      <w:rFonts w:ascii="Cambria" w:hAnsi="Cambria"/>
      <w:i/>
      <w:iCs/>
      <w:color w:val="404040"/>
    </w:rPr>
  </w:style>
  <w:style w:type="paragraph" w:styleId="8">
    <w:name w:val="heading 8"/>
    <w:basedOn w:val="a"/>
    <w:next w:val="a"/>
    <w:link w:val="80"/>
    <w:unhideWhenUsed/>
    <w:qFormat/>
    <w:rsid w:val="00A61319"/>
    <w:pPr>
      <w:keepNext/>
      <w:keepLines/>
      <w:spacing w:before="200"/>
      <w:outlineLvl w:val="7"/>
    </w:pPr>
    <w:rPr>
      <w:rFonts w:ascii="Cambria" w:hAnsi="Cambria"/>
      <w:color w:val="404040"/>
      <w:sz w:val="20"/>
      <w:szCs w:val="20"/>
    </w:rPr>
  </w:style>
  <w:style w:type="paragraph" w:styleId="9">
    <w:name w:val="heading 9"/>
    <w:basedOn w:val="a"/>
    <w:next w:val="a"/>
    <w:link w:val="90"/>
    <w:unhideWhenUsed/>
    <w:qFormat/>
    <w:rsid w:val="00A61319"/>
    <w:pPr>
      <w:keepNext/>
      <w:keepLines/>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6131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A61319"/>
    <w:rPr>
      <w:rFonts w:ascii="Cambria" w:eastAsia="Times New Roman" w:hAnsi="Cambria" w:cs="Times New Roman"/>
      <w:b/>
      <w:bCs/>
      <w:color w:val="4F81BD"/>
      <w:sz w:val="26"/>
      <w:szCs w:val="26"/>
      <w:lang w:eastAsia="ru-RU"/>
    </w:rPr>
  </w:style>
  <w:style w:type="character" w:customStyle="1" w:styleId="30">
    <w:name w:val="Заголовок 3 Знак"/>
    <w:aliases w:val=" Знак Знак"/>
    <w:basedOn w:val="a0"/>
    <w:link w:val="3"/>
    <w:uiPriority w:val="9"/>
    <w:rsid w:val="00A61319"/>
    <w:rPr>
      <w:rFonts w:ascii="Cambria" w:eastAsia="Times New Roman" w:hAnsi="Cambria" w:cs="Times New Roman"/>
      <w:b/>
      <w:bCs/>
      <w:color w:val="4F81BD"/>
      <w:sz w:val="24"/>
      <w:szCs w:val="24"/>
      <w:lang w:eastAsia="ru-RU"/>
    </w:rPr>
  </w:style>
  <w:style w:type="character" w:customStyle="1" w:styleId="40">
    <w:name w:val="Заголовок 4 Знак"/>
    <w:basedOn w:val="a0"/>
    <w:link w:val="4"/>
    <w:rsid w:val="00A61319"/>
    <w:rPr>
      <w:rFonts w:ascii="Calibri" w:eastAsia="Times New Roman" w:hAnsi="Calibri" w:cs="Times New Roman"/>
      <w:b/>
      <w:bCs/>
      <w:sz w:val="28"/>
      <w:szCs w:val="28"/>
      <w:lang w:eastAsia="ar-SA"/>
    </w:rPr>
  </w:style>
  <w:style w:type="character" w:customStyle="1" w:styleId="50">
    <w:name w:val="Заголовок 5 Знак"/>
    <w:basedOn w:val="a0"/>
    <w:link w:val="5"/>
    <w:uiPriority w:val="9"/>
    <w:rsid w:val="00A61319"/>
    <w:rPr>
      <w:rFonts w:ascii="Cambria" w:eastAsia="Times New Roman" w:hAnsi="Cambria" w:cs="Times New Roman"/>
      <w:color w:val="243F60"/>
      <w:sz w:val="24"/>
      <w:szCs w:val="24"/>
      <w:lang w:eastAsia="ru-RU"/>
    </w:rPr>
  </w:style>
  <w:style w:type="character" w:customStyle="1" w:styleId="60">
    <w:name w:val="Заголовок 6 Знак"/>
    <w:basedOn w:val="a0"/>
    <w:link w:val="6"/>
    <w:rsid w:val="00A61319"/>
    <w:rPr>
      <w:rFonts w:ascii="Times New Roman" w:eastAsia="Times New Roman" w:hAnsi="Times New Roman" w:cs="Times New Roman"/>
      <w:b/>
      <w:bCs/>
      <w:i/>
      <w:sz w:val="20"/>
      <w:szCs w:val="20"/>
      <w:lang w:eastAsia="ru-RU"/>
    </w:rPr>
  </w:style>
  <w:style w:type="character" w:customStyle="1" w:styleId="70">
    <w:name w:val="Заголовок 7 Знак"/>
    <w:basedOn w:val="a0"/>
    <w:link w:val="7"/>
    <w:rsid w:val="00A61319"/>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rsid w:val="00A61319"/>
    <w:rPr>
      <w:rFonts w:ascii="Cambria" w:eastAsia="Times New Roman" w:hAnsi="Cambria" w:cs="Times New Roman"/>
      <w:color w:val="404040"/>
      <w:sz w:val="20"/>
      <w:szCs w:val="20"/>
      <w:lang w:eastAsia="ru-RU"/>
    </w:rPr>
  </w:style>
  <w:style w:type="character" w:customStyle="1" w:styleId="90">
    <w:name w:val="Заголовок 9 Знак"/>
    <w:basedOn w:val="a0"/>
    <w:link w:val="9"/>
    <w:rsid w:val="00A61319"/>
    <w:rPr>
      <w:rFonts w:ascii="Cambria" w:eastAsia="Times New Roman" w:hAnsi="Cambria" w:cs="Times New Roman"/>
      <w:i/>
      <w:iCs/>
      <w:color w:val="404040"/>
      <w:sz w:val="20"/>
      <w:szCs w:val="20"/>
      <w:lang w:eastAsia="ru-RU"/>
    </w:rPr>
  </w:style>
  <w:style w:type="paragraph" w:styleId="a3">
    <w:name w:val="Title"/>
    <w:basedOn w:val="a"/>
    <w:link w:val="a4"/>
    <w:qFormat/>
    <w:rsid w:val="00A61319"/>
    <w:pPr>
      <w:spacing w:line="480" w:lineRule="auto"/>
      <w:jc w:val="center"/>
    </w:pPr>
    <w:rPr>
      <w:b/>
      <w:bCs/>
      <w:sz w:val="28"/>
      <w:szCs w:val="20"/>
    </w:rPr>
  </w:style>
  <w:style w:type="character" w:customStyle="1" w:styleId="a4">
    <w:name w:val="Название Знак"/>
    <w:basedOn w:val="a0"/>
    <w:link w:val="a3"/>
    <w:rsid w:val="00A61319"/>
    <w:rPr>
      <w:rFonts w:ascii="Times New Roman" w:eastAsia="Times New Roman" w:hAnsi="Times New Roman" w:cs="Times New Roman"/>
      <w:b/>
      <w:bCs/>
      <w:sz w:val="28"/>
      <w:szCs w:val="20"/>
      <w:lang w:eastAsia="ru-RU"/>
    </w:rPr>
  </w:style>
  <w:style w:type="table" w:styleId="a5">
    <w:name w:val="Table Grid"/>
    <w:basedOn w:val="a1"/>
    <w:uiPriority w:val="59"/>
    <w:rsid w:val="00A6131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qFormat/>
    <w:rsid w:val="00A61319"/>
    <w:pPr>
      <w:ind w:left="720"/>
      <w:contextualSpacing/>
    </w:pPr>
  </w:style>
  <w:style w:type="paragraph" w:styleId="a7">
    <w:name w:val="header"/>
    <w:basedOn w:val="a"/>
    <w:link w:val="a8"/>
    <w:uiPriority w:val="99"/>
    <w:unhideWhenUsed/>
    <w:rsid w:val="00A61319"/>
    <w:pPr>
      <w:tabs>
        <w:tab w:val="center" w:pos="4677"/>
        <w:tab w:val="right" w:pos="9355"/>
      </w:tabs>
    </w:pPr>
  </w:style>
  <w:style w:type="character" w:customStyle="1" w:styleId="a8">
    <w:name w:val="Верхний колонтитул Знак"/>
    <w:basedOn w:val="a0"/>
    <w:link w:val="a7"/>
    <w:uiPriority w:val="99"/>
    <w:rsid w:val="00A61319"/>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A61319"/>
    <w:pPr>
      <w:tabs>
        <w:tab w:val="center" w:pos="4677"/>
        <w:tab w:val="right" w:pos="9355"/>
      </w:tabs>
    </w:pPr>
  </w:style>
  <w:style w:type="character" w:customStyle="1" w:styleId="aa">
    <w:name w:val="Нижний колонтитул Знак"/>
    <w:basedOn w:val="a0"/>
    <w:link w:val="a9"/>
    <w:uiPriority w:val="99"/>
    <w:rsid w:val="00A61319"/>
    <w:rPr>
      <w:rFonts w:ascii="Times New Roman" w:eastAsia="Times New Roman" w:hAnsi="Times New Roman" w:cs="Times New Roman"/>
      <w:sz w:val="24"/>
      <w:szCs w:val="24"/>
      <w:lang w:eastAsia="ru-RU"/>
    </w:rPr>
  </w:style>
  <w:style w:type="paragraph" w:styleId="ab">
    <w:name w:val="Normal (Web)"/>
    <w:aliases w:val="Маркированный 2,Обычный (Web) Знак Знак"/>
    <w:basedOn w:val="a"/>
    <w:link w:val="ac"/>
    <w:uiPriority w:val="99"/>
    <w:unhideWhenUsed/>
    <w:rsid w:val="00A61319"/>
    <w:pPr>
      <w:spacing w:before="100" w:beforeAutospacing="1" w:after="100" w:afterAutospacing="1"/>
    </w:pPr>
  </w:style>
  <w:style w:type="character" w:customStyle="1" w:styleId="ac">
    <w:name w:val="Обычный (веб) Знак"/>
    <w:aliases w:val="Маркированный 2 Знак,Обычный (Web) Знак Знак Знак"/>
    <w:link w:val="ab"/>
    <w:rsid w:val="00A61319"/>
    <w:rPr>
      <w:rFonts w:ascii="Times New Roman" w:eastAsia="Times New Roman" w:hAnsi="Times New Roman" w:cs="Times New Roman"/>
      <w:sz w:val="24"/>
      <w:szCs w:val="24"/>
      <w:lang w:eastAsia="ru-RU"/>
    </w:rPr>
  </w:style>
  <w:style w:type="paragraph" w:styleId="ad">
    <w:name w:val="No Spacing"/>
    <w:link w:val="ae"/>
    <w:qFormat/>
    <w:rsid w:val="00A61319"/>
    <w:pPr>
      <w:spacing w:after="0" w:line="240" w:lineRule="auto"/>
    </w:pPr>
    <w:rPr>
      <w:rFonts w:ascii="Calibri" w:eastAsia="Calibri" w:hAnsi="Calibri" w:cs="Times New Roman"/>
    </w:rPr>
  </w:style>
  <w:style w:type="character" w:customStyle="1" w:styleId="ae">
    <w:name w:val="Без интервала Знак"/>
    <w:link w:val="ad"/>
    <w:uiPriority w:val="1"/>
    <w:rsid w:val="00A61319"/>
    <w:rPr>
      <w:rFonts w:ascii="Calibri" w:eastAsia="Calibri" w:hAnsi="Calibri" w:cs="Times New Roman"/>
    </w:rPr>
  </w:style>
  <w:style w:type="paragraph" w:customStyle="1" w:styleId="ConsPlusNormal">
    <w:name w:val="ConsPlusNormal"/>
    <w:rsid w:val="00A613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A6131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
    <w:link w:val="22"/>
    <w:rsid w:val="00A61319"/>
    <w:pPr>
      <w:tabs>
        <w:tab w:val="left" w:pos="4290"/>
      </w:tabs>
      <w:ind w:firstLine="180"/>
    </w:pPr>
  </w:style>
  <w:style w:type="character" w:customStyle="1" w:styleId="22">
    <w:name w:val="Основной текст с отступом 2 Знак"/>
    <w:basedOn w:val="a0"/>
    <w:link w:val="21"/>
    <w:rsid w:val="00A61319"/>
    <w:rPr>
      <w:rFonts w:ascii="Times New Roman" w:eastAsia="Times New Roman" w:hAnsi="Times New Roman" w:cs="Times New Roman"/>
      <w:sz w:val="24"/>
      <w:szCs w:val="24"/>
      <w:lang w:eastAsia="ru-RU"/>
    </w:rPr>
  </w:style>
  <w:style w:type="paragraph" w:customStyle="1" w:styleId="af">
    <w:name w:val="Знак Знак"/>
    <w:basedOn w:val="a"/>
    <w:rsid w:val="00A61319"/>
    <w:pPr>
      <w:spacing w:after="160" w:line="240" w:lineRule="exact"/>
    </w:pPr>
    <w:rPr>
      <w:rFonts w:ascii="Verdana" w:hAnsi="Verdana" w:cs="Verdana"/>
      <w:sz w:val="20"/>
      <w:szCs w:val="20"/>
      <w:lang w:val="en-US" w:eastAsia="en-US"/>
    </w:rPr>
  </w:style>
  <w:style w:type="character" w:customStyle="1" w:styleId="Zag11">
    <w:name w:val="Zag_11"/>
    <w:rsid w:val="00A61319"/>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A61319"/>
    <w:rPr>
      <w:rFonts w:ascii="Times New Roman" w:hAnsi="Times New Roman" w:cs="Times New Roman" w:hint="default"/>
      <w:strike w:val="0"/>
      <w:dstrike w:val="0"/>
      <w:sz w:val="24"/>
      <w:szCs w:val="24"/>
      <w:u w:val="none"/>
      <w:effect w:val="none"/>
    </w:rPr>
  </w:style>
  <w:style w:type="paragraph" w:customStyle="1" w:styleId="11">
    <w:name w:val="Обычный1"/>
    <w:rsid w:val="00A61319"/>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vtor">
    <w:name w:val="avtor"/>
    <w:basedOn w:val="a"/>
    <w:uiPriority w:val="99"/>
    <w:rsid w:val="00A61319"/>
    <w:pPr>
      <w:widowControl w:val="0"/>
      <w:autoSpaceDE w:val="0"/>
      <w:autoSpaceDN w:val="0"/>
      <w:adjustRightInd w:val="0"/>
      <w:spacing w:after="113" w:line="240" w:lineRule="atLeast"/>
      <w:ind w:firstLine="283"/>
      <w:jc w:val="right"/>
      <w:textAlignment w:val="center"/>
    </w:pPr>
    <w:rPr>
      <w:rFonts w:ascii="SchoolBookC" w:hAnsi="SchoolBookC" w:cs="SchoolBookC"/>
      <w:i/>
      <w:iCs/>
      <w:color w:val="000000"/>
      <w:sz w:val="22"/>
      <w:szCs w:val="22"/>
      <w:lang w:val="en-US"/>
    </w:rPr>
  </w:style>
  <w:style w:type="character" w:customStyle="1" w:styleId="avtor1">
    <w:name w:val="avtor1"/>
    <w:uiPriority w:val="99"/>
    <w:rsid w:val="00A61319"/>
    <w:rPr>
      <w:rFonts w:ascii="SchoolBookC" w:hAnsi="SchoolBookC" w:cs="SchoolBookC"/>
      <w:i/>
      <w:iCs/>
      <w:color w:val="000000"/>
      <w:spacing w:val="0"/>
      <w:w w:val="100"/>
      <w:position w:val="0"/>
      <w:sz w:val="22"/>
      <w:szCs w:val="22"/>
      <w:u w:val="none"/>
      <w:vertAlign w:val="baseline"/>
      <w:lang w:val="ru-RU"/>
    </w:rPr>
  </w:style>
  <w:style w:type="character" w:customStyle="1" w:styleId="Text">
    <w:name w:val="Text"/>
    <w:uiPriority w:val="99"/>
    <w:rsid w:val="00A61319"/>
    <w:rPr>
      <w:rFonts w:ascii="SchoolBookC" w:hAnsi="SchoolBookC"/>
      <w:color w:val="000000"/>
      <w:spacing w:val="0"/>
      <w:w w:val="100"/>
      <w:position w:val="0"/>
      <w:sz w:val="22"/>
      <w:u w:val="none"/>
      <w:vertAlign w:val="baseline"/>
      <w:lang w:val="ru-RU"/>
    </w:rPr>
  </w:style>
  <w:style w:type="character" w:styleId="af0">
    <w:name w:val="Hyperlink"/>
    <w:uiPriority w:val="99"/>
    <w:unhideWhenUsed/>
    <w:rsid w:val="00A61319"/>
    <w:rPr>
      <w:color w:val="0000FF"/>
      <w:u w:val="singl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
    <w:rsid w:val="00A61319"/>
    <w:pPr>
      <w:spacing w:after="120" w:line="480" w:lineRule="atLeast"/>
    </w:p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A61319"/>
    <w:rPr>
      <w:rFonts w:ascii="Times New Roman" w:hAnsi="Times New Roman" w:cs="Times New Roman" w:hint="default"/>
      <w:strike w:val="0"/>
      <w:dstrike w:val="0"/>
      <w:sz w:val="24"/>
      <w:szCs w:val="24"/>
      <w:u w:val="none"/>
      <w:effect w:val="none"/>
    </w:rPr>
  </w:style>
  <w:style w:type="character" w:styleId="af1">
    <w:name w:val="footnote reference"/>
    <w:basedOn w:val="a0"/>
    <w:rsid w:val="00A61319"/>
  </w:style>
  <w:style w:type="paragraph" w:styleId="af2">
    <w:name w:val="footnote text"/>
    <w:aliases w:val="Знак6,F1"/>
    <w:basedOn w:val="a"/>
    <w:link w:val="af3"/>
    <w:unhideWhenUsed/>
    <w:rsid w:val="00A61319"/>
    <w:pPr>
      <w:widowControl w:val="0"/>
      <w:ind w:firstLine="400"/>
      <w:jc w:val="both"/>
    </w:pPr>
  </w:style>
  <w:style w:type="character" w:customStyle="1" w:styleId="af3">
    <w:name w:val="Текст сноски Знак"/>
    <w:aliases w:val="Знак6 Знак,F1 Знак"/>
    <w:basedOn w:val="a0"/>
    <w:link w:val="af2"/>
    <w:rsid w:val="00A61319"/>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rsid w:val="00A61319"/>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A61319"/>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A61319"/>
    <w:rPr>
      <w:rFonts w:ascii="Times New Roman" w:hAnsi="Times New Roman" w:cs="Times New Roman" w:hint="default"/>
      <w:strike w:val="0"/>
      <w:dstrike w:val="0"/>
      <w:sz w:val="24"/>
      <w:szCs w:val="24"/>
      <w:u w:val="none"/>
      <w:effect w:val="none"/>
    </w:rPr>
  </w:style>
  <w:style w:type="paragraph" w:customStyle="1" w:styleId="12">
    <w:name w:val="Без интервала1"/>
    <w:basedOn w:val="a"/>
    <w:rsid w:val="00A61319"/>
    <w:pPr>
      <w:spacing w:before="19" w:after="19"/>
    </w:pPr>
    <w:rPr>
      <w:sz w:val="20"/>
      <w:szCs w:val="20"/>
    </w:rPr>
  </w:style>
  <w:style w:type="paragraph" w:customStyle="1" w:styleId="af4">
    <w:name w:val="Знак"/>
    <w:basedOn w:val="a"/>
    <w:rsid w:val="00A61319"/>
    <w:pPr>
      <w:spacing w:after="160" w:line="240" w:lineRule="exact"/>
    </w:pPr>
    <w:rPr>
      <w:rFonts w:ascii="Verdana" w:hAnsi="Verdana" w:cs="Verdana"/>
      <w:sz w:val="20"/>
      <w:szCs w:val="20"/>
      <w:lang w:val="en-US" w:eastAsia="en-US"/>
    </w:rPr>
  </w:style>
  <w:style w:type="paragraph" w:styleId="af5">
    <w:name w:val="Balloon Text"/>
    <w:basedOn w:val="a"/>
    <w:link w:val="af6"/>
    <w:uiPriority w:val="99"/>
    <w:unhideWhenUsed/>
    <w:rsid w:val="00A61319"/>
    <w:rPr>
      <w:rFonts w:ascii="Tahoma" w:hAnsi="Tahoma"/>
      <w:sz w:val="16"/>
      <w:szCs w:val="16"/>
    </w:rPr>
  </w:style>
  <w:style w:type="character" w:customStyle="1" w:styleId="af6">
    <w:name w:val="Текст выноски Знак"/>
    <w:basedOn w:val="a0"/>
    <w:link w:val="af5"/>
    <w:uiPriority w:val="99"/>
    <w:rsid w:val="00A61319"/>
    <w:rPr>
      <w:rFonts w:ascii="Tahoma" w:eastAsia="Times New Roman" w:hAnsi="Tahoma" w:cs="Times New Roman"/>
      <w:sz w:val="16"/>
      <w:szCs w:val="16"/>
      <w:lang w:eastAsia="ru-RU"/>
    </w:rPr>
  </w:style>
  <w:style w:type="paragraph" w:customStyle="1" w:styleId="af7">
    <w:name w:val="А_основной"/>
    <w:basedOn w:val="a"/>
    <w:link w:val="af8"/>
    <w:qFormat/>
    <w:rsid w:val="00A61319"/>
    <w:pPr>
      <w:spacing w:line="360" w:lineRule="auto"/>
      <w:ind w:firstLine="454"/>
      <w:jc w:val="both"/>
    </w:pPr>
    <w:rPr>
      <w:rFonts w:eastAsia="Calibri"/>
      <w:sz w:val="28"/>
      <w:szCs w:val="28"/>
    </w:rPr>
  </w:style>
  <w:style w:type="character" w:customStyle="1" w:styleId="af8">
    <w:name w:val="А_основной Знак"/>
    <w:link w:val="af7"/>
    <w:rsid w:val="00A61319"/>
    <w:rPr>
      <w:rFonts w:ascii="Times New Roman" w:eastAsia="Calibri" w:hAnsi="Times New Roman" w:cs="Times New Roman"/>
      <w:sz w:val="28"/>
      <w:szCs w:val="28"/>
      <w:lang w:eastAsia="ru-RU"/>
    </w:rPr>
  </w:style>
  <w:style w:type="paragraph" w:styleId="23">
    <w:name w:val="Body Text 2"/>
    <w:basedOn w:val="a"/>
    <w:link w:val="24"/>
    <w:unhideWhenUsed/>
    <w:rsid w:val="00A61319"/>
    <w:pPr>
      <w:spacing w:after="120" w:line="480" w:lineRule="auto"/>
    </w:pPr>
  </w:style>
  <w:style w:type="character" w:customStyle="1" w:styleId="24">
    <w:name w:val="Основной текст 2 Знак"/>
    <w:basedOn w:val="a0"/>
    <w:link w:val="23"/>
    <w:rsid w:val="00A61319"/>
    <w:rPr>
      <w:rFonts w:ascii="Times New Roman" w:eastAsia="Times New Roman" w:hAnsi="Times New Roman" w:cs="Times New Roman"/>
      <w:sz w:val="24"/>
      <w:szCs w:val="24"/>
      <w:lang w:eastAsia="ru-RU"/>
    </w:rPr>
  </w:style>
  <w:style w:type="paragraph" w:customStyle="1" w:styleId="af9">
    <w:name w:val="Новый"/>
    <w:basedOn w:val="a"/>
    <w:rsid w:val="00A61319"/>
    <w:pPr>
      <w:spacing w:line="360" w:lineRule="auto"/>
      <w:ind w:firstLine="454"/>
      <w:jc w:val="both"/>
    </w:pPr>
    <w:rPr>
      <w:sz w:val="28"/>
      <w:lang w:eastAsia="en-US" w:bidi="en-US"/>
    </w:rPr>
  </w:style>
  <w:style w:type="character" w:customStyle="1" w:styleId="Abstract">
    <w:name w:val="Abstract Знак"/>
    <w:link w:val="Abstract0"/>
    <w:locked/>
    <w:rsid w:val="00A61319"/>
    <w:rPr>
      <w:rFonts w:ascii="@Arial Unicode MS" w:eastAsia="@Arial Unicode MS" w:hAnsi="@Arial Unicode MS" w:cs="@Arial Unicode MS"/>
      <w:sz w:val="28"/>
      <w:szCs w:val="28"/>
    </w:rPr>
  </w:style>
  <w:style w:type="paragraph" w:customStyle="1" w:styleId="Abstract0">
    <w:name w:val="Abstract"/>
    <w:basedOn w:val="a"/>
    <w:link w:val="Abstract"/>
    <w:rsid w:val="00A61319"/>
    <w:pPr>
      <w:widowControl w:val="0"/>
      <w:autoSpaceDE w:val="0"/>
      <w:autoSpaceDN w:val="0"/>
      <w:adjustRightInd w:val="0"/>
      <w:spacing w:line="360" w:lineRule="auto"/>
      <w:ind w:firstLine="454"/>
      <w:jc w:val="both"/>
    </w:pPr>
    <w:rPr>
      <w:rFonts w:ascii="@Arial Unicode MS" w:eastAsia="@Arial Unicode MS" w:hAnsi="@Arial Unicode MS" w:cs="@Arial Unicode MS"/>
      <w:sz w:val="28"/>
      <w:szCs w:val="28"/>
      <w:lang w:eastAsia="en-US"/>
    </w:rPr>
  </w:style>
  <w:style w:type="paragraph" w:styleId="afa">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b"/>
    <w:unhideWhenUsed/>
    <w:rsid w:val="00A61319"/>
    <w:pPr>
      <w:spacing w:after="120"/>
    </w:pPr>
  </w:style>
  <w:style w:type="character" w:customStyle="1" w:styleId="afb">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a"/>
    <w:rsid w:val="00A61319"/>
    <w:rPr>
      <w:rFonts w:ascii="Times New Roman" w:eastAsia="Times New Roman" w:hAnsi="Times New Roman" w:cs="Times New Roman"/>
      <w:sz w:val="24"/>
      <w:szCs w:val="24"/>
      <w:lang w:eastAsia="ru-RU"/>
    </w:rPr>
  </w:style>
  <w:style w:type="paragraph" w:customStyle="1" w:styleId="25">
    <w:name w:val="Обычный2"/>
    <w:rsid w:val="00A61319"/>
    <w:pPr>
      <w:widowControl w:val="0"/>
      <w:spacing w:after="0" w:line="240" w:lineRule="auto"/>
      <w:jc w:val="both"/>
    </w:pPr>
    <w:rPr>
      <w:rFonts w:ascii="Times New Roman" w:eastAsia="Times New Roman" w:hAnsi="Times New Roman" w:cs="Times New Roman"/>
      <w:sz w:val="20"/>
      <w:szCs w:val="20"/>
      <w:lang w:eastAsia="ru-RU"/>
    </w:rPr>
  </w:style>
  <w:style w:type="character" w:styleId="afc">
    <w:name w:val="Strong"/>
    <w:qFormat/>
    <w:rsid w:val="00A61319"/>
    <w:rPr>
      <w:b/>
      <w:bCs/>
    </w:rPr>
  </w:style>
  <w:style w:type="paragraph" w:customStyle="1" w:styleId="Osnova">
    <w:name w:val="Osnova"/>
    <w:basedOn w:val="a"/>
    <w:rsid w:val="00A61319"/>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afd">
    <w:name w:val="Заголовок таблицы"/>
    <w:basedOn w:val="a"/>
    <w:rsid w:val="00A61319"/>
    <w:pPr>
      <w:widowControl w:val="0"/>
      <w:suppressLineNumbers/>
      <w:suppressAutoHyphens/>
      <w:jc w:val="center"/>
    </w:pPr>
    <w:rPr>
      <w:rFonts w:ascii="Times" w:eastAsia="Times" w:hAnsi="Times"/>
      <w:b/>
      <w:bCs/>
      <w:szCs w:val="20"/>
      <w:lang w:val="en-US"/>
    </w:rPr>
  </w:style>
  <w:style w:type="paragraph" w:customStyle="1" w:styleId="Style1">
    <w:name w:val="Style1"/>
    <w:basedOn w:val="a"/>
    <w:rsid w:val="00A61319"/>
    <w:pPr>
      <w:widowControl w:val="0"/>
      <w:autoSpaceDE w:val="0"/>
      <w:autoSpaceDN w:val="0"/>
      <w:adjustRightInd w:val="0"/>
    </w:pPr>
  </w:style>
  <w:style w:type="paragraph" w:customStyle="1" w:styleId="Zag1">
    <w:name w:val="Zag_1"/>
    <w:basedOn w:val="a"/>
    <w:rsid w:val="00A61319"/>
    <w:pPr>
      <w:widowControl w:val="0"/>
      <w:autoSpaceDE w:val="0"/>
      <w:autoSpaceDN w:val="0"/>
      <w:adjustRightInd w:val="0"/>
      <w:spacing w:after="337" w:line="302" w:lineRule="exact"/>
      <w:jc w:val="center"/>
    </w:pPr>
    <w:rPr>
      <w:b/>
      <w:bCs/>
      <w:color w:val="000000"/>
      <w:lang w:val="en-US"/>
    </w:rPr>
  </w:style>
  <w:style w:type="paragraph" w:customStyle="1" w:styleId="Zag2">
    <w:name w:val="Zag_2"/>
    <w:basedOn w:val="a"/>
    <w:rsid w:val="00A61319"/>
    <w:pPr>
      <w:widowControl w:val="0"/>
      <w:autoSpaceDE w:val="0"/>
      <w:autoSpaceDN w:val="0"/>
      <w:adjustRightInd w:val="0"/>
      <w:spacing w:after="129" w:line="291" w:lineRule="exact"/>
      <w:jc w:val="center"/>
    </w:pPr>
    <w:rPr>
      <w:b/>
      <w:bCs/>
      <w:color w:val="000000"/>
      <w:lang w:val="en-US"/>
    </w:rPr>
  </w:style>
  <w:style w:type="character" w:customStyle="1" w:styleId="dash041e005f0431005f044b005f0447005f043d005f044b005f0439005f005fchar1char1">
    <w:name w:val="dash041e_005f0431_005f044b_005f0447_005f043d_005f044b_005f0439_005f_005fchar1__char1"/>
    <w:rsid w:val="00A61319"/>
    <w:rPr>
      <w:rFonts w:ascii="Times New Roman" w:hAnsi="Times New Roman" w:cs="Times New Roman" w:hint="default"/>
      <w:strike w:val="0"/>
      <w:dstrike w:val="0"/>
      <w:sz w:val="24"/>
      <w:szCs w:val="24"/>
      <w:u w:val="none"/>
      <w:effect w:val="none"/>
    </w:rPr>
  </w:style>
  <w:style w:type="paragraph" w:styleId="31">
    <w:name w:val="Body Text Indent 3"/>
    <w:basedOn w:val="a"/>
    <w:link w:val="32"/>
    <w:uiPriority w:val="99"/>
    <w:unhideWhenUsed/>
    <w:rsid w:val="00A61319"/>
    <w:pPr>
      <w:spacing w:after="120"/>
      <w:ind w:left="283"/>
    </w:pPr>
    <w:rPr>
      <w:sz w:val="16"/>
      <w:szCs w:val="16"/>
    </w:rPr>
  </w:style>
  <w:style w:type="character" w:customStyle="1" w:styleId="32">
    <w:name w:val="Основной текст с отступом 3 Знак"/>
    <w:basedOn w:val="a0"/>
    <w:link w:val="31"/>
    <w:uiPriority w:val="99"/>
    <w:rsid w:val="00A61319"/>
    <w:rPr>
      <w:rFonts w:ascii="Times New Roman" w:eastAsia="Times New Roman" w:hAnsi="Times New Roman" w:cs="Times New Roman"/>
      <w:sz w:val="16"/>
      <w:szCs w:val="16"/>
      <w:lang w:eastAsia="ru-RU"/>
    </w:rPr>
  </w:style>
  <w:style w:type="paragraph" w:styleId="afe">
    <w:name w:val="Body Text Indent"/>
    <w:basedOn w:val="a"/>
    <w:link w:val="aff"/>
    <w:unhideWhenUsed/>
    <w:rsid w:val="00A61319"/>
    <w:pPr>
      <w:spacing w:after="120"/>
      <w:ind w:left="283"/>
    </w:pPr>
  </w:style>
  <w:style w:type="character" w:customStyle="1" w:styleId="aff">
    <w:name w:val="Основной текст с отступом Знак"/>
    <w:basedOn w:val="a0"/>
    <w:link w:val="afe"/>
    <w:rsid w:val="00A61319"/>
    <w:rPr>
      <w:rFonts w:ascii="Times New Roman" w:eastAsia="Times New Roman" w:hAnsi="Times New Roman" w:cs="Times New Roman"/>
      <w:sz w:val="24"/>
      <w:szCs w:val="24"/>
      <w:lang w:eastAsia="ru-RU"/>
    </w:rPr>
  </w:style>
  <w:style w:type="paragraph" w:styleId="33">
    <w:name w:val="Body Text 3"/>
    <w:basedOn w:val="a"/>
    <w:link w:val="34"/>
    <w:unhideWhenUsed/>
    <w:rsid w:val="00A61319"/>
    <w:pPr>
      <w:spacing w:after="120"/>
    </w:pPr>
    <w:rPr>
      <w:sz w:val="16"/>
      <w:szCs w:val="16"/>
    </w:rPr>
  </w:style>
  <w:style w:type="character" w:customStyle="1" w:styleId="34">
    <w:name w:val="Основной текст 3 Знак"/>
    <w:basedOn w:val="a0"/>
    <w:link w:val="33"/>
    <w:rsid w:val="00A61319"/>
    <w:rPr>
      <w:rFonts w:ascii="Times New Roman" w:eastAsia="Times New Roman" w:hAnsi="Times New Roman" w:cs="Times New Roman"/>
      <w:sz w:val="16"/>
      <w:szCs w:val="16"/>
      <w:lang w:eastAsia="ru-RU"/>
    </w:rPr>
  </w:style>
  <w:style w:type="paragraph" w:styleId="aff0">
    <w:name w:val="Block Text"/>
    <w:basedOn w:val="a"/>
    <w:rsid w:val="00A61319"/>
    <w:pPr>
      <w:ind w:left="284" w:right="142" w:firstLine="283"/>
      <w:jc w:val="both"/>
    </w:pPr>
    <w:rPr>
      <w:i/>
      <w:sz w:val="28"/>
      <w:szCs w:val="20"/>
    </w:rPr>
  </w:style>
  <w:style w:type="paragraph" w:styleId="aff1">
    <w:name w:val="Document Map"/>
    <w:basedOn w:val="a"/>
    <w:link w:val="aff2"/>
    <w:uiPriority w:val="99"/>
    <w:semiHidden/>
    <w:unhideWhenUsed/>
    <w:rsid w:val="00A61319"/>
    <w:rPr>
      <w:rFonts w:ascii="Tahoma" w:hAnsi="Tahoma"/>
      <w:sz w:val="16"/>
      <w:szCs w:val="16"/>
    </w:rPr>
  </w:style>
  <w:style w:type="character" w:customStyle="1" w:styleId="aff2">
    <w:name w:val="Схема документа Знак"/>
    <w:basedOn w:val="a0"/>
    <w:link w:val="aff1"/>
    <w:uiPriority w:val="99"/>
    <w:semiHidden/>
    <w:rsid w:val="00A61319"/>
    <w:rPr>
      <w:rFonts w:ascii="Tahoma" w:eastAsia="Times New Roman" w:hAnsi="Tahoma" w:cs="Times New Roman"/>
      <w:sz w:val="16"/>
      <w:szCs w:val="16"/>
      <w:lang w:eastAsia="ru-RU"/>
    </w:rPr>
  </w:style>
  <w:style w:type="paragraph" w:styleId="aff3">
    <w:name w:val="Plain Text"/>
    <w:basedOn w:val="a"/>
    <w:link w:val="aff4"/>
    <w:rsid w:val="00A61319"/>
    <w:rPr>
      <w:rFonts w:ascii="Courier New" w:hAnsi="Courier New"/>
      <w:sz w:val="20"/>
      <w:szCs w:val="20"/>
    </w:rPr>
  </w:style>
  <w:style w:type="character" w:customStyle="1" w:styleId="aff4">
    <w:name w:val="Текст Знак"/>
    <w:basedOn w:val="a0"/>
    <w:link w:val="aff3"/>
    <w:rsid w:val="00A61319"/>
    <w:rPr>
      <w:rFonts w:ascii="Courier New" w:eastAsia="Times New Roman" w:hAnsi="Courier New" w:cs="Times New Roman"/>
      <w:sz w:val="20"/>
      <w:szCs w:val="20"/>
      <w:lang w:eastAsia="ru-RU"/>
    </w:rPr>
  </w:style>
  <w:style w:type="character" w:customStyle="1" w:styleId="13">
    <w:name w:val="Основной текст с отступом Знак1"/>
    <w:rsid w:val="00A61319"/>
    <w:rPr>
      <w:sz w:val="24"/>
      <w:szCs w:val="24"/>
    </w:rPr>
  </w:style>
  <w:style w:type="paragraph" w:customStyle="1" w:styleId="35">
    <w:name w:val="Обычный3"/>
    <w:rsid w:val="00A61319"/>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normalchar1">
    <w:name w:val="normal__char1"/>
    <w:rsid w:val="00A61319"/>
    <w:rPr>
      <w:rFonts w:ascii="Calibri" w:hAnsi="Calibri" w:hint="default"/>
      <w:sz w:val="22"/>
      <w:szCs w:val="22"/>
    </w:rPr>
  </w:style>
  <w:style w:type="character" w:styleId="aff5">
    <w:name w:val="Emphasis"/>
    <w:qFormat/>
    <w:rsid w:val="00A61319"/>
    <w:rPr>
      <w:i/>
      <w:iCs/>
    </w:rPr>
  </w:style>
  <w:style w:type="paragraph" w:customStyle="1" w:styleId="dash041e005f0431005f044b005f0447005f043d005f044b005f0439">
    <w:name w:val="dash041e_005f0431_005f044b_005f0447_005f043d_005f044b_005f0439"/>
    <w:basedOn w:val="a"/>
    <w:rsid w:val="00A61319"/>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A61319"/>
    <w:pPr>
      <w:ind w:left="720" w:firstLine="700"/>
      <w:jc w:val="both"/>
    </w:pPr>
  </w:style>
  <w:style w:type="character" w:customStyle="1" w:styleId="dash041e005f0431005f044b005f0447005f043d005f044b005f0439char1">
    <w:name w:val="dash041e_005f0431_005f044b_005f0447_005f043d_005f044b_005f0439__char1"/>
    <w:rsid w:val="00A61319"/>
    <w:rPr>
      <w:rFonts w:ascii="Times New Roman" w:hAnsi="Times New Roman" w:cs="Times New Roman" w:hint="default"/>
      <w:strike w:val="0"/>
      <w:dstrike w:val="0"/>
      <w:sz w:val="24"/>
      <w:szCs w:val="24"/>
      <w:u w:val="none"/>
      <w:effect w:val="none"/>
    </w:rPr>
  </w:style>
  <w:style w:type="paragraph" w:customStyle="1" w:styleId="a00">
    <w:name w:val="a0"/>
    <w:basedOn w:val="a"/>
    <w:rsid w:val="00A61319"/>
    <w:pPr>
      <w:spacing w:before="100" w:beforeAutospacing="1" w:after="100" w:afterAutospacing="1"/>
    </w:pPr>
  </w:style>
  <w:style w:type="paragraph" w:customStyle="1" w:styleId="Default">
    <w:name w:val="Default"/>
    <w:rsid w:val="00A6131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R3">
    <w:name w:val="FR3"/>
    <w:rsid w:val="00A61319"/>
    <w:pPr>
      <w:widowControl w:val="0"/>
      <w:spacing w:after="0" w:line="260" w:lineRule="auto"/>
      <w:ind w:firstLine="300"/>
      <w:jc w:val="both"/>
    </w:pPr>
    <w:rPr>
      <w:rFonts w:ascii="Arial" w:eastAsia="Times New Roman" w:hAnsi="Arial" w:cs="Times New Roman"/>
      <w:snapToGrid w:val="0"/>
      <w:sz w:val="18"/>
      <w:szCs w:val="20"/>
      <w:lang w:eastAsia="ru-RU"/>
    </w:rPr>
  </w:style>
  <w:style w:type="character" w:customStyle="1" w:styleId="FontStyle17">
    <w:name w:val="Font Style17"/>
    <w:rsid w:val="00A61319"/>
    <w:rPr>
      <w:rFonts w:ascii="Palatino Linotype" w:hAnsi="Palatino Linotype" w:cs="Palatino Linotype"/>
      <w:b/>
      <w:bCs/>
      <w:i/>
      <w:iCs/>
      <w:sz w:val="22"/>
      <w:szCs w:val="22"/>
    </w:rPr>
  </w:style>
  <w:style w:type="paragraph" w:customStyle="1" w:styleId="Klass">
    <w:name w:val="Klass"/>
    <w:rsid w:val="00A61319"/>
    <w:pPr>
      <w:spacing w:line="226" w:lineRule="atLeast"/>
      <w:jc w:val="center"/>
    </w:pPr>
    <w:rPr>
      <w:rFonts w:ascii="BrushType" w:eastAsia="Calibri" w:hAnsi="BrushType" w:cs="Times New Roman"/>
      <w:b/>
      <w:snapToGrid w:val="0"/>
      <w:sz w:val="32"/>
      <w:szCs w:val="20"/>
    </w:rPr>
  </w:style>
  <w:style w:type="paragraph" w:customStyle="1" w:styleId="26">
    <w:name w:val="Знак2"/>
    <w:basedOn w:val="a"/>
    <w:rsid w:val="00A61319"/>
    <w:pPr>
      <w:spacing w:after="160" w:line="240" w:lineRule="exact"/>
    </w:pPr>
    <w:rPr>
      <w:rFonts w:ascii="Verdana" w:hAnsi="Verdana"/>
      <w:sz w:val="20"/>
      <w:szCs w:val="20"/>
      <w:lang w:val="en-US" w:eastAsia="en-US"/>
    </w:rPr>
  </w:style>
  <w:style w:type="paragraph" w:styleId="aff6">
    <w:name w:val="Subtitle"/>
    <w:basedOn w:val="a"/>
    <w:next w:val="afa"/>
    <w:link w:val="aff7"/>
    <w:qFormat/>
    <w:rsid w:val="00A61319"/>
    <w:pPr>
      <w:suppressAutoHyphens/>
      <w:spacing w:after="60"/>
      <w:jc w:val="center"/>
    </w:pPr>
    <w:rPr>
      <w:rFonts w:ascii="Arial" w:hAnsi="Arial"/>
      <w:lang w:eastAsia="ar-SA"/>
    </w:rPr>
  </w:style>
  <w:style w:type="character" w:customStyle="1" w:styleId="aff7">
    <w:name w:val="Подзаголовок Знак"/>
    <w:basedOn w:val="a0"/>
    <w:link w:val="aff6"/>
    <w:rsid w:val="00A61319"/>
    <w:rPr>
      <w:rFonts w:ascii="Arial" w:eastAsia="Times New Roman" w:hAnsi="Arial" w:cs="Times New Roman"/>
      <w:sz w:val="24"/>
      <w:szCs w:val="24"/>
      <w:lang w:eastAsia="ar-SA"/>
    </w:rPr>
  </w:style>
  <w:style w:type="paragraph" w:customStyle="1" w:styleId="aff8">
    <w:name w:val="Заголовок"/>
    <w:basedOn w:val="a"/>
    <w:next w:val="aff6"/>
    <w:rsid w:val="00A61319"/>
    <w:pPr>
      <w:widowControl w:val="0"/>
      <w:suppressAutoHyphens/>
      <w:spacing w:line="360" w:lineRule="auto"/>
      <w:jc w:val="center"/>
    </w:pPr>
    <w:rPr>
      <w:b/>
      <w:color w:val="000000"/>
      <w:sz w:val="32"/>
      <w:szCs w:val="32"/>
      <w:lang w:eastAsia="ar-SA"/>
    </w:rPr>
  </w:style>
  <w:style w:type="paragraph" w:customStyle="1" w:styleId="aff9">
    <w:name w:val="Содержимое таблицы"/>
    <w:basedOn w:val="a"/>
    <w:rsid w:val="00A61319"/>
    <w:pPr>
      <w:widowControl w:val="0"/>
      <w:suppressLineNumbers/>
      <w:suppressAutoHyphens/>
    </w:pPr>
    <w:rPr>
      <w:rFonts w:eastAsia="Lucida Sans Unicode"/>
      <w:color w:val="000000"/>
      <w:lang w:eastAsia="ar-SA"/>
    </w:rPr>
  </w:style>
  <w:style w:type="paragraph" w:customStyle="1" w:styleId="41">
    <w:name w:val="Обычный4"/>
    <w:rsid w:val="00A61319"/>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36">
    <w:name w:val="Заголовок 3+"/>
    <w:basedOn w:val="a"/>
    <w:rsid w:val="00A61319"/>
    <w:pPr>
      <w:widowControl w:val="0"/>
      <w:overflowPunct w:val="0"/>
      <w:autoSpaceDE w:val="0"/>
      <w:autoSpaceDN w:val="0"/>
      <w:adjustRightInd w:val="0"/>
      <w:spacing w:before="240"/>
      <w:jc w:val="center"/>
      <w:textAlignment w:val="baseline"/>
    </w:pPr>
    <w:rPr>
      <w:b/>
      <w:sz w:val="28"/>
      <w:szCs w:val="20"/>
    </w:rPr>
  </w:style>
  <w:style w:type="paragraph" w:customStyle="1" w:styleId="210">
    <w:name w:val="Основной текст 21"/>
    <w:basedOn w:val="a"/>
    <w:rsid w:val="00A61319"/>
    <w:pPr>
      <w:overflowPunct w:val="0"/>
      <w:autoSpaceDE w:val="0"/>
      <w:autoSpaceDN w:val="0"/>
      <w:adjustRightInd w:val="0"/>
      <w:spacing w:line="360" w:lineRule="auto"/>
      <w:ind w:firstLine="709"/>
      <w:jc w:val="both"/>
    </w:pPr>
    <w:rPr>
      <w:sz w:val="28"/>
      <w:szCs w:val="20"/>
      <w:lang w:eastAsia="de-DE"/>
    </w:rPr>
  </w:style>
  <w:style w:type="paragraph" w:customStyle="1" w:styleId="-12">
    <w:name w:val="Цветной список - Акцент 12"/>
    <w:basedOn w:val="a"/>
    <w:qFormat/>
    <w:rsid w:val="00A61319"/>
    <w:pPr>
      <w:spacing w:after="200"/>
      <w:ind w:left="720"/>
      <w:contextualSpacing/>
    </w:pPr>
    <w:rPr>
      <w:rFonts w:ascii="Cambria" w:eastAsia="Cambria" w:hAnsi="Cambria"/>
      <w:lang w:eastAsia="en-US"/>
    </w:rPr>
  </w:style>
  <w:style w:type="character" w:customStyle="1" w:styleId="apple-style-span">
    <w:name w:val="apple-style-span"/>
    <w:basedOn w:val="a0"/>
    <w:rsid w:val="00A61319"/>
  </w:style>
  <w:style w:type="paragraph" w:customStyle="1" w:styleId="51">
    <w:name w:val="Обычный5"/>
    <w:rsid w:val="00A61319"/>
    <w:pPr>
      <w:widowControl w:val="0"/>
      <w:spacing w:after="0" w:line="240" w:lineRule="auto"/>
    </w:pPr>
    <w:rPr>
      <w:rFonts w:ascii="Arial" w:eastAsia="Times New Roman" w:hAnsi="Arial" w:cs="Times New Roman"/>
      <w:snapToGrid w:val="0"/>
      <w:sz w:val="20"/>
      <w:szCs w:val="20"/>
      <w:lang w:val="en-US" w:eastAsia="ru-RU"/>
    </w:rPr>
  </w:style>
  <w:style w:type="paragraph" w:customStyle="1" w:styleId="14">
    <w:name w:val="Знак1"/>
    <w:basedOn w:val="a"/>
    <w:rsid w:val="00A61319"/>
    <w:pPr>
      <w:spacing w:after="160" w:line="240" w:lineRule="exact"/>
    </w:pPr>
    <w:rPr>
      <w:rFonts w:ascii="Verdana" w:hAnsi="Verdana"/>
      <w:sz w:val="20"/>
      <w:szCs w:val="20"/>
      <w:lang w:val="en-US" w:eastAsia="en-US"/>
    </w:rPr>
  </w:style>
  <w:style w:type="character" w:styleId="affa">
    <w:name w:val="FollowedHyperlink"/>
    <w:semiHidden/>
    <w:unhideWhenUsed/>
    <w:rsid w:val="00A61319"/>
    <w:rPr>
      <w:color w:val="800080"/>
      <w:u w:val="single"/>
    </w:rPr>
  </w:style>
  <w:style w:type="paragraph" w:customStyle="1" w:styleId="ConsPlusTitle">
    <w:name w:val="ConsPlusTitle"/>
    <w:rsid w:val="00A6131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maintext1">
    <w:name w:val="maintext1"/>
    <w:rsid w:val="00A61319"/>
    <w:rPr>
      <w:vanish w:val="0"/>
      <w:webHidden w:val="0"/>
      <w:sz w:val="24"/>
      <w:szCs w:val="24"/>
      <w:specVanish/>
    </w:rPr>
  </w:style>
  <w:style w:type="paragraph" w:customStyle="1" w:styleId="affb">
    <w:name w:val="Перечень с номером"/>
    <w:next w:val="21"/>
    <w:rsid w:val="00A61319"/>
    <w:pPr>
      <w:tabs>
        <w:tab w:val="num" w:pos="1440"/>
      </w:tabs>
      <w:spacing w:before="120"/>
      <w:ind w:left="1440" w:hanging="360"/>
      <w:jc w:val="both"/>
    </w:pPr>
    <w:rPr>
      <w:rFonts w:ascii="Calibri" w:eastAsia="Calibri" w:hAnsi="Calibri" w:cs="Times New Roman"/>
      <w:sz w:val="28"/>
      <w:szCs w:val="20"/>
    </w:rPr>
  </w:style>
  <w:style w:type="character" w:customStyle="1" w:styleId="fontstyle49">
    <w:name w:val="fontstyle49"/>
    <w:basedOn w:val="a0"/>
    <w:uiPriority w:val="99"/>
    <w:rsid w:val="00A61319"/>
  </w:style>
  <w:style w:type="paragraph" w:customStyle="1" w:styleId="Style2">
    <w:name w:val="Style2"/>
    <w:basedOn w:val="a"/>
    <w:rsid w:val="00A61319"/>
    <w:pPr>
      <w:widowControl w:val="0"/>
      <w:suppressAutoHyphens/>
      <w:autoSpaceDE w:val="0"/>
    </w:pPr>
    <w:rPr>
      <w:lang w:eastAsia="ar-SA"/>
    </w:rPr>
  </w:style>
  <w:style w:type="paragraph" w:customStyle="1" w:styleId="default0">
    <w:name w:val="default"/>
    <w:basedOn w:val="a"/>
    <w:rsid w:val="00A61319"/>
  </w:style>
  <w:style w:type="character" w:customStyle="1" w:styleId="default005f005fchar1char1">
    <w:name w:val="default_005f_005fchar1__char1"/>
    <w:rsid w:val="00A61319"/>
    <w:rPr>
      <w:rFonts w:ascii="Times New Roman" w:hAnsi="Times New Roman" w:cs="Times New Roman" w:hint="default"/>
      <w:strike w:val="0"/>
      <w:dstrike w:val="0"/>
      <w:sz w:val="24"/>
      <w:szCs w:val="24"/>
      <w:u w:val="none"/>
      <w:effect w:val="none"/>
    </w:rPr>
  </w:style>
  <w:style w:type="character" w:styleId="affc">
    <w:name w:val="annotation reference"/>
    <w:semiHidden/>
    <w:rsid w:val="00A61319"/>
    <w:rPr>
      <w:sz w:val="16"/>
      <w:szCs w:val="16"/>
    </w:rPr>
  </w:style>
  <w:style w:type="paragraph" w:styleId="affd">
    <w:name w:val="annotation text"/>
    <w:basedOn w:val="a"/>
    <w:link w:val="affe"/>
    <w:semiHidden/>
    <w:rsid w:val="00A61319"/>
    <w:rPr>
      <w:sz w:val="20"/>
      <w:szCs w:val="20"/>
    </w:rPr>
  </w:style>
  <w:style w:type="character" w:customStyle="1" w:styleId="affe">
    <w:name w:val="Текст примечания Знак"/>
    <w:basedOn w:val="a0"/>
    <w:link w:val="affd"/>
    <w:semiHidden/>
    <w:rsid w:val="00A61319"/>
    <w:rPr>
      <w:rFonts w:ascii="Times New Roman" w:eastAsia="Times New Roman" w:hAnsi="Times New Roman" w:cs="Times New Roman"/>
      <w:sz w:val="20"/>
      <w:szCs w:val="20"/>
      <w:lang w:eastAsia="ru-RU"/>
    </w:rPr>
  </w:style>
  <w:style w:type="character" w:styleId="afff">
    <w:name w:val="page number"/>
    <w:basedOn w:val="a0"/>
    <w:rsid w:val="00A61319"/>
  </w:style>
  <w:style w:type="paragraph" w:customStyle="1" w:styleId="text0">
    <w:name w:val="text"/>
    <w:basedOn w:val="a"/>
    <w:rsid w:val="00A61319"/>
    <w:pPr>
      <w:spacing w:before="100" w:beforeAutospacing="1" w:after="100" w:afterAutospacing="1"/>
    </w:pPr>
    <w:rPr>
      <w:rFonts w:ascii="Tahoma" w:hAnsi="Tahoma" w:cs="Tahoma"/>
      <w:color w:val="000000"/>
      <w:sz w:val="18"/>
      <w:szCs w:val="18"/>
    </w:rPr>
  </w:style>
  <w:style w:type="paragraph" w:styleId="afff0">
    <w:name w:val="Date"/>
    <w:basedOn w:val="a"/>
    <w:next w:val="a"/>
    <w:link w:val="afff1"/>
    <w:semiHidden/>
    <w:rsid w:val="00A61319"/>
    <w:rPr>
      <w:sz w:val="20"/>
      <w:szCs w:val="20"/>
    </w:rPr>
  </w:style>
  <w:style w:type="character" w:customStyle="1" w:styleId="afff1">
    <w:name w:val="Дата Знак"/>
    <w:basedOn w:val="a0"/>
    <w:link w:val="afff0"/>
    <w:semiHidden/>
    <w:rsid w:val="00A61319"/>
    <w:rPr>
      <w:rFonts w:ascii="Times New Roman" w:eastAsia="Times New Roman" w:hAnsi="Times New Roman" w:cs="Times New Roman"/>
      <w:sz w:val="20"/>
      <w:szCs w:val="20"/>
      <w:lang w:eastAsia="ru-RU"/>
    </w:rPr>
  </w:style>
  <w:style w:type="character" w:customStyle="1" w:styleId="afff2">
    <w:name w:val="Заголовок записки Знак"/>
    <w:link w:val="afff3"/>
    <w:semiHidden/>
    <w:rsid w:val="00A61319"/>
    <w:rPr>
      <w:rFonts w:ascii="Times New Roman" w:eastAsia="Times New Roman" w:hAnsi="Times New Roman" w:cs="Times New Roman"/>
      <w:sz w:val="20"/>
      <w:szCs w:val="20"/>
      <w:lang w:eastAsia="ru-RU"/>
    </w:rPr>
  </w:style>
  <w:style w:type="paragraph" w:styleId="afff3">
    <w:name w:val="Note Heading"/>
    <w:basedOn w:val="a"/>
    <w:next w:val="a"/>
    <w:link w:val="afff2"/>
    <w:semiHidden/>
    <w:rsid w:val="00A61319"/>
    <w:rPr>
      <w:sz w:val="20"/>
      <w:szCs w:val="20"/>
    </w:rPr>
  </w:style>
  <w:style w:type="character" w:customStyle="1" w:styleId="15">
    <w:name w:val="Заголовок записки Знак1"/>
    <w:basedOn w:val="a0"/>
    <w:semiHidden/>
    <w:rsid w:val="00A61319"/>
    <w:rPr>
      <w:rFonts w:ascii="Times New Roman" w:eastAsia="Times New Roman" w:hAnsi="Times New Roman" w:cs="Times New Roman"/>
      <w:sz w:val="24"/>
      <w:szCs w:val="24"/>
      <w:lang w:eastAsia="ru-RU"/>
    </w:rPr>
  </w:style>
  <w:style w:type="character" w:customStyle="1" w:styleId="afff4">
    <w:name w:val="Красная строка Знак"/>
    <w:link w:val="afff5"/>
    <w:semiHidden/>
    <w:rsid w:val="00A61319"/>
    <w:rPr>
      <w:rFonts w:ascii="Times New Roman" w:eastAsia="Times New Roman" w:hAnsi="Times New Roman" w:cs="Times New Roman"/>
      <w:sz w:val="20"/>
      <w:szCs w:val="20"/>
      <w:lang w:eastAsia="ru-RU"/>
    </w:rPr>
  </w:style>
  <w:style w:type="paragraph" w:styleId="afff5">
    <w:name w:val="Body Text First Indent"/>
    <w:basedOn w:val="afa"/>
    <w:link w:val="afff4"/>
    <w:semiHidden/>
    <w:rsid w:val="00A61319"/>
    <w:pPr>
      <w:ind w:firstLine="210"/>
    </w:pPr>
    <w:rPr>
      <w:sz w:val="20"/>
      <w:szCs w:val="20"/>
    </w:rPr>
  </w:style>
  <w:style w:type="character" w:customStyle="1" w:styleId="16">
    <w:name w:val="Красная строка Знак1"/>
    <w:basedOn w:val="afb"/>
    <w:semiHidden/>
    <w:rsid w:val="00A61319"/>
    <w:rPr>
      <w:rFonts w:ascii="Times New Roman" w:eastAsia="Times New Roman" w:hAnsi="Times New Roman" w:cs="Times New Roman"/>
      <w:sz w:val="24"/>
      <w:szCs w:val="24"/>
      <w:lang w:eastAsia="ru-RU"/>
    </w:rPr>
  </w:style>
  <w:style w:type="character" w:customStyle="1" w:styleId="27">
    <w:name w:val="Красная строка 2 Знак"/>
    <w:link w:val="28"/>
    <w:semiHidden/>
    <w:rsid w:val="00A61319"/>
    <w:rPr>
      <w:rFonts w:ascii="Times New Roman" w:eastAsia="Times New Roman" w:hAnsi="Times New Roman" w:cs="Times New Roman"/>
      <w:sz w:val="20"/>
      <w:szCs w:val="20"/>
      <w:lang w:eastAsia="ru-RU"/>
    </w:rPr>
  </w:style>
  <w:style w:type="paragraph" w:styleId="28">
    <w:name w:val="Body Text First Indent 2"/>
    <w:basedOn w:val="afe"/>
    <w:link w:val="27"/>
    <w:semiHidden/>
    <w:rsid w:val="00A61319"/>
    <w:pPr>
      <w:ind w:firstLine="210"/>
    </w:pPr>
    <w:rPr>
      <w:sz w:val="20"/>
      <w:szCs w:val="20"/>
    </w:rPr>
  </w:style>
  <w:style w:type="character" w:customStyle="1" w:styleId="211">
    <w:name w:val="Красная строка 2 Знак1"/>
    <w:basedOn w:val="aff"/>
    <w:semiHidden/>
    <w:rsid w:val="00A61319"/>
    <w:rPr>
      <w:rFonts w:ascii="Times New Roman" w:eastAsia="Times New Roman" w:hAnsi="Times New Roman" w:cs="Times New Roman"/>
      <w:sz w:val="24"/>
      <w:szCs w:val="24"/>
      <w:lang w:eastAsia="ru-RU"/>
    </w:rPr>
  </w:style>
  <w:style w:type="paragraph" w:styleId="afff6">
    <w:name w:val="List Bullet"/>
    <w:basedOn w:val="a"/>
    <w:autoRedefine/>
    <w:semiHidden/>
    <w:rsid w:val="00A61319"/>
    <w:pPr>
      <w:tabs>
        <w:tab w:val="num" w:pos="360"/>
      </w:tabs>
      <w:ind w:left="360" w:hanging="360"/>
    </w:pPr>
    <w:rPr>
      <w:sz w:val="20"/>
      <w:szCs w:val="20"/>
    </w:rPr>
  </w:style>
  <w:style w:type="paragraph" w:styleId="29">
    <w:name w:val="List Bullet 2"/>
    <w:basedOn w:val="a"/>
    <w:autoRedefine/>
    <w:semiHidden/>
    <w:rsid w:val="00A61319"/>
    <w:pPr>
      <w:tabs>
        <w:tab w:val="num" w:pos="643"/>
      </w:tabs>
      <w:ind w:left="643" w:hanging="360"/>
    </w:pPr>
    <w:rPr>
      <w:sz w:val="20"/>
      <w:szCs w:val="20"/>
    </w:rPr>
  </w:style>
  <w:style w:type="paragraph" w:styleId="37">
    <w:name w:val="List Bullet 3"/>
    <w:basedOn w:val="a"/>
    <w:autoRedefine/>
    <w:semiHidden/>
    <w:rsid w:val="00A61319"/>
    <w:pPr>
      <w:tabs>
        <w:tab w:val="num" w:pos="926"/>
      </w:tabs>
      <w:ind w:left="926" w:hanging="360"/>
    </w:pPr>
    <w:rPr>
      <w:sz w:val="20"/>
      <w:szCs w:val="20"/>
    </w:rPr>
  </w:style>
  <w:style w:type="paragraph" w:styleId="42">
    <w:name w:val="List Bullet 4"/>
    <w:basedOn w:val="a"/>
    <w:autoRedefine/>
    <w:semiHidden/>
    <w:rsid w:val="00A61319"/>
    <w:pPr>
      <w:tabs>
        <w:tab w:val="num" w:pos="1209"/>
      </w:tabs>
      <w:ind w:left="1209" w:hanging="360"/>
    </w:pPr>
    <w:rPr>
      <w:sz w:val="20"/>
      <w:szCs w:val="20"/>
    </w:rPr>
  </w:style>
  <w:style w:type="paragraph" w:styleId="52">
    <w:name w:val="List Bullet 5"/>
    <w:basedOn w:val="a"/>
    <w:autoRedefine/>
    <w:semiHidden/>
    <w:rsid w:val="00A61319"/>
    <w:pPr>
      <w:tabs>
        <w:tab w:val="num" w:pos="1492"/>
      </w:tabs>
      <w:ind w:left="1492" w:hanging="360"/>
    </w:pPr>
    <w:rPr>
      <w:sz w:val="20"/>
      <w:szCs w:val="20"/>
    </w:rPr>
  </w:style>
  <w:style w:type="paragraph" w:styleId="afff7">
    <w:name w:val="caption"/>
    <w:basedOn w:val="a"/>
    <w:next w:val="a"/>
    <w:qFormat/>
    <w:rsid w:val="00A61319"/>
    <w:pPr>
      <w:spacing w:before="120" w:after="120"/>
    </w:pPr>
    <w:rPr>
      <w:b/>
      <w:sz w:val="20"/>
      <w:szCs w:val="20"/>
    </w:rPr>
  </w:style>
  <w:style w:type="paragraph" w:styleId="afff8">
    <w:name w:val="List Number"/>
    <w:basedOn w:val="a"/>
    <w:semiHidden/>
    <w:rsid w:val="00A61319"/>
    <w:pPr>
      <w:tabs>
        <w:tab w:val="num" w:pos="360"/>
      </w:tabs>
      <w:ind w:left="360" w:hanging="360"/>
    </w:pPr>
    <w:rPr>
      <w:sz w:val="20"/>
      <w:szCs w:val="20"/>
    </w:rPr>
  </w:style>
  <w:style w:type="paragraph" w:styleId="2a">
    <w:name w:val="List Number 2"/>
    <w:basedOn w:val="a"/>
    <w:semiHidden/>
    <w:rsid w:val="00A61319"/>
    <w:pPr>
      <w:tabs>
        <w:tab w:val="num" w:pos="643"/>
      </w:tabs>
      <w:ind w:left="643" w:hanging="360"/>
    </w:pPr>
    <w:rPr>
      <w:sz w:val="20"/>
      <w:szCs w:val="20"/>
    </w:rPr>
  </w:style>
  <w:style w:type="paragraph" w:styleId="38">
    <w:name w:val="List Number 3"/>
    <w:basedOn w:val="a"/>
    <w:semiHidden/>
    <w:rsid w:val="00A61319"/>
    <w:pPr>
      <w:tabs>
        <w:tab w:val="num" w:pos="926"/>
      </w:tabs>
      <w:ind w:left="926" w:hanging="360"/>
    </w:pPr>
    <w:rPr>
      <w:sz w:val="20"/>
      <w:szCs w:val="20"/>
    </w:rPr>
  </w:style>
  <w:style w:type="paragraph" w:styleId="43">
    <w:name w:val="List Number 4"/>
    <w:basedOn w:val="a"/>
    <w:semiHidden/>
    <w:rsid w:val="00A61319"/>
    <w:pPr>
      <w:tabs>
        <w:tab w:val="num" w:pos="1209"/>
      </w:tabs>
      <w:ind w:left="1209" w:hanging="360"/>
    </w:pPr>
    <w:rPr>
      <w:sz w:val="20"/>
      <w:szCs w:val="20"/>
    </w:rPr>
  </w:style>
  <w:style w:type="paragraph" w:styleId="53">
    <w:name w:val="List Number 5"/>
    <w:basedOn w:val="a"/>
    <w:semiHidden/>
    <w:rsid w:val="00A61319"/>
    <w:pPr>
      <w:tabs>
        <w:tab w:val="num" w:pos="1492"/>
      </w:tabs>
      <w:ind w:left="1492" w:hanging="360"/>
    </w:pPr>
    <w:rPr>
      <w:sz w:val="20"/>
      <w:szCs w:val="20"/>
    </w:rPr>
  </w:style>
  <w:style w:type="character" w:customStyle="1" w:styleId="afff9">
    <w:name w:val="Подпись Знак"/>
    <w:link w:val="afffa"/>
    <w:semiHidden/>
    <w:rsid w:val="00A61319"/>
    <w:rPr>
      <w:rFonts w:ascii="Times New Roman" w:eastAsia="Times New Roman" w:hAnsi="Times New Roman" w:cs="Times New Roman"/>
      <w:sz w:val="20"/>
      <w:szCs w:val="20"/>
      <w:lang w:eastAsia="ru-RU"/>
    </w:rPr>
  </w:style>
  <w:style w:type="paragraph" w:styleId="afffa">
    <w:name w:val="Signature"/>
    <w:basedOn w:val="a"/>
    <w:link w:val="afff9"/>
    <w:semiHidden/>
    <w:rsid w:val="00A61319"/>
    <w:pPr>
      <w:ind w:left="4252"/>
    </w:pPr>
    <w:rPr>
      <w:sz w:val="20"/>
      <w:szCs w:val="20"/>
    </w:rPr>
  </w:style>
  <w:style w:type="character" w:customStyle="1" w:styleId="17">
    <w:name w:val="Подпись Знак1"/>
    <w:basedOn w:val="a0"/>
    <w:semiHidden/>
    <w:rsid w:val="00A61319"/>
    <w:rPr>
      <w:rFonts w:ascii="Times New Roman" w:eastAsia="Times New Roman" w:hAnsi="Times New Roman" w:cs="Times New Roman"/>
      <w:sz w:val="24"/>
      <w:szCs w:val="24"/>
      <w:lang w:eastAsia="ru-RU"/>
    </w:rPr>
  </w:style>
  <w:style w:type="character" w:customStyle="1" w:styleId="afffb">
    <w:name w:val="Приветствие Знак"/>
    <w:link w:val="afffc"/>
    <w:semiHidden/>
    <w:rsid w:val="00A61319"/>
    <w:rPr>
      <w:rFonts w:ascii="Times New Roman" w:eastAsia="Times New Roman" w:hAnsi="Times New Roman" w:cs="Times New Roman"/>
      <w:sz w:val="20"/>
      <w:szCs w:val="20"/>
      <w:lang w:eastAsia="ru-RU"/>
    </w:rPr>
  </w:style>
  <w:style w:type="paragraph" w:styleId="afffc">
    <w:name w:val="Salutation"/>
    <w:basedOn w:val="a"/>
    <w:next w:val="a"/>
    <w:link w:val="afffb"/>
    <w:semiHidden/>
    <w:rsid w:val="00A61319"/>
    <w:rPr>
      <w:sz w:val="20"/>
      <w:szCs w:val="20"/>
    </w:rPr>
  </w:style>
  <w:style w:type="character" w:customStyle="1" w:styleId="18">
    <w:name w:val="Приветствие Знак1"/>
    <w:basedOn w:val="a0"/>
    <w:semiHidden/>
    <w:rsid w:val="00A61319"/>
    <w:rPr>
      <w:rFonts w:ascii="Times New Roman" w:eastAsia="Times New Roman" w:hAnsi="Times New Roman" w:cs="Times New Roman"/>
      <w:sz w:val="24"/>
      <w:szCs w:val="24"/>
      <w:lang w:eastAsia="ru-RU"/>
    </w:rPr>
  </w:style>
  <w:style w:type="character" w:customStyle="1" w:styleId="afffd">
    <w:name w:val="Прощание Знак"/>
    <w:link w:val="afffe"/>
    <w:semiHidden/>
    <w:rsid w:val="00A61319"/>
    <w:rPr>
      <w:rFonts w:ascii="Times New Roman" w:eastAsia="Times New Roman" w:hAnsi="Times New Roman" w:cs="Times New Roman"/>
      <w:sz w:val="20"/>
      <w:szCs w:val="20"/>
      <w:lang w:eastAsia="ru-RU"/>
    </w:rPr>
  </w:style>
  <w:style w:type="paragraph" w:styleId="afffe">
    <w:name w:val="Closing"/>
    <w:basedOn w:val="a"/>
    <w:link w:val="afffd"/>
    <w:semiHidden/>
    <w:rsid w:val="00A61319"/>
    <w:pPr>
      <w:ind w:left="4252"/>
    </w:pPr>
    <w:rPr>
      <w:sz w:val="20"/>
      <w:szCs w:val="20"/>
    </w:rPr>
  </w:style>
  <w:style w:type="character" w:customStyle="1" w:styleId="19">
    <w:name w:val="Прощание Знак1"/>
    <w:basedOn w:val="a0"/>
    <w:semiHidden/>
    <w:rsid w:val="00A61319"/>
    <w:rPr>
      <w:rFonts w:ascii="Times New Roman" w:eastAsia="Times New Roman" w:hAnsi="Times New Roman" w:cs="Times New Roman"/>
      <w:sz w:val="24"/>
      <w:szCs w:val="24"/>
      <w:lang w:eastAsia="ru-RU"/>
    </w:rPr>
  </w:style>
  <w:style w:type="character" w:customStyle="1" w:styleId="affff">
    <w:name w:val="Текст концевой сноски Знак"/>
    <w:link w:val="affff0"/>
    <w:semiHidden/>
    <w:rsid w:val="00A61319"/>
    <w:rPr>
      <w:rFonts w:ascii="Times New Roman" w:eastAsia="Times New Roman" w:hAnsi="Times New Roman" w:cs="Times New Roman"/>
      <w:sz w:val="20"/>
      <w:szCs w:val="20"/>
      <w:lang w:eastAsia="ru-RU"/>
    </w:rPr>
  </w:style>
  <w:style w:type="paragraph" w:styleId="affff0">
    <w:name w:val="endnote text"/>
    <w:basedOn w:val="a"/>
    <w:link w:val="affff"/>
    <w:semiHidden/>
    <w:rsid w:val="00A61319"/>
    <w:rPr>
      <w:sz w:val="20"/>
      <w:szCs w:val="20"/>
    </w:rPr>
  </w:style>
  <w:style w:type="character" w:customStyle="1" w:styleId="1a">
    <w:name w:val="Текст концевой сноски Знак1"/>
    <w:basedOn w:val="a0"/>
    <w:semiHidden/>
    <w:rsid w:val="00A61319"/>
    <w:rPr>
      <w:rFonts w:ascii="Times New Roman" w:eastAsia="Times New Roman" w:hAnsi="Times New Roman" w:cs="Times New Roman"/>
      <w:sz w:val="20"/>
      <w:szCs w:val="20"/>
      <w:lang w:eastAsia="ru-RU"/>
    </w:rPr>
  </w:style>
  <w:style w:type="character" w:customStyle="1" w:styleId="affff1">
    <w:name w:val="Текст макроса Знак"/>
    <w:link w:val="affff2"/>
    <w:semiHidden/>
    <w:rsid w:val="00A61319"/>
    <w:rPr>
      <w:rFonts w:ascii="Courier New" w:eastAsia="Times New Roman" w:hAnsi="Courier New"/>
      <w:lang w:eastAsia="ru-RU"/>
    </w:rPr>
  </w:style>
  <w:style w:type="paragraph" w:styleId="affff2">
    <w:name w:val="macro"/>
    <w:link w:val="affff1"/>
    <w:semiHidden/>
    <w:rsid w:val="00A6131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lang w:eastAsia="ru-RU"/>
    </w:rPr>
  </w:style>
  <w:style w:type="character" w:customStyle="1" w:styleId="1b">
    <w:name w:val="Текст макроса Знак1"/>
    <w:basedOn w:val="a0"/>
    <w:semiHidden/>
    <w:rsid w:val="00A61319"/>
    <w:rPr>
      <w:rFonts w:ascii="Consolas" w:eastAsia="Times New Roman" w:hAnsi="Consolas" w:cs="Times New Roman"/>
      <w:sz w:val="20"/>
      <w:szCs w:val="20"/>
      <w:lang w:eastAsia="ru-RU"/>
    </w:rPr>
  </w:style>
  <w:style w:type="character" w:customStyle="1" w:styleId="affff3">
    <w:name w:val="Шапка Знак"/>
    <w:link w:val="affff4"/>
    <w:semiHidden/>
    <w:rsid w:val="00A61319"/>
    <w:rPr>
      <w:rFonts w:ascii="Arial" w:eastAsia="Times New Roman" w:hAnsi="Arial" w:cs="Times New Roman"/>
      <w:sz w:val="24"/>
      <w:szCs w:val="20"/>
      <w:shd w:val="pct20" w:color="auto" w:fill="auto"/>
      <w:lang w:eastAsia="ru-RU"/>
    </w:rPr>
  </w:style>
  <w:style w:type="paragraph" w:styleId="affff4">
    <w:name w:val="Message Header"/>
    <w:basedOn w:val="a"/>
    <w:link w:val="affff3"/>
    <w:semiHidden/>
    <w:rsid w:val="00A6131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Cs w:val="20"/>
    </w:rPr>
  </w:style>
  <w:style w:type="character" w:customStyle="1" w:styleId="1c">
    <w:name w:val="Шапка Знак1"/>
    <w:basedOn w:val="a0"/>
    <w:semiHidden/>
    <w:rsid w:val="00A61319"/>
    <w:rPr>
      <w:rFonts w:asciiTheme="majorHAnsi" w:eastAsiaTheme="majorEastAsia" w:hAnsiTheme="majorHAnsi" w:cstheme="majorBidi"/>
      <w:sz w:val="24"/>
      <w:szCs w:val="24"/>
      <w:shd w:val="pct20" w:color="auto" w:fill="auto"/>
      <w:lang w:eastAsia="ru-RU"/>
    </w:rPr>
  </w:style>
  <w:style w:type="table" w:styleId="-3">
    <w:name w:val="Colorful Grid Accent 3"/>
    <w:basedOn w:val="a1"/>
    <w:uiPriority w:val="73"/>
    <w:rsid w:val="00A61319"/>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30">
    <w:name w:val="Light List Accent 3"/>
    <w:basedOn w:val="a1"/>
    <w:uiPriority w:val="61"/>
    <w:rsid w:val="00A61319"/>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affff5">
    <w:name w:val="annotation subject"/>
    <w:basedOn w:val="affd"/>
    <w:next w:val="affd"/>
    <w:link w:val="affff6"/>
    <w:uiPriority w:val="99"/>
    <w:semiHidden/>
    <w:unhideWhenUsed/>
    <w:rsid w:val="00A61319"/>
    <w:rPr>
      <w:b/>
      <w:bCs/>
    </w:rPr>
  </w:style>
  <w:style w:type="character" w:customStyle="1" w:styleId="affff6">
    <w:name w:val="Тема примечания Знак"/>
    <w:basedOn w:val="affe"/>
    <w:link w:val="affff5"/>
    <w:uiPriority w:val="99"/>
    <w:semiHidden/>
    <w:rsid w:val="00A61319"/>
    <w:rPr>
      <w:rFonts w:ascii="Times New Roman" w:eastAsia="Times New Roman" w:hAnsi="Times New Roman" w:cs="Times New Roman"/>
      <w:b/>
      <w:bCs/>
      <w:sz w:val="20"/>
      <w:szCs w:val="20"/>
      <w:lang w:eastAsia="ru-RU"/>
    </w:rPr>
  </w:style>
  <w:style w:type="paragraph" w:styleId="affff7">
    <w:name w:val="Revision"/>
    <w:hidden/>
    <w:uiPriority w:val="99"/>
    <w:semiHidden/>
    <w:rsid w:val="00A61319"/>
    <w:pPr>
      <w:spacing w:after="0" w:line="240" w:lineRule="auto"/>
    </w:pPr>
    <w:rPr>
      <w:rFonts w:ascii="Times New Roman" w:eastAsia="Times New Roman" w:hAnsi="Times New Roman" w:cs="Times New Roman"/>
      <w:sz w:val="24"/>
      <w:szCs w:val="24"/>
      <w:lang w:eastAsia="ru-RU"/>
    </w:rPr>
  </w:style>
  <w:style w:type="table" w:styleId="1-3">
    <w:name w:val="Medium Shading 1 Accent 3"/>
    <w:basedOn w:val="a1"/>
    <w:uiPriority w:val="63"/>
    <w:rsid w:val="00A61319"/>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Iaey">
    <w:name w:val="Ia?ey"/>
    <w:basedOn w:val="a"/>
    <w:rsid w:val="00A61319"/>
    <w:pPr>
      <w:overflowPunct w:val="0"/>
      <w:autoSpaceDE w:val="0"/>
      <w:autoSpaceDN w:val="0"/>
      <w:adjustRightInd w:val="0"/>
      <w:ind w:firstLine="567"/>
      <w:jc w:val="both"/>
    </w:pPr>
    <w:rPr>
      <w:sz w:val="28"/>
      <w:szCs w:val="20"/>
    </w:rPr>
  </w:style>
  <w:style w:type="table" w:styleId="-31">
    <w:name w:val="Light Grid Accent 3"/>
    <w:basedOn w:val="a1"/>
    <w:uiPriority w:val="62"/>
    <w:rsid w:val="00A61319"/>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32">
    <w:name w:val="Light Shading Accent 3"/>
    <w:basedOn w:val="a1"/>
    <w:uiPriority w:val="60"/>
    <w:rsid w:val="00A61319"/>
    <w:pPr>
      <w:spacing w:after="0" w:line="240" w:lineRule="auto"/>
    </w:pPr>
    <w:rPr>
      <w:rFonts w:ascii="Calibri" w:eastAsia="Calibri" w:hAnsi="Calibri" w:cs="Times New Roman"/>
      <w:color w:val="76923C"/>
      <w:sz w:val="20"/>
      <w:szCs w:val="20"/>
      <w:lang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affff8">
    <w:name w:val="TOC Heading"/>
    <w:basedOn w:val="1"/>
    <w:next w:val="a"/>
    <w:unhideWhenUsed/>
    <w:qFormat/>
    <w:rsid w:val="00A61319"/>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2b">
    <w:name w:val="toc 2"/>
    <w:basedOn w:val="a"/>
    <w:next w:val="a"/>
    <w:autoRedefine/>
    <w:uiPriority w:val="39"/>
    <w:semiHidden/>
    <w:unhideWhenUsed/>
    <w:qFormat/>
    <w:rsid w:val="00A61319"/>
    <w:pPr>
      <w:spacing w:after="100" w:line="276" w:lineRule="auto"/>
      <w:ind w:left="220"/>
    </w:pPr>
    <w:rPr>
      <w:rFonts w:ascii="Calibri" w:hAnsi="Calibri"/>
      <w:sz w:val="22"/>
      <w:szCs w:val="22"/>
      <w:lang w:eastAsia="en-US"/>
    </w:rPr>
  </w:style>
  <w:style w:type="paragraph" w:styleId="1d">
    <w:name w:val="toc 1"/>
    <w:basedOn w:val="a"/>
    <w:next w:val="a"/>
    <w:autoRedefine/>
    <w:uiPriority w:val="39"/>
    <w:semiHidden/>
    <w:unhideWhenUsed/>
    <w:qFormat/>
    <w:rsid w:val="00A61319"/>
    <w:pPr>
      <w:spacing w:after="100" w:line="276" w:lineRule="auto"/>
    </w:pPr>
    <w:rPr>
      <w:rFonts w:ascii="Calibri" w:hAnsi="Calibri"/>
      <w:sz w:val="22"/>
      <w:szCs w:val="22"/>
      <w:lang w:eastAsia="en-US"/>
    </w:rPr>
  </w:style>
  <w:style w:type="paragraph" w:styleId="39">
    <w:name w:val="toc 3"/>
    <w:basedOn w:val="a"/>
    <w:next w:val="a"/>
    <w:autoRedefine/>
    <w:uiPriority w:val="39"/>
    <w:semiHidden/>
    <w:unhideWhenUsed/>
    <w:qFormat/>
    <w:rsid w:val="00A61319"/>
    <w:pPr>
      <w:spacing w:after="100" w:line="276" w:lineRule="auto"/>
      <w:ind w:left="440"/>
    </w:pPr>
    <w:rPr>
      <w:rFonts w:ascii="Calibri" w:hAnsi="Calibri"/>
      <w:sz w:val="22"/>
      <w:szCs w:val="22"/>
      <w:lang w:eastAsia="en-US"/>
    </w:rPr>
  </w:style>
  <w:style w:type="numbering" w:customStyle="1" w:styleId="1e">
    <w:name w:val="Нет списка1"/>
    <w:next w:val="a2"/>
    <w:uiPriority w:val="99"/>
    <w:semiHidden/>
    <w:unhideWhenUsed/>
    <w:rsid w:val="00A61319"/>
  </w:style>
  <w:style w:type="table" w:customStyle="1" w:styleId="1f">
    <w:name w:val="Сетка таблицы1"/>
    <w:basedOn w:val="a1"/>
    <w:next w:val="a5"/>
    <w:uiPriority w:val="59"/>
    <w:rsid w:val="00A613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Нет списка2"/>
    <w:next w:val="a2"/>
    <w:uiPriority w:val="99"/>
    <w:semiHidden/>
    <w:rsid w:val="00A61319"/>
  </w:style>
  <w:style w:type="paragraph" w:customStyle="1" w:styleId="1f0">
    <w:name w:val="Абзац списка1"/>
    <w:basedOn w:val="a"/>
    <w:rsid w:val="00A61319"/>
    <w:pPr>
      <w:ind w:left="720"/>
    </w:pPr>
    <w:rPr>
      <w:rFonts w:ascii="Calibri" w:hAnsi="Calibri"/>
      <w:lang w:val="en-US" w:eastAsia="en-US" w:bidi="en-US"/>
    </w:rPr>
  </w:style>
  <w:style w:type="paragraph" w:styleId="2d">
    <w:name w:val="Quote"/>
    <w:basedOn w:val="a"/>
    <w:next w:val="a"/>
    <w:link w:val="2e"/>
    <w:qFormat/>
    <w:rsid w:val="00A61319"/>
    <w:rPr>
      <w:rFonts w:ascii="Calibri" w:hAnsi="Calibri"/>
      <w:i/>
      <w:lang w:val="en-US" w:eastAsia="en-US" w:bidi="en-US"/>
    </w:rPr>
  </w:style>
  <w:style w:type="character" w:customStyle="1" w:styleId="2e">
    <w:name w:val="Цитата 2 Знак"/>
    <w:basedOn w:val="a0"/>
    <w:link w:val="2d"/>
    <w:rsid w:val="00A61319"/>
    <w:rPr>
      <w:rFonts w:ascii="Calibri" w:eastAsia="Times New Roman" w:hAnsi="Calibri" w:cs="Times New Roman"/>
      <w:i/>
      <w:sz w:val="24"/>
      <w:szCs w:val="24"/>
      <w:lang w:val="en-US" w:bidi="en-US"/>
    </w:rPr>
  </w:style>
  <w:style w:type="paragraph" w:styleId="affff9">
    <w:name w:val="Intense Quote"/>
    <w:basedOn w:val="a"/>
    <w:next w:val="a"/>
    <w:link w:val="affffa"/>
    <w:qFormat/>
    <w:rsid w:val="00A61319"/>
    <w:pPr>
      <w:ind w:left="720" w:right="720"/>
    </w:pPr>
    <w:rPr>
      <w:rFonts w:ascii="Calibri" w:hAnsi="Calibri"/>
      <w:b/>
      <w:i/>
      <w:szCs w:val="22"/>
      <w:lang w:val="en-US" w:eastAsia="en-US" w:bidi="en-US"/>
    </w:rPr>
  </w:style>
  <w:style w:type="character" w:customStyle="1" w:styleId="affffa">
    <w:name w:val="Выделенная цитата Знак"/>
    <w:basedOn w:val="a0"/>
    <w:link w:val="affff9"/>
    <w:rsid w:val="00A61319"/>
    <w:rPr>
      <w:rFonts w:ascii="Calibri" w:eastAsia="Times New Roman" w:hAnsi="Calibri" w:cs="Times New Roman"/>
      <w:b/>
      <w:i/>
      <w:sz w:val="24"/>
      <w:lang w:val="en-US" w:bidi="en-US"/>
    </w:rPr>
  </w:style>
  <w:style w:type="table" w:customStyle="1" w:styleId="2f">
    <w:name w:val="Сетка таблицы2"/>
    <w:basedOn w:val="a1"/>
    <w:next w:val="a5"/>
    <w:uiPriority w:val="59"/>
    <w:rsid w:val="00A6131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A61319"/>
    <w:pPr>
      <w:spacing w:before="100" w:beforeAutospacing="1" w:after="100" w:afterAutospacing="1"/>
    </w:pPr>
  </w:style>
  <w:style w:type="character" w:customStyle="1" w:styleId="highlighthighlightactive">
    <w:name w:val="highlight highlight_active"/>
    <w:rsid w:val="00A61319"/>
  </w:style>
  <w:style w:type="paragraph" w:customStyle="1" w:styleId="textjur">
    <w:name w:val="text_jur"/>
    <w:basedOn w:val="a"/>
    <w:rsid w:val="00A61319"/>
    <w:pPr>
      <w:spacing w:before="100" w:beforeAutospacing="1" w:after="100" w:afterAutospacing="1"/>
    </w:pPr>
  </w:style>
  <w:style w:type="character" w:styleId="affffb">
    <w:name w:val="Subtle Emphasis"/>
    <w:qFormat/>
    <w:rsid w:val="00A61319"/>
    <w:rPr>
      <w:i/>
      <w:color w:val="5A5A5A"/>
    </w:rPr>
  </w:style>
  <w:style w:type="character" w:styleId="affffc">
    <w:name w:val="Intense Emphasis"/>
    <w:qFormat/>
    <w:rsid w:val="00A61319"/>
    <w:rPr>
      <w:b/>
      <w:i/>
      <w:sz w:val="24"/>
      <w:szCs w:val="24"/>
      <w:u w:val="single"/>
    </w:rPr>
  </w:style>
  <w:style w:type="character" w:styleId="affffd">
    <w:name w:val="Subtle Reference"/>
    <w:qFormat/>
    <w:rsid w:val="00A61319"/>
    <w:rPr>
      <w:sz w:val="24"/>
      <w:szCs w:val="24"/>
      <w:u w:val="single"/>
    </w:rPr>
  </w:style>
  <w:style w:type="character" w:styleId="affffe">
    <w:name w:val="Intense Reference"/>
    <w:qFormat/>
    <w:rsid w:val="00A61319"/>
    <w:rPr>
      <w:b/>
      <w:sz w:val="24"/>
      <w:u w:val="single"/>
    </w:rPr>
  </w:style>
  <w:style w:type="character" w:styleId="afffff">
    <w:name w:val="Book Title"/>
    <w:qFormat/>
    <w:rsid w:val="00A61319"/>
    <w:rPr>
      <w:rFonts w:ascii="Cambria" w:eastAsia="Times New Roman" w:hAnsi="Cambria"/>
      <w:b/>
      <w:i/>
      <w:sz w:val="24"/>
      <w:szCs w:val="24"/>
    </w:rPr>
  </w:style>
  <w:style w:type="paragraph" w:customStyle="1" w:styleId="formattext">
    <w:name w:val="formattext"/>
    <w:basedOn w:val="a"/>
    <w:rsid w:val="00A61319"/>
    <w:pPr>
      <w:spacing w:before="100" w:beforeAutospacing="1" w:after="100" w:afterAutospacing="1"/>
    </w:pPr>
  </w:style>
  <w:style w:type="character" w:customStyle="1" w:styleId="afffff0">
    <w:name w:val="Гипертекстовая ссылка"/>
    <w:rsid w:val="00A61319"/>
    <w:rPr>
      <w:b/>
      <w:bCs/>
      <w:color w:val="008000"/>
    </w:rPr>
  </w:style>
  <w:style w:type="paragraph" w:customStyle="1" w:styleId="ConsPlusCell">
    <w:name w:val="ConsPlusCell"/>
    <w:uiPriority w:val="99"/>
    <w:rsid w:val="00A6131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A61319"/>
  </w:style>
  <w:style w:type="numbering" w:customStyle="1" w:styleId="3a">
    <w:name w:val="Нет списка3"/>
    <w:next w:val="a2"/>
    <w:uiPriority w:val="99"/>
    <w:semiHidden/>
    <w:unhideWhenUsed/>
    <w:rsid w:val="00A61319"/>
  </w:style>
  <w:style w:type="numbering" w:customStyle="1" w:styleId="44">
    <w:name w:val="Нет списка4"/>
    <w:next w:val="a2"/>
    <w:uiPriority w:val="99"/>
    <w:semiHidden/>
    <w:unhideWhenUsed/>
    <w:rsid w:val="00A61319"/>
  </w:style>
  <w:style w:type="numbering" w:customStyle="1" w:styleId="54">
    <w:name w:val="Нет списка5"/>
    <w:next w:val="a2"/>
    <w:uiPriority w:val="99"/>
    <w:semiHidden/>
    <w:unhideWhenUsed/>
    <w:rsid w:val="00A61319"/>
  </w:style>
  <w:style w:type="character" w:customStyle="1" w:styleId="FontStyle57">
    <w:name w:val="Font Style57"/>
    <w:rsid w:val="00A61319"/>
    <w:rPr>
      <w:rFonts w:ascii="Times New Roman" w:hAnsi="Times New Roman"/>
      <w:sz w:val="24"/>
    </w:rPr>
  </w:style>
  <w:style w:type="paragraph" w:customStyle="1" w:styleId="Style46">
    <w:name w:val="Style46"/>
    <w:basedOn w:val="a"/>
    <w:rsid w:val="00A61319"/>
    <w:pPr>
      <w:widowControl w:val="0"/>
      <w:autoSpaceDE w:val="0"/>
      <w:autoSpaceDN w:val="0"/>
      <w:adjustRightInd w:val="0"/>
      <w:spacing w:line="483" w:lineRule="exact"/>
      <w:ind w:firstLine="701"/>
      <w:jc w:val="both"/>
    </w:pPr>
  </w:style>
  <w:style w:type="character" w:customStyle="1" w:styleId="submenu-table">
    <w:name w:val="submenu-table"/>
    <w:basedOn w:val="a0"/>
    <w:rsid w:val="00A61319"/>
  </w:style>
  <w:style w:type="character" w:customStyle="1" w:styleId="1f1">
    <w:name w:val="Основной шрифт абзаца1"/>
    <w:rsid w:val="00A61319"/>
  </w:style>
  <w:style w:type="paragraph" w:customStyle="1" w:styleId="afffff1">
    <w:name w:val="Стиль"/>
    <w:rsid w:val="00A61319"/>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pple-converted-space">
    <w:name w:val="apple-converted-space"/>
    <w:rsid w:val="00A61319"/>
  </w:style>
  <w:style w:type="character" w:customStyle="1" w:styleId="190">
    <w:name w:val="Основной текст (19)_"/>
    <w:link w:val="191"/>
    <w:locked/>
    <w:rsid w:val="00A61319"/>
    <w:rPr>
      <w:rFonts w:ascii="Arial" w:hAnsi="Arial"/>
      <w:b/>
      <w:bCs/>
      <w:sz w:val="14"/>
      <w:szCs w:val="14"/>
      <w:shd w:val="clear" w:color="auto" w:fill="FFFFFF"/>
    </w:rPr>
  </w:style>
  <w:style w:type="paragraph" w:customStyle="1" w:styleId="191">
    <w:name w:val="Основной текст (19)"/>
    <w:basedOn w:val="a"/>
    <w:link w:val="190"/>
    <w:rsid w:val="00A61319"/>
    <w:pPr>
      <w:shd w:val="clear" w:color="auto" w:fill="FFFFFF"/>
      <w:spacing w:line="240" w:lineRule="atLeast"/>
    </w:pPr>
    <w:rPr>
      <w:rFonts w:ascii="Arial" w:eastAsiaTheme="minorHAnsi" w:hAnsi="Arial" w:cstheme="minorBidi"/>
      <w:b/>
      <w:bCs/>
      <w:sz w:val="14"/>
      <w:szCs w:val="14"/>
      <w:lang w:eastAsia="en-US"/>
    </w:rPr>
  </w:style>
  <w:style w:type="paragraph" w:customStyle="1" w:styleId="212">
    <w:name w:val="Основной текст (2)1"/>
    <w:basedOn w:val="a"/>
    <w:rsid w:val="00A61319"/>
    <w:pPr>
      <w:shd w:val="clear" w:color="auto" w:fill="FFFFFF"/>
      <w:spacing w:before="480" w:line="480" w:lineRule="exact"/>
      <w:ind w:hanging="340"/>
    </w:pPr>
    <w:rPr>
      <w:sz w:val="28"/>
      <w:szCs w:val="28"/>
    </w:rPr>
  </w:style>
  <w:style w:type="paragraph" w:customStyle="1" w:styleId="FORMATTEXT0">
    <w:name w:val=".FORMATTEXT"/>
    <w:rsid w:val="00A6131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f2">
    <w:name w:val="Текст сноски Знак1"/>
    <w:aliases w:val="Знак6 Знак1,F1 Знак1"/>
    <w:basedOn w:val="a0"/>
    <w:uiPriority w:val="99"/>
    <w:semiHidden/>
    <w:rsid w:val="00A61319"/>
    <w:rPr>
      <w:rFonts w:ascii="Times New Roman" w:eastAsia="Times New Roman" w:hAnsi="Times New Roman" w:cs="Times New Roman"/>
      <w:sz w:val="20"/>
      <w:szCs w:val="20"/>
      <w:lang w:eastAsia="ru-RU"/>
    </w:rPr>
  </w:style>
  <w:style w:type="character" w:customStyle="1" w:styleId="2f0">
    <w:name w:val="Основной текст Знак2"/>
    <w:aliases w:val="body text Знак1,Основной текст Знак1 Знак1,Основной текст Знак Знак Знак1,Основной текст отчета Знак2,Основной текст отчета Знак Знак1,Основной текст отчета Знак Знак Знак Знак1,DTP Body Text Знак1"/>
    <w:basedOn w:val="a0"/>
    <w:semiHidden/>
    <w:rsid w:val="00A61319"/>
    <w:rPr>
      <w:rFonts w:ascii="Times New Roman" w:eastAsia="Times New Roman" w:hAnsi="Times New Roman"/>
      <w:sz w:val="24"/>
      <w:szCs w:val="24"/>
    </w:rPr>
  </w:style>
  <w:style w:type="character" w:customStyle="1" w:styleId="2f1">
    <w:name w:val="Основной текст (2)"/>
    <w:basedOn w:val="a0"/>
    <w:rsid w:val="008078B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fffff2">
    <w:name w:val="Основной текст_"/>
    <w:basedOn w:val="a0"/>
    <w:link w:val="1f3"/>
    <w:rsid w:val="008078B2"/>
    <w:rPr>
      <w:rFonts w:ascii="Times New Roman" w:eastAsia="Times New Roman" w:hAnsi="Times New Roman" w:cs="Times New Roman"/>
      <w:shd w:val="clear" w:color="auto" w:fill="FFFFFF"/>
    </w:rPr>
  </w:style>
  <w:style w:type="character" w:customStyle="1" w:styleId="afffff3">
    <w:name w:val="Основной текст + Полужирный;Курсив"/>
    <w:basedOn w:val="afffff2"/>
    <w:rsid w:val="008078B2"/>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Sylfaen105pt">
    <w:name w:val="Основной текст + Sylfaen;10;5 pt;Курсив"/>
    <w:basedOn w:val="afffff2"/>
    <w:rsid w:val="008078B2"/>
    <w:rPr>
      <w:rFonts w:ascii="Sylfaen" w:eastAsia="Sylfaen" w:hAnsi="Sylfaen" w:cs="Sylfaen"/>
      <w:i/>
      <w:iCs/>
      <w:color w:val="000000"/>
      <w:spacing w:val="0"/>
      <w:w w:val="100"/>
      <w:position w:val="0"/>
      <w:sz w:val="21"/>
      <w:szCs w:val="21"/>
      <w:shd w:val="clear" w:color="auto" w:fill="FFFFFF"/>
      <w:lang w:val="ru-RU" w:eastAsia="ru-RU" w:bidi="ru-RU"/>
    </w:rPr>
  </w:style>
  <w:style w:type="character" w:customStyle="1" w:styleId="105pt">
    <w:name w:val="Основной текст + 10;5 pt"/>
    <w:basedOn w:val="afffff2"/>
    <w:rsid w:val="008078B2"/>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3b">
    <w:name w:val="Основной текст (3)_"/>
    <w:basedOn w:val="a0"/>
    <w:link w:val="3c"/>
    <w:rsid w:val="008078B2"/>
    <w:rPr>
      <w:rFonts w:ascii="Times New Roman" w:eastAsia="Times New Roman" w:hAnsi="Times New Roman" w:cs="Times New Roman"/>
      <w:b/>
      <w:bCs/>
      <w:i/>
      <w:iCs/>
      <w:shd w:val="clear" w:color="auto" w:fill="FFFFFF"/>
    </w:rPr>
  </w:style>
  <w:style w:type="character" w:customStyle="1" w:styleId="3d">
    <w:name w:val="Основной текст (3) + Не полужирный;Не курсив"/>
    <w:basedOn w:val="3b"/>
    <w:rsid w:val="008078B2"/>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afffff4">
    <w:name w:val="Основной текст + Полужирный"/>
    <w:basedOn w:val="afffff2"/>
    <w:rsid w:val="008078B2"/>
    <w:rPr>
      <w:rFonts w:ascii="Times New Roman" w:eastAsia="Times New Roman" w:hAnsi="Times New Roman" w:cs="Times New Roman"/>
      <w:b/>
      <w:bCs/>
      <w:color w:val="000000"/>
      <w:spacing w:val="0"/>
      <w:w w:val="100"/>
      <w:position w:val="0"/>
      <w:shd w:val="clear" w:color="auto" w:fill="FFFFFF"/>
      <w:lang w:val="ru-RU" w:eastAsia="ru-RU" w:bidi="ru-RU"/>
    </w:rPr>
  </w:style>
  <w:style w:type="paragraph" w:customStyle="1" w:styleId="1f3">
    <w:name w:val="Основной текст1"/>
    <w:basedOn w:val="a"/>
    <w:link w:val="afffff2"/>
    <w:rsid w:val="008078B2"/>
    <w:pPr>
      <w:widowControl w:val="0"/>
      <w:shd w:val="clear" w:color="auto" w:fill="FFFFFF"/>
      <w:spacing w:line="317" w:lineRule="exact"/>
      <w:ind w:hanging="420"/>
      <w:jc w:val="both"/>
    </w:pPr>
    <w:rPr>
      <w:sz w:val="22"/>
      <w:szCs w:val="22"/>
      <w:lang w:eastAsia="en-US"/>
    </w:rPr>
  </w:style>
  <w:style w:type="paragraph" w:customStyle="1" w:styleId="3c">
    <w:name w:val="Основной текст (3)"/>
    <w:basedOn w:val="a"/>
    <w:link w:val="3b"/>
    <w:rsid w:val="008078B2"/>
    <w:pPr>
      <w:widowControl w:val="0"/>
      <w:shd w:val="clear" w:color="auto" w:fill="FFFFFF"/>
      <w:spacing w:line="331" w:lineRule="exact"/>
      <w:ind w:hanging="400"/>
      <w:jc w:val="both"/>
    </w:pPr>
    <w:rPr>
      <w:b/>
      <w:bCs/>
      <w:i/>
      <w:iCs/>
      <w:sz w:val="22"/>
      <w:szCs w:val="22"/>
      <w:lang w:eastAsia="en-US"/>
    </w:rPr>
  </w:style>
  <w:style w:type="paragraph" w:customStyle="1" w:styleId="2f2">
    <w:name w:val="Основной текст2"/>
    <w:basedOn w:val="a"/>
    <w:rsid w:val="008078B2"/>
    <w:pPr>
      <w:widowControl w:val="0"/>
      <w:shd w:val="clear" w:color="auto" w:fill="FFFFFF"/>
      <w:spacing w:before="360" w:line="322" w:lineRule="exact"/>
      <w:jc w:val="both"/>
    </w:pPr>
    <w:rPr>
      <w:color w:val="000000"/>
      <w:sz w:val="26"/>
      <w:szCs w:val="26"/>
      <w:lang w:bidi="ru-RU"/>
    </w:rPr>
  </w:style>
  <w:style w:type="character" w:customStyle="1" w:styleId="grame">
    <w:name w:val="grame"/>
    <w:basedOn w:val="a0"/>
    <w:rsid w:val="002313F1"/>
  </w:style>
  <w:style w:type="character" w:customStyle="1" w:styleId="spelle">
    <w:name w:val="spelle"/>
    <w:basedOn w:val="a0"/>
    <w:rsid w:val="002313F1"/>
  </w:style>
  <w:style w:type="character" w:customStyle="1" w:styleId="afffff5">
    <w:name w:val="Не вступил в силу"/>
    <w:rsid w:val="002313F1"/>
    <w:rPr>
      <w:color w:val="000000"/>
      <w:shd w:val="clear" w:color="auto" w:fill="D8EDE8"/>
    </w:rPr>
  </w:style>
  <w:style w:type="character" w:customStyle="1" w:styleId="FontStyle33">
    <w:name w:val="Font Style33"/>
    <w:rsid w:val="002313F1"/>
    <w:rPr>
      <w:rFonts w:ascii="Times New Roman" w:hAnsi="Times New Roman" w:cs="Times New Roman"/>
      <w:color w:val="000000"/>
      <w:sz w:val="22"/>
      <w:szCs w:val="22"/>
    </w:rPr>
  </w:style>
  <w:style w:type="character" w:customStyle="1" w:styleId="FontStyle12">
    <w:name w:val="Font Style12"/>
    <w:rsid w:val="002313F1"/>
    <w:rPr>
      <w:rFonts w:ascii="Times New Roman" w:hAnsi="Times New Roman" w:cs="Times New Roman" w:hint="default"/>
      <w:sz w:val="22"/>
      <w:szCs w:val="22"/>
    </w:rPr>
  </w:style>
  <w:style w:type="character" w:customStyle="1" w:styleId="FontStyle16">
    <w:name w:val="Font Style16"/>
    <w:rsid w:val="002313F1"/>
    <w:rPr>
      <w:rFonts w:ascii="Times New Roman" w:hAnsi="Times New Roman" w:cs="Times New Roman" w:hint="default"/>
      <w:sz w:val="22"/>
      <w:szCs w:val="22"/>
    </w:rPr>
  </w:style>
  <w:style w:type="paragraph" w:customStyle="1" w:styleId="afffff6">
    <w:name w:val="Знак Знак Знак Знак Знак"/>
    <w:basedOn w:val="a"/>
    <w:rsid w:val="002313F1"/>
    <w:rPr>
      <w:rFonts w:ascii="Verdana" w:hAnsi="Verdana" w:cs="Verdana"/>
      <w:sz w:val="20"/>
      <w:szCs w:val="20"/>
      <w:lang w:val="en-US" w:eastAsia="en-US"/>
    </w:rPr>
  </w:style>
  <w:style w:type="paragraph" w:customStyle="1" w:styleId="Standard">
    <w:name w:val="Standard"/>
    <w:rsid w:val="002313F1"/>
    <w:pPr>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numbering" w:customStyle="1" w:styleId="WWNum2">
    <w:name w:val="WWNum2"/>
    <w:basedOn w:val="a2"/>
    <w:rsid w:val="002313F1"/>
    <w:pPr>
      <w:numPr>
        <w:numId w:val="117"/>
      </w:numPr>
    </w:pPr>
  </w:style>
  <w:style w:type="numbering" w:customStyle="1" w:styleId="WWNum6">
    <w:name w:val="WWNum6"/>
    <w:basedOn w:val="a2"/>
    <w:rsid w:val="002313F1"/>
    <w:pPr>
      <w:numPr>
        <w:numId w:val="118"/>
      </w:numPr>
    </w:pPr>
  </w:style>
  <w:style w:type="paragraph" w:customStyle="1" w:styleId="Textbody">
    <w:name w:val="Text body"/>
    <w:basedOn w:val="Standard"/>
    <w:rsid w:val="002313F1"/>
    <w:rPr>
      <w:rFonts w:eastAsia="Times New Roman" w:cs="Times New Roman"/>
      <w:sz w:val="28"/>
      <w:lang w:eastAsia="ru-RU"/>
    </w:rPr>
  </w:style>
  <w:style w:type="numbering" w:customStyle="1" w:styleId="WWNum3">
    <w:name w:val="WWNum3"/>
    <w:basedOn w:val="a2"/>
    <w:rsid w:val="002313F1"/>
    <w:pPr>
      <w:numPr>
        <w:numId w:val="120"/>
      </w:numPr>
    </w:pPr>
  </w:style>
  <w:style w:type="numbering" w:customStyle="1" w:styleId="WWNum4">
    <w:name w:val="WWNum4"/>
    <w:basedOn w:val="a2"/>
    <w:rsid w:val="002313F1"/>
    <w:pPr>
      <w:numPr>
        <w:numId w:val="121"/>
      </w:numPr>
    </w:pPr>
  </w:style>
  <w:style w:type="numbering" w:customStyle="1" w:styleId="WWNum5">
    <w:name w:val="WWNum5"/>
    <w:basedOn w:val="a2"/>
    <w:rsid w:val="002313F1"/>
    <w:pPr>
      <w:numPr>
        <w:numId w:val="122"/>
      </w:numPr>
    </w:pPr>
  </w:style>
  <w:style w:type="numbering" w:customStyle="1" w:styleId="WWNum7">
    <w:name w:val="WWNum7"/>
    <w:basedOn w:val="a2"/>
    <w:rsid w:val="002313F1"/>
    <w:pPr>
      <w:numPr>
        <w:numId w:val="123"/>
      </w:numPr>
    </w:pPr>
  </w:style>
  <w:style w:type="numbering" w:customStyle="1" w:styleId="WWNum8">
    <w:name w:val="WWNum8"/>
    <w:basedOn w:val="a2"/>
    <w:rsid w:val="002313F1"/>
    <w:pPr>
      <w:numPr>
        <w:numId w:val="124"/>
      </w:numPr>
    </w:pPr>
  </w:style>
  <w:style w:type="numbering" w:customStyle="1" w:styleId="WWNum9">
    <w:name w:val="WWNum9"/>
    <w:basedOn w:val="a2"/>
    <w:rsid w:val="002313F1"/>
    <w:pPr>
      <w:numPr>
        <w:numId w:val="125"/>
      </w:numPr>
    </w:pPr>
  </w:style>
  <w:style w:type="numbering" w:customStyle="1" w:styleId="WWNum10">
    <w:name w:val="WWNum10"/>
    <w:basedOn w:val="a2"/>
    <w:rsid w:val="002313F1"/>
    <w:pPr>
      <w:numPr>
        <w:numId w:val="126"/>
      </w:numPr>
    </w:pPr>
  </w:style>
  <w:style w:type="character" w:customStyle="1" w:styleId="FontStyle22">
    <w:name w:val="Font Style22"/>
    <w:rsid w:val="002313F1"/>
    <w:rPr>
      <w:rFonts w:ascii="Times New Roman" w:hAnsi="Times New Roman" w:cs="Times New Roman"/>
      <w:sz w:val="18"/>
      <w:szCs w:val="18"/>
    </w:rPr>
  </w:style>
  <w:style w:type="character" w:customStyle="1" w:styleId="19TimesNewRoman18">
    <w:name w:val="Основной текст (19) + Times New Roman18"/>
    <w:basedOn w:val="a0"/>
    <w:rsid w:val="002313F1"/>
    <w:rPr>
      <w:rFonts w:ascii="Times New Roman" w:hAnsi="Times New Roman" w:cs="Times New Roman"/>
      <w:b/>
      <w:bCs/>
      <w:sz w:val="17"/>
      <w:szCs w:val="17"/>
      <w:lang w:bidi="ar-SA"/>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E18D2"/>
    <w:rPr>
      <w:rFonts w:ascii="Arial" w:hAnsi="Arial" w:cs="Arial" w:hint="default"/>
      <w:b/>
      <w:bCs/>
      <w:strike w:val="0"/>
      <w:dstrike w:val="0"/>
      <w:sz w:val="26"/>
      <w:szCs w:val="26"/>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text" w:uiPriority="0"/>
    <w:lsdException w:name="macro"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A61319"/>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A61319"/>
    <w:pPr>
      <w:spacing w:before="100" w:beforeAutospacing="1" w:after="100" w:afterAutospacing="1"/>
      <w:outlineLvl w:val="0"/>
    </w:pPr>
    <w:rPr>
      <w:b/>
      <w:bCs/>
      <w:kern w:val="36"/>
      <w:sz w:val="48"/>
      <w:szCs w:val="48"/>
    </w:rPr>
  </w:style>
  <w:style w:type="paragraph" w:styleId="2">
    <w:name w:val="heading 2"/>
    <w:basedOn w:val="a"/>
    <w:next w:val="a"/>
    <w:link w:val="20"/>
    <w:unhideWhenUsed/>
    <w:qFormat/>
    <w:rsid w:val="00A61319"/>
    <w:pPr>
      <w:keepNext/>
      <w:keepLines/>
      <w:spacing w:before="200"/>
      <w:outlineLvl w:val="1"/>
    </w:pPr>
    <w:rPr>
      <w:rFonts w:ascii="Cambria" w:hAnsi="Cambria"/>
      <w:b/>
      <w:bCs/>
      <w:color w:val="4F81BD"/>
      <w:sz w:val="26"/>
      <w:szCs w:val="26"/>
    </w:rPr>
  </w:style>
  <w:style w:type="paragraph" w:styleId="3">
    <w:name w:val="heading 3"/>
    <w:aliases w:val=" Знак"/>
    <w:basedOn w:val="a"/>
    <w:next w:val="a"/>
    <w:link w:val="30"/>
    <w:uiPriority w:val="9"/>
    <w:unhideWhenUsed/>
    <w:qFormat/>
    <w:rsid w:val="00A61319"/>
    <w:pPr>
      <w:keepNext/>
      <w:keepLines/>
      <w:spacing w:before="200"/>
      <w:outlineLvl w:val="2"/>
    </w:pPr>
    <w:rPr>
      <w:rFonts w:ascii="Cambria" w:hAnsi="Cambria"/>
      <w:b/>
      <w:bCs/>
      <w:color w:val="4F81BD"/>
    </w:rPr>
  </w:style>
  <w:style w:type="paragraph" w:styleId="4">
    <w:name w:val="heading 4"/>
    <w:basedOn w:val="a"/>
    <w:next w:val="a"/>
    <w:link w:val="40"/>
    <w:qFormat/>
    <w:rsid w:val="00A61319"/>
    <w:pPr>
      <w:keepNext/>
      <w:spacing w:before="240" w:after="60"/>
      <w:jc w:val="both"/>
      <w:outlineLvl w:val="3"/>
    </w:pPr>
    <w:rPr>
      <w:rFonts w:ascii="Calibri" w:hAnsi="Calibri"/>
      <w:b/>
      <w:bCs/>
      <w:sz w:val="28"/>
      <w:szCs w:val="28"/>
      <w:lang w:eastAsia="ar-SA"/>
    </w:rPr>
  </w:style>
  <w:style w:type="paragraph" w:styleId="5">
    <w:name w:val="heading 5"/>
    <w:basedOn w:val="a"/>
    <w:next w:val="a"/>
    <w:link w:val="50"/>
    <w:uiPriority w:val="9"/>
    <w:unhideWhenUsed/>
    <w:qFormat/>
    <w:rsid w:val="00A61319"/>
    <w:pPr>
      <w:keepNext/>
      <w:keepLines/>
      <w:spacing w:before="200"/>
      <w:outlineLvl w:val="4"/>
    </w:pPr>
    <w:rPr>
      <w:rFonts w:ascii="Cambria" w:hAnsi="Cambria"/>
      <w:color w:val="243F60"/>
    </w:rPr>
  </w:style>
  <w:style w:type="paragraph" w:styleId="6">
    <w:name w:val="heading 6"/>
    <w:basedOn w:val="a"/>
    <w:next w:val="a"/>
    <w:link w:val="60"/>
    <w:qFormat/>
    <w:rsid w:val="00A61319"/>
    <w:pPr>
      <w:keepNext/>
      <w:jc w:val="center"/>
      <w:outlineLvl w:val="5"/>
    </w:pPr>
    <w:rPr>
      <w:b/>
      <w:bCs/>
      <w:i/>
      <w:sz w:val="20"/>
      <w:szCs w:val="20"/>
    </w:rPr>
  </w:style>
  <w:style w:type="paragraph" w:styleId="7">
    <w:name w:val="heading 7"/>
    <w:basedOn w:val="a"/>
    <w:next w:val="a"/>
    <w:link w:val="70"/>
    <w:unhideWhenUsed/>
    <w:qFormat/>
    <w:rsid w:val="00A61319"/>
    <w:pPr>
      <w:keepNext/>
      <w:keepLines/>
      <w:spacing w:before="200"/>
      <w:outlineLvl w:val="6"/>
    </w:pPr>
    <w:rPr>
      <w:rFonts w:ascii="Cambria" w:hAnsi="Cambria"/>
      <w:i/>
      <w:iCs/>
      <w:color w:val="404040"/>
    </w:rPr>
  </w:style>
  <w:style w:type="paragraph" w:styleId="8">
    <w:name w:val="heading 8"/>
    <w:basedOn w:val="a"/>
    <w:next w:val="a"/>
    <w:link w:val="80"/>
    <w:unhideWhenUsed/>
    <w:qFormat/>
    <w:rsid w:val="00A61319"/>
    <w:pPr>
      <w:keepNext/>
      <w:keepLines/>
      <w:spacing w:before="200"/>
      <w:outlineLvl w:val="7"/>
    </w:pPr>
    <w:rPr>
      <w:rFonts w:ascii="Cambria" w:hAnsi="Cambria"/>
      <w:color w:val="404040"/>
      <w:sz w:val="20"/>
      <w:szCs w:val="20"/>
    </w:rPr>
  </w:style>
  <w:style w:type="paragraph" w:styleId="9">
    <w:name w:val="heading 9"/>
    <w:basedOn w:val="a"/>
    <w:next w:val="a"/>
    <w:link w:val="90"/>
    <w:unhideWhenUsed/>
    <w:qFormat/>
    <w:rsid w:val="00A61319"/>
    <w:pPr>
      <w:keepNext/>
      <w:keepLines/>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6131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A61319"/>
    <w:rPr>
      <w:rFonts w:ascii="Cambria" w:eastAsia="Times New Roman" w:hAnsi="Cambria" w:cs="Times New Roman"/>
      <w:b/>
      <w:bCs/>
      <w:color w:val="4F81BD"/>
      <w:sz w:val="26"/>
      <w:szCs w:val="26"/>
      <w:lang w:eastAsia="ru-RU"/>
    </w:rPr>
  </w:style>
  <w:style w:type="character" w:customStyle="1" w:styleId="30">
    <w:name w:val="Заголовок 3 Знак"/>
    <w:aliases w:val=" Знак Знак"/>
    <w:basedOn w:val="a0"/>
    <w:link w:val="3"/>
    <w:uiPriority w:val="9"/>
    <w:rsid w:val="00A61319"/>
    <w:rPr>
      <w:rFonts w:ascii="Cambria" w:eastAsia="Times New Roman" w:hAnsi="Cambria" w:cs="Times New Roman"/>
      <w:b/>
      <w:bCs/>
      <w:color w:val="4F81BD"/>
      <w:sz w:val="24"/>
      <w:szCs w:val="24"/>
      <w:lang w:eastAsia="ru-RU"/>
    </w:rPr>
  </w:style>
  <w:style w:type="character" w:customStyle="1" w:styleId="40">
    <w:name w:val="Заголовок 4 Знак"/>
    <w:basedOn w:val="a0"/>
    <w:link w:val="4"/>
    <w:rsid w:val="00A61319"/>
    <w:rPr>
      <w:rFonts w:ascii="Calibri" w:eastAsia="Times New Roman" w:hAnsi="Calibri" w:cs="Times New Roman"/>
      <w:b/>
      <w:bCs/>
      <w:sz w:val="28"/>
      <w:szCs w:val="28"/>
      <w:lang w:eastAsia="ar-SA"/>
    </w:rPr>
  </w:style>
  <w:style w:type="character" w:customStyle="1" w:styleId="50">
    <w:name w:val="Заголовок 5 Знак"/>
    <w:basedOn w:val="a0"/>
    <w:link w:val="5"/>
    <w:uiPriority w:val="9"/>
    <w:rsid w:val="00A61319"/>
    <w:rPr>
      <w:rFonts w:ascii="Cambria" w:eastAsia="Times New Roman" w:hAnsi="Cambria" w:cs="Times New Roman"/>
      <w:color w:val="243F60"/>
      <w:sz w:val="24"/>
      <w:szCs w:val="24"/>
      <w:lang w:eastAsia="ru-RU"/>
    </w:rPr>
  </w:style>
  <w:style w:type="character" w:customStyle="1" w:styleId="60">
    <w:name w:val="Заголовок 6 Знак"/>
    <w:basedOn w:val="a0"/>
    <w:link w:val="6"/>
    <w:rsid w:val="00A61319"/>
    <w:rPr>
      <w:rFonts w:ascii="Times New Roman" w:eastAsia="Times New Roman" w:hAnsi="Times New Roman" w:cs="Times New Roman"/>
      <w:b/>
      <w:bCs/>
      <w:i/>
      <w:sz w:val="20"/>
      <w:szCs w:val="20"/>
      <w:lang w:eastAsia="ru-RU"/>
    </w:rPr>
  </w:style>
  <w:style w:type="character" w:customStyle="1" w:styleId="70">
    <w:name w:val="Заголовок 7 Знак"/>
    <w:basedOn w:val="a0"/>
    <w:link w:val="7"/>
    <w:rsid w:val="00A61319"/>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rsid w:val="00A61319"/>
    <w:rPr>
      <w:rFonts w:ascii="Cambria" w:eastAsia="Times New Roman" w:hAnsi="Cambria" w:cs="Times New Roman"/>
      <w:color w:val="404040"/>
      <w:sz w:val="20"/>
      <w:szCs w:val="20"/>
      <w:lang w:eastAsia="ru-RU"/>
    </w:rPr>
  </w:style>
  <w:style w:type="character" w:customStyle="1" w:styleId="90">
    <w:name w:val="Заголовок 9 Знак"/>
    <w:basedOn w:val="a0"/>
    <w:link w:val="9"/>
    <w:rsid w:val="00A61319"/>
    <w:rPr>
      <w:rFonts w:ascii="Cambria" w:eastAsia="Times New Roman" w:hAnsi="Cambria" w:cs="Times New Roman"/>
      <w:i/>
      <w:iCs/>
      <w:color w:val="404040"/>
      <w:sz w:val="20"/>
      <w:szCs w:val="20"/>
      <w:lang w:eastAsia="ru-RU"/>
    </w:rPr>
  </w:style>
  <w:style w:type="paragraph" w:styleId="a3">
    <w:name w:val="Title"/>
    <w:basedOn w:val="a"/>
    <w:link w:val="a4"/>
    <w:qFormat/>
    <w:rsid w:val="00A61319"/>
    <w:pPr>
      <w:spacing w:line="480" w:lineRule="auto"/>
      <w:jc w:val="center"/>
    </w:pPr>
    <w:rPr>
      <w:b/>
      <w:bCs/>
      <w:sz w:val="28"/>
      <w:szCs w:val="20"/>
    </w:rPr>
  </w:style>
  <w:style w:type="character" w:customStyle="1" w:styleId="a4">
    <w:name w:val="Название Знак"/>
    <w:basedOn w:val="a0"/>
    <w:link w:val="a3"/>
    <w:rsid w:val="00A61319"/>
    <w:rPr>
      <w:rFonts w:ascii="Times New Roman" w:eastAsia="Times New Roman" w:hAnsi="Times New Roman" w:cs="Times New Roman"/>
      <w:b/>
      <w:bCs/>
      <w:sz w:val="28"/>
      <w:szCs w:val="20"/>
      <w:lang w:eastAsia="ru-RU"/>
    </w:rPr>
  </w:style>
  <w:style w:type="table" w:styleId="a5">
    <w:name w:val="Table Grid"/>
    <w:basedOn w:val="a1"/>
    <w:uiPriority w:val="59"/>
    <w:rsid w:val="00A6131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qFormat/>
    <w:rsid w:val="00A61319"/>
    <w:pPr>
      <w:ind w:left="720"/>
      <w:contextualSpacing/>
    </w:pPr>
  </w:style>
  <w:style w:type="paragraph" w:styleId="a7">
    <w:name w:val="header"/>
    <w:basedOn w:val="a"/>
    <w:link w:val="a8"/>
    <w:uiPriority w:val="99"/>
    <w:unhideWhenUsed/>
    <w:rsid w:val="00A61319"/>
    <w:pPr>
      <w:tabs>
        <w:tab w:val="center" w:pos="4677"/>
        <w:tab w:val="right" w:pos="9355"/>
      </w:tabs>
    </w:pPr>
  </w:style>
  <w:style w:type="character" w:customStyle="1" w:styleId="a8">
    <w:name w:val="Верхний колонтитул Знак"/>
    <w:basedOn w:val="a0"/>
    <w:link w:val="a7"/>
    <w:uiPriority w:val="99"/>
    <w:rsid w:val="00A61319"/>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A61319"/>
    <w:pPr>
      <w:tabs>
        <w:tab w:val="center" w:pos="4677"/>
        <w:tab w:val="right" w:pos="9355"/>
      </w:tabs>
    </w:pPr>
  </w:style>
  <w:style w:type="character" w:customStyle="1" w:styleId="aa">
    <w:name w:val="Нижний колонтитул Знак"/>
    <w:basedOn w:val="a0"/>
    <w:link w:val="a9"/>
    <w:uiPriority w:val="99"/>
    <w:rsid w:val="00A61319"/>
    <w:rPr>
      <w:rFonts w:ascii="Times New Roman" w:eastAsia="Times New Roman" w:hAnsi="Times New Roman" w:cs="Times New Roman"/>
      <w:sz w:val="24"/>
      <w:szCs w:val="24"/>
      <w:lang w:eastAsia="ru-RU"/>
    </w:rPr>
  </w:style>
  <w:style w:type="paragraph" w:styleId="ab">
    <w:name w:val="Normal (Web)"/>
    <w:aliases w:val="Маркированный 2,Обычный (Web) Знак Знак"/>
    <w:basedOn w:val="a"/>
    <w:link w:val="ac"/>
    <w:uiPriority w:val="99"/>
    <w:unhideWhenUsed/>
    <w:rsid w:val="00A61319"/>
    <w:pPr>
      <w:spacing w:before="100" w:beforeAutospacing="1" w:after="100" w:afterAutospacing="1"/>
    </w:pPr>
  </w:style>
  <w:style w:type="character" w:customStyle="1" w:styleId="ac">
    <w:name w:val="Обычный (веб) Знак"/>
    <w:aliases w:val="Маркированный 2 Знак,Обычный (Web) Знак Знак Знак"/>
    <w:link w:val="ab"/>
    <w:rsid w:val="00A61319"/>
    <w:rPr>
      <w:rFonts w:ascii="Times New Roman" w:eastAsia="Times New Roman" w:hAnsi="Times New Roman" w:cs="Times New Roman"/>
      <w:sz w:val="24"/>
      <w:szCs w:val="24"/>
      <w:lang w:eastAsia="ru-RU"/>
    </w:rPr>
  </w:style>
  <w:style w:type="paragraph" w:styleId="ad">
    <w:name w:val="No Spacing"/>
    <w:link w:val="ae"/>
    <w:qFormat/>
    <w:rsid w:val="00A61319"/>
    <w:pPr>
      <w:spacing w:after="0" w:line="240" w:lineRule="auto"/>
    </w:pPr>
    <w:rPr>
      <w:rFonts w:ascii="Calibri" w:eastAsia="Calibri" w:hAnsi="Calibri" w:cs="Times New Roman"/>
    </w:rPr>
  </w:style>
  <w:style w:type="character" w:customStyle="1" w:styleId="ae">
    <w:name w:val="Без интервала Знак"/>
    <w:link w:val="ad"/>
    <w:uiPriority w:val="1"/>
    <w:rsid w:val="00A61319"/>
    <w:rPr>
      <w:rFonts w:ascii="Calibri" w:eastAsia="Calibri" w:hAnsi="Calibri" w:cs="Times New Roman"/>
    </w:rPr>
  </w:style>
  <w:style w:type="paragraph" w:customStyle="1" w:styleId="ConsPlusNormal">
    <w:name w:val="ConsPlusNormal"/>
    <w:rsid w:val="00A613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A6131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
    <w:link w:val="22"/>
    <w:rsid w:val="00A61319"/>
    <w:pPr>
      <w:tabs>
        <w:tab w:val="left" w:pos="4290"/>
      </w:tabs>
      <w:ind w:firstLine="180"/>
    </w:pPr>
  </w:style>
  <w:style w:type="character" w:customStyle="1" w:styleId="22">
    <w:name w:val="Основной текст с отступом 2 Знак"/>
    <w:basedOn w:val="a0"/>
    <w:link w:val="21"/>
    <w:rsid w:val="00A61319"/>
    <w:rPr>
      <w:rFonts w:ascii="Times New Roman" w:eastAsia="Times New Roman" w:hAnsi="Times New Roman" w:cs="Times New Roman"/>
      <w:sz w:val="24"/>
      <w:szCs w:val="24"/>
      <w:lang w:eastAsia="ru-RU"/>
    </w:rPr>
  </w:style>
  <w:style w:type="paragraph" w:customStyle="1" w:styleId="af">
    <w:name w:val="Знак Знак"/>
    <w:basedOn w:val="a"/>
    <w:rsid w:val="00A61319"/>
    <w:pPr>
      <w:spacing w:after="160" w:line="240" w:lineRule="exact"/>
    </w:pPr>
    <w:rPr>
      <w:rFonts w:ascii="Verdana" w:hAnsi="Verdana" w:cs="Verdana"/>
      <w:sz w:val="20"/>
      <w:szCs w:val="20"/>
      <w:lang w:val="en-US" w:eastAsia="en-US"/>
    </w:rPr>
  </w:style>
  <w:style w:type="character" w:customStyle="1" w:styleId="Zag11">
    <w:name w:val="Zag_11"/>
    <w:rsid w:val="00A61319"/>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A61319"/>
    <w:rPr>
      <w:rFonts w:ascii="Times New Roman" w:hAnsi="Times New Roman" w:cs="Times New Roman" w:hint="default"/>
      <w:strike w:val="0"/>
      <w:dstrike w:val="0"/>
      <w:sz w:val="24"/>
      <w:szCs w:val="24"/>
      <w:u w:val="none"/>
      <w:effect w:val="none"/>
    </w:rPr>
  </w:style>
  <w:style w:type="paragraph" w:customStyle="1" w:styleId="11">
    <w:name w:val="Обычный1"/>
    <w:rsid w:val="00A61319"/>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vtor">
    <w:name w:val="avtor"/>
    <w:basedOn w:val="a"/>
    <w:uiPriority w:val="99"/>
    <w:rsid w:val="00A61319"/>
    <w:pPr>
      <w:widowControl w:val="0"/>
      <w:autoSpaceDE w:val="0"/>
      <w:autoSpaceDN w:val="0"/>
      <w:adjustRightInd w:val="0"/>
      <w:spacing w:after="113" w:line="240" w:lineRule="atLeast"/>
      <w:ind w:firstLine="283"/>
      <w:jc w:val="right"/>
      <w:textAlignment w:val="center"/>
    </w:pPr>
    <w:rPr>
      <w:rFonts w:ascii="SchoolBookC" w:hAnsi="SchoolBookC" w:cs="SchoolBookC"/>
      <w:i/>
      <w:iCs/>
      <w:color w:val="000000"/>
      <w:sz w:val="22"/>
      <w:szCs w:val="22"/>
      <w:lang w:val="en-US"/>
    </w:rPr>
  </w:style>
  <w:style w:type="character" w:customStyle="1" w:styleId="avtor1">
    <w:name w:val="avtor1"/>
    <w:uiPriority w:val="99"/>
    <w:rsid w:val="00A61319"/>
    <w:rPr>
      <w:rFonts w:ascii="SchoolBookC" w:hAnsi="SchoolBookC" w:cs="SchoolBookC"/>
      <w:i/>
      <w:iCs/>
      <w:color w:val="000000"/>
      <w:spacing w:val="0"/>
      <w:w w:val="100"/>
      <w:position w:val="0"/>
      <w:sz w:val="22"/>
      <w:szCs w:val="22"/>
      <w:u w:val="none"/>
      <w:vertAlign w:val="baseline"/>
      <w:lang w:val="ru-RU"/>
    </w:rPr>
  </w:style>
  <w:style w:type="character" w:customStyle="1" w:styleId="Text">
    <w:name w:val="Text"/>
    <w:uiPriority w:val="99"/>
    <w:rsid w:val="00A61319"/>
    <w:rPr>
      <w:rFonts w:ascii="SchoolBookC" w:hAnsi="SchoolBookC"/>
      <w:color w:val="000000"/>
      <w:spacing w:val="0"/>
      <w:w w:val="100"/>
      <w:position w:val="0"/>
      <w:sz w:val="22"/>
      <w:u w:val="none"/>
      <w:vertAlign w:val="baseline"/>
      <w:lang w:val="ru-RU"/>
    </w:rPr>
  </w:style>
  <w:style w:type="character" w:styleId="af0">
    <w:name w:val="Hyperlink"/>
    <w:uiPriority w:val="99"/>
    <w:unhideWhenUsed/>
    <w:rsid w:val="00A61319"/>
    <w:rPr>
      <w:color w:val="0000FF"/>
      <w:u w:val="singl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
    <w:rsid w:val="00A61319"/>
    <w:pPr>
      <w:spacing w:after="120" w:line="480" w:lineRule="atLeast"/>
    </w:p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A61319"/>
    <w:rPr>
      <w:rFonts w:ascii="Times New Roman" w:hAnsi="Times New Roman" w:cs="Times New Roman" w:hint="default"/>
      <w:strike w:val="0"/>
      <w:dstrike w:val="0"/>
      <w:sz w:val="24"/>
      <w:szCs w:val="24"/>
      <w:u w:val="none"/>
      <w:effect w:val="none"/>
    </w:rPr>
  </w:style>
  <w:style w:type="character" w:styleId="af1">
    <w:name w:val="footnote reference"/>
    <w:basedOn w:val="a0"/>
    <w:rsid w:val="00A61319"/>
  </w:style>
  <w:style w:type="paragraph" w:styleId="af2">
    <w:name w:val="footnote text"/>
    <w:aliases w:val="Знак6,F1"/>
    <w:basedOn w:val="a"/>
    <w:link w:val="af3"/>
    <w:unhideWhenUsed/>
    <w:rsid w:val="00A61319"/>
    <w:pPr>
      <w:widowControl w:val="0"/>
      <w:ind w:firstLine="400"/>
      <w:jc w:val="both"/>
    </w:pPr>
  </w:style>
  <w:style w:type="character" w:customStyle="1" w:styleId="af3">
    <w:name w:val="Текст сноски Знак"/>
    <w:aliases w:val="Знак6 Знак,F1 Знак"/>
    <w:basedOn w:val="a0"/>
    <w:link w:val="af2"/>
    <w:rsid w:val="00A61319"/>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rsid w:val="00A61319"/>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A61319"/>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A61319"/>
    <w:rPr>
      <w:rFonts w:ascii="Times New Roman" w:hAnsi="Times New Roman" w:cs="Times New Roman" w:hint="default"/>
      <w:strike w:val="0"/>
      <w:dstrike w:val="0"/>
      <w:sz w:val="24"/>
      <w:szCs w:val="24"/>
      <w:u w:val="none"/>
      <w:effect w:val="none"/>
    </w:rPr>
  </w:style>
  <w:style w:type="paragraph" w:customStyle="1" w:styleId="12">
    <w:name w:val="Без интервала1"/>
    <w:basedOn w:val="a"/>
    <w:rsid w:val="00A61319"/>
    <w:pPr>
      <w:spacing w:before="19" w:after="19"/>
    </w:pPr>
    <w:rPr>
      <w:sz w:val="20"/>
      <w:szCs w:val="20"/>
    </w:rPr>
  </w:style>
  <w:style w:type="paragraph" w:customStyle="1" w:styleId="af4">
    <w:name w:val="Знак"/>
    <w:basedOn w:val="a"/>
    <w:rsid w:val="00A61319"/>
    <w:pPr>
      <w:spacing w:after="160" w:line="240" w:lineRule="exact"/>
    </w:pPr>
    <w:rPr>
      <w:rFonts w:ascii="Verdana" w:hAnsi="Verdana" w:cs="Verdana"/>
      <w:sz w:val="20"/>
      <w:szCs w:val="20"/>
      <w:lang w:val="en-US" w:eastAsia="en-US"/>
    </w:rPr>
  </w:style>
  <w:style w:type="paragraph" w:styleId="af5">
    <w:name w:val="Balloon Text"/>
    <w:basedOn w:val="a"/>
    <w:link w:val="af6"/>
    <w:uiPriority w:val="99"/>
    <w:unhideWhenUsed/>
    <w:rsid w:val="00A61319"/>
    <w:rPr>
      <w:rFonts w:ascii="Tahoma" w:hAnsi="Tahoma"/>
      <w:sz w:val="16"/>
      <w:szCs w:val="16"/>
    </w:rPr>
  </w:style>
  <w:style w:type="character" w:customStyle="1" w:styleId="af6">
    <w:name w:val="Текст выноски Знак"/>
    <w:basedOn w:val="a0"/>
    <w:link w:val="af5"/>
    <w:uiPriority w:val="99"/>
    <w:rsid w:val="00A61319"/>
    <w:rPr>
      <w:rFonts w:ascii="Tahoma" w:eastAsia="Times New Roman" w:hAnsi="Tahoma" w:cs="Times New Roman"/>
      <w:sz w:val="16"/>
      <w:szCs w:val="16"/>
      <w:lang w:eastAsia="ru-RU"/>
    </w:rPr>
  </w:style>
  <w:style w:type="paragraph" w:customStyle="1" w:styleId="af7">
    <w:name w:val="А_основной"/>
    <w:basedOn w:val="a"/>
    <w:link w:val="af8"/>
    <w:qFormat/>
    <w:rsid w:val="00A61319"/>
    <w:pPr>
      <w:spacing w:line="360" w:lineRule="auto"/>
      <w:ind w:firstLine="454"/>
      <w:jc w:val="both"/>
    </w:pPr>
    <w:rPr>
      <w:rFonts w:eastAsia="Calibri"/>
      <w:sz w:val="28"/>
      <w:szCs w:val="28"/>
    </w:rPr>
  </w:style>
  <w:style w:type="character" w:customStyle="1" w:styleId="af8">
    <w:name w:val="А_основной Знак"/>
    <w:link w:val="af7"/>
    <w:rsid w:val="00A61319"/>
    <w:rPr>
      <w:rFonts w:ascii="Times New Roman" w:eastAsia="Calibri" w:hAnsi="Times New Roman" w:cs="Times New Roman"/>
      <w:sz w:val="28"/>
      <w:szCs w:val="28"/>
      <w:lang w:eastAsia="ru-RU"/>
    </w:rPr>
  </w:style>
  <w:style w:type="paragraph" w:styleId="23">
    <w:name w:val="Body Text 2"/>
    <w:basedOn w:val="a"/>
    <w:link w:val="24"/>
    <w:unhideWhenUsed/>
    <w:rsid w:val="00A61319"/>
    <w:pPr>
      <w:spacing w:after="120" w:line="480" w:lineRule="auto"/>
    </w:pPr>
  </w:style>
  <w:style w:type="character" w:customStyle="1" w:styleId="24">
    <w:name w:val="Основной текст 2 Знак"/>
    <w:basedOn w:val="a0"/>
    <w:link w:val="23"/>
    <w:rsid w:val="00A61319"/>
    <w:rPr>
      <w:rFonts w:ascii="Times New Roman" w:eastAsia="Times New Roman" w:hAnsi="Times New Roman" w:cs="Times New Roman"/>
      <w:sz w:val="24"/>
      <w:szCs w:val="24"/>
      <w:lang w:eastAsia="ru-RU"/>
    </w:rPr>
  </w:style>
  <w:style w:type="paragraph" w:customStyle="1" w:styleId="af9">
    <w:name w:val="Новый"/>
    <w:basedOn w:val="a"/>
    <w:rsid w:val="00A61319"/>
    <w:pPr>
      <w:spacing w:line="360" w:lineRule="auto"/>
      <w:ind w:firstLine="454"/>
      <w:jc w:val="both"/>
    </w:pPr>
    <w:rPr>
      <w:sz w:val="28"/>
      <w:lang w:eastAsia="en-US" w:bidi="en-US"/>
    </w:rPr>
  </w:style>
  <w:style w:type="character" w:customStyle="1" w:styleId="Abstract">
    <w:name w:val="Abstract Знак"/>
    <w:link w:val="Abstract0"/>
    <w:locked/>
    <w:rsid w:val="00A61319"/>
    <w:rPr>
      <w:rFonts w:ascii="@Arial Unicode MS" w:eastAsia="@Arial Unicode MS" w:hAnsi="@Arial Unicode MS" w:cs="@Arial Unicode MS"/>
      <w:sz w:val="28"/>
      <w:szCs w:val="28"/>
    </w:rPr>
  </w:style>
  <w:style w:type="paragraph" w:customStyle="1" w:styleId="Abstract0">
    <w:name w:val="Abstract"/>
    <w:basedOn w:val="a"/>
    <w:link w:val="Abstract"/>
    <w:rsid w:val="00A61319"/>
    <w:pPr>
      <w:widowControl w:val="0"/>
      <w:autoSpaceDE w:val="0"/>
      <w:autoSpaceDN w:val="0"/>
      <w:adjustRightInd w:val="0"/>
      <w:spacing w:line="360" w:lineRule="auto"/>
      <w:ind w:firstLine="454"/>
      <w:jc w:val="both"/>
    </w:pPr>
    <w:rPr>
      <w:rFonts w:ascii="@Arial Unicode MS" w:eastAsia="@Arial Unicode MS" w:hAnsi="@Arial Unicode MS" w:cs="@Arial Unicode MS"/>
      <w:sz w:val="28"/>
      <w:szCs w:val="28"/>
      <w:lang w:eastAsia="en-US"/>
    </w:rPr>
  </w:style>
  <w:style w:type="paragraph" w:styleId="afa">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b"/>
    <w:unhideWhenUsed/>
    <w:rsid w:val="00A61319"/>
    <w:pPr>
      <w:spacing w:after="120"/>
    </w:pPr>
  </w:style>
  <w:style w:type="character" w:customStyle="1" w:styleId="afb">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a"/>
    <w:rsid w:val="00A61319"/>
    <w:rPr>
      <w:rFonts w:ascii="Times New Roman" w:eastAsia="Times New Roman" w:hAnsi="Times New Roman" w:cs="Times New Roman"/>
      <w:sz w:val="24"/>
      <w:szCs w:val="24"/>
      <w:lang w:eastAsia="ru-RU"/>
    </w:rPr>
  </w:style>
  <w:style w:type="paragraph" w:customStyle="1" w:styleId="25">
    <w:name w:val="Обычный2"/>
    <w:rsid w:val="00A61319"/>
    <w:pPr>
      <w:widowControl w:val="0"/>
      <w:spacing w:after="0" w:line="240" w:lineRule="auto"/>
      <w:jc w:val="both"/>
    </w:pPr>
    <w:rPr>
      <w:rFonts w:ascii="Times New Roman" w:eastAsia="Times New Roman" w:hAnsi="Times New Roman" w:cs="Times New Roman"/>
      <w:sz w:val="20"/>
      <w:szCs w:val="20"/>
      <w:lang w:eastAsia="ru-RU"/>
    </w:rPr>
  </w:style>
  <w:style w:type="character" w:styleId="afc">
    <w:name w:val="Strong"/>
    <w:qFormat/>
    <w:rsid w:val="00A61319"/>
    <w:rPr>
      <w:b/>
      <w:bCs/>
    </w:rPr>
  </w:style>
  <w:style w:type="paragraph" w:customStyle="1" w:styleId="Osnova">
    <w:name w:val="Osnova"/>
    <w:basedOn w:val="a"/>
    <w:rsid w:val="00A61319"/>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afd">
    <w:name w:val="Заголовок таблицы"/>
    <w:basedOn w:val="a"/>
    <w:rsid w:val="00A61319"/>
    <w:pPr>
      <w:widowControl w:val="0"/>
      <w:suppressLineNumbers/>
      <w:suppressAutoHyphens/>
      <w:jc w:val="center"/>
    </w:pPr>
    <w:rPr>
      <w:rFonts w:ascii="Times" w:eastAsia="Times" w:hAnsi="Times"/>
      <w:b/>
      <w:bCs/>
      <w:szCs w:val="20"/>
      <w:lang w:val="en-US"/>
    </w:rPr>
  </w:style>
  <w:style w:type="paragraph" w:customStyle="1" w:styleId="Style1">
    <w:name w:val="Style1"/>
    <w:basedOn w:val="a"/>
    <w:rsid w:val="00A61319"/>
    <w:pPr>
      <w:widowControl w:val="0"/>
      <w:autoSpaceDE w:val="0"/>
      <w:autoSpaceDN w:val="0"/>
      <w:adjustRightInd w:val="0"/>
    </w:pPr>
  </w:style>
  <w:style w:type="paragraph" w:customStyle="1" w:styleId="Zag1">
    <w:name w:val="Zag_1"/>
    <w:basedOn w:val="a"/>
    <w:rsid w:val="00A61319"/>
    <w:pPr>
      <w:widowControl w:val="0"/>
      <w:autoSpaceDE w:val="0"/>
      <w:autoSpaceDN w:val="0"/>
      <w:adjustRightInd w:val="0"/>
      <w:spacing w:after="337" w:line="302" w:lineRule="exact"/>
      <w:jc w:val="center"/>
    </w:pPr>
    <w:rPr>
      <w:b/>
      <w:bCs/>
      <w:color w:val="000000"/>
      <w:lang w:val="en-US"/>
    </w:rPr>
  </w:style>
  <w:style w:type="paragraph" w:customStyle="1" w:styleId="Zag2">
    <w:name w:val="Zag_2"/>
    <w:basedOn w:val="a"/>
    <w:rsid w:val="00A61319"/>
    <w:pPr>
      <w:widowControl w:val="0"/>
      <w:autoSpaceDE w:val="0"/>
      <w:autoSpaceDN w:val="0"/>
      <w:adjustRightInd w:val="0"/>
      <w:spacing w:after="129" w:line="291" w:lineRule="exact"/>
      <w:jc w:val="center"/>
    </w:pPr>
    <w:rPr>
      <w:b/>
      <w:bCs/>
      <w:color w:val="000000"/>
      <w:lang w:val="en-US"/>
    </w:rPr>
  </w:style>
  <w:style w:type="character" w:customStyle="1" w:styleId="dash041e005f0431005f044b005f0447005f043d005f044b005f0439005f005fchar1char1">
    <w:name w:val="dash041e_005f0431_005f044b_005f0447_005f043d_005f044b_005f0439_005f_005fchar1__char1"/>
    <w:rsid w:val="00A61319"/>
    <w:rPr>
      <w:rFonts w:ascii="Times New Roman" w:hAnsi="Times New Roman" w:cs="Times New Roman" w:hint="default"/>
      <w:strike w:val="0"/>
      <w:dstrike w:val="0"/>
      <w:sz w:val="24"/>
      <w:szCs w:val="24"/>
      <w:u w:val="none"/>
      <w:effect w:val="none"/>
    </w:rPr>
  </w:style>
  <w:style w:type="paragraph" w:styleId="31">
    <w:name w:val="Body Text Indent 3"/>
    <w:basedOn w:val="a"/>
    <w:link w:val="32"/>
    <w:uiPriority w:val="99"/>
    <w:unhideWhenUsed/>
    <w:rsid w:val="00A61319"/>
    <w:pPr>
      <w:spacing w:after="120"/>
      <w:ind w:left="283"/>
    </w:pPr>
    <w:rPr>
      <w:sz w:val="16"/>
      <w:szCs w:val="16"/>
    </w:rPr>
  </w:style>
  <w:style w:type="character" w:customStyle="1" w:styleId="32">
    <w:name w:val="Основной текст с отступом 3 Знак"/>
    <w:basedOn w:val="a0"/>
    <w:link w:val="31"/>
    <w:uiPriority w:val="99"/>
    <w:rsid w:val="00A61319"/>
    <w:rPr>
      <w:rFonts w:ascii="Times New Roman" w:eastAsia="Times New Roman" w:hAnsi="Times New Roman" w:cs="Times New Roman"/>
      <w:sz w:val="16"/>
      <w:szCs w:val="16"/>
      <w:lang w:eastAsia="ru-RU"/>
    </w:rPr>
  </w:style>
  <w:style w:type="paragraph" w:styleId="afe">
    <w:name w:val="Body Text Indent"/>
    <w:basedOn w:val="a"/>
    <w:link w:val="aff"/>
    <w:unhideWhenUsed/>
    <w:rsid w:val="00A61319"/>
    <w:pPr>
      <w:spacing w:after="120"/>
      <w:ind w:left="283"/>
    </w:pPr>
  </w:style>
  <w:style w:type="character" w:customStyle="1" w:styleId="aff">
    <w:name w:val="Основной текст с отступом Знак"/>
    <w:basedOn w:val="a0"/>
    <w:link w:val="afe"/>
    <w:rsid w:val="00A61319"/>
    <w:rPr>
      <w:rFonts w:ascii="Times New Roman" w:eastAsia="Times New Roman" w:hAnsi="Times New Roman" w:cs="Times New Roman"/>
      <w:sz w:val="24"/>
      <w:szCs w:val="24"/>
      <w:lang w:eastAsia="ru-RU"/>
    </w:rPr>
  </w:style>
  <w:style w:type="paragraph" w:styleId="33">
    <w:name w:val="Body Text 3"/>
    <w:basedOn w:val="a"/>
    <w:link w:val="34"/>
    <w:unhideWhenUsed/>
    <w:rsid w:val="00A61319"/>
    <w:pPr>
      <w:spacing w:after="120"/>
    </w:pPr>
    <w:rPr>
      <w:sz w:val="16"/>
      <w:szCs w:val="16"/>
    </w:rPr>
  </w:style>
  <w:style w:type="character" w:customStyle="1" w:styleId="34">
    <w:name w:val="Основной текст 3 Знак"/>
    <w:basedOn w:val="a0"/>
    <w:link w:val="33"/>
    <w:rsid w:val="00A61319"/>
    <w:rPr>
      <w:rFonts w:ascii="Times New Roman" w:eastAsia="Times New Roman" w:hAnsi="Times New Roman" w:cs="Times New Roman"/>
      <w:sz w:val="16"/>
      <w:szCs w:val="16"/>
      <w:lang w:eastAsia="ru-RU"/>
    </w:rPr>
  </w:style>
  <w:style w:type="paragraph" w:styleId="aff0">
    <w:name w:val="Block Text"/>
    <w:basedOn w:val="a"/>
    <w:rsid w:val="00A61319"/>
    <w:pPr>
      <w:ind w:left="284" w:right="142" w:firstLine="283"/>
      <w:jc w:val="both"/>
    </w:pPr>
    <w:rPr>
      <w:i/>
      <w:sz w:val="28"/>
      <w:szCs w:val="20"/>
    </w:rPr>
  </w:style>
  <w:style w:type="paragraph" w:styleId="aff1">
    <w:name w:val="Document Map"/>
    <w:basedOn w:val="a"/>
    <w:link w:val="aff2"/>
    <w:uiPriority w:val="99"/>
    <w:semiHidden/>
    <w:unhideWhenUsed/>
    <w:rsid w:val="00A61319"/>
    <w:rPr>
      <w:rFonts w:ascii="Tahoma" w:hAnsi="Tahoma"/>
      <w:sz w:val="16"/>
      <w:szCs w:val="16"/>
    </w:rPr>
  </w:style>
  <w:style w:type="character" w:customStyle="1" w:styleId="aff2">
    <w:name w:val="Схема документа Знак"/>
    <w:basedOn w:val="a0"/>
    <w:link w:val="aff1"/>
    <w:uiPriority w:val="99"/>
    <w:semiHidden/>
    <w:rsid w:val="00A61319"/>
    <w:rPr>
      <w:rFonts w:ascii="Tahoma" w:eastAsia="Times New Roman" w:hAnsi="Tahoma" w:cs="Times New Roman"/>
      <w:sz w:val="16"/>
      <w:szCs w:val="16"/>
      <w:lang w:eastAsia="ru-RU"/>
    </w:rPr>
  </w:style>
  <w:style w:type="paragraph" w:styleId="aff3">
    <w:name w:val="Plain Text"/>
    <w:basedOn w:val="a"/>
    <w:link w:val="aff4"/>
    <w:rsid w:val="00A61319"/>
    <w:rPr>
      <w:rFonts w:ascii="Courier New" w:hAnsi="Courier New"/>
      <w:sz w:val="20"/>
      <w:szCs w:val="20"/>
    </w:rPr>
  </w:style>
  <w:style w:type="character" w:customStyle="1" w:styleId="aff4">
    <w:name w:val="Текст Знак"/>
    <w:basedOn w:val="a0"/>
    <w:link w:val="aff3"/>
    <w:rsid w:val="00A61319"/>
    <w:rPr>
      <w:rFonts w:ascii="Courier New" w:eastAsia="Times New Roman" w:hAnsi="Courier New" w:cs="Times New Roman"/>
      <w:sz w:val="20"/>
      <w:szCs w:val="20"/>
      <w:lang w:eastAsia="ru-RU"/>
    </w:rPr>
  </w:style>
  <w:style w:type="character" w:customStyle="1" w:styleId="13">
    <w:name w:val="Основной текст с отступом Знак1"/>
    <w:rsid w:val="00A61319"/>
    <w:rPr>
      <w:sz w:val="24"/>
      <w:szCs w:val="24"/>
    </w:rPr>
  </w:style>
  <w:style w:type="paragraph" w:customStyle="1" w:styleId="35">
    <w:name w:val="Обычный3"/>
    <w:rsid w:val="00A61319"/>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normalchar1">
    <w:name w:val="normal__char1"/>
    <w:rsid w:val="00A61319"/>
    <w:rPr>
      <w:rFonts w:ascii="Calibri" w:hAnsi="Calibri" w:hint="default"/>
      <w:sz w:val="22"/>
      <w:szCs w:val="22"/>
    </w:rPr>
  </w:style>
  <w:style w:type="character" w:styleId="aff5">
    <w:name w:val="Emphasis"/>
    <w:qFormat/>
    <w:rsid w:val="00A61319"/>
    <w:rPr>
      <w:i/>
      <w:iCs/>
    </w:rPr>
  </w:style>
  <w:style w:type="paragraph" w:customStyle="1" w:styleId="dash041e005f0431005f044b005f0447005f043d005f044b005f0439">
    <w:name w:val="dash041e_005f0431_005f044b_005f0447_005f043d_005f044b_005f0439"/>
    <w:basedOn w:val="a"/>
    <w:rsid w:val="00A61319"/>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A61319"/>
    <w:pPr>
      <w:ind w:left="720" w:firstLine="700"/>
      <w:jc w:val="both"/>
    </w:pPr>
  </w:style>
  <w:style w:type="character" w:customStyle="1" w:styleId="dash041e005f0431005f044b005f0447005f043d005f044b005f0439char1">
    <w:name w:val="dash041e_005f0431_005f044b_005f0447_005f043d_005f044b_005f0439__char1"/>
    <w:rsid w:val="00A61319"/>
    <w:rPr>
      <w:rFonts w:ascii="Times New Roman" w:hAnsi="Times New Roman" w:cs="Times New Roman" w:hint="default"/>
      <w:strike w:val="0"/>
      <w:dstrike w:val="0"/>
      <w:sz w:val="24"/>
      <w:szCs w:val="24"/>
      <w:u w:val="none"/>
      <w:effect w:val="none"/>
    </w:rPr>
  </w:style>
  <w:style w:type="paragraph" w:customStyle="1" w:styleId="a00">
    <w:name w:val="a0"/>
    <w:basedOn w:val="a"/>
    <w:rsid w:val="00A61319"/>
    <w:pPr>
      <w:spacing w:before="100" w:beforeAutospacing="1" w:after="100" w:afterAutospacing="1"/>
    </w:pPr>
  </w:style>
  <w:style w:type="paragraph" w:customStyle="1" w:styleId="Default">
    <w:name w:val="Default"/>
    <w:rsid w:val="00A6131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R3">
    <w:name w:val="FR3"/>
    <w:rsid w:val="00A61319"/>
    <w:pPr>
      <w:widowControl w:val="0"/>
      <w:spacing w:after="0" w:line="260" w:lineRule="auto"/>
      <w:ind w:firstLine="300"/>
      <w:jc w:val="both"/>
    </w:pPr>
    <w:rPr>
      <w:rFonts w:ascii="Arial" w:eastAsia="Times New Roman" w:hAnsi="Arial" w:cs="Times New Roman"/>
      <w:snapToGrid w:val="0"/>
      <w:sz w:val="18"/>
      <w:szCs w:val="20"/>
      <w:lang w:eastAsia="ru-RU"/>
    </w:rPr>
  </w:style>
  <w:style w:type="character" w:customStyle="1" w:styleId="FontStyle17">
    <w:name w:val="Font Style17"/>
    <w:rsid w:val="00A61319"/>
    <w:rPr>
      <w:rFonts w:ascii="Palatino Linotype" w:hAnsi="Palatino Linotype" w:cs="Palatino Linotype"/>
      <w:b/>
      <w:bCs/>
      <w:i/>
      <w:iCs/>
      <w:sz w:val="22"/>
      <w:szCs w:val="22"/>
    </w:rPr>
  </w:style>
  <w:style w:type="paragraph" w:customStyle="1" w:styleId="Klass">
    <w:name w:val="Klass"/>
    <w:rsid w:val="00A61319"/>
    <w:pPr>
      <w:spacing w:line="226" w:lineRule="atLeast"/>
      <w:jc w:val="center"/>
    </w:pPr>
    <w:rPr>
      <w:rFonts w:ascii="BrushType" w:eastAsia="Calibri" w:hAnsi="BrushType" w:cs="Times New Roman"/>
      <w:b/>
      <w:snapToGrid w:val="0"/>
      <w:sz w:val="32"/>
      <w:szCs w:val="20"/>
    </w:rPr>
  </w:style>
  <w:style w:type="paragraph" w:customStyle="1" w:styleId="26">
    <w:name w:val="Знак2"/>
    <w:basedOn w:val="a"/>
    <w:rsid w:val="00A61319"/>
    <w:pPr>
      <w:spacing w:after="160" w:line="240" w:lineRule="exact"/>
    </w:pPr>
    <w:rPr>
      <w:rFonts w:ascii="Verdana" w:hAnsi="Verdana"/>
      <w:sz w:val="20"/>
      <w:szCs w:val="20"/>
      <w:lang w:val="en-US" w:eastAsia="en-US"/>
    </w:rPr>
  </w:style>
  <w:style w:type="paragraph" w:styleId="aff6">
    <w:name w:val="Subtitle"/>
    <w:basedOn w:val="a"/>
    <w:next w:val="afa"/>
    <w:link w:val="aff7"/>
    <w:qFormat/>
    <w:rsid w:val="00A61319"/>
    <w:pPr>
      <w:suppressAutoHyphens/>
      <w:spacing w:after="60"/>
      <w:jc w:val="center"/>
    </w:pPr>
    <w:rPr>
      <w:rFonts w:ascii="Arial" w:hAnsi="Arial"/>
      <w:lang w:eastAsia="ar-SA"/>
    </w:rPr>
  </w:style>
  <w:style w:type="character" w:customStyle="1" w:styleId="aff7">
    <w:name w:val="Подзаголовок Знак"/>
    <w:basedOn w:val="a0"/>
    <w:link w:val="aff6"/>
    <w:rsid w:val="00A61319"/>
    <w:rPr>
      <w:rFonts w:ascii="Arial" w:eastAsia="Times New Roman" w:hAnsi="Arial" w:cs="Times New Roman"/>
      <w:sz w:val="24"/>
      <w:szCs w:val="24"/>
      <w:lang w:eastAsia="ar-SA"/>
    </w:rPr>
  </w:style>
  <w:style w:type="paragraph" w:customStyle="1" w:styleId="aff8">
    <w:name w:val="Заголовок"/>
    <w:basedOn w:val="a"/>
    <w:next w:val="aff6"/>
    <w:rsid w:val="00A61319"/>
    <w:pPr>
      <w:widowControl w:val="0"/>
      <w:suppressAutoHyphens/>
      <w:spacing w:line="360" w:lineRule="auto"/>
      <w:jc w:val="center"/>
    </w:pPr>
    <w:rPr>
      <w:b/>
      <w:color w:val="000000"/>
      <w:sz w:val="32"/>
      <w:szCs w:val="32"/>
      <w:lang w:eastAsia="ar-SA"/>
    </w:rPr>
  </w:style>
  <w:style w:type="paragraph" w:customStyle="1" w:styleId="aff9">
    <w:name w:val="Содержимое таблицы"/>
    <w:basedOn w:val="a"/>
    <w:rsid w:val="00A61319"/>
    <w:pPr>
      <w:widowControl w:val="0"/>
      <w:suppressLineNumbers/>
      <w:suppressAutoHyphens/>
    </w:pPr>
    <w:rPr>
      <w:rFonts w:eastAsia="Lucida Sans Unicode"/>
      <w:color w:val="000000"/>
      <w:lang w:eastAsia="ar-SA"/>
    </w:rPr>
  </w:style>
  <w:style w:type="paragraph" w:customStyle="1" w:styleId="41">
    <w:name w:val="Обычный4"/>
    <w:rsid w:val="00A61319"/>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36">
    <w:name w:val="Заголовок 3+"/>
    <w:basedOn w:val="a"/>
    <w:rsid w:val="00A61319"/>
    <w:pPr>
      <w:widowControl w:val="0"/>
      <w:overflowPunct w:val="0"/>
      <w:autoSpaceDE w:val="0"/>
      <w:autoSpaceDN w:val="0"/>
      <w:adjustRightInd w:val="0"/>
      <w:spacing w:before="240"/>
      <w:jc w:val="center"/>
      <w:textAlignment w:val="baseline"/>
    </w:pPr>
    <w:rPr>
      <w:b/>
      <w:sz w:val="28"/>
      <w:szCs w:val="20"/>
    </w:rPr>
  </w:style>
  <w:style w:type="paragraph" w:customStyle="1" w:styleId="210">
    <w:name w:val="Основной текст 21"/>
    <w:basedOn w:val="a"/>
    <w:rsid w:val="00A61319"/>
    <w:pPr>
      <w:overflowPunct w:val="0"/>
      <w:autoSpaceDE w:val="0"/>
      <w:autoSpaceDN w:val="0"/>
      <w:adjustRightInd w:val="0"/>
      <w:spacing w:line="360" w:lineRule="auto"/>
      <w:ind w:firstLine="709"/>
      <w:jc w:val="both"/>
    </w:pPr>
    <w:rPr>
      <w:sz w:val="28"/>
      <w:szCs w:val="20"/>
      <w:lang w:eastAsia="de-DE"/>
    </w:rPr>
  </w:style>
  <w:style w:type="paragraph" w:customStyle="1" w:styleId="-12">
    <w:name w:val="Цветной список - Акцент 12"/>
    <w:basedOn w:val="a"/>
    <w:qFormat/>
    <w:rsid w:val="00A61319"/>
    <w:pPr>
      <w:spacing w:after="200"/>
      <w:ind w:left="720"/>
      <w:contextualSpacing/>
    </w:pPr>
    <w:rPr>
      <w:rFonts w:ascii="Cambria" w:eastAsia="Cambria" w:hAnsi="Cambria"/>
      <w:lang w:eastAsia="en-US"/>
    </w:rPr>
  </w:style>
  <w:style w:type="character" w:customStyle="1" w:styleId="apple-style-span">
    <w:name w:val="apple-style-span"/>
    <w:basedOn w:val="a0"/>
    <w:rsid w:val="00A61319"/>
  </w:style>
  <w:style w:type="paragraph" w:customStyle="1" w:styleId="51">
    <w:name w:val="Обычный5"/>
    <w:rsid w:val="00A61319"/>
    <w:pPr>
      <w:widowControl w:val="0"/>
      <w:spacing w:after="0" w:line="240" w:lineRule="auto"/>
    </w:pPr>
    <w:rPr>
      <w:rFonts w:ascii="Arial" w:eastAsia="Times New Roman" w:hAnsi="Arial" w:cs="Times New Roman"/>
      <w:snapToGrid w:val="0"/>
      <w:sz w:val="20"/>
      <w:szCs w:val="20"/>
      <w:lang w:val="en-US" w:eastAsia="ru-RU"/>
    </w:rPr>
  </w:style>
  <w:style w:type="paragraph" w:customStyle="1" w:styleId="14">
    <w:name w:val="Знак1"/>
    <w:basedOn w:val="a"/>
    <w:rsid w:val="00A61319"/>
    <w:pPr>
      <w:spacing w:after="160" w:line="240" w:lineRule="exact"/>
    </w:pPr>
    <w:rPr>
      <w:rFonts w:ascii="Verdana" w:hAnsi="Verdana"/>
      <w:sz w:val="20"/>
      <w:szCs w:val="20"/>
      <w:lang w:val="en-US" w:eastAsia="en-US"/>
    </w:rPr>
  </w:style>
  <w:style w:type="character" w:styleId="affa">
    <w:name w:val="FollowedHyperlink"/>
    <w:semiHidden/>
    <w:unhideWhenUsed/>
    <w:rsid w:val="00A61319"/>
    <w:rPr>
      <w:color w:val="800080"/>
      <w:u w:val="single"/>
    </w:rPr>
  </w:style>
  <w:style w:type="paragraph" w:customStyle="1" w:styleId="ConsPlusTitle">
    <w:name w:val="ConsPlusTitle"/>
    <w:rsid w:val="00A6131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maintext1">
    <w:name w:val="maintext1"/>
    <w:rsid w:val="00A61319"/>
    <w:rPr>
      <w:vanish w:val="0"/>
      <w:webHidden w:val="0"/>
      <w:sz w:val="24"/>
      <w:szCs w:val="24"/>
      <w:specVanish/>
    </w:rPr>
  </w:style>
  <w:style w:type="paragraph" w:customStyle="1" w:styleId="affb">
    <w:name w:val="Перечень с номером"/>
    <w:next w:val="21"/>
    <w:rsid w:val="00A61319"/>
    <w:pPr>
      <w:tabs>
        <w:tab w:val="num" w:pos="1440"/>
      </w:tabs>
      <w:spacing w:before="120"/>
      <w:ind w:left="1440" w:hanging="360"/>
      <w:jc w:val="both"/>
    </w:pPr>
    <w:rPr>
      <w:rFonts w:ascii="Calibri" w:eastAsia="Calibri" w:hAnsi="Calibri" w:cs="Times New Roman"/>
      <w:sz w:val="28"/>
      <w:szCs w:val="20"/>
    </w:rPr>
  </w:style>
  <w:style w:type="character" w:customStyle="1" w:styleId="fontstyle49">
    <w:name w:val="fontstyle49"/>
    <w:basedOn w:val="a0"/>
    <w:uiPriority w:val="99"/>
    <w:rsid w:val="00A61319"/>
  </w:style>
  <w:style w:type="paragraph" w:customStyle="1" w:styleId="Style2">
    <w:name w:val="Style2"/>
    <w:basedOn w:val="a"/>
    <w:rsid w:val="00A61319"/>
    <w:pPr>
      <w:widowControl w:val="0"/>
      <w:suppressAutoHyphens/>
      <w:autoSpaceDE w:val="0"/>
    </w:pPr>
    <w:rPr>
      <w:lang w:eastAsia="ar-SA"/>
    </w:rPr>
  </w:style>
  <w:style w:type="paragraph" w:customStyle="1" w:styleId="default0">
    <w:name w:val="default"/>
    <w:basedOn w:val="a"/>
    <w:rsid w:val="00A61319"/>
  </w:style>
  <w:style w:type="character" w:customStyle="1" w:styleId="default005f005fchar1char1">
    <w:name w:val="default_005f_005fchar1__char1"/>
    <w:rsid w:val="00A61319"/>
    <w:rPr>
      <w:rFonts w:ascii="Times New Roman" w:hAnsi="Times New Roman" w:cs="Times New Roman" w:hint="default"/>
      <w:strike w:val="0"/>
      <w:dstrike w:val="0"/>
      <w:sz w:val="24"/>
      <w:szCs w:val="24"/>
      <w:u w:val="none"/>
      <w:effect w:val="none"/>
    </w:rPr>
  </w:style>
  <w:style w:type="character" w:styleId="affc">
    <w:name w:val="annotation reference"/>
    <w:semiHidden/>
    <w:rsid w:val="00A61319"/>
    <w:rPr>
      <w:sz w:val="16"/>
      <w:szCs w:val="16"/>
    </w:rPr>
  </w:style>
  <w:style w:type="paragraph" w:styleId="affd">
    <w:name w:val="annotation text"/>
    <w:basedOn w:val="a"/>
    <w:link w:val="affe"/>
    <w:semiHidden/>
    <w:rsid w:val="00A61319"/>
    <w:rPr>
      <w:sz w:val="20"/>
      <w:szCs w:val="20"/>
    </w:rPr>
  </w:style>
  <w:style w:type="character" w:customStyle="1" w:styleId="affe">
    <w:name w:val="Текст примечания Знак"/>
    <w:basedOn w:val="a0"/>
    <w:link w:val="affd"/>
    <w:semiHidden/>
    <w:rsid w:val="00A61319"/>
    <w:rPr>
      <w:rFonts w:ascii="Times New Roman" w:eastAsia="Times New Roman" w:hAnsi="Times New Roman" w:cs="Times New Roman"/>
      <w:sz w:val="20"/>
      <w:szCs w:val="20"/>
      <w:lang w:eastAsia="ru-RU"/>
    </w:rPr>
  </w:style>
  <w:style w:type="character" w:styleId="afff">
    <w:name w:val="page number"/>
    <w:basedOn w:val="a0"/>
    <w:rsid w:val="00A61319"/>
  </w:style>
  <w:style w:type="paragraph" w:customStyle="1" w:styleId="text0">
    <w:name w:val="text"/>
    <w:basedOn w:val="a"/>
    <w:rsid w:val="00A61319"/>
    <w:pPr>
      <w:spacing w:before="100" w:beforeAutospacing="1" w:after="100" w:afterAutospacing="1"/>
    </w:pPr>
    <w:rPr>
      <w:rFonts w:ascii="Tahoma" w:hAnsi="Tahoma" w:cs="Tahoma"/>
      <w:color w:val="000000"/>
      <w:sz w:val="18"/>
      <w:szCs w:val="18"/>
    </w:rPr>
  </w:style>
  <w:style w:type="paragraph" w:styleId="afff0">
    <w:name w:val="Date"/>
    <w:basedOn w:val="a"/>
    <w:next w:val="a"/>
    <w:link w:val="afff1"/>
    <w:semiHidden/>
    <w:rsid w:val="00A61319"/>
    <w:rPr>
      <w:sz w:val="20"/>
      <w:szCs w:val="20"/>
    </w:rPr>
  </w:style>
  <w:style w:type="character" w:customStyle="1" w:styleId="afff1">
    <w:name w:val="Дата Знак"/>
    <w:basedOn w:val="a0"/>
    <w:link w:val="afff0"/>
    <w:semiHidden/>
    <w:rsid w:val="00A61319"/>
    <w:rPr>
      <w:rFonts w:ascii="Times New Roman" w:eastAsia="Times New Roman" w:hAnsi="Times New Roman" w:cs="Times New Roman"/>
      <w:sz w:val="20"/>
      <w:szCs w:val="20"/>
      <w:lang w:eastAsia="ru-RU"/>
    </w:rPr>
  </w:style>
  <w:style w:type="character" w:customStyle="1" w:styleId="afff2">
    <w:name w:val="Заголовок записки Знак"/>
    <w:link w:val="afff3"/>
    <w:semiHidden/>
    <w:rsid w:val="00A61319"/>
    <w:rPr>
      <w:rFonts w:ascii="Times New Roman" w:eastAsia="Times New Roman" w:hAnsi="Times New Roman" w:cs="Times New Roman"/>
      <w:sz w:val="20"/>
      <w:szCs w:val="20"/>
      <w:lang w:eastAsia="ru-RU"/>
    </w:rPr>
  </w:style>
  <w:style w:type="paragraph" w:styleId="afff3">
    <w:name w:val="Note Heading"/>
    <w:basedOn w:val="a"/>
    <w:next w:val="a"/>
    <w:link w:val="afff2"/>
    <w:semiHidden/>
    <w:rsid w:val="00A61319"/>
    <w:rPr>
      <w:sz w:val="20"/>
      <w:szCs w:val="20"/>
    </w:rPr>
  </w:style>
  <w:style w:type="character" w:customStyle="1" w:styleId="15">
    <w:name w:val="Заголовок записки Знак1"/>
    <w:basedOn w:val="a0"/>
    <w:semiHidden/>
    <w:rsid w:val="00A61319"/>
    <w:rPr>
      <w:rFonts w:ascii="Times New Roman" w:eastAsia="Times New Roman" w:hAnsi="Times New Roman" w:cs="Times New Roman"/>
      <w:sz w:val="24"/>
      <w:szCs w:val="24"/>
      <w:lang w:eastAsia="ru-RU"/>
    </w:rPr>
  </w:style>
  <w:style w:type="character" w:customStyle="1" w:styleId="afff4">
    <w:name w:val="Красная строка Знак"/>
    <w:link w:val="afff5"/>
    <w:semiHidden/>
    <w:rsid w:val="00A61319"/>
    <w:rPr>
      <w:rFonts w:ascii="Times New Roman" w:eastAsia="Times New Roman" w:hAnsi="Times New Roman" w:cs="Times New Roman"/>
      <w:sz w:val="20"/>
      <w:szCs w:val="20"/>
      <w:lang w:eastAsia="ru-RU"/>
    </w:rPr>
  </w:style>
  <w:style w:type="paragraph" w:styleId="afff5">
    <w:name w:val="Body Text First Indent"/>
    <w:basedOn w:val="afa"/>
    <w:link w:val="afff4"/>
    <w:semiHidden/>
    <w:rsid w:val="00A61319"/>
    <w:pPr>
      <w:ind w:firstLine="210"/>
    </w:pPr>
    <w:rPr>
      <w:sz w:val="20"/>
      <w:szCs w:val="20"/>
    </w:rPr>
  </w:style>
  <w:style w:type="character" w:customStyle="1" w:styleId="16">
    <w:name w:val="Красная строка Знак1"/>
    <w:basedOn w:val="afb"/>
    <w:semiHidden/>
    <w:rsid w:val="00A61319"/>
    <w:rPr>
      <w:rFonts w:ascii="Times New Roman" w:eastAsia="Times New Roman" w:hAnsi="Times New Roman" w:cs="Times New Roman"/>
      <w:sz w:val="24"/>
      <w:szCs w:val="24"/>
      <w:lang w:eastAsia="ru-RU"/>
    </w:rPr>
  </w:style>
  <w:style w:type="character" w:customStyle="1" w:styleId="27">
    <w:name w:val="Красная строка 2 Знак"/>
    <w:link w:val="28"/>
    <w:semiHidden/>
    <w:rsid w:val="00A61319"/>
    <w:rPr>
      <w:rFonts w:ascii="Times New Roman" w:eastAsia="Times New Roman" w:hAnsi="Times New Roman" w:cs="Times New Roman"/>
      <w:sz w:val="20"/>
      <w:szCs w:val="20"/>
      <w:lang w:eastAsia="ru-RU"/>
    </w:rPr>
  </w:style>
  <w:style w:type="paragraph" w:styleId="28">
    <w:name w:val="Body Text First Indent 2"/>
    <w:basedOn w:val="afe"/>
    <w:link w:val="27"/>
    <w:semiHidden/>
    <w:rsid w:val="00A61319"/>
    <w:pPr>
      <w:ind w:firstLine="210"/>
    </w:pPr>
    <w:rPr>
      <w:sz w:val="20"/>
      <w:szCs w:val="20"/>
    </w:rPr>
  </w:style>
  <w:style w:type="character" w:customStyle="1" w:styleId="211">
    <w:name w:val="Красная строка 2 Знак1"/>
    <w:basedOn w:val="aff"/>
    <w:semiHidden/>
    <w:rsid w:val="00A61319"/>
    <w:rPr>
      <w:rFonts w:ascii="Times New Roman" w:eastAsia="Times New Roman" w:hAnsi="Times New Roman" w:cs="Times New Roman"/>
      <w:sz w:val="24"/>
      <w:szCs w:val="24"/>
      <w:lang w:eastAsia="ru-RU"/>
    </w:rPr>
  </w:style>
  <w:style w:type="paragraph" w:styleId="afff6">
    <w:name w:val="List Bullet"/>
    <w:basedOn w:val="a"/>
    <w:autoRedefine/>
    <w:semiHidden/>
    <w:rsid w:val="00A61319"/>
    <w:pPr>
      <w:tabs>
        <w:tab w:val="num" w:pos="360"/>
      </w:tabs>
      <w:ind w:left="360" w:hanging="360"/>
    </w:pPr>
    <w:rPr>
      <w:sz w:val="20"/>
      <w:szCs w:val="20"/>
    </w:rPr>
  </w:style>
  <w:style w:type="paragraph" w:styleId="29">
    <w:name w:val="List Bullet 2"/>
    <w:basedOn w:val="a"/>
    <w:autoRedefine/>
    <w:semiHidden/>
    <w:rsid w:val="00A61319"/>
    <w:pPr>
      <w:tabs>
        <w:tab w:val="num" w:pos="643"/>
      </w:tabs>
      <w:ind w:left="643" w:hanging="360"/>
    </w:pPr>
    <w:rPr>
      <w:sz w:val="20"/>
      <w:szCs w:val="20"/>
    </w:rPr>
  </w:style>
  <w:style w:type="paragraph" w:styleId="37">
    <w:name w:val="List Bullet 3"/>
    <w:basedOn w:val="a"/>
    <w:autoRedefine/>
    <w:semiHidden/>
    <w:rsid w:val="00A61319"/>
    <w:pPr>
      <w:tabs>
        <w:tab w:val="num" w:pos="926"/>
      </w:tabs>
      <w:ind w:left="926" w:hanging="360"/>
    </w:pPr>
    <w:rPr>
      <w:sz w:val="20"/>
      <w:szCs w:val="20"/>
    </w:rPr>
  </w:style>
  <w:style w:type="paragraph" w:styleId="42">
    <w:name w:val="List Bullet 4"/>
    <w:basedOn w:val="a"/>
    <w:autoRedefine/>
    <w:semiHidden/>
    <w:rsid w:val="00A61319"/>
    <w:pPr>
      <w:tabs>
        <w:tab w:val="num" w:pos="1209"/>
      </w:tabs>
      <w:ind w:left="1209" w:hanging="360"/>
    </w:pPr>
    <w:rPr>
      <w:sz w:val="20"/>
      <w:szCs w:val="20"/>
    </w:rPr>
  </w:style>
  <w:style w:type="paragraph" w:styleId="52">
    <w:name w:val="List Bullet 5"/>
    <w:basedOn w:val="a"/>
    <w:autoRedefine/>
    <w:semiHidden/>
    <w:rsid w:val="00A61319"/>
    <w:pPr>
      <w:tabs>
        <w:tab w:val="num" w:pos="1492"/>
      </w:tabs>
      <w:ind w:left="1492" w:hanging="360"/>
    </w:pPr>
    <w:rPr>
      <w:sz w:val="20"/>
      <w:szCs w:val="20"/>
    </w:rPr>
  </w:style>
  <w:style w:type="paragraph" w:styleId="afff7">
    <w:name w:val="caption"/>
    <w:basedOn w:val="a"/>
    <w:next w:val="a"/>
    <w:qFormat/>
    <w:rsid w:val="00A61319"/>
    <w:pPr>
      <w:spacing w:before="120" w:after="120"/>
    </w:pPr>
    <w:rPr>
      <w:b/>
      <w:sz w:val="20"/>
      <w:szCs w:val="20"/>
    </w:rPr>
  </w:style>
  <w:style w:type="paragraph" w:styleId="afff8">
    <w:name w:val="List Number"/>
    <w:basedOn w:val="a"/>
    <w:semiHidden/>
    <w:rsid w:val="00A61319"/>
    <w:pPr>
      <w:tabs>
        <w:tab w:val="num" w:pos="360"/>
      </w:tabs>
      <w:ind w:left="360" w:hanging="360"/>
    </w:pPr>
    <w:rPr>
      <w:sz w:val="20"/>
      <w:szCs w:val="20"/>
    </w:rPr>
  </w:style>
  <w:style w:type="paragraph" w:styleId="2a">
    <w:name w:val="List Number 2"/>
    <w:basedOn w:val="a"/>
    <w:semiHidden/>
    <w:rsid w:val="00A61319"/>
    <w:pPr>
      <w:tabs>
        <w:tab w:val="num" w:pos="643"/>
      </w:tabs>
      <w:ind w:left="643" w:hanging="360"/>
    </w:pPr>
    <w:rPr>
      <w:sz w:val="20"/>
      <w:szCs w:val="20"/>
    </w:rPr>
  </w:style>
  <w:style w:type="paragraph" w:styleId="38">
    <w:name w:val="List Number 3"/>
    <w:basedOn w:val="a"/>
    <w:semiHidden/>
    <w:rsid w:val="00A61319"/>
    <w:pPr>
      <w:tabs>
        <w:tab w:val="num" w:pos="926"/>
      </w:tabs>
      <w:ind w:left="926" w:hanging="360"/>
    </w:pPr>
    <w:rPr>
      <w:sz w:val="20"/>
      <w:szCs w:val="20"/>
    </w:rPr>
  </w:style>
  <w:style w:type="paragraph" w:styleId="43">
    <w:name w:val="List Number 4"/>
    <w:basedOn w:val="a"/>
    <w:semiHidden/>
    <w:rsid w:val="00A61319"/>
    <w:pPr>
      <w:tabs>
        <w:tab w:val="num" w:pos="1209"/>
      </w:tabs>
      <w:ind w:left="1209" w:hanging="360"/>
    </w:pPr>
    <w:rPr>
      <w:sz w:val="20"/>
      <w:szCs w:val="20"/>
    </w:rPr>
  </w:style>
  <w:style w:type="paragraph" w:styleId="53">
    <w:name w:val="List Number 5"/>
    <w:basedOn w:val="a"/>
    <w:semiHidden/>
    <w:rsid w:val="00A61319"/>
    <w:pPr>
      <w:tabs>
        <w:tab w:val="num" w:pos="1492"/>
      </w:tabs>
      <w:ind w:left="1492" w:hanging="360"/>
    </w:pPr>
    <w:rPr>
      <w:sz w:val="20"/>
      <w:szCs w:val="20"/>
    </w:rPr>
  </w:style>
  <w:style w:type="character" w:customStyle="1" w:styleId="afff9">
    <w:name w:val="Подпись Знак"/>
    <w:link w:val="afffa"/>
    <w:semiHidden/>
    <w:rsid w:val="00A61319"/>
    <w:rPr>
      <w:rFonts w:ascii="Times New Roman" w:eastAsia="Times New Roman" w:hAnsi="Times New Roman" w:cs="Times New Roman"/>
      <w:sz w:val="20"/>
      <w:szCs w:val="20"/>
      <w:lang w:eastAsia="ru-RU"/>
    </w:rPr>
  </w:style>
  <w:style w:type="paragraph" w:styleId="afffa">
    <w:name w:val="Signature"/>
    <w:basedOn w:val="a"/>
    <w:link w:val="afff9"/>
    <w:semiHidden/>
    <w:rsid w:val="00A61319"/>
    <w:pPr>
      <w:ind w:left="4252"/>
    </w:pPr>
    <w:rPr>
      <w:sz w:val="20"/>
      <w:szCs w:val="20"/>
    </w:rPr>
  </w:style>
  <w:style w:type="character" w:customStyle="1" w:styleId="17">
    <w:name w:val="Подпись Знак1"/>
    <w:basedOn w:val="a0"/>
    <w:semiHidden/>
    <w:rsid w:val="00A61319"/>
    <w:rPr>
      <w:rFonts w:ascii="Times New Roman" w:eastAsia="Times New Roman" w:hAnsi="Times New Roman" w:cs="Times New Roman"/>
      <w:sz w:val="24"/>
      <w:szCs w:val="24"/>
      <w:lang w:eastAsia="ru-RU"/>
    </w:rPr>
  </w:style>
  <w:style w:type="character" w:customStyle="1" w:styleId="afffb">
    <w:name w:val="Приветствие Знак"/>
    <w:link w:val="afffc"/>
    <w:semiHidden/>
    <w:rsid w:val="00A61319"/>
    <w:rPr>
      <w:rFonts w:ascii="Times New Roman" w:eastAsia="Times New Roman" w:hAnsi="Times New Roman" w:cs="Times New Roman"/>
      <w:sz w:val="20"/>
      <w:szCs w:val="20"/>
      <w:lang w:eastAsia="ru-RU"/>
    </w:rPr>
  </w:style>
  <w:style w:type="paragraph" w:styleId="afffc">
    <w:name w:val="Salutation"/>
    <w:basedOn w:val="a"/>
    <w:next w:val="a"/>
    <w:link w:val="afffb"/>
    <w:semiHidden/>
    <w:rsid w:val="00A61319"/>
    <w:rPr>
      <w:sz w:val="20"/>
      <w:szCs w:val="20"/>
    </w:rPr>
  </w:style>
  <w:style w:type="character" w:customStyle="1" w:styleId="18">
    <w:name w:val="Приветствие Знак1"/>
    <w:basedOn w:val="a0"/>
    <w:semiHidden/>
    <w:rsid w:val="00A61319"/>
    <w:rPr>
      <w:rFonts w:ascii="Times New Roman" w:eastAsia="Times New Roman" w:hAnsi="Times New Roman" w:cs="Times New Roman"/>
      <w:sz w:val="24"/>
      <w:szCs w:val="24"/>
      <w:lang w:eastAsia="ru-RU"/>
    </w:rPr>
  </w:style>
  <w:style w:type="character" w:customStyle="1" w:styleId="afffd">
    <w:name w:val="Прощание Знак"/>
    <w:link w:val="afffe"/>
    <w:semiHidden/>
    <w:rsid w:val="00A61319"/>
    <w:rPr>
      <w:rFonts w:ascii="Times New Roman" w:eastAsia="Times New Roman" w:hAnsi="Times New Roman" w:cs="Times New Roman"/>
      <w:sz w:val="20"/>
      <w:szCs w:val="20"/>
      <w:lang w:eastAsia="ru-RU"/>
    </w:rPr>
  </w:style>
  <w:style w:type="paragraph" w:styleId="afffe">
    <w:name w:val="Closing"/>
    <w:basedOn w:val="a"/>
    <w:link w:val="afffd"/>
    <w:semiHidden/>
    <w:rsid w:val="00A61319"/>
    <w:pPr>
      <w:ind w:left="4252"/>
    </w:pPr>
    <w:rPr>
      <w:sz w:val="20"/>
      <w:szCs w:val="20"/>
    </w:rPr>
  </w:style>
  <w:style w:type="character" w:customStyle="1" w:styleId="19">
    <w:name w:val="Прощание Знак1"/>
    <w:basedOn w:val="a0"/>
    <w:semiHidden/>
    <w:rsid w:val="00A61319"/>
    <w:rPr>
      <w:rFonts w:ascii="Times New Roman" w:eastAsia="Times New Roman" w:hAnsi="Times New Roman" w:cs="Times New Roman"/>
      <w:sz w:val="24"/>
      <w:szCs w:val="24"/>
      <w:lang w:eastAsia="ru-RU"/>
    </w:rPr>
  </w:style>
  <w:style w:type="character" w:customStyle="1" w:styleId="affff">
    <w:name w:val="Текст концевой сноски Знак"/>
    <w:link w:val="affff0"/>
    <w:semiHidden/>
    <w:rsid w:val="00A61319"/>
    <w:rPr>
      <w:rFonts w:ascii="Times New Roman" w:eastAsia="Times New Roman" w:hAnsi="Times New Roman" w:cs="Times New Roman"/>
      <w:sz w:val="20"/>
      <w:szCs w:val="20"/>
      <w:lang w:eastAsia="ru-RU"/>
    </w:rPr>
  </w:style>
  <w:style w:type="paragraph" w:styleId="affff0">
    <w:name w:val="endnote text"/>
    <w:basedOn w:val="a"/>
    <w:link w:val="affff"/>
    <w:semiHidden/>
    <w:rsid w:val="00A61319"/>
    <w:rPr>
      <w:sz w:val="20"/>
      <w:szCs w:val="20"/>
    </w:rPr>
  </w:style>
  <w:style w:type="character" w:customStyle="1" w:styleId="1a">
    <w:name w:val="Текст концевой сноски Знак1"/>
    <w:basedOn w:val="a0"/>
    <w:semiHidden/>
    <w:rsid w:val="00A61319"/>
    <w:rPr>
      <w:rFonts w:ascii="Times New Roman" w:eastAsia="Times New Roman" w:hAnsi="Times New Roman" w:cs="Times New Roman"/>
      <w:sz w:val="20"/>
      <w:szCs w:val="20"/>
      <w:lang w:eastAsia="ru-RU"/>
    </w:rPr>
  </w:style>
  <w:style w:type="character" w:customStyle="1" w:styleId="affff1">
    <w:name w:val="Текст макроса Знак"/>
    <w:link w:val="affff2"/>
    <w:semiHidden/>
    <w:rsid w:val="00A61319"/>
    <w:rPr>
      <w:rFonts w:ascii="Courier New" w:eastAsia="Times New Roman" w:hAnsi="Courier New"/>
      <w:lang w:eastAsia="ru-RU"/>
    </w:rPr>
  </w:style>
  <w:style w:type="paragraph" w:styleId="affff2">
    <w:name w:val="macro"/>
    <w:link w:val="affff1"/>
    <w:semiHidden/>
    <w:rsid w:val="00A6131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lang w:eastAsia="ru-RU"/>
    </w:rPr>
  </w:style>
  <w:style w:type="character" w:customStyle="1" w:styleId="1b">
    <w:name w:val="Текст макроса Знак1"/>
    <w:basedOn w:val="a0"/>
    <w:semiHidden/>
    <w:rsid w:val="00A61319"/>
    <w:rPr>
      <w:rFonts w:ascii="Consolas" w:eastAsia="Times New Roman" w:hAnsi="Consolas" w:cs="Times New Roman"/>
      <w:sz w:val="20"/>
      <w:szCs w:val="20"/>
      <w:lang w:eastAsia="ru-RU"/>
    </w:rPr>
  </w:style>
  <w:style w:type="character" w:customStyle="1" w:styleId="affff3">
    <w:name w:val="Шапка Знак"/>
    <w:link w:val="affff4"/>
    <w:semiHidden/>
    <w:rsid w:val="00A61319"/>
    <w:rPr>
      <w:rFonts w:ascii="Arial" w:eastAsia="Times New Roman" w:hAnsi="Arial" w:cs="Times New Roman"/>
      <w:sz w:val="24"/>
      <w:szCs w:val="20"/>
      <w:shd w:val="pct20" w:color="auto" w:fill="auto"/>
      <w:lang w:eastAsia="ru-RU"/>
    </w:rPr>
  </w:style>
  <w:style w:type="paragraph" w:styleId="affff4">
    <w:name w:val="Message Header"/>
    <w:basedOn w:val="a"/>
    <w:link w:val="affff3"/>
    <w:semiHidden/>
    <w:rsid w:val="00A6131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Cs w:val="20"/>
    </w:rPr>
  </w:style>
  <w:style w:type="character" w:customStyle="1" w:styleId="1c">
    <w:name w:val="Шапка Знак1"/>
    <w:basedOn w:val="a0"/>
    <w:semiHidden/>
    <w:rsid w:val="00A61319"/>
    <w:rPr>
      <w:rFonts w:asciiTheme="majorHAnsi" w:eastAsiaTheme="majorEastAsia" w:hAnsiTheme="majorHAnsi" w:cstheme="majorBidi"/>
      <w:sz w:val="24"/>
      <w:szCs w:val="24"/>
      <w:shd w:val="pct20" w:color="auto" w:fill="auto"/>
      <w:lang w:eastAsia="ru-RU"/>
    </w:rPr>
  </w:style>
  <w:style w:type="table" w:styleId="-3">
    <w:name w:val="Colorful Grid Accent 3"/>
    <w:basedOn w:val="a1"/>
    <w:uiPriority w:val="73"/>
    <w:rsid w:val="00A61319"/>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30">
    <w:name w:val="Light List Accent 3"/>
    <w:basedOn w:val="a1"/>
    <w:uiPriority w:val="61"/>
    <w:rsid w:val="00A61319"/>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affff5">
    <w:name w:val="annotation subject"/>
    <w:basedOn w:val="affd"/>
    <w:next w:val="affd"/>
    <w:link w:val="affff6"/>
    <w:uiPriority w:val="99"/>
    <w:semiHidden/>
    <w:unhideWhenUsed/>
    <w:rsid w:val="00A61319"/>
    <w:rPr>
      <w:b/>
      <w:bCs/>
    </w:rPr>
  </w:style>
  <w:style w:type="character" w:customStyle="1" w:styleId="affff6">
    <w:name w:val="Тема примечания Знак"/>
    <w:basedOn w:val="affe"/>
    <w:link w:val="affff5"/>
    <w:uiPriority w:val="99"/>
    <w:semiHidden/>
    <w:rsid w:val="00A61319"/>
    <w:rPr>
      <w:rFonts w:ascii="Times New Roman" w:eastAsia="Times New Roman" w:hAnsi="Times New Roman" w:cs="Times New Roman"/>
      <w:b/>
      <w:bCs/>
      <w:sz w:val="20"/>
      <w:szCs w:val="20"/>
      <w:lang w:eastAsia="ru-RU"/>
    </w:rPr>
  </w:style>
  <w:style w:type="paragraph" w:styleId="affff7">
    <w:name w:val="Revision"/>
    <w:hidden/>
    <w:uiPriority w:val="99"/>
    <w:semiHidden/>
    <w:rsid w:val="00A61319"/>
    <w:pPr>
      <w:spacing w:after="0" w:line="240" w:lineRule="auto"/>
    </w:pPr>
    <w:rPr>
      <w:rFonts w:ascii="Times New Roman" w:eastAsia="Times New Roman" w:hAnsi="Times New Roman" w:cs="Times New Roman"/>
      <w:sz w:val="24"/>
      <w:szCs w:val="24"/>
      <w:lang w:eastAsia="ru-RU"/>
    </w:rPr>
  </w:style>
  <w:style w:type="table" w:styleId="1-3">
    <w:name w:val="Medium Shading 1 Accent 3"/>
    <w:basedOn w:val="a1"/>
    <w:uiPriority w:val="63"/>
    <w:rsid w:val="00A61319"/>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Iaey">
    <w:name w:val="Ia?ey"/>
    <w:basedOn w:val="a"/>
    <w:rsid w:val="00A61319"/>
    <w:pPr>
      <w:overflowPunct w:val="0"/>
      <w:autoSpaceDE w:val="0"/>
      <w:autoSpaceDN w:val="0"/>
      <w:adjustRightInd w:val="0"/>
      <w:ind w:firstLine="567"/>
      <w:jc w:val="both"/>
    </w:pPr>
    <w:rPr>
      <w:sz w:val="28"/>
      <w:szCs w:val="20"/>
    </w:rPr>
  </w:style>
  <w:style w:type="table" w:styleId="-31">
    <w:name w:val="Light Grid Accent 3"/>
    <w:basedOn w:val="a1"/>
    <w:uiPriority w:val="62"/>
    <w:rsid w:val="00A61319"/>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32">
    <w:name w:val="Light Shading Accent 3"/>
    <w:basedOn w:val="a1"/>
    <w:uiPriority w:val="60"/>
    <w:rsid w:val="00A61319"/>
    <w:pPr>
      <w:spacing w:after="0" w:line="240" w:lineRule="auto"/>
    </w:pPr>
    <w:rPr>
      <w:rFonts w:ascii="Calibri" w:eastAsia="Calibri" w:hAnsi="Calibri" w:cs="Times New Roman"/>
      <w:color w:val="76923C"/>
      <w:sz w:val="20"/>
      <w:szCs w:val="20"/>
      <w:lang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affff8">
    <w:name w:val="TOC Heading"/>
    <w:basedOn w:val="1"/>
    <w:next w:val="a"/>
    <w:unhideWhenUsed/>
    <w:qFormat/>
    <w:rsid w:val="00A61319"/>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2b">
    <w:name w:val="toc 2"/>
    <w:basedOn w:val="a"/>
    <w:next w:val="a"/>
    <w:autoRedefine/>
    <w:uiPriority w:val="39"/>
    <w:semiHidden/>
    <w:unhideWhenUsed/>
    <w:qFormat/>
    <w:rsid w:val="00A61319"/>
    <w:pPr>
      <w:spacing w:after="100" w:line="276" w:lineRule="auto"/>
      <w:ind w:left="220"/>
    </w:pPr>
    <w:rPr>
      <w:rFonts w:ascii="Calibri" w:hAnsi="Calibri"/>
      <w:sz w:val="22"/>
      <w:szCs w:val="22"/>
      <w:lang w:eastAsia="en-US"/>
    </w:rPr>
  </w:style>
  <w:style w:type="paragraph" w:styleId="1d">
    <w:name w:val="toc 1"/>
    <w:basedOn w:val="a"/>
    <w:next w:val="a"/>
    <w:autoRedefine/>
    <w:uiPriority w:val="39"/>
    <w:semiHidden/>
    <w:unhideWhenUsed/>
    <w:qFormat/>
    <w:rsid w:val="00A61319"/>
    <w:pPr>
      <w:spacing w:after="100" w:line="276" w:lineRule="auto"/>
    </w:pPr>
    <w:rPr>
      <w:rFonts w:ascii="Calibri" w:hAnsi="Calibri"/>
      <w:sz w:val="22"/>
      <w:szCs w:val="22"/>
      <w:lang w:eastAsia="en-US"/>
    </w:rPr>
  </w:style>
  <w:style w:type="paragraph" w:styleId="39">
    <w:name w:val="toc 3"/>
    <w:basedOn w:val="a"/>
    <w:next w:val="a"/>
    <w:autoRedefine/>
    <w:uiPriority w:val="39"/>
    <w:semiHidden/>
    <w:unhideWhenUsed/>
    <w:qFormat/>
    <w:rsid w:val="00A61319"/>
    <w:pPr>
      <w:spacing w:after="100" w:line="276" w:lineRule="auto"/>
      <w:ind w:left="440"/>
    </w:pPr>
    <w:rPr>
      <w:rFonts w:ascii="Calibri" w:hAnsi="Calibri"/>
      <w:sz w:val="22"/>
      <w:szCs w:val="22"/>
      <w:lang w:eastAsia="en-US"/>
    </w:rPr>
  </w:style>
  <w:style w:type="numbering" w:customStyle="1" w:styleId="1e">
    <w:name w:val="Нет списка1"/>
    <w:next w:val="a2"/>
    <w:uiPriority w:val="99"/>
    <w:semiHidden/>
    <w:unhideWhenUsed/>
    <w:rsid w:val="00A61319"/>
  </w:style>
  <w:style w:type="table" w:customStyle="1" w:styleId="1f">
    <w:name w:val="Сетка таблицы1"/>
    <w:basedOn w:val="a1"/>
    <w:next w:val="a5"/>
    <w:uiPriority w:val="59"/>
    <w:rsid w:val="00A613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Нет списка2"/>
    <w:next w:val="a2"/>
    <w:uiPriority w:val="99"/>
    <w:semiHidden/>
    <w:rsid w:val="00A61319"/>
  </w:style>
  <w:style w:type="paragraph" w:customStyle="1" w:styleId="1f0">
    <w:name w:val="Абзац списка1"/>
    <w:basedOn w:val="a"/>
    <w:rsid w:val="00A61319"/>
    <w:pPr>
      <w:ind w:left="720"/>
    </w:pPr>
    <w:rPr>
      <w:rFonts w:ascii="Calibri" w:hAnsi="Calibri"/>
      <w:lang w:val="en-US" w:eastAsia="en-US" w:bidi="en-US"/>
    </w:rPr>
  </w:style>
  <w:style w:type="paragraph" w:styleId="2d">
    <w:name w:val="Quote"/>
    <w:basedOn w:val="a"/>
    <w:next w:val="a"/>
    <w:link w:val="2e"/>
    <w:qFormat/>
    <w:rsid w:val="00A61319"/>
    <w:rPr>
      <w:rFonts w:ascii="Calibri" w:hAnsi="Calibri"/>
      <w:i/>
      <w:lang w:val="en-US" w:eastAsia="en-US" w:bidi="en-US"/>
    </w:rPr>
  </w:style>
  <w:style w:type="character" w:customStyle="1" w:styleId="2e">
    <w:name w:val="Цитата 2 Знак"/>
    <w:basedOn w:val="a0"/>
    <w:link w:val="2d"/>
    <w:rsid w:val="00A61319"/>
    <w:rPr>
      <w:rFonts w:ascii="Calibri" w:eastAsia="Times New Roman" w:hAnsi="Calibri" w:cs="Times New Roman"/>
      <w:i/>
      <w:sz w:val="24"/>
      <w:szCs w:val="24"/>
      <w:lang w:val="en-US" w:bidi="en-US"/>
    </w:rPr>
  </w:style>
  <w:style w:type="paragraph" w:styleId="affff9">
    <w:name w:val="Intense Quote"/>
    <w:basedOn w:val="a"/>
    <w:next w:val="a"/>
    <w:link w:val="affffa"/>
    <w:qFormat/>
    <w:rsid w:val="00A61319"/>
    <w:pPr>
      <w:ind w:left="720" w:right="720"/>
    </w:pPr>
    <w:rPr>
      <w:rFonts w:ascii="Calibri" w:hAnsi="Calibri"/>
      <w:b/>
      <w:i/>
      <w:szCs w:val="22"/>
      <w:lang w:val="en-US" w:eastAsia="en-US" w:bidi="en-US"/>
    </w:rPr>
  </w:style>
  <w:style w:type="character" w:customStyle="1" w:styleId="affffa">
    <w:name w:val="Выделенная цитата Знак"/>
    <w:basedOn w:val="a0"/>
    <w:link w:val="affff9"/>
    <w:rsid w:val="00A61319"/>
    <w:rPr>
      <w:rFonts w:ascii="Calibri" w:eastAsia="Times New Roman" w:hAnsi="Calibri" w:cs="Times New Roman"/>
      <w:b/>
      <w:i/>
      <w:sz w:val="24"/>
      <w:lang w:val="en-US" w:bidi="en-US"/>
    </w:rPr>
  </w:style>
  <w:style w:type="table" w:customStyle="1" w:styleId="2f">
    <w:name w:val="Сетка таблицы2"/>
    <w:basedOn w:val="a1"/>
    <w:next w:val="a5"/>
    <w:uiPriority w:val="59"/>
    <w:rsid w:val="00A6131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A61319"/>
    <w:pPr>
      <w:spacing w:before="100" w:beforeAutospacing="1" w:after="100" w:afterAutospacing="1"/>
    </w:pPr>
  </w:style>
  <w:style w:type="character" w:customStyle="1" w:styleId="highlighthighlightactive">
    <w:name w:val="highlight highlight_active"/>
    <w:rsid w:val="00A61319"/>
  </w:style>
  <w:style w:type="paragraph" w:customStyle="1" w:styleId="textjur">
    <w:name w:val="text_jur"/>
    <w:basedOn w:val="a"/>
    <w:rsid w:val="00A61319"/>
    <w:pPr>
      <w:spacing w:before="100" w:beforeAutospacing="1" w:after="100" w:afterAutospacing="1"/>
    </w:pPr>
  </w:style>
  <w:style w:type="character" w:styleId="affffb">
    <w:name w:val="Subtle Emphasis"/>
    <w:qFormat/>
    <w:rsid w:val="00A61319"/>
    <w:rPr>
      <w:i/>
      <w:color w:val="5A5A5A"/>
    </w:rPr>
  </w:style>
  <w:style w:type="character" w:styleId="affffc">
    <w:name w:val="Intense Emphasis"/>
    <w:qFormat/>
    <w:rsid w:val="00A61319"/>
    <w:rPr>
      <w:b/>
      <w:i/>
      <w:sz w:val="24"/>
      <w:szCs w:val="24"/>
      <w:u w:val="single"/>
    </w:rPr>
  </w:style>
  <w:style w:type="character" w:styleId="affffd">
    <w:name w:val="Subtle Reference"/>
    <w:qFormat/>
    <w:rsid w:val="00A61319"/>
    <w:rPr>
      <w:sz w:val="24"/>
      <w:szCs w:val="24"/>
      <w:u w:val="single"/>
    </w:rPr>
  </w:style>
  <w:style w:type="character" w:styleId="affffe">
    <w:name w:val="Intense Reference"/>
    <w:qFormat/>
    <w:rsid w:val="00A61319"/>
    <w:rPr>
      <w:b/>
      <w:sz w:val="24"/>
      <w:u w:val="single"/>
    </w:rPr>
  </w:style>
  <w:style w:type="character" w:styleId="afffff">
    <w:name w:val="Book Title"/>
    <w:qFormat/>
    <w:rsid w:val="00A61319"/>
    <w:rPr>
      <w:rFonts w:ascii="Cambria" w:eastAsia="Times New Roman" w:hAnsi="Cambria"/>
      <w:b/>
      <w:i/>
      <w:sz w:val="24"/>
      <w:szCs w:val="24"/>
    </w:rPr>
  </w:style>
  <w:style w:type="paragraph" w:customStyle="1" w:styleId="formattext">
    <w:name w:val="formattext"/>
    <w:basedOn w:val="a"/>
    <w:rsid w:val="00A61319"/>
    <w:pPr>
      <w:spacing w:before="100" w:beforeAutospacing="1" w:after="100" w:afterAutospacing="1"/>
    </w:pPr>
  </w:style>
  <w:style w:type="character" w:customStyle="1" w:styleId="afffff0">
    <w:name w:val="Гипертекстовая ссылка"/>
    <w:rsid w:val="00A61319"/>
    <w:rPr>
      <w:b/>
      <w:bCs/>
      <w:color w:val="008000"/>
    </w:rPr>
  </w:style>
  <w:style w:type="paragraph" w:customStyle="1" w:styleId="ConsPlusCell">
    <w:name w:val="ConsPlusCell"/>
    <w:uiPriority w:val="99"/>
    <w:rsid w:val="00A6131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A61319"/>
  </w:style>
  <w:style w:type="numbering" w:customStyle="1" w:styleId="3a">
    <w:name w:val="Нет списка3"/>
    <w:next w:val="a2"/>
    <w:uiPriority w:val="99"/>
    <w:semiHidden/>
    <w:unhideWhenUsed/>
    <w:rsid w:val="00A61319"/>
  </w:style>
  <w:style w:type="numbering" w:customStyle="1" w:styleId="44">
    <w:name w:val="Нет списка4"/>
    <w:next w:val="a2"/>
    <w:uiPriority w:val="99"/>
    <w:semiHidden/>
    <w:unhideWhenUsed/>
    <w:rsid w:val="00A61319"/>
  </w:style>
  <w:style w:type="numbering" w:customStyle="1" w:styleId="54">
    <w:name w:val="Нет списка5"/>
    <w:next w:val="a2"/>
    <w:uiPriority w:val="99"/>
    <w:semiHidden/>
    <w:unhideWhenUsed/>
    <w:rsid w:val="00A61319"/>
  </w:style>
  <w:style w:type="character" w:customStyle="1" w:styleId="FontStyle57">
    <w:name w:val="Font Style57"/>
    <w:rsid w:val="00A61319"/>
    <w:rPr>
      <w:rFonts w:ascii="Times New Roman" w:hAnsi="Times New Roman"/>
      <w:sz w:val="24"/>
    </w:rPr>
  </w:style>
  <w:style w:type="paragraph" w:customStyle="1" w:styleId="Style46">
    <w:name w:val="Style46"/>
    <w:basedOn w:val="a"/>
    <w:rsid w:val="00A61319"/>
    <w:pPr>
      <w:widowControl w:val="0"/>
      <w:autoSpaceDE w:val="0"/>
      <w:autoSpaceDN w:val="0"/>
      <w:adjustRightInd w:val="0"/>
      <w:spacing w:line="483" w:lineRule="exact"/>
      <w:ind w:firstLine="701"/>
      <w:jc w:val="both"/>
    </w:pPr>
  </w:style>
  <w:style w:type="character" w:customStyle="1" w:styleId="submenu-table">
    <w:name w:val="submenu-table"/>
    <w:basedOn w:val="a0"/>
    <w:rsid w:val="00A61319"/>
  </w:style>
  <w:style w:type="character" w:customStyle="1" w:styleId="1f1">
    <w:name w:val="Основной шрифт абзаца1"/>
    <w:rsid w:val="00A61319"/>
  </w:style>
  <w:style w:type="paragraph" w:customStyle="1" w:styleId="afffff1">
    <w:name w:val="Стиль"/>
    <w:rsid w:val="00A61319"/>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pple-converted-space">
    <w:name w:val="apple-converted-space"/>
    <w:rsid w:val="00A61319"/>
  </w:style>
  <w:style w:type="character" w:customStyle="1" w:styleId="190">
    <w:name w:val="Основной текст (19)_"/>
    <w:link w:val="191"/>
    <w:locked/>
    <w:rsid w:val="00A61319"/>
    <w:rPr>
      <w:rFonts w:ascii="Arial" w:hAnsi="Arial"/>
      <w:b/>
      <w:bCs/>
      <w:sz w:val="14"/>
      <w:szCs w:val="14"/>
      <w:shd w:val="clear" w:color="auto" w:fill="FFFFFF"/>
    </w:rPr>
  </w:style>
  <w:style w:type="paragraph" w:customStyle="1" w:styleId="191">
    <w:name w:val="Основной текст (19)"/>
    <w:basedOn w:val="a"/>
    <w:link w:val="190"/>
    <w:rsid w:val="00A61319"/>
    <w:pPr>
      <w:shd w:val="clear" w:color="auto" w:fill="FFFFFF"/>
      <w:spacing w:line="240" w:lineRule="atLeast"/>
    </w:pPr>
    <w:rPr>
      <w:rFonts w:ascii="Arial" w:eastAsiaTheme="minorHAnsi" w:hAnsi="Arial" w:cstheme="minorBidi"/>
      <w:b/>
      <w:bCs/>
      <w:sz w:val="14"/>
      <w:szCs w:val="14"/>
      <w:lang w:eastAsia="en-US"/>
    </w:rPr>
  </w:style>
  <w:style w:type="paragraph" w:customStyle="1" w:styleId="212">
    <w:name w:val="Основной текст (2)1"/>
    <w:basedOn w:val="a"/>
    <w:rsid w:val="00A61319"/>
    <w:pPr>
      <w:shd w:val="clear" w:color="auto" w:fill="FFFFFF"/>
      <w:spacing w:before="480" w:line="480" w:lineRule="exact"/>
      <w:ind w:hanging="340"/>
    </w:pPr>
    <w:rPr>
      <w:sz w:val="28"/>
      <w:szCs w:val="28"/>
    </w:rPr>
  </w:style>
  <w:style w:type="paragraph" w:customStyle="1" w:styleId="FORMATTEXT0">
    <w:name w:val=".FORMATTEXT"/>
    <w:rsid w:val="00A6131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f2">
    <w:name w:val="Текст сноски Знак1"/>
    <w:aliases w:val="Знак6 Знак1,F1 Знак1"/>
    <w:basedOn w:val="a0"/>
    <w:uiPriority w:val="99"/>
    <w:semiHidden/>
    <w:rsid w:val="00A61319"/>
    <w:rPr>
      <w:rFonts w:ascii="Times New Roman" w:eastAsia="Times New Roman" w:hAnsi="Times New Roman" w:cs="Times New Roman"/>
      <w:sz w:val="20"/>
      <w:szCs w:val="20"/>
      <w:lang w:eastAsia="ru-RU"/>
    </w:rPr>
  </w:style>
  <w:style w:type="character" w:customStyle="1" w:styleId="2f0">
    <w:name w:val="Основной текст Знак2"/>
    <w:aliases w:val="body text Знак1,Основной текст Знак1 Знак1,Основной текст Знак Знак Знак1,Основной текст отчета Знак2,Основной текст отчета Знак Знак1,Основной текст отчета Знак Знак Знак Знак1,DTP Body Text Знак1"/>
    <w:basedOn w:val="a0"/>
    <w:semiHidden/>
    <w:rsid w:val="00A61319"/>
    <w:rPr>
      <w:rFonts w:ascii="Times New Roman" w:eastAsia="Times New Roman" w:hAnsi="Times New Roman"/>
      <w:sz w:val="24"/>
      <w:szCs w:val="24"/>
    </w:rPr>
  </w:style>
  <w:style w:type="character" w:customStyle="1" w:styleId="2f1">
    <w:name w:val="Основной текст (2)"/>
    <w:basedOn w:val="a0"/>
    <w:rsid w:val="008078B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fffff2">
    <w:name w:val="Основной текст_"/>
    <w:basedOn w:val="a0"/>
    <w:link w:val="1f3"/>
    <w:rsid w:val="008078B2"/>
    <w:rPr>
      <w:rFonts w:ascii="Times New Roman" w:eastAsia="Times New Roman" w:hAnsi="Times New Roman" w:cs="Times New Roman"/>
      <w:shd w:val="clear" w:color="auto" w:fill="FFFFFF"/>
    </w:rPr>
  </w:style>
  <w:style w:type="character" w:customStyle="1" w:styleId="afffff3">
    <w:name w:val="Основной текст + Полужирный;Курсив"/>
    <w:basedOn w:val="afffff2"/>
    <w:rsid w:val="008078B2"/>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Sylfaen105pt">
    <w:name w:val="Основной текст + Sylfaen;10;5 pt;Курсив"/>
    <w:basedOn w:val="afffff2"/>
    <w:rsid w:val="008078B2"/>
    <w:rPr>
      <w:rFonts w:ascii="Sylfaen" w:eastAsia="Sylfaen" w:hAnsi="Sylfaen" w:cs="Sylfaen"/>
      <w:i/>
      <w:iCs/>
      <w:color w:val="000000"/>
      <w:spacing w:val="0"/>
      <w:w w:val="100"/>
      <w:position w:val="0"/>
      <w:sz w:val="21"/>
      <w:szCs w:val="21"/>
      <w:shd w:val="clear" w:color="auto" w:fill="FFFFFF"/>
      <w:lang w:val="ru-RU" w:eastAsia="ru-RU" w:bidi="ru-RU"/>
    </w:rPr>
  </w:style>
  <w:style w:type="character" w:customStyle="1" w:styleId="105pt">
    <w:name w:val="Основной текст + 10;5 pt"/>
    <w:basedOn w:val="afffff2"/>
    <w:rsid w:val="008078B2"/>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3b">
    <w:name w:val="Основной текст (3)_"/>
    <w:basedOn w:val="a0"/>
    <w:link w:val="3c"/>
    <w:rsid w:val="008078B2"/>
    <w:rPr>
      <w:rFonts w:ascii="Times New Roman" w:eastAsia="Times New Roman" w:hAnsi="Times New Roman" w:cs="Times New Roman"/>
      <w:b/>
      <w:bCs/>
      <w:i/>
      <w:iCs/>
      <w:shd w:val="clear" w:color="auto" w:fill="FFFFFF"/>
    </w:rPr>
  </w:style>
  <w:style w:type="character" w:customStyle="1" w:styleId="3d">
    <w:name w:val="Основной текст (3) + Не полужирный;Не курсив"/>
    <w:basedOn w:val="3b"/>
    <w:rsid w:val="008078B2"/>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afffff4">
    <w:name w:val="Основной текст + Полужирный"/>
    <w:basedOn w:val="afffff2"/>
    <w:rsid w:val="008078B2"/>
    <w:rPr>
      <w:rFonts w:ascii="Times New Roman" w:eastAsia="Times New Roman" w:hAnsi="Times New Roman" w:cs="Times New Roman"/>
      <w:b/>
      <w:bCs/>
      <w:color w:val="000000"/>
      <w:spacing w:val="0"/>
      <w:w w:val="100"/>
      <w:position w:val="0"/>
      <w:shd w:val="clear" w:color="auto" w:fill="FFFFFF"/>
      <w:lang w:val="ru-RU" w:eastAsia="ru-RU" w:bidi="ru-RU"/>
    </w:rPr>
  </w:style>
  <w:style w:type="paragraph" w:customStyle="1" w:styleId="1f3">
    <w:name w:val="Основной текст1"/>
    <w:basedOn w:val="a"/>
    <w:link w:val="afffff2"/>
    <w:rsid w:val="008078B2"/>
    <w:pPr>
      <w:widowControl w:val="0"/>
      <w:shd w:val="clear" w:color="auto" w:fill="FFFFFF"/>
      <w:spacing w:line="317" w:lineRule="exact"/>
      <w:ind w:hanging="420"/>
      <w:jc w:val="both"/>
    </w:pPr>
    <w:rPr>
      <w:sz w:val="22"/>
      <w:szCs w:val="22"/>
      <w:lang w:eastAsia="en-US"/>
    </w:rPr>
  </w:style>
  <w:style w:type="paragraph" w:customStyle="1" w:styleId="3c">
    <w:name w:val="Основной текст (3)"/>
    <w:basedOn w:val="a"/>
    <w:link w:val="3b"/>
    <w:rsid w:val="008078B2"/>
    <w:pPr>
      <w:widowControl w:val="0"/>
      <w:shd w:val="clear" w:color="auto" w:fill="FFFFFF"/>
      <w:spacing w:line="331" w:lineRule="exact"/>
      <w:ind w:hanging="400"/>
      <w:jc w:val="both"/>
    </w:pPr>
    <w:rPr>
      <w:b/>
      <w:bCs/>
      <w:i/>
      <w:iCs/>
      <w:sz w:val="22"/>
      <w:szCs w:val="22"/>
      <w:lang w:eastAsia="en-US"/>
    </w:rPr>
  </w:style>
  <w:style w:type="paragraph" w:customStyle="1" w:styleId="2f2">
    <w:name w:val="Основной текст2"/>
    <w:basedOn w:val="a"/>
    <w:rsid w:val="008078B2"/>
    <w:pPr>
      <w:widowControl w:val="0"/>
      <w:shd w:val="clear" w:color="auto" w:fill="FFFFFF"/>
      <w:spacing w:before="360" w:line="322" w:lineRule="exact"/>
      <w:jc w:val="both"/>
    </w:pPr>
    <w:rPr>
      <w:color w:val="000000"/>
      <w:sz w:val="26"/>
      <w:szCs w:val="26"/>
      <w:lang w:bidi="ru-RU"/>
    </w:rPr>
  </w:style>
  <w:style w:type="character" w:customStyle="1" w:styleId="grame">
    <w:name w:val="grame"/>
    <w:basedOn w:val="a0"/>
    <w:rsid w:val="002313F1"/>
  </w:style>
  <w:style w:type="character" w:customStyle="1" w:styleId="spelle">
    <w:name w:val="spelle"/>
    <w:basedOn w:val="a0"/>
    <w:rsid w:val="002313F1"/>
  </w:style>
  <w:style w:type="character" w:customStyle="1" w:styleId="afffff5">
    <w:name w:val="Не вступил в силу"/>
    <w:rsid w:val="002313F1"/>
    <w:rPr>
      <w:color w:val="000000"/>
      <w:shd w:val="clear" w:color="auto" w:fill="D8EDE8"/>
    </w:rPr>
  </w:style>
  <w:style w:type="character" w:customStyle="1" w:styleId="FontStyle33">
    <w:name w:val="Font Style33"/>
    <w:rsid w:val="002313F1"/>
    <w:rPr>
      <w:rFonts w:ascii="Times New Roman" w:hAnsi="Times New Roman" w:cs="Times New Roman"/>
      <w:color w:val="000000"/>
      <w:sz w:val="22"/>
      <w:szCs w:val="22"/>
    </w:rPr>
  </w:style>
  <w:style w:type="character" w:customStyle="1" w:styleId="FontStyle12">
    <w:name w:val="Font Style12"/>
    <w:rsid w:val="002313F1"/>
    <w:rPr>
      <w:rFonts w:ascii="Times New Roman" w:hAnsi="Times New Roman" w:cs="Times New Roman" w:hint="default"/>
      <w:sz w:val="22"/>
      <w:szCs w:val="22"/>
    </w:rPr>
  </w:style>
  <w:style w:type="character" w:customStyle="1" w:styleId="FontStyle16">
    <w:name w:val="Font Style16"/>
    <w:rsid w:val="002313F1"/>
    <w:rPr>
      <w:rFonts w:ascii="Times New Roman" w:hAnsi="Times New Roman" w:cs="Times New Roman" w:hint="default"/>
      <w:sz w:val="22"/>
      <w:szCs w:val="22"/>
    </w:rPr>
  </w:style>
  <w:style w:type="paragraph" w:customStyle="1" w:styleId="afffff6">
    <w:name w:val="Знак Знак Знак Знак Знак"/>
    <w:basedOn w:val="a"/>
    <w:rsid w:val="002313F1"/>
    <w:rPr>
      <w:rFonts w:ascii="Verdana" w:hAnsi="Verdana" w:cs="Verdana"/>
      <w:sz w:val="20"/>
      <w:szCs w:val="20"/>
      <w:lang w:val="en-US" w:eastAsia="en-US"/>
    </w:rPr>
  </w:style>
  <w:style w:type="paragraph" w:customStyle="1" w:styleId="Standard">
    <w:name w:val="Standard"/>
    <w:rsid w:val="002313F1"/>
    <w:pPr>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numbering" w:customStyle="1" w:styleId="WWNum2">
    <w:name w:val="WWNum2"/>
    <w:basedOn w:val="a2"/>
    <w:rsid w:val="002313F1"/>
    <w:pPr>
      <w:numPr>
        <w:numId w:val="117"/>
      </w:numPr>
    </w:pPr>
  </w:style>
  <w:style w:type="numbering" w:customStyle="1" w:styleId="WWNum6">
    <w:name w:val="WWNum6"/>
    <w:basedOn w:val="a2"/>
    <w:rsid w:val="002313F1"/>
    <w:pPr>
      <w:numPr>
        <w:numId w:val="118"/>
      </w:numPr>
    </w:pPr>
  </w:style>
  <w:style w:type="paragraph" w:customStyle="1" w:styleId="Textbody">
    <w:name w:val="Text body"/>
    <w:basedOn w:val="Standard"/>
    <w:rsid w:val="002313F1"/>
    <w:rPr>
      <w:rFonts w:eastAsia="Times New Roman" w:cs="Times New Roman"/>
      <w:sz w:val="28"/>
      <w:lang w:eastAsia="ru-RU"/>
    </w:rPr>
  </w:style>
  <w:style w:type="numbering" w:customStyle="1" w:styleId="WWNum3">
    <w:name w:val="WWNum3"/>
    <w:basedOn w:val="a2"/>
    <w:rsid w:val="002313F1"/>
    <w:pPr>
      <w:numPr>
        <w:numId w:val="120"/>
      </w:numPr>
    </w:pPr>
  </w:style>
  <w:style w:type="numbering" w:customStyle="1" w:styleId="WWNum4">
    <w:name w:val="WWNum4"/>
    <w:basedOn w:val="a2"/>
    <w:rsid w:val="002313F1"/>
    <w:pPr>
      <w:numPr>
        <w:numId w:val="121"/>
      </w:numPr>
    </w:pPr>
  </w:style>
  <w:style w:type="numbering" w:customStyle="1" w:styleId="WWNum5">
    <w:name w:val="WWNum5"/>
    <w:basedOn w:val="a2"/>
    <w:rsid w:val="002313F1"/>
    <w:pPr>
      <w:numPr>
        <w:numId w:val="122"/>
      </w:numPr>
    </w:pPr>
  </w:style>
  <w:style w:type="numbering" w:customStyle="1" w:styleId="WWNum7">
    <w:name w:val="WWNum7"/>
    <w:basedOn w:val="a2"/>
    <w:rsid w:val="002313F1"/>
    <w:pPr>
      <w:numPr>
        <w:numId w:val="123"/>
      </w:numPr>
    </w:pPr>
  </w:style>
  <w:style w:type="numbering" w:customStyle="1" w:styleId="WWNum8">
    <w:name w:val="WWNum8"/>
    <w:basedOn w:val="a2"/>
    <w:rsid w:val="002313F1"/>
    <w:pPr>
      <w:numPr>
        <w:numId w:val="124"/>
      </w:numPr>
    </w:pPr>
  </w:style>
  <w:style w:type="numbering" w:customStyle="1" w:styleId="WWNum9">
    <w:name w:val="WWNum9"/>
    <w:basedOn w:val="a2"/>
    <w:rsid w:val="002313F1"/>
    <w:pPr>
      <w:numPr>
        <w:numId w:val="125"/>
      </w:numPr>
    </w:pPr>
  </w:style>
  <w:style w:type="numbering" w:customStyle="1" w:styleId="WWNum10">
    <w:name w:val="WWNum10"/>
    <w:basedOn w:val="a2"/>
    <w:rsid w:val="002313F1"/>
    <w:pPr>
      <w:numPr>
        <w:numId w:val="126"/>
      </w:numPr>
    </w:pPr>
  </w:style>
  <w:style w:type="character" w:customStyle="1" w:styleId="FontStyle22">
    <w:name w:val="Font Style22"/>
    <w:rsid w:val="002313F1"/>
    <w:rPr>
      <w:rFonts w:ascii="Times New Roman" w:hAnsi="Times New Roman" w:cs="Times New Roman"/>
      <w:sz w:val="18"/>
      <w:szCs w:val="18"/>
    </w:rPr>
  </w:style>
  <w:style w:type="character" w:customStyle="1" w:styleId="19TimesNewRoman18">
    <w:name w:val="Основной текст (19) + Times New Roman18"/>
    <w:basedOn w:val="a0"/>
    <w:rsid w:val="002313F1"/>
    <w:rPr>
      <w:rFonts w:ascii="Times New Roman" w:hAnsi="Times New Roman" w:cs="Times New Roman"/>
      <w:b/>
      <w:bCs/>
      <w:sz w:val="17"/>
      <w:szCs w:val="17"/>
      <w:lang w:bidi="ar-SA"/>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E18D2"/>
    <w:rPr>
      <w:rFonts w:ascii="Arial" w:hAnsi="Arial" w:cs="Arial" w:hint="default"/>
      <w:b/>
      <w:bCs/>
      <w:strike w:val="0"/>
      <w:dstrike w:val="0"/>
      <w:sz w:val="26"/>
      <w:szCs w:val="26"/>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image" Target="media/image15.wmf"/><Relationship Id="rId21" Type="http://schemas.openxmlformats.org/officeDocument/2006/relationships/image" Target="media/image7.wmf"/><Relationship Id="rId34" Type="http://schemas.openxmlformats.org/officeDocument/2006/relationships/oleObject" Target="embeddings/oleObject13.bin"/><Relationship Id="rId42" Type="http://schemas.openxmlformats.org/officeDocument/2006/relationships/image" Target="media/image17.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8.wmf"/><Relationship Id="rId76" Type="http://schemas.openxmlformats.org/officeDocument/2006/relationships/hyperlink" Target="http://hghltd.yandex.net/yandbtm?text=%D0%92%20%D0%A4%D0%93%D0%9E%D0%A1%D0%B5%20%D0%BE%20%D0%BF%D1%80%D0%BE%D1%84%D0%BE%D1%80%D0%B8%D0%B5%D0%BD%D1%82%D0%B0%D1%86%D0%B8%D0%B8%20%D1%88%D0%BA%D0%BE%D0%BB%D1%8C%D0%BD%D0%B8%D0%BA%D0%BE%D0%B2&amp;url=http%3A%2F%2Fjournal.preemstvennost.ru%2Fnovyj-nomer%2F30-realizatsiya-fgt-i-fgos%2F109-sotsialno-pedagogicheskij-podkhod-k-proforientatsii-shkolnikov-v-kontekste-realizatsii-fgos-novogo-pokoleniya&amp;fmode=inject&amp;mime=html&amp;l10n=ru&amp;sign=2023c03280430bf0fbc55b32d7047fc9&amp;keyno=0" TargetMode="External"/><Relationship Id="rId84" Type="http://schemas.openxmlformats.org/officeDocument/2006/relationships/hyperlink" Target="http://dnevnik.ru/" TargetMode="External"/><Relationship Id="rId89" Type="http://schemas.openxmlformats.org/officeDocument/2006/relationships/hyperlink" Target="http://1september.ru/" TargetMode="External"/><Relationship Id="rId7" Type="http://schemas.openxmlformats.org/officeDocument/2006/relationships/footnotes" Target="footnotes.xml"/><Relationship Id="rId71" Type="http://schemas.openxmlformats.org/officeDocument/2006/relationships/hyperlink" Target="garantF1://98227.1101" TargetMode="External"/><Relationship Id="rId92"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oleObject" Target="embeddings/oleObject12.bin"/><Relationship Id="rId37" Type="http://schemas.openxmlformats.org/officeDocument/2006/relationships/image" Target="media/image14.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0.png"/><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header" Target="header1.xml"/><Relationship Id="rId79" Type="http://schemas.openxmlformats.org/officeDocument/2006/relationships/hyperlink" Target="http://hghltd.yandex.net/yandbtm?text=%D0%92%20%D0%A4%D0%93%D0%9E%D0%A1%D0%B5%20%D0%BE%20%D0%BF%D1%80%D0%BE%D1%84%D0%BE%D1%80%D0%B8%D0%B5%D0%BD%D1%82%D0%B0%D1%86%D0%B8%D0%B8%20%D1%88%D0%BA%D0%BE%D0%BB%D1%8C%D0%BD%D0%B8%D0%BA%D0%BE%D0%B2&amp;url=http%3A%2F%2Fjournal.preemstvennost.ru%2Fnovyj-nomer%2F30-realizatsiya-fgt-i-fgos%2F109-sotsialno-pedagogicheskij-podkhod-k-proforientatsii-shkolnikov-v-kontekste-realizatsii-fgos-novogo-pokoleniya&amp;fmode=inject&amp;mime=html&amp;l10n=ru&amp;sign=2023c03280430bf0fbc55b32d7047fc9&amp;keyno=0" TargetMode="External"/><Relationship Id="rId87" Type="http://schemas.openxmlformats.org/officeDocument/2006/relationships/hyperlink" Target="http://dnevnik.ru/" TargetMode="External"/><Relationship Id="rId5" Type="http://schemas.openxmlformats.org/officeDocument/2006/relationships/settings" Target="settings.xml"/><Relationship Id="rId61" Type="http://schemas.openxmlformats.org/officeDocument/2006/relationships/oleObject" Target="embeddings/oleObject29.bin"/><Relationship Id="rId82" Type="http://schemas.openxmlformats.org/officeDocument/2006/relationships/footer" Target="footer3.xml"/><Relationship Id="rId90" Type="http://schemas.openxmlformats.org/officeDocument/2006/relationships/hyperlink" Target="http://www.pravmir.ru/osnovy-pravoslavnoj-kultury-%E2%80%93-polnyj-tekst-uchebnika/" TargetMode="External"/><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2.wmf"/><Relationship Id="rId64" Type="http://schemas.openxmlformats.org/officeDocument/2006/relationships/image" Target="media/image26.wmf"/><Relationship Id="rId69" Type="http://schemas.openxmlformats.org/officeDocument/2006/relationships/oleObject" Target="embeddings/oleObject33.bin"/><Relationship Id="rId77" Type="http://schemas.openxmlformats.org/officeDocument/2006/relationships/hyperlink" Target="http://hghltd.yandex.net/yandbtm?text=%D0%92%20%D0%A4%D0%93%D0%9E%D0%A1%D0%B5%20%D0%BE%20%D0%BF%D1%80%D0%BE%D1%84%D0%BE%D1%80%D0%B8%D0%B5%D0%BD%D1%82%D0%B0%D1%86%D0%B8%D0%B8%20%D1%88%D0%BA%D0%BE%D0%BB%D1%8C%D0%BD%D0%B8%D0%BA%D0%BE%D0%B2&amp;url=http%3A%2F%2Fjournal.preemstvennost.ru%2Fnovyj-nomer%2F30-realizatsiya-fgt-i-fgos%2F109-sotsialno-pedagogicheskij-podkhod-k-proforientatsii-shkolnikov-v-kontekste-realizatsii-fgos-novogo-pokoleniya&amp;fmode=inject&amp;mime=html&amp;l10n=ru&amp;sign=2023c03280430bf0fbc55b32d7047fc9&amp;keyno=0" TargetMode="External"/><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hyperlink" Target="garantF1://5532903.0" TargetMode="External"/><Relationship Id="rId80" Type="http://schemas.openxmlformats.org/officeDocument/2006/relationships/footer" Target="footer1.xml"/><Relationship Id="rId85" Type="http://schemas.openxmlformats.org/officeDocument/2006/relationships/hyperlink" Target="http://nsportal.ru/"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6.png"/><Relationship Id="rId54" Type="http://schemas.openxmlformats.org/officeDocument/2006/relationships/image" Target="media/image21.wmf"/><Relationship Id="rId62" Type="http://schemas.openxmlformats.org/officeDocument/2006/relationships/image" Target="media/image25.png"/><Relationship Id="rId70" Type="http://schemas.openxmlformats.org/officeDocument/2006/relationships/hyperlink" Target="garantF1://5532903.0" TargetMode="External"/><Relationship Id="rId75" Type="http://schemas.openxmlformats.org/officeDocument/2006/relationships/header" Target="header2.xml"/><Relationship Id="rId83" Type="http://schemas.openxmlformats.org/officeDocument/2006/relationships/footer" Target="footer4.xml"/><Relationship Id="rId88" Type="http://schemas.openxmlformats.org/officeDocument/2006/relationships/hyperlink" Target="http://bssh.ucoz.ru/" TargetMode="External"/><Relationship Id="rId9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oleObject" Target="embeddings/oleObject19.bin"/><Relationship Id="rId52" Type="http://schemas.openxmlformats.org/officeDocument/2006/relationships/image" Target="media/image19.png"/><Relationship Id="rId60" Type="http://schemas.openxmlformats.org/officeDocument/2006/relationships/image" Target="media/image24.wmf"/><Relationship Id="rId65" Type="http://schemas.openxmlformats.org/officeDocument/2006/relationships/oleObject" Target="embeddings/oleObject31.bin"/><Relationship Id="rId73" Type="http://schemas.openxmlformats.org/officeDocument/2006/relationships/hyperlink" Target="http://ru.wikipedia.org/wiki/%D0%9F%D1%80%D0%BE%D0%B1%D0%BB%D0%B5%D0%BC%D0%B0" TargetMode="External"/><Relationship Id="rId78" Type="http://schemas.openxmlformats.org/officeDocument/2006/relationships/hyperlink" Target="http://hghltd.yandex.net/yandbtm?text=%D0%92%20%D0%A4%D0%93%D0%9E%D0%A1%D0%B5%20%D0%BE%20%D0%BF%D1%80%D0%BE%D1%84%D0%BE%D1%80%D0%B8%D0%B5%D0%BD%D1%82%D0%B0%D1%86%D0%B8%D0%B8%20%D1%88%D0%BA%D0%BE%D0%BB%D1%8C%D0%BD%D0%B8%D0%BA%D0%BE%D0%B2&amp;url=http%3A%2F%2Fjournal.preemstvennost.ru%2Fnovyj-nomer%2F30-realizatsiya-fgt-i-fgos%2F109-sotsialno-pedagogicheskij-podkhod-k-proforientatsii-shkolnikov-v-kontekste-realizatsii-fgos-novogo-pokoleniya&amp;fmode=inject&amp;mime=html&amp;l10n=ru&amp;sign=2023c03280430bf0fbc55b32d7047fc9&amp;keyno=0" TargetMode="External"/><Relationship Id="rId81" Type="http://schemas.openxmlformats.org/officeDocument/2006/relationships/footer" Target="footer2.xml"/><Relationship Id="rId86" Type="http://schemas.openxmlformats.org/officeDocument/2006/relationships/hyperlink" Target="http://1september.ru/" TargetMode="Externa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3E633-F69C-4FB5-B9B3-D2ED82CA3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167962</Words>
  <Characters>957388</Characters>
  <Application>Microsoft Office Word</Application>
  <DocSecurity>0</DocSecurity>
  <Lines>7978</Lines>
  <Paragraphs>2246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1123104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Сулейманова</dc:creator>
  <cp:lastModifiedBy>User</cp:lastModifiedBy>
  <cp:revision>3</cp:revision>
  <cp:lastPrinted>2015-09-17T12:36:00Z</cp:lastPrinted>
  <dcterms:created xsi:type="dcterms:W3CDTF">2018-12-14T16:30:00Z</dcterms:created>
  <dcterms:modified xsi:type="dcterms:W3CDTF">2018-12-14T16:30:00Z</dcterms:modified>
</cp:coreProperties>
</file>